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53880F" w14:textId="77777777" w:rsidR="002F6BB7" w:rsidRDefault="002F6BB7" w:rsidP="000A37F4">
      <w:pPr>
        <w:pStyle w:val="Default"/>
        <w:rPr>
          <w:sz w:val="20"/>
          <w:szCs w:val="20"/>
        </w:rPr>
      </w:pPr>
    </w:p>
    <w:p w14:paraId="3D976A83" w14:textId="77777777" w:rsidR="002F6BB7" w:rsidRPr="0077000A" w:rsidRDefault="002F6BB7" w:rsidP="000A37F4">
      <w:pPr>
        <w:pStyle w:val="Default"/>
      </w:pPr>
    </w:p>
    <w:p w14:paraId="74DDECDE" w14:textId="77777777" w:rsidR="000A37F4" w:rsidRPr="0077000A" w:rsidRDefault="000A37F4" w:rsidP="03AA01B8">
      <w:pPr>
        <w:pStyle w:val="Default"/>
        <w:rPr>
          <w:rFonts w:eastAsia="Arial"/>
        </w:rPr>
      </w:pPr>
      <w:r w:rsidRPr="0077000A">
        <w:rPr>
          <w:rFonts w:eastAsia="Arial"/>
        </w:rPr>
        <w:t xml:space="preserve">Bogotá, </w:t>
      </w:r>
      <w:proofErr w:type="spellStart"/>
      <w:r w:rsidRPr="0077000A">
        <w:rPr>
          <w:rFonts w:eastAsia="Arial"/>
        </w:rPr>
        <w:t>xx</w:t>
      </w:r>
      <w:proofErr w:type="spellEnd"/>
      <w:r w:rsidRPr="0077000A">
        <w:rPr>
          <w:rFonts w:eastAsia="Arial"/>
        </w:rPr>
        <w:t xml:space="preserve"> de XXXXX de 201X</w:t>
      </w:r>
    </w:p>
    <w:p w14:paraId="00D4F338" w14:textId="77777777" w:rsidR="000A37F4" w:rsidRPr="0077000A" w:rsidRDefault="000A37F4" w:rsidP="03AA01B8">
      <w:pPr>
        <w:pStyle w:val="Default"/>
        <w:jc w:val="both"/>
        <w:rPr>
          <w:rFonts w:eastAsia="Arial"/>
        </w:rPr>
      </w:pPr>
    </w:p>
    <w:p w14:paraId="0483547C" w14:textId="77777777" w:rsidR="000A37F4" w:rsidRPr="0077000A" w:rsidRDefault="000A37F4" w:rsidP="03AA01B8">
      <w:pPr>
        <w:pStyle w:val="Default"/>
        <w:jc w:val="center"/>
        <w:rPr>
          <w:rFonts w:eastAsia="Arial"/>
          <w:b/>
          <w:bCs/>
        </w:rPr>
      </w:pPr>
    </w:p>
    <w:p w14:paraId="3D4CC1CF" w14:textId="77777777" w:rsidR="000A37F4" w:rsidRPr="0077000A" w:rsidRDefault="000A37F4" w:rsidP="03AA01B8">
      <w:pPr>
        <w:pStyle w:val="Default"/>
        <w:jc w:val="both"/>
        <w:rPr>
          <w:rFonts w:eastAsia="Arial"/>
        </w:rPr>
      </w:pPr>
    </w:p>
    <w:p w14:paraId="44B40058" w14:textId="77777777" w:rsidR="00AF78B6" w:rsidRPr="0077000A" w:rsidRDefault="0043201D" w:rsidP="03AA01B8">
      <w:pPr>
        <w:pStyle w:val="Default"/>
        <w:jc w:val="both"/>
        <w:rPr>
          <w:rFonts w:eastAsia="Arial"/>
        </w:rPr>
      </w:pPr>
      <w:r w:rsidRPr="0077000A">
        <w:rPr>
          <w:rFonts w:eastAsia="Arial"/>
        </w:rPr>
        <w:t>Yo_________________, en mi calidad de (Director, Subdirector, jefe</w:t>
      </w:r>
      <w:r w:rsidR="008049DC" w:rsidRPr="0077000A">
        <w:rPr>
          <w:rFonts w:eastAsia="Arial"/>
        </w:rPr>
        <w:t>,</w:t>
      </w:r>
      <w:r w:rsidRPr="0077000A">
        <w:rPr>
          <w:rFonts w:eastAsia="Arial"/>
        </w:rPr>
        <w:t xml:space="preserve"> coordinador)</w:t>
      </w:r>
      <w:r w:rsidR="00682290" w:rsidRPr="0077000A">
        <w:rPr>
          <w:rFonts w:eastAsia="Arial"/>
        </w:rPr>
        <w:t xml:space="preserve"> de la UAECOB,</w:t>
      </w:r>
      <w:r w:rsidRPr="0077000A">
        <w:rPr>
          <w:rFonts w:eastAsia="Arial"/>
        </w:rPr>
        <w:t xml:space="preserve"> </w:t>
      </w:r>
      <w:r w:rsidR="008049DC" w:rsidRPr="0077000A">
        <w:rPr>
          <w:rFonts w:eastAsia="Arial"/>
        </w:rPr>
        <w:t>suscrib</w:t>
      </w:r>
      <w:r w:rsidRPr="0077000A">
        <w:rPr>
          <w:rFonts w:eastAsia="Arial"/>
        </w:rPr>
        <w:t>o</w:t>
      </w:r>
      <w:r w:rsidR="008049DC" w:rsidRPr="0077000A">
        <w:rPr>
          <w:rFonts w:eastAsia="Arial"/>
        </w:rPr>
        <w:t xml:space="preserve"> la presente </w:t>
      </w:r>
      <w:r w:rsidR="008049DC" w:rsidRPr="0077000A">
        <w:rPr>
          <w:rFonts w:eastAsia="Arial"/>
          <w:b/>
          <w:bCs/>
        </w:rPr>
        <w:t>“Carta de representación”</w:t>
      </w:r>
      <w:r w:rsidR="008049DC" w:rsidRPr="0077000A">
        <w:rPr>
          <w:rFonts w:eastAsia="Arial"/>
        </w:rPr>
        <w:t>, por medio de la cual</w:t>
      </w:r>
      <w:r w:rsidR="00AF78B6" w:rsidRPr="0077000A">
        <w:rPr>
          <w:rFonts w:eastAsia="Arial"/>
        </w:rPr>
        <w:t xml:space="preserve"> me comprometo a definir las directrices pertinentes para garantizar la entrega de la información solicitada en los términos de veracidad, calidad y oportunidad, que demanda esta labor y se pondrá a disposición todos las evidencias (correos electrónicos, formatos, documentación, memorandos, resoluciones, actas de reunión, entre otros) que sustenten la gestión adelantada por el proceso en lo relacionado al alcance de la auditoría adelantada.</w:t>
      </w:r>
    </w:p>
    <w:p w14:paraId="487DF7E6" w14:textId="77777777" w:rsidR="00BC414F" w:rsidRPr="0077000A" w:rsidRDefault="00BC414F" w:rsidP="03AA01B8">
      <w:pPr>
        <w:pStyle w:val="Default"/>
        <w:jc w:val="both"/>
        <w:rPr>
          <w:rFonts w:eastAsia="Arial"/>
        </w:rPr>
      </w:pPr>
    </w:p>
    <w:p w14:paraId="239C1AC8" w14:textId="77777777" w:rsidR="00BC414F" w:rsidRPr="0077000A" w:rsidRDefault="001015BB" w:rsidP="03AA01B8">
      <w:pPr>
        <w:pStyle w:val="Default"/>
        <w:jc w:val="both"/>
        <w:rPr>
          <w:rFonts w:eastAsia="Arial"/>
        </w:rPr>
      </w:pPr>
      <w:r w:rsidRPr="0077000A">
        <w:rPr>
          <w:rFonts w:eastAsia="Arial"/>
        </w:rPr>
        <w:t>Así</w:t>
      </w:r>
      <w:r w:rsidR="00BC414F" w:rsidRPr="0077000A">
        <w:rPr>
          <w:rFonts w:eastAsia="Arial"/>
        </w:rPr>
        <w:t xml:space="preserve"> mismo, </w:t>
      </w:r>
      <w:r w:rsidR="004A56BB" w:rsidRPr="0077000A">
        <w:rPr>
          <w:rFonts w:eastAsia="Arial"/>
        </w:rPr>
        <w:t>reconozco la responsabilidad por la presentación de la información requerida por la Oficina de Control Interno en el desarrollo de la auditoría XXXXXX de conformidad con el Plan de Auditoría presentado</w:t>
      </w:r>
      <w:r w:rsidR="00BC414F" w:rsidRPr="0077000A">
        <w:rPr>
          <w:rFonts w:eastAsia="Arial"/>
        </w:rPr>
        <w:t>.</w:t>
      </w:r>
    </w:p>
    <w:p w14:paraId="36BC3789" w14:textId="77777777" w:rsidR="00BC414F" w:rsidRPr="0077000A" w:rsidRDefault="00BC414F" w:rsidP="03AA01B8">
      <w:pPr>
        <w:pStyle w:val="Default"/>
        <w:jc w:val="both"/>
        <w:rPr>
          <w:rFonts w:eastAsia="Arial"/>
        </w:rPr>
      </w:pPr>
    </w:p>
    <w:p w14:paraId="6DAB442E" w14:textId="77777777" w:rsidR="00BC414F" w:rsidRPr="0077000A" w:rsidRDefault="001015BB" w:rsidP="03AA01B8">
      <w:pPr>
        <w:pStyle w:val="Default"/>
        <w:jc w:val="both"/>
        <w:rPr>
          <w:rFonts w:eastAsia="Arial"/>
        </w:rPr>
      </w:pPr>
      <w:r w:rsidRPr="0077000A">
        <w:rPr>
          <w:rFonts w:eastAsia="Arial"/>
        </w:rPr>
        <w:t xml:space="preserve">Esta carta se suscribe </w:t>
      </w:r>
      <w:r w:rsidR="001F3EDE" w:rsidRPr="0077000A">
        <w:rPr>
          <w:rFonts w:eastAsia="Arial"/>
        </w:rPr>
        <w:t xml:space="preserve">en cumplimento de lo establecido en el Decreto 648-2017 </w:t>
      </w:r>
      <w:r w:rsidR="001F3EDE" w:rsidRPr="0077000A">
        <w:rPr>
          <w:rFonts w:eastAsia="Arial"/>
          <w:i/>
          <w:iCs/>
        </w:rPr>
        <w:t>“Por el cual se modifica y adiciona el Decreto 1083 de 2015 Reglamentario Único del Sector de la Función Pública”</w:t>
      </w:r>
      <w:r w:rsidRPr="0077000A">
        <w:rPr>
          <w:rFonts w:eastAsia="Arial"/>
        </w:rPr>
        <w:t xml:space="preserve">, art. 2.2.21.4.8 </w:t>
      </w:r>
      <w:r w:rsidR="001F3EDE" w:rsidRPr="0077000A">
        <w:rPr>
          <w:rFonts w:eastAsia="Arial"/>
        </w:rPr>
        <w:t>Instrumentos para la ac</w:t>
      </w:r>
      <w:r w:rsidRPr="0077000A">
        <w:rPr>
          <w:rFonts w:eastAsia="Arial"/>
        </w:rPr>
        <w:t>tividad de la Auditoría Interna en su numeral b).</w:t>
      </w:r>
    </w:p>
    <w:p w14:paraId="5E638881" w14:textId="77777777" w:rsidR="00BC414F" w:rsidRPr="0077000A" w:rsidRDefault="00BC414F" w:rsidP="03AA01B8">
      <w:pPr>
        <w:pStyle w:val="Default"/>
        <w:jc w:val="both"/>
        <w:rPr>
          <w:rFonts w:eastAsia="Arial"/>
        </w:rPr>
      </w:pPr>
    </w:p>
    <w:p w14:paraId="2B789701" w14:textId="77777777" w:rsidR="00BC414F" w:rsidRPr="0077000A" w:rsidRDefault="00BC414F" w:rsidP="008049DC">
      <w:pPr>
        <w:pStyle w:val="Default"/>
        <w:jc w:val="both"/>
        <w:rPr>
          <w:rFonts w:ascii="Tahoma" w:hAnsi="Tahoma" w:cs="Tahoma"/>
        </w:rPr>
      </w:pPr>
    </w:p>
    <w:p w14:paraId="4C45C88B" w14:textId="77777777" w:rsidR="008049DC" w:rsidRPr="0077000A" w:rsidRDefault="008049DC" w:rsidP="008049DC">
      <w:pPr>
        <w:pStyle w:val="Default"/>
        <w:jc w:val="both"/>
        <w:rPr>
          <w:rFonts w:ascii="Tahoma" w:hAnsi="Tahoma" w:cs="Tahoma"/>
        </w:rPr>
      </w:pPr>
    </w:p>
    <w:p w14:paraId="2C2B6BC4" w14:textId="77777777" w:rsidR="003A5E2C" w:rsidRPr="0077000A" w:rsidRDefault="008049DC" w:rsidP="03AA01B8">
      <w:pPr>
        <w:jc w:val="both"/>
        <w:rPr>
          <w:rFonts w:ascii="Arial" w:eastAsia="Arial" w:hAnsi="Arial" w:cs="Arial"/>
          <w:sz w:val="24"/>
          <w:szCs w:val="24"/>
        </w:rPr>
      </w:pPr>
      <w:r w:rsidRPr="0077000A">
        <w:rPr>
          <w:rFonts w:ascii="Arial" w:eastAsia="Arial" w:hAnsi="Arial" w:cs="Arial"/>
          <w:sz w:val="24"/>
          <w:szCs w:val="24"/>
        </w:rPr>
        <w:t>Cordial saludo</w:t>
      </w:r>
      <w:r w:rsidR="0043201D" w:rsidRPr="0077000A">
        <w:rPr>
          <w:rFonts w:ascii="Arial" w:eastAsia="Arial" w:hAnsi="Arial" w:cs="Arial"/>
          <w:sz w:val="24"/>
          <w:szCs w:val="24"/>
        </w:rPr>
        <w:t>,</w:t>
      </w:r>
    </w:p>
    <w:p w14:paraId="18D20DEE" w14:textId="77777777" w:rsidR="00F504F8" w:rsidRPr="0077000A" w:rsidRDefault="00F504F8" w:rsidP="03AA01B8">
      <w:pPr>
        <w:jc w:val="both"/>
        <w:rPr>
          <w:rFonts w:ascii="Arial" w:eastAsia="Arial" w:hAnsi="Arial" w:cs="Arial"/>
          <w:sz w:val="24"/>
          <w:szCs w:val="24"/>
        </w:rPr>
      </w:pPr>
    </w:p>
    <w:p w14:paraId="4D6D2120" w14:textId="77777777" w:rsidR="0043201D" w:rsidRPr="0077000A" w:rsidRDefault="0043201D" w:rsidP="03AA01B8">
      <w:pPr>
        <w:ind w:left="708" w:hanging="708"/>
        <w:jc w:val="both"/>
        <w:rPr>
          <w:rFonts w:ascii="Arial" w:eastAsia="Arial" w:hAnsi="Arial" w:cs="Arial"/>
          <w:sz w:val="24"/>
          <w:szCs w:val="24"/>
        </w:rPr>
      </w:pPr>
    </w:p>
    <w:p w14:paraId="6E9CB545" w14:textId="77777777" w:rsidR="003113BA" w:rsidRPr="0077000A" w:rsidRDefault="003113BA" w:rsidP="03AA01B8">
      <w:pPr>
        <w:jc w:val="both"/>
        <w:rPr>
          <w:rFonts w:ascii="Arial" w:eastAsia="Arial" w:hAnsi="Arial" w:cs="Arial"/>
          <w:sz w:val="24"/>
          <w:szCs w:val="24"/>
        </w:rPr>
      </w:pPr>
    </w:p>
    <w:p w14:paraId="0CE30072" w14:textId="77777777" w:rsidR="002F6BB7" w:rsidRPr="0077000A" w:rsidRDefault="002F6BB7" w:rsidP="03AA01B8">
      <w:pPr>
        <w:jc w:val="center"/>
        <w:rPr>
          <w:rFonts w:ascii="Arial" w:eastAsia="Arial" w:hAnsi="Arial" w:cs="Arial"/>
          <w:b/>
          <w:bCs/>
          <w:sz w:val="24"/>
          <w:szCs w:val="24"/>
        </w:rPr>
      </w:pPr>
    </w:p>
    <w:p w14:paraId="7B94C9EF" w14:textId="77777777" w:rsidR="002F6BB7" w:rsidRPr="0077000A" w:rsidRDefault="002F6BB7" w:rsidP="03AA01B8">
      <w:pPr>
        <w:jc w:val="center"/>
        <w:rPr>
          <w:rFonts w:ascii="Arial" w:eastAsia="Arial" w:hAnsi="Arial" w:cs="Arial"/>
          <w:b/>
          <w:bCs/>
          <w:sz w:val="24"/>
          <w:szCs w:val="24"/>
        </w:rPr>
      </w:pPr>
    </w:p>
    <w:p w14:paraId="1613E2B1" w14:textId="77777777" w:rsidR="000A37F4" w:rsidRPr="0077000A" w:rsidRDefault="0017000D" w:rsidP="03AA01B8">
      <w:pPr>
        <w:jc w:val="center"/>
        <w:rPr>
          <w:rFonts w:ascii="Arial" w:eastAsia="Arial" w:hAnsi="Arial" w:cs="Arial"/>
          <w:b/>
          <w:bCs/>
          <w:sz w:val="24"/>
          <w:szCs w:val="24"/>
        </w:rPr>
      </w:pPr>
      <w:r w:rsidRPr="0077000A">
        <w:rPr>
          <w:rFonts w:ascii="Arial" w:eastAsia="Arial" w:hAnsi="Arial" w:cs="Arial"/>
          <w:b/>
          <w:bCs/>
          <w:sz w:val="24"/>
          <w:szCs w:val="24"/>
        </w:rPr>
        <w:t xml:space="preserve">NOMBRE </w:t>
      </w:r>
    </w:p>
    <w:p w14:paraId="13EC665D" w14:textId="77777777" w:rsidR="0043201D" w:rsidRPr="0077000A" w:rsidRDefault="0043201D" w:rsidP="03AA01B8">
      <w:pPr>
        <w:jc w:val="center"/>
        <w:rPr>
          <w:rFonts w:ascii="Arial" w:eastAsia="Arial" w:hAnsi="Arial" w:cs="Arial"/>
          <w:i/>
          <w:iCs/>
          <w:sz w:val="24"/>
          <w:szCs w:val="24"/>
        </w:rPr>
      </w:pPr>
      <w:r w:rsidRPr="0077000A">
        <w:rPr>
          <w:rFonts w:ascii="Arial" w:eastAsia="Arial" w:hAnsi="Arial" w:cs="Arial"/>
          <w:sz w:val="24"/>
          <w:szCs w:val="24"/>
        </w:rPr>
        <w:t>(</w:t>
      </w:r>
      <w:proofErr w:type="gramStart"/>
      <w:r w:rsidRPr="0077000A">
        <w:rPr>
          <w:rFonts w:ascii="Arial" w:eastAsia="Arial" w:hAnsi="Arial" w:cs="Arial"/>
          <w:sz w:val="24"/>
          <w:szCs w:val="24"/>
        </w:rPr>
        <w:t>Director</w:t>
      </w:r>
      <w:proofErr w:type="gramEnd"/>
      <w:r w:rsidRPr="0077000A">
        <w:rPr>
          <w:rFonts w:ascii="Arial" w:eastAsia="Arial" w:hAnsi="Arial" w:cs="Arial"/>
          <w:sz w:val="24"/>
          <w:szCs w:val="24"/>
        </w:rPr>
        <w:t>, Subdirector, jefe, coordinador)</w:t>
      </w:r>
    </w:p>
    <w:p w14:paraId="6F1FAAE4" w14:textId="77777777" w:rsidR="0043201D" w:rsidRPr="0077000A" w:rsidRDefault="0043201D" w:rsidP="03AA01B8">
      <w:pPr>
        <w:jc w:val="both"/>
        <w:rPr>
          <w:rFonts w:ascii="Arial" w:eastAsia="Arial" w:hAnsi="Arial" w:cs="Arial"/>
          <w:i/>
          <w:iCs/>
          <w:sz w:val="24"/>
          <w:szCs w:val="24"/>
        </w:rPr>
      </w:pPr>
    </w:p>
    <w:p w14:paraId="3AEA97AF" w14:textId="0C477D09" w:rsidR="009B06A7" w:rsidRPr="0077000A" w:rsidRDefault="009B06A7" w:rsidP="03AA01B8">
      <w:pPr>
        <w:jc w:val="both"/>
        <w:rPr>
          <w:rFonts w:ascii="Arial" w:eastAsia="Arial" w:hAnsi="Arial" w:cs="Arial"/>
          <w:i/>
          <w:iCs/>
          <w:sz w:val="24"/>
          <w:szCs w:val="24"/>
        </w:rPr>
      </w:pPr>
    </w:p>
    <w:p w14:paraId="51F61F10" w14:textId="6A127B4E" w:rsidR="00D82111" w:rsidRPr="0077000A" w:rsidRDefault="00D82111" w:rsidP="03AA01B8">
      <w:pPr>
        <w:jc w:val="both"/>
        <w:rPr>
          <w:rFonts w:ascii="Arial" w:eastAsia="Arial" w:hAnsi="Arial" w:cs="Arial"/>
          <w:i/>
          <w:iCs/>
          <w:sz w:val="24"/>
          <w:szCs w:val="24"/>
        </w:rPr>
      </w:pPr>
    </w:p>
    <w:p w14:paraId="1F0A8CFE" w14:textId="72CFB7E0" w:rsidR="00D82111" w:rsidRDefault="00D82111" w:rsidP="03AA01B8">
      <w:pPr>
        <w:jc w:val="both"/>
        <w:rPr>
          <w:rFonts w:ascii="Arial" w:eastAsia="Arial" w:hAnsi="Arial" w:cs="Arial"/>
          <w:i/>
          <w:iCs/>
          <w:sz w:val="16"/>
          <w:szCs w:val="16"/>
        </w:rPr>
      </w:pPr>
    </w:p>
    <w:p w14:paraId="25CDF0C8" w14:textId="689AEB6A" w:rsidR="00D82111" w:rsidRDefault="00D82111" w:rsidP="03AA01B8">
      <w:pPr>
        <w:jc w:val="both"/>
        <w:rPr>
          <w:rFonts w:ascii="Arial" w:eastAsia="Arial" w:hAnsi="Arial" w:cs="Arial"/>
          <w:i/>
          <w:iCs/>
          <w:sz w:val="16"/>
          <w:szCs w:val="16"/>
        </w:rPr>
      </w:pPr>
    </w:p>
    <w:p w14:paraId="1A463BA5" w14:textId="136ADF44" w:rsidR="00D82111" w:rsidRDefault="00D82111" w:rsidP="03AA01B8">
      <w:pPr>
        <w:jc w:val="both"/>
        <w:rPr>
          <w:rFonts w:ascii="Arial" w:eastAsia="Arial" w:hAnsi="Arial" w:cs="Arial"/>
          <w:i/>
          <w:iCs/>
          <w:sz w:val="16"/>
          <w:szCs w:val="16"/>
        </w:rPr>
      </w:pPr>
    </w:p>
    <w:p w14:paraId="060401A2" w14:textId="77777777" w:rsidR="00D82111" w:rsidRDefault="00D82111" w:rsidP="03AA01B8">
      <w:pPr>
        <w:jc w:val="both"/>
        <w:rPr>
          <w:rFonts w:ascii="Arial" w:eastAsia="Arial" w:hAnsi="Arial" w:cs="Arial"/>
          <w:i/>
          <w:iCs/>
          <w:sz w:val="16"/>
          <w:szCs w:val="16"/>
        </w:rPr>
      </w:pPr>
    </w:p>
    <w:p w14:paraId="5F471BF6" w14:textId="54A95962" w:rsidR="009B06A7" w:rsidRDefault="009B06A7" w:rsidP="0F49A6BD">
      <w:pPr>
        <w:spacing w:line="259" w:lineRule="auto"/>
        <w:jc w:val="both"/>
        <w:rPr>
          <w:rFonts w:ascii="Arial" w:eastAsia="Arial" w:hAnsi="Arial" w:cs="Arial"/>
          <w:i/>
          <w:iCs/>
          <w:sz w:val="16"/>
          <w:szCs w:val="16"/>
        </w:rPr>
      </w:pPr>
      <w:r w:rsidRPr="0F49A6BD">
        <w:rPr>
          <w:rFonts w:ascii="Arial" w:eastAsia="Arial" w:hAnsi="Arial" w:cs="Arial"/>
          <w:i/>
          <w:iCs/>
          <w:sz w:val="16"/>
          <w:szCs w:val="16"/>
        </w:rPr>
        <w:t xml:space="preserve">Elaboró: </w:t>
      </w:r>
      <w:r w:rsidR="0F49A6BD" w:rsidRPr="0F49A6BD">
        <w:rPr>
          <w:rFonts w:ascii="Arial" w:eastAsia="Arial" w:hAnsi="Arial" w:cs="Arial"/>
          <w:i/>
          <w:iCs/>
          <w:sz w:val="16"/>
          <w:szCs w:val="16"/>
        </w:rPr>
        <w:t>María del Carmen Bonilla</w:t>
      </w:r>
      <w:r w:rsidRPr="0F49A6BD">
        <w:rPr>
          <w:rFonts w:ascii="Arial" w:eastAsia="Arial" w:hAnsi="Arial" w:cs="Arial"/>
          <w:i/>
          <w:iCs/>
          <w:sz w:val="16"/>
          <w:szCs w:val="16"/>
        </w:rPr>
        <w:t xml:space="preserve"> – </w:t>
      </w:r>
      <w:r w:rsidR="0F49A6BD" w:rsidRPr="0F49A6BD">
        <w:rPr>
          <w:rFonts w:ascii="Arial" w:eastAsia="Arial" w:hAnsi="Arial" w:cs="Arial"/>
          <w:i/>
          <w:iCs/>
          <w:sz w:val="16"/>
          <w:szCs w:val="16"/>
        </w:rPr>
        <w:t>Profesional 219 grado 20 OCI</w:t>
      </w:r>
    </w:p>
    <w:p w14:paraId="5EEF2B28" w14:textId="2F3C4D37" w:rsidR="001B55B1" w:rsidRDefault="001B55B1" w:rsidP="0F49A6BD">
      <w:pPr>
        <w:jc w:val="both"/>
        <w:rPr>
          <w:rFonts w:ascii="Arial" w:eastAsia="Arial" w:hAnsi="Arial" w:cs="Arial"/>
          <w:i/>
          <w:iCs/>
          <w:sz w:val="16"/>
          <w:szCs w:val="16"/>
        </w:rPr>
      </w:pPr>
      <w:r w:rsidRPr="0F49A6BD">
        <w:rPr>
          <w:rFonts w:ascii="Arial" w:eastAsia="Arial" w:hAnsi="Arial" w:cs="Arial"/>
          <w:i/>
          <w:iCs/>
          <w:sz w:val="16"/>
          <w:szCs w:val="16"/>
        </w:rPr>
        <w:t xml:space="preserve">Revisó:    Edith </w:t>
      </w:r>
      <w:proofErr w:type="spellStart"/>
      <w:r w:rsidRPr="0F49A6BD">
        <w:rPr>
          <w:rFonts w:ascii="Arial" w:eastAsia="Arial" w:hAnsi="Arial" w:cs="Arial"/>
          <w:i/>
          <w:iCs/>
          <w:sz w:val="16"/>
          <w:szCs w:val="16"/>
        </w:rPr>
        <w:t>Rocio</w:t>
      </w:r>
      <w:proofErr w:type="spellEnd"/>
      <w:r w:rsidRPr="0F49A6BD">
        <w:rPr>
          <w:rFonts w:ascii="Arial" w:eastAsia="Arial" w:hAnsi="Arial" w:cs="Arial"/>
          <w:i/>
          <w:iCs/>
          <w:sz w:val="16"/>
          <w:szCs w:val="16"/>
        </w:rPr>
        <w:t xml:space="preserve"> Moreno Barbosa- Profesional Contratista Dirección.</w:t>
      </w:r>
    </w:p>
    <w:p w14:paraId="185785FC" w14:textId="37C79961" w:rsidR="009B06A7" w:rsidRPr="00602561" w:rsidRDefault="009B06A7" w:rsidP="0F49A6BD">
      <w:pPr>
        <w:jc w:val="both"/>
        <w:rPr>
          <w:rFonts w:ascii="Arial" w:eastAsia="Arial" w:hAnsi="Arial" w:cs="Arial"/>
          <w:i/>
          <w:iCs/>
          <w:sz w:val="16"/>
          <w:szCs w:val="16"/>
        </w:rPr>
      </w:pPr>
      <w:r w:rsidRPr="0F49A6BD">
        <w:rPr>
          <w:rFonts w:ascii="Arial" w:eastAsia="Arial" w:hAnsi="Arial" w:cs="Arial"/>
          <w:i/>
          <w:iCs/>
          <w:sz w:val="16"/>
          <w:szCs w:val="16"/>
        </w:rPr>
        <w:t>Aprobó:</w:t>
      </w:r>
      <w:r>
        <w:tab/>
      </w:r>
      <w:r w:rsidRPr="0F49A6BD">
        <w:rPr>
          <w:rFonts w:ascii="Arial" w:eastAsia="Arial" w:hAnsi="Arial" w:cs="Arial"/>
          <w:i/>
          <w:iCs/>
          <w:sz w:val="16"/>
          <w:szCs w:val="16"/>
        </w:rPr>
        <w:t xml:space="preserve">Jaime Hernando Arias Patiño – </w:t>
      </w:r>
      <w:proofErr w:type="gramStart"/>
      <w:r w:rsidRPr="0F49A6BD">
        <w:rPr>
          <w:rFonts w:ascii="Arial" w:eastAsia="Arial" w:hAnsi="Arial" w:cs="Arial"/>
          <w:i/>
          <w:iCs/>
          <w:sz w:val="16"/>
          <w:szCs w:val="16"/>
        </w:rPr>
        <w:t>Jefe</w:t>
      </w:r>
      <w:proofErr w:type="gramEnd"/>
      <w:r w:rsidRPr="0F49A6BD">
        <w:rPr>
          <w:rFonts w:ascii="Arial" w:eastAsia="Arial" w:hAnsi="Arial" w:cs="Arial"/>
          <w:i/>
          <w:iCs/>
          <w:sz w:val="16"/>
          <w:szCs w:val="16"/>
        </w:rPr>
        <w:t xml:space="preserve"> Oficina de Control Interno</w:t>
      </w:r>
    </w:p>
    <w:sectPr w:rsidR="009B06A7" w:rsidRPr="00602561" w:rsidSect="00D82111">
      <w:headerReference w:type="default" r:id="rId10"/>
      <w:footerReference w:type="default" r:id="rId11"/>
      <w:footnotePr>
        <w:pos w:val="beneathText"/>
      </w:footnotePr>
      <w:pgSz w:w="12240" w:h="15840" w:code="1"/>
      <w:pgMar w:top="2376" w:right="1183" w:bottom="1418" w:left="1276" w:header="851"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22073" w14:textId="77777777" w:rsidR="007A7D47" w:rsidRDefault="007A7D47">
      <w:r>
        <w:separator/>
      </w:r>
    </w:p>
  </w:endnote>
  <w:endnote w:type="continuationSeparator" w:id="0">
    <w:p w14:paraId="5522960E" w14:textId="77777777" w:rsidR="007A7D47" w:rsidRDefault="007A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4041" w14:textId="7278DC7F" w:rsidR="004D1127" w:rsidRPr="00D82111" w:rsidRDefault="00D82111" w:rsidP="00D82111">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BDC15" w14:textId="77777777" w:rsidR="007A7D47" w:rsidRDefault="007A7D47">
      <w:r>
        <w:separator/>
      </w:r>
    </w:p>
  </w:footnote>
  <w:footnote w:type="continuationSeparator" w:id="0">
    <w:p w14:paraId="7EB17C27" w14:textId="77777777" w:rsidR="007A7D47" w:rsidRDefault="007A7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10A" w14:textId="77777777" w:rsidR="004D1127" w:rsidRDefault="004D1127" w:rsidP="00384A5E">
    <w:pPr>
      <w:pStyle w:val="Encabezado"/>
      <w:jc w:val="center"/>
    </w:pPr>
  </w:p>
  <w:tbl>
    <w:tblPr>
      <w:tblStyle w:val="Tablaconcuadrcula"/>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4820"/>
      <w:gridCol w:w="2693"/>
    </w:tblGrid>
    <w:tr w:rsidR="00455572" w14:paraId="1A70D3F9" w14:textId="77777777" w:rsidTr="00D82111">
      <w:trPr>
        <w:trHeight w:val="1260"/>
      </w:trPr>
      <w:tc>
        <w:tcPr>
          <w:tcW w:w="2268" w:type="dxa"/>
        </w:tcPr>
        <w:p w14:paraId="1594F556" w14:textId="77777777" w:rsidR="00455572" w:rsidRDefault="00455572" w:rsidP="00455572">
          <w:pPr>
            <w:pStyle w:val="Encabezado"/>
          </w:pPr>
          <w:r>
            <w:rPr>
              <w:noProof/>
              <w:lang w:eastAsia="es-CO"/>
            </w:rPr>
            <w:drawing>
              <wp:anchor distT="0" distB="0" distL="114300" distR="114300" simplePos="0" relativeHeight="251658240" behindDoc="1" locked="0" layoutInCell="1" allowOverlap="1" wp14:anchorId="7580AE27" wp14:editId="090EADF2">
                <wp:simplePos x="0" y="0"/>
                <wp:positionH relativeFrom="column">
                  <wp:posOffset>283210</wp:posOffset>
                </wp:positionH>
                <wp:positionV relativeFrom="paragraph">
                  <wp:posOffset>40640</wp:posOffset>
                </wp:positionV>
                <wp:extent cx="878681" cy="714375"/>
                <wp:effectExtent l="0" t="0" r="0" b="0"/>
                <wp:wrapTight wrapText="bothSides">
                  <wp:wrapPolygon edited="0">
                    <wp:start x="0" y="0"/>
                    <wp:lineTo x="0" y="20736"/>
                    <wp:lineTo x="21085" y="20736"/>
                    <wp:lineTo x="21085" y="0"/>
                    <wp:lineTo x="0" y="0"/>
                  </wp:wrapPolygon>
                </wp:wrapTight>
                <wp:docPr id="18" name="Imagen 18"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tc>
      <w:tc>
        <w:tcPr>
          <w:tcW w:w="4820" w:type="dxa"/>
        </w:tcPr>
        <w:p w14:paraId="0E9496D2" w14:textId="7808B0C7" w:rsidR="00455572" w:rsidRPr="00926BCF" w:rsidRDefault="00455572" w:rsidP="00455572">
          <w:pPr>
            <w:rPr>
              <w:rFonts w:ascii="Arial" w:hAnsi="Arial" w:cs="Arial"/>
              <w:color w:val="BFBFBF"/>
              <w:sz w:val="16"/>
              <w:szCs w:val="16"/>
            </w:rPr>
          </w:pPr>
          <w:r w:rsidRPr="00D577C7">
            <w:rPr>
              <w:rFonts w:ascii="Arial" w:hAnsi="Arial" w:cs="Arial"/>
              <w:sz w:val="16"/>
              <w:szCs w:val="16"/>
            </w:rPr>
            <w:t>Nombre del Proce</w:t>
          </w:r>
          <w:r w:rsidR="0077000A">
            <w:rPr>
              <w:rFonts w:ascii="Arial" w:hAnsi="Arial" w:cs="Arial"/>
              <w:sz w:val="16"/>
              <w:szCs w:val="16"/>
            </w:rPr>
            <w:t>dimiento</w:t>
          </w:r>
        </w:p>
        <w:p w14:paraId="756AC111" w14:textId="420075BE" w:rsidR="00455572" w:rsidRPr="0077000A" w:rsidRDefault="0077000A" w:rsidP="00455572">
          <w:pPr>
            <w:jc w:val="center"/>
            <w:rPr>
              <w:rFonts w:ascii="Arial" w:hAnsi="Arial" w:cs="Arial"/>
              <w:b/>
              <w:sz w:val="22"/>
              <w:szCs w:val="22"/>
            </w:rPr>
          </w:pPr>
          <w:r w:rsidRPr="0077000A">
            <w:rPr>
              <w:rFonts w:ascii="Arial" w:hAnsi="Arial" w:cs="Arial"/>
              <w:b/>
              <w:sz w:val="22"/>
              <w:szCs w:val="22"/>
            </w:rPr>
            <w:t xml:space="preserve">AUDITORIA INTERNA </w:t>
          </w:r>
        </w:p>
        <w:p w14:paraId="1B7D8DA8" w14:textId="77777777" w:rsidR="00455572" w:rsidRDefault="00455572" w:rsidP="00455572">
          <w:pPr>
            <w:rPr>
              <w:rFonts w:ascii="Arial" w:hAnsi="Arial" w:cs="Arial"/>
              <w:sz w:val="16"/>
              <w:szCs w:val="16"/>
            </w:rPr>
          </w:pPr>
        </w:p>
        <w:p w14:paraId="3AB02FD6" w14:textId="0AA2115D" w:rsidR="00455572" w:rsidRPr="00926BCF" w:rsidRDefault="00455572" w:rsidP="00455572">
          <w:pPr>
            <w:rPr>
              <w:rFonts w:ascii="Arial" w:hAnsi="Arial" w:cs="Arial"/>
              <w:color w:val="BFBFBF"/>
              <w:sz w:val="16"/>
              <w:szCs w:val="16"/>
            </w:rPr>
          </w:pPr>
          <w:r>
            <w:rPr>
              <w:rFonts w:ascii="Arial" w:hAnsi="Arial" w:cs="Arial"/>
              <w:sz w:val="16"/>
              <w:szCs w:val="16"/>
            </w:rPr>
            <w:t>Nombre del formato</w:t>
          </w:r>
        </w:p>
        <w:p w14:paraId="1427FB5D" w14:textId="5978CCC4" w:rsidR="00455572" w:rsidRPr="00F75547" w:rsidRDefault="0077000A" w:rsidP="00455572">
          <w:pPr>
            <w:pStyle w:val="Encabezado"/>
            <w:jc w:val="center"/>
            <w:rPr>
              <w:sz w:val="24"/>
              <w:szCs w:val="24"/>
            </w:rPr>
          </w:pPr>
          <w:r>
            <w:rPr>
              <w:rFonts w:ascii="Arial" w:hAnsi="Arial" w:cs="Arial"/>
              <w:b/>
              <w:sz w:val="24"/>
              <w:szCs w:val="24"/>
            </w:rPr>
            <w:t>CARTA DE REPRESENTACIÓN</w:t>
          </w:r>
        </w:p>
      </w:tc>
      <w:tc>
        <w:tcPr>
          <w:tcW w:w="2693" w:type="dxa"/>
        </w:tcPr>
        <w:p w14:paraId="5CE2D15C" w14:textId="34107BD2" w:rsidR="00455572" w:rsidRDefault="00455572" w:rsidP="00455572">
          <w:pPr>
            <w:rPr>
              <w:rFonts w:ascii="Arial" w:hAnsi="Arial" w:cs="Arial"/>
            </w:rPr>
          </w:pPr>
          <w:r w:rsidRPr="00926BCF">
            <w:rPr>
              <w:rFonts w:ascii="Arial" w:hAnsi="Arial" w:cs="Arial"/>
            </w:rPr>
            <w:t>Código:</w:t>
          </w:r>
          <w:r>
            <w:rPr>
              <w:rFonts w:ascii="Arial" w:hAnsi="Arial" w:cs="Arial"/>
            </w:rPr>
            <w:t xml:space="preserve"> </w:t>
          </w:r>
          <w:r w:rsidR="00D82111" w:rsidRPr="00D82111">
            <w:rPr>
              <w:rFonts w:ascii="Arial" w:hAnsi="Arial" w:cs="Arial"/>
            </w:rPr>
            <w:t>EC-PR01-FT07</w:t>
          </w:r>
        </w:p>
        <w:p w14:paraId="0486A791" w14:textId="5EE362FD" w:rsidR="00455572" w:rsidRDefault="00455572" w:rsidP="00455572">
          <w:pPr>
            <w:rPr>
              <w:rFonts w:ascii="Arial" w:hAnsi="Arial" w:cs="Arial"/>
            </w:rPr>
          </w:pPr>
          <w:r>
            <w:rPr>
              <w:rFonts w:ascii="Arial" w:hAnsi="Arial" w:cs="Arial"/>
            </w:rPr>
            <w:t>Versión:0</w:t>
          </w:r>
          <w:r w:rsidR="00D82111">
            <w:rPr>
              <w:rFonts w:ascii="Arial" w:hAnsi="Arial" w:cs="Arial"/>
            </w:rPr>
            <w:t>1</w:t>
          </w:r>
        </w:p>
        <w:p w14:paraId="3CD723CB" w14:textId="066C9548" w:rsidR="00455572" w:rsidRDefault="46E43410" w:rsidP="00455572">
          <w:pPr>
            <w:rPr>
              <w:rFonts w:ascii="Arial" w:hAnsi="Arial" w:cs="Arial"/>
            </w:rPr>
          </w:pPr>
          <w:r w:rsidRPr="46E43410">
            <w:rPr>
              <w:rFonts w:ascii="Arial" w:hAnsi="Arial" w:cs="Arial"/>
            </w:rPr>
            <w:t>Vigencia: 03/10/2022</w:t>
          </w:r>
        </w:p>
        <w:p w14:paraId="2484EC7A" w14:textId="77777777" w:rsidR="00455572" w:rsidRDefault="00455572" w:rsidP="00455572">
          <w:pPr>
            <w:pStyle w:val="Encabezado"/>
          </w:pPr>
          <w:r w:rsidRPr="00926BCF">
            <w:rPr>
              <w:rFonts w:ascii="Arial" w:hAnsi="Arial" w:cs="Arial"/>
            </w:rPr>
            <w:t xml:space="preserve">Página </w:t>
          </w:r>
          <w:r w:rsidRPr="00926BCF">
            <w:rPr>
              <w:rFonts w:ascii="Arial" w:hAnsi="Arial" w:cs="Arial"/>
              <w:b/>
              <w:bCs/>
            </w:rPr>
            <w:fldChar w:fldCharType="begin"/>
          </w:r>
          <w:r w:rsidRPr="00926BCF">
            <w:rPr>
              <w:rFonts w:ascii="Arial" w:hAnsi="Arial" w:cs="Arial"/>
              <w:b/>
              <w:bCs/>
            </w:rPr>
            <w:instrText>PAGE  \* Arabic  \* MERGEFORMAT</w:instrText>
          </w:r>
          <w:r w:rsidRPr="00926BCF">
            <w:rPr>
              <w:rFonts w:ascii="Arial" w:hAnsi="Arial" w:cs="Arial"/>
              <w:b/>
              <w:bCs/>
            </w:rPr>
            <w:fldChar w:fldCharType="separate"/>
          </w:r>
          <w:r>
            <w:rPr>
              <w:rFonts w:ascii="Arial" w:hAnsi="Arial" w:cs="Arial"/>
              <w:b/>
              <w:bCs/>
              <w:noProof/>
            </w:rPr>
            <w:t>1</w:t>
          </w:r>
          <w:r w:rsidRPr="00926BCF">
            <w:rPr>
              <w:rFonts w:ascii="Arial" w:hAnsi="Arial" w:cs="Arial"/>
              <w:b/>
              <w:bCs/>
            </w:rPr>
            <w:fldChar w:fldCharType="end"/>
          </w:r>
          <w:r w:rsidRPr="00926BCF">
            <w:rPr>
              <w:rFonts w:ascii="Arial" w:hAnsi="Arial" w:cs="Arial"/>
            </w:rPr>
            <w:t xml:space="preserve"> de </w:t>
          </w:r>
          <w:r w:rsidRPr="00926BCF">
            <w:rPr>
              <w:rFonts w:ascii="Arial" w:hAnsi="Arial" w:cs="Arial"/>
              <w:b/>
              <w:bCs/>
            </w:rPr>
            <w:fldChar w:fldCharType="begin"/>
          </w:r>
          <w:r w:rsidRPr="00926BCF">
            <w:rPr>
              <w:rFonts w:ascii="Arial" w:hAnsi="Arial" w:cs="Arial"/>
              <w:b/>
              <w:bCs/>
            </w:rPr>
            <w:instrText>NUMPAGES  \* Arabic  \* MERGEFORMAT</w:instrText>
          </w:r>
          <w:r w:rsidRPr="00926BCF">
            <w:rPr>
              <w:rFonts w:ascii="Arial" w:hAnsi="Arial" w:cs="Arial"/>
              <w:b/>
              <w:bCs/>
            </w:rPr>
            <w:fldChar w:fldCharType="separate"/>
          </w:r>
          <w:r>
            <w:rPr>
              <w:rFonts w:ascii="Arial" w:hAnsi="Arial" w:cs="Arial"/>
              <w:b/>
              <w:bCs/>
              <w:noProof/>
            </w:rPr>
            <w:t>1</w:t>
          </w:r>
          <w:r w:rsidRPr="00926BCF">
            <w:rPr>
              <w:rFonts w:ascii="Arial" w:hAnsi="Arial" w:cs="Arial"/>
              <w:b/>
              <w:bCs/>
            </w:rPr>
            <w:fldChar w:fldCharType="end"/>
          </w:r>
        </w:p>
      </w:tc>
    </w:tr>
  </w:tbl>
  <w:p w14:paraId="292B654E" w14:textId="77777777" w:rsidR="004D1127" w:rsidRPr="00121593" w:rsidRDefault="004D1127" w:rsidP="000B7368">
    <w:pPr>
      <w:pStyle w:val="Encabezado"/>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DF3DB2"/>
    <w:multiLevelType w:val="hybridMultilevel"/>
    <w:tmpl w:val="4BAC787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406343"/>
    <w:multiLevelType w:val="multilevel"/>
    <w:tmpl w:val="455AF67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01974"/>
    <w:multiLevelType w:val="hybridMultilevel"/>
    <w:tmpl w:val="455AF674"/>
    <w:lvl w:ilvl="0" w:tplc="C1FA15F8">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876E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F23CE2"/>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28A33E9F"/>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318325C3"/>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3AD37870"/>
    <w:multiLevelType w:val="hybridMultilevel"/>
    <w:tmpl w:val="43DCAEEC"/>
    <w:lvl w:ilvl="0" w:tplc="29A03246">
      <w:start w:val="1"/>
      <w:numFmt w:val="bullet"/>
      <w:lvlText w:val=""/>
      <w:lvlJc w:val="left"/>
      <w:pPr>
        <w:tabs>
          <w:tab w:val="num" w:pos="510"/>
        </w:tabs>
        <w:ind w:left="567" w:hanging="45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E303E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8A7B27"/>
    <w:multiLevelType w:val="hybridMultilevel"/>
    <w:tmpl w:val="9FF60CAE"/>
    <w:lvl w:ilvl="0" w:tplc="14BA6AD8">
      <w:start w:val="1"/>
      <w:numFmt w:val="decimal"/>
      <w:lvlText w:val="%1."/>
      <w:lvlJc w:val="left"/>
      <w:pPr>
        <w:tabs>
          <w:tab w:val="num" w:pos="720"/>
        </w:tabs>
        <w:ind w:left="720" w:hanging="360"/>
      </w:pPr>
      <w:rPr>
        <w:rFonts w:hint="default"/>
      </w:rPr>
    </w:lvl>
    <w:lvl w:ilvl="1" w:tplc="71288B74" w:tentative="1">
      <w:start w:val="1"/>
      <w:numFmt w:val="lowerLetter"/>
      <w:lvlText w:val="%2."/>
      <w:lvlJc w:val="left"/>
      <w:pPr>
        <w:tabs>
          <w:tab w:val="num" w:pos="1440"/>
        </w:tabs>
        <w:ind w:left="1440" w:hanging="360"/>
      </w:pPr>
    </w:lvl>
    <w:lvl w:ilvl="2" w:tplc="79EE3C36" w:tentative="1">
      <w:start w:val="1"/>
      <w:numFmt w:val="lowerRoman"/>
      <w:lvlText w:val="%3."/>
      <w:lvlJc w:val="right"/>
      <w:pPr>
        <w:tabs>
          <w:tab w:val="num" w:pos="2160"/>
        </w:tabs>
        <w:ind w:left="2160" w:hanging="180"/>
      </w:pPr>
    </w:lvl>
    <w:lvl w:ilvl="3" w:tplc="42726982" w:tentative="1">
      <w:start w:val="1"/>
      <w:numFmt w:val="decimal"/>
      <w:lvlText w:val="%4."/>
      <w:lvlJc w:val="left"/>
      <w:pPr>
        <w:tabs>
          <w:tab w:val="num" w:pos="2880"/>
        </w:tabs>
        <w:ind w:left="2880" w:hanging="360"/>
      </w:pPr>
    </w:lvl>
    <w:lvl w:ilvl="4" w:tplc="1E68E808" w:tentative="1">
      <w:start w:val="1"/>
      <w:numFmt w:val="lowerLetter"/>
      <w:lvlText w:val="%5."/>
      <w:lvlJc w:val="left"/>
      <w:pPr>
        <w:tabs>
          <w:tab w:val="num" w:pos="3600"/>
        </w:tabs>
        <w:ind w:left="3600" w:hanging="360"/>
      </w:pPr>
    </w:lvl>
    <w:lvl w:ilvl="5" w:tplc="3FD8A984" w:tentative="1">
      <w:start w:val="1"/>
      <w:numFmt w:val="lowerRoman"/>
      <w:lvlText w:val="%6."/>
      <w:lvlJc w:val="right"/>
      <w:pPr>
        <w:tabs>
          <w:tab w:val="num" w:pos="4320"/>
        </w:tabs>
        <w:ind w:left="4320" w:hanging="180"/>
      </w:pPr>
    </w:lvl>
    <w:lvl w:ilvl="6" w:tplc="CBEE232C" w:tentative="1">
      <w:start w:val="1"/>
      <w:numFmt w:val="decimal"/>
      <w:lvlText w:val="%7."/>
      <w:lvlJc w:val="left"/>
      <w:pPr>
        <w:tabs>
          <w:tab w:val="num" w:pos="5040"/>
        </w:tabs>
        <w:ind w:left="5040" w:hanging="360"/>
      </w:pPr>
    </w:lvl>
    <w:lvl w:ilvl="7" w:tplc="997E22C2" w:tentative="1">
      <w:start w:val="1"/>
      <w:numFmt w:val="lowerLetter"/>
      <w:lvlText w:val="%8."/>
      <w:lvlJc w:val="left"/>
      <w:pPr>
        <w:tabs>
          <w:tab w:val="num" w:pos="5760"/>
        </w:tabs>
        <w:ind w:left="5760" w:hanging="360"/>
      </w:pPr>
    </w:lvl>
    <w:lvl w:ilvl="8" w:tplc="DEE450C8" w:tentative="1">
      <w:start w:val="1"/>
      <w:numFmt w:val="lowerRoman"/>
      <w:lvlText w:val="%9."/>
      <w:lvlJc w:val="right"/>
      <w:pPr>
        <w:tabs>
          <w:tab w:val="num" w:pos="6480"/>
        </w:tabs>
        <w:ind w:left="6480" w:hanging="180"/>
      </w:pPr>
    </w:lvl>
  </w:abstractNum>
  <w:abstractNum w:abstractNumId="11" w15:restartNumberingAfterBreak="0">
    <w:nsid w:val="51631CB6"/>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5C5B5C87"/>
    <w:multiLevelType w:val="multilevel"/>
    <w:tmpl w:val="43DCAEEC"/>
    <w:lvl w:ilvl="0">
      <w:start w:val="1"/>
      <w:numFmt w:val="bullet"/>
      <w:lvlText w:val=""/>
      <w:lvlJc w:val="left"/>
      <w:pPr>
        <w:tabs>
          <w:tab w:val="num" w:pos="510"/>
        </w:tabs>
        <w:ind w:left="567"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C64FE3"/>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697753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A05077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9E650FF"/>
    <w:multiLevelType w:val="hybridMultilevel"/>
    <w:tmpl w:val="B20645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0"/>
  </w:num>
  <w:num w:numId="4">
    <w:abstractNumId w:val="15"/>
  </w:num>
  <w:num w:numId="5">
    <w:abstractNumId w:val="9"/>
  </w:num>
  <w:num w:numId="6">
    <w:abstractNumId w:val="5"/>
  </w:num>
  <w:num w:numId="7">
    <w:abstractNumId w:val="6"/>
  </w:num>
  <w:num w:numId="8">
    <w:abstractNumId w:val="4"/>
  </w:num>
  <w:num w:numId="9">
    <w:abstractNumId w:val="13"/>
  </w:num>
  <w:num w:numId="10">
    <w:abstractNumId w:val="7"/>
  </w:num>
  <w:num w:numId="11">
    <w:abstractNumId w:val="11"/>
  </w:num>
  <w:num w:numId="12">
    <w:abstractNumId w:val="3"/>
  </w:num>
  <w:num w:numId="13">
    <w:abstractNumId w:val="2"/>
  </w:num>
  <w:num w:numId="14">
    <w:abstractNumId w:val="8"/>
  </w:num>
  <w:num w:numId="15">
    <w:abstractNumId w:val="12"/>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50"/>
    <w:rsid w:val="00011BE2"/>
    <w:rsid w:val="00011DB8"/>
    <w:rsid w:val="000139C4"/>
    <w:rsid w:val="00014746"/>
    <w:rsid w:val="00015E87"/>
    <w:rsid w:val="00016029"/>
    <w:rsid w:val="00020FB1"/>
    <w:rsid w:val="0002167D"/>
    <w:rsid w:val="00023087"/>
    <w:rsid w:val="00025D5D"/>
    <w:rsid w:val="000440EB"/>
    <w:rsid w:val="000472B9"/>
    <w:rsid w:val="000503F3"/>
    <w:rsid w:val="00054D54"/>
    <w:rsid w:val="00061BA8"/>
    <w:rsid w:val="000740EF"/>
    <w:rsid w:val="0007588E"/>
    <w:rsid w:val="00076BAA"/>
    <w:rsid w:val="00077892"/>
    <w:rsid w:val="0008067D"/>
    <w:rsid w:val="000824F7"/>
    <w:rsid w:val="000829DC"/>
    <w:rsid w:val="00086C4A"/>
    <w:rsid w:val="000A2A76"/>
    <w:rsid w:val="000A37F4"/>
    <w:rsid w:val="000A5EF7"/>
    <w:rsid w:val="000B7368"/>
    <w:rsid w:val="000C4F93"/>
    <w:rsid w:val="000C523F"/>
    <w:rsid w:val="000D249B"/>
    <w:rsid w:val="000E01AB"/>
    <w:rsid w:val="000F553A"/>
    <w:rsid w:val="000F7C77"/>
    <w:rsid w:val="001015BB"/>
    <w:rsid w:val="00106CC9"/>
    <w:rsid w:val="001175AA"/>
    <w:rsid w:val="00121593"/>
    <w:rsid w:val="00135CBA"/>
    <w:rsid w:val="001366AA"/>
    <w:rsid w:val="001635DB"/>
    <w:rsid w:val="0017000D"/>
    <w:rsid w:val="00195673"/>
    <w:rsid w:val="00196C4B"/>
    <w:rsid w:val="001A17F0"/>
    <w:rsid w:val="001B55B1"/>
    <w:rsid w:val="001D442E"/>
    <w:rsid w:val="001E719D"/>
    <w:rsid w:val="001F3EDE"/>
    <w:rsid w:val="001F432E"/>
    <w:rsid w:val="001F70BD"/>
    <w:rsid w:val="00210F89"/>
    <w:rsid w:val="00211F1D"/>
    <w:rsid w:val="00213DE7"/>
    <w:rsid w:val="00252554"/>
    <w:rsid w:val="00271EDE"/>
    <w:rsid w:val="00294D7F"/>
    <w:rsid w:val="002A3E46"/>
    <w:rsid w:val="002B50E1"/>
    <w:rsid w:val="002C357B"/>
    <w:rsid w:val="002D1E6B"/>
    <w:rsid w:val="002D5A27"/>
    <w:rsid w:val="002E0E10"/>
    <w:rsid w:val="002F6BB7"/>
    <w:rsid w:val="00304D4D"/>
    <w:rsid w:val="003113BA"/>
    <w:rsid w:val="003127C0"/>
    <w:rsid w:val="003239B2"/>
    <w:rsid w:val="003316BA"/>
    <w:rsid w:val="00334E93"/>
    <w:rsid w:val="0033579E"/>
    <w:rsid w:val="00336FEC"/>
    <w:rsid w:val="00341EEB"/>
    <w:rsid w:val="0034703C"/>
    <w:rsid w:val="00351D48"/>
    <w:rsid w:val="00352B3F"/>
    <w:rsid w:val="00360B85"/>
    <w:rsid w:val="003612CB"/>
    <w:rsid w:val="0037099E"/>
    <w:rsid w:val="00374057"/>
    <w:rsid w:val="0038480E"/>
    <w:rsid w:val="00384A5E"/>
    <w:rsid w:val="0039023F"/>
    <w:rsid w:val="0039694F"/>
    <w:rsid w:val="003A4C00"/>
    <w:rsid w:val="003A5E2C"/>
    <w:rsid w:val="003B74A7"/>
    <w:rsid w:val="003D007A"/>
    <w:rsid w:val="003D22BA"/>
    <w:rsid w:val="003D5103"/>
    <w:rsid w:val="003F7752"/>
    <w:rsid w:val="00400701"/>
    <w:rsid w:val="004014A0"/>
    <w:rsid w:val="00413967"/>
    <w:rsid w:val="00417234"/>
    <w:rsid w:val="00424845"/>
    <w:rsid w:val="0043201D"/>
    <w:rsid w:val="00435E00"/>
    <w:rsid w:val="00455572"/>
    <w:rsid w:val="00455D07"/>
    <w:rsid w:val="00457426"/>
    <w:rsid w:val="00462B5C"/>
    <w:rsid w:val="004667A5"/>
    <w:rsid w:val="00476B0E"/>
    <w:rsid w:val="00491687"/>
    <w:rsid w:val="004A0B7B"/>
    <w:rsid w:val="004A56BB"/>
    <w:rsid w:val="004A6D9B"/>
    <w:rsid w:val="004D1127"/>
    <w:rsid w:val="004E4286"/>
    <w:rsid w:val="004E4CE4"/>
    <w:rsid w:val="004F1B9D"/>
    <w:rsid w:val="004F6D4F"/>
    <w:rsid w:val="00523405"/>
    <w:rsid w:val="0053084A"/>
    <w:rsid w:val="00531136"/>
    <w:rsid w:val="00553214"/>
    <w:rsid w:val="00557689"/>
    <w:rsid w:val="00562CC4"/>
    <w:rsid w:val="00564FD0"/>
    <w:rsid w:val="005652F7"/>
    <w:rsid w:val="0057118F"/>
    <w:rsid w:val="00582B73"/>
    <w:rsid w:val="00582FF6"/>
    <w:rsid w:val="005A2D4F"/>
    <w:rsid w:val="005B0645"/>
    <w:rsid w:val="005B0ED0"/>
    <w:rsid w:val="005C565D"/>
    <w:rsid w:val="005E08EC"/>
    <w:rsid w:val="005E16C3"/>
    <w:rsid w:val="005E5FEE"/>
    <w:rsid w:val="005F1DA8"/>
    <w:rsid w:val="005F2C7F"/>
    <w:rsid w:val="005F7B9B"/>
    <w:rsid w:val="00601B3F"/>
    <w:rsid w:val="00602561"/>
    <w:rsid w:val="0061309C"/>
    <w:rsid w:val="00622474"/>
    <w:rsid w:val="00634AE5"/>
    <w:rsid w:val="00645048"/>
    <w:rsid w:val="00652590"/>
    <w:rsid w:val="0066248A"/>
    <w:rsid w:val="0066439F"/>
    <w:rsid w:val="00667475"/>
    <w:rsid w:val="00682290"/>
    <w:rsid w:val="006859A3"/>
    <w:rsid w:val="006A49D7"/>
    <w:rsid w:val="006B2942"/>
    <w:rsid w:val="006C3F77"/>
    <w:rsid w:val="006D6C77"/>
    <w:rsid w:val="00707746"/>
    <w:rsid w:val="007179C3"/>
    <w:rsid w:val="00720B27"/>
    <w:rsid w:val="007307E1"/>
    <w:rsid w:val="00737045"/>
    <w:rsid w:val="00760496"/>
    <w:rsid w:val="00767C5C"/>
    <w:rsid w:val="0077000A"/>
    <w:rsid w:val="0078464D"/>
    <w:rsid w:val="00784A50"/>
    <w:rsid w:val="00786CE9"/>
    <w:rsid w:val="00796D97"/>
    <w:rsid w:val="007A7D47"/>
    <w:rsid w:val="007B59C0"/>
    <w:rsid w:val="007C139D"/>
    <w:rsid w:val="007D4028"/>
    <w:rsid w:val="007D49F7"/>
    <w:rsid w:val="007E191A"/>
    <w:rsid w:val="007F40D2"/>
    <w:rsid w:val="008010CF"/>
    <w:rsid w:val="008049DC"/>
    <w:rsid w:val="00817CA0"/>
    <w:rsid w:val="00845B0F"/>
    <w:rsid w:val="00851B82"/>
    <w:rsid w:val="00852897"/>
    <w:rsid w:val="0086170D"/>
    <w:rsid w:val="00866392"/>
    <w:rsid w:val="00866C5A"/>
    <w:rsid w:val="008940B2"/>
    <w:rsid w:val="008A791E"/>
    <w:rsid w:val="008C01F1"/>
    <w:rsid w:val="008C5D9F"/>
    <w:rsid w:val="008C6373"/>
    <w:rsid w:val="008E234C"/>
    <w:rsid w:val="009242BF"/>
    <w:rsid w:val="00941B23"/>
    <w:rsid w:val="00960FC4"/>
    <w:rsid w:val="00960FCB"/>
    <w:rsid w:val="009620A8"/>
    <w:rsid w:val="00974C0F"/>
    <w:rsid w:val="0097545B"/>
    <w:rsid w:val="00992FB0"/>
    <w:rsid w:val="009A2F90"/>
    <w:rsid w:val="009A3382"/>
    <w:rsid w:val="009A3DEC"/>
    <w:rsid w:val="009A506D"/>
    <w:rsid w:val="009A6993"/>
    <w:rsid w:val="009B06A7"/>
    <w:rsid w:val="009C02D7"/>
    <w:rsid w:val="009D0380"/>
    <w:rsid w:val="009D03CA"/>
    <w:rsid w:val="009D19C8"/>
    <w:rsid w:val="009D2CCE"/>
    <w:rsid w:val="009D3753"/>
    <w:rsid w:val="009D6E71"/>
    <w:rsid w:val="009E1A2E"/>
    <w:rsid w:val="009E4DFA"/>
    <w:rsid w:val="00A00B23"/>
    <w:rsid w:val="00A022CA"/>
    <w:rsid w:val="00A07234"/>
    <w:rsid w:val="00A21749"/>
    <w:rsid w:val="00A21927"/>
    <w:rsid w:val="00A26691"/>
    <w:rsid w:val="00A26A00"/>
    <w:rsid w:val="00A3512D"/>
    <w:rsid w:val="00A4351C"/>
    <w:rsid w:val="00A46531"/>
    <w:rsid w:val="00A57FAE"/>
    <w:rsid w:val="00A6461E"/>
    <w:rsid w:val="00A7054D"/>
    <w:rsid w:val="00A7413E"/>
    <w:rsid w:val="00A81400"/>
    <w:rsid w:val="00A8432A"/>
    <w:rsid w:val="00A902BA"/>
    <w:rsid w:val="00AA5114"/>
    <w:rsid w:val="00AC4408"/>
    <w:rsid w:val="00AD562B"/>
    <w:rsid w:val="00AF3D2B"/>
    <w:rsid w:val="00AF78B6"/>
    <w:rsid w:val="00B07427"/>
    <w:rsid w:val="00B143C6"/>
    <w:rsid w:val="00B237E5"/>
    <w:rsid w:val="00B24572"/>
    <w:rsid w:val="00B30014"/>
    <w:rsid w:val="00B30B25"/>
    <w:rsid w:val="00B411FF"/>
    <w:rsid w:val="00B42FDB"/>
    <w:rsid w:val="00B51064"/>
    <w:rsid w:val="00B56C6C"/>
    <w:rsid w:val="00B61012"/>
    <w:rsid w:val="00B610F1"/>
    <w:rsid w:val="00B65221"/>
    <w:rsid w:val="00B85910"/>
    <w:rsid w:val="00B9664A"/>
    <w:rsid w:val="00BC17EC"/>
    <w:rsid w:val="00BC269B"/>
    <w:rsid w:val="00BC414F"/>
    <w:rsid w:val="00BC6768"/>
    <w:rsid w:val="00BC7664"/>
    <w:rsid w:val="00BE6633"/>
    <w:rsid w:val="00BE7536"/>
    <w:rsid w:val="00BE7E25"/>
    <w:rsid w:val="00BF66FD"/>
    <w:rsid w:val="00BF69A6"/>
    <w:rsid w:val="00C03BD3"/>
    <w:rsid w:val="00C13A2E"/>
    <w:rsid w:val="00C2526B"/>
    <w:rsid w:val="00C2573E"/>
    <w:rsid w:val="00C31FEF"/>
    <w:rsid w:val="00C4339F"/>
    <w:rsid w:val="00C53131"/>
    <w:rsid w:val="00C531C4"/>
    <w:rsid w:val="00C60864"/>
    <w:rsid w:val="00C62D87"/>
    <w:rsid w:val="00C72D60"/>
    <w:rsid w:val="00C835A3"/>
    <w:rsid w:val="00C9693E"/>
    <w:rsid w:val="00CA1748"/>
    <w:rsid w:val="00CA70B4"/>
    <w:rsid w:val="00CB45F6"/>
    <w:rsid w:val="00CD138E"/>
    <w:rsid w:val="00CD1AA3"/>
    <w:rsid w:val="00CD41A5"/>
    <w:rsid w:val="00CD6075"/>
    <w:rsid w:val="00CE20AC"/>
    <w:rsid w:val="00CF010D"/>
    <w:rsid w:val="00CF25D8"/>
    <w:rsid w:val="00CF2633"/>
    <w:rsid w:val="00D06758"/>
    <w:rsid w:val="00D12931"/>
    <w:rsid w:val="00D15871"/>
    <w:rsid w:val="00D30DA0"/>
    <w:rsid w:val="00D44C53"/>
    <w:rsid w:val="00D55837"/>
    <w:rsid w:val="00D60DAA"/>
    <w:rsid w:val="00D621AA"/>
    <w:rsid w:val="00D6286F"/>
    <w:rsid w:val="00D749CE"/>
    <w:rsid w:val="00D82111"/>
    <w:rsid w:val="00D84819"/>
    <w:rsid w:val="00D912E3"/>
    <w:rsid w:val="00DA5840"/>
    <w:rsid w:val="00DA5856"/>
    <w:rsid w:val="00DB2D57"/>
    <w:rsid w:val="00DC2E62"/>
    <w:rsid w:val="00DC35FF"/>
    <w:rsid w:val="00DE2F72"/>
    <w:rsid w:val="00DE5C98"/>
    <w:rsid w:val="00E01BCB"/>
    <w:rsid w:val="00E10E71"/>
    <w:rsid w:val="00E15920"/>
    <w:rsid w:val="00E20073"/>
    <w:rsid w:val="00E23F65"/>
    <w:rsid w:val="00E24A23"/>
    <w:rsid w:val="00E25394"/>
    <w:rsid w:val="00E30DD9"/>
    <w:rsid w:val="00E33074"/>
    <w:rsid w:val="00E3659C"/>
    <w:rsid w:val="00E36936"/>
    <w:rsid w:val="00E42D02"/>
    <w:rsid w:val="00E50958"/>
    <w:rsid w:val="00E50BFF"/>
    <w:rsid w:val="00E520EF"/>
    <w:rsid w:val="00E56092"/>
    <w:rsid w:val="00E97BA7"/>
    <w:rsid w:val="00EB6428"/>
    <w:rsid w:val="00EC6BEE"/>
    <w:rsid w:val="00ED45F9"/>
    <w:rsid w:val="00EE4B3F"/>
    <w:rsid w:val="00EF0AA8"/>
    <w:rsid w:val="00F05652"/>
    <w:rsid w:val="00F10CDF"/>
    <w:rsid w:val="00F10F62"/>
    <w:rsid w:val="00F14B61"/>
    <w:rsid w:val="00F21A92"/>
    <w:rsid w:val="00F413DD"/>
    <w:rsid w:val="00F427B0"/>
    <w:rsid w:val="00F44EE4"/>
    <w:rsid w:val="00F504F8"/>
    <w:rsid w:val="00F71B14"/>
    <w:rsid w:val="00F76A8D"/>
    <w:rsid w:val="00F76D94"/>
    <w:rsid w:val="00F86066"/>
    <w:rsid w:val="00F87680"/>
    <w:rsid w:val="00F928C8"/>
    <w:rsid w:val="00FA1CC2"/>
    <w:rsid w:val="00FD05CF"/>
    <w:rsid w:val="00FD299D"/>
    <w:rsid w:val="00FF61AC"/>
    <w:rsid w:val="03AA01B8"/>
    <w:rsid w:val="0F49A6BD"/>
    <w:rsid w:val="2F4D5185"/>
    <w:rsid w:val="3D518C35"/>
    <w:rsid w:val="46E43410"/>
    <w:rsid w:val="69FFF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3B54E"/>
  <w15:chartTrackingRefBased/>
  <w15:docId w15:val="{599B9C03-2C45-49EF-ADD8-2C8799E1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45"/>
    <w:pPr>
      <w:suppressAutoHyphens/>
    </w:pPr>
    <w:rPr>
      <w:lang w:val="es-ES" w:eastAsia="ar-SA"/>
    </w:rPr>
  </w:style>
  <w:style w:type="paragraph" w:styleId="Ttulo1">
    <w:name w:val="heading 1"/>
    <w:basedOn w:val="Normal"/>
    <w:next w:val="Normal"/>
    <w:qFormat/>
    <w:pPr>
      <w:keepNext/>
      <w:tabs>
        <w:tab w:val="num" w:pos="0"/>
      </w:tabs>
      <w:jc w:val="center"/>
      <w:outlineLvl w:val="0"/>
    </w:pPr>
    <w:rPr>
      <w:rFonts w:ascii="Arial" w:hAnsi="Arial"/>
      <w:b/>
      <w:sz w:val="24"/>
      <w:lang w:val="es-MX"/>
    </w:rPr>
  </w:style>
  <w:style w:type="paragraph" w:styleId="Ttulo2">
    <w:name w:val="heading 2"/>
    <w:basedOn w:val="Normal"/>
    <w:next w:val="Normal"/>
    <w:qFormat/>
    <w:pPr>
      <w:keepNext/>
      <w:tabs>
        <w:tab w:val="num" w:pos="0"/>
      </w:tabs>
      <w:jc w:val="both"/>
      <w:outlineLvl w:val="1"/>
    </w:pPr>
    <w:rPr>
      <w:rFonts w:ascii="Arial" w:hAnsi="Arial"/>
      <w:b/>
      <w:sz w:val="24"/>
      <w:lang w:val="es-MX"/>
    </w:rPr>
  </w:style>
  <w:style w:type="paragraph" w:styleId="Ttulo3">
    <w:name w:val="heading 3"/>
    <w:basedOn w:val="Normal"/>
    <w:next w:val="Normal"/>
    <w:qFormat/>
    <w:pPr>
      <w:keepNext/>
      <w:tabs>
        <w:tab w:val="num" w:pos="0"/>
      </w:tabs>
      <w:jc w:val="center"/>
      <w:outlineLvl w:val="2"/>
    </w:pPr>
    <w:rPr>
      <w:rFonts w:ascii="Arial" w:hAnsi="Arial"/>
      <w:b/>
      <w:color w:val="000000"/>
      <w:sz w:val="18"/>
    </w:rPr>
  </w:style>
  <w:style w:type="paragraph" w:styleId="Ttulo4">
    <w:name w:val="heading 4"/>
    <w:basedOn w:val="Normal"/>
    <w:next w:val="Normal"/>
    <w:qFormat/>
    <w:pPr>
      <w:keepNext/>
      <w:widowControl w:val="0"/>
      <w:tabs>
        <w:tab w:val="num" w:pos="0"/>
      </w:tabs>
      <w:jc w:val="both"/>
      <w:outlineLvl w:val="3"/>
    </w:pPr>
    <w:rPr>
      <w:rFonts w:ascii="Arial" w:hAnsi="Arial"/>
      <w:b/>
      <w:sz w:val="24"/>
    </w:rPr>
  </w:style>
  <w:style w:type="paragraph" w:styleId="Ttulo5">
    <w:name w:val="heading 5"/>
    <w:basedOn w:val="Normal"/>
    <w:next w:val="Normal"/>
    <w:qFormat/>
    <w:pPr>
      <w:keepNext/>
      <w:tabs>
        <w:tab w:val="num" w:pos="0"/>
      </w:tabs>
      <w:outlineLvl w:val="4"/>
    </w:pPr>
    <w:rPr>
      <w:rFonts w:ascii="Arial" w:hAnsi="Arial"/>
      <w:sz w:val="24"/>
    </w:rPr>
  </w:style>
  <w:style w:type="paragraph" w:styleId="Ttulo6">
    <w:name w:val="heading 6"/>
    <w:basedOn w:val="Normal"/>
    <w:next w:val="Normal"/>
    <w:qFormat/>
    <w:pPr>
      <w:keepNext/>
      <w:widowControl w:val="0"/>
      <w:tabs>
        <w:tab w:val="num" w:pos="0"/>
      </w:tabs>
      <w:jc w:val="both"/>
      <w:outlineLvl w:val="5"/>
    </w:pPr>
    <w:rPr>
      <w:rFonts w:ascii="Arial" w:hAnsi="Arial"/>
      <w:sz w:val="24"/>
    </w:rPr>
  </w:style>
  <w:style w:type="paragraph" w:styleId="Ttulo7">
    <w:name w:val="heading 7"/>
    <w:basedOn w:val="Normal"/>
    <w:next w:val="Normal"/>
    <w:qFormat/>
    <w:pPr>
      <w:keepNext/>
      <w:widowControl w:val="0"/>
      <w:tabs>
        <w:tab w:val="num" w:pos="0"/>
      </w:tabs>
      <w:jc w:val="center"/>
      <w:outlineLvl w:val="6"/>
    </w:pPr>
    <w:rPr>
      <w:rFonts w:ascii="Arial" w:hAnsi="Arial"/>
      <w:b/>
    </w:rPr>
  </w:style>
  <w:style w:type="paragraph" w:styleId="Ttulo8">
    <w:name w:val="heading 8"/>
    <w:basedOn w:val="Normal"/>
    <w:next w:val="Normal"/>
    <w:qFormat/>
    <w:pPr>
      <w:keepNext/>
      <w:widowControl w:val="0"/>
      <w:tabs>
        <w:tab w:val="num" w:pos="0"/>
        <w:tab w:val="left" w:pos="1134"/>
      </w:tabs>
      <w:jc w:val="right"/>
      <w:outlineLvl w:val="7"/>
    </w:pPr>
    <w:rPr>
      <w:rFonts w:ascii="Arial" w:hAnsi="Arial"/>
      <w:sz w:val="24"/>
    </w:rPr>
  </w:style>
  <w:style w:type="paragraph" w:styleId="Ttulo9">
    <w:name w:val="heading 9"/>
    <w:basedOn w:val="Normal"/>
    <w:next w:val="Normal"/>
    <w:qFormat/>
    <w:pPr>
      <w:keepNext/>
      <w:tabs>
        <w:tab w:val="num" w:pos="0"/>
      </w:tabs>
      <w:outlineLvl w:val="8"/>
    </w:pPr>
    <w:rPr>
      <w:rFonts w:ascii="Arial" w:hAnsi="Arial"/>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auto"/>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emiHidden/>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customStyle="1" w:styleId="Encabezado1">
    <w:name w:val="Encabezado1"/>
    <w:basedOn w:val="Normal"/>
    <w:next w:val="Textoindependiente"/>
    <w:pPr>
      <w:keepNext/>
      <w:spacing w:before="240" w:after="120"/>
    </w:pPr>
    <w:rPr>
      <w:rFonts w:ascii="Arial" w:eastAsia="Lucida Sans Unicode" w:hAnsi="Arial" w:cs="Tahoma"/>
      <w:sz w:val="28"/>
      <w:szCs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extoindependiente2">
    <w:name w:val="Body Text 2"/>
    <w:basedOn w:val="Normal"/>
    <w:link w:val="Textoindependiente2Car"/>
    <w:pPr>
      <w:jc w:val="both"/>
    </w:pPr>
    <w:rPr>
      <w:rFonts w:ascii="Arial" w:hAnsi="Arial"/>
      <w:sz w:val="24"/>
      <w:lang w:val="es-MX"/>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3">
    <w:name w:val="Body Text 3"/>
    <w:basedOn w:val="Normal"/>
    <w:rPr>
      <w:rFonts w:ascii="Arial" w:hAnsi="Arial"/>
      <w:sz w:val="24"/>
      <w:lang w:val="es-MX"/>
    </w:rPr>
  </w:style>
  <w:style w:type="paragraph" w:styleId="Sangradetextonormal">
    <w:name w:val="Body Text Indent"/>
    <w:basedOn w:val="Normal"/>
    <w:pPr>
      <w:widowControl w:val="0"/>
      <w:ind w:left="426"/>
      <w:jc w:val="both"/>
    </w:pPr>
    <w:rPr>
      <w:rFonts w:ascii="Arial" w:hAnsi="Arial"/>
      <w:sz w:val="22"/>
    </w:rPr>
  </w:style>
  <w:style w:type="paragraph" w:styleId="Sangra2detindependiente">
    <w:name w:val="Body Text Indent 2"/>
    <w:basedOn w:val="Normal"/>
    <w:pPr>
      <w:widowControl w:val="0"/>
      <w:ind w:left="360"/>
      <w:jc w:val="both"/>
    </w:pPr>
    <w:rPr>
      <w:rFonts w:ascii="Arial" w:hAnsi="Arial"/>
      <w:sz w:val="22"/>
    </w:rPr>
  </w:style>
  <w:style w:type="paragraph" w:styleId="Sangra3detindependiente">
    <w:name w:val="Body Text Indent 3"/>
    <w:basedOn w:val="Normal"/>
    <w:pPr>
      <w:widowControl w:val="0"/>
      <w:ind w:left="705"/>
      <w:jc w:val="both"/>
    </w:pPr>
    <w:rPr>
      <w:rFonts w:ascii="Arial" w:hAnsi="Arial"/>
      <w:sz w:val="24"/>
    </w:rPr>
  </w:style>
  <w:style w:type="paragraph" w:customStyle="1" w:styleId="Contenidodelmarco">
    <w:name w:val="Contenido del marco"/>
    <w:basedOn w:val="Textoindependiente"/>
  </w:style>
  <w:style w:type="paragraph" w:customStyle="1" w:styleId="BodyText20">
    <w:name w:val="Body Text 20"/>
    <w:basedOn w:val="Normal"/>
    <w:pPr>
      <w:tabs>
        <w:tab w:val="left" w:pos="1080"/>
      </w:tabs>
      <w:suppressAutoHyphens w:val="0"/>
      <w:jc w:val="both"/>
    </w:pPr>
    <w:rPr>
      <w:sz w:val="24"/>
      <w:lang w:val="es-MX"/>
    </w:rPr>
  </w:style>
  <w:style w:type="table" w:styleId="Tablaconcuadrcula">
    <w:name w:val="Table Grid"/>
    <w:basedOn w:val="Tablanormal"/>
    <w:uiPriority w:val="39"/>
    <w:rsid w:val="0039023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2Car">
    <w:name w:val="Texto independiente 2 Car"/>
    <w:link w:val="Textoindependiente2"/>
    <w:rsid w:val="003A5E2C"/>
    <w:rPr>
      <w:rFonts w:ascii="Arial" w:hAnsi="Arial"/>
      <w:sz w:val="24"/>
      <w:lang w:val="es-MX" w:eastAsia="ar-SA"/>
    </w:rPr>
  </w:style>
  <w:style w:type="character" w:customStyle="1" w:styleId="PiedepginaCar">
    <w:name w:val="Pie de página Car"/>
    <w:link w:val="Piedepgina"/>
    <w:rsid w:val="00BF66FD"/>
    <w:rPr>
      <w:lang w:eastAsia="ar-SA"/>
    </w:rPr>
  </w:style>
  <w:style w:type="paragraph" w:styleId="NormalWeb">
    <w:name w:val="Normal (Web)"/>
    <w:basedOn w:val="Normal"/>
    <w:uiPriority w:val="99"/>
    <w:unhideWhenUsed/>
    <w:rsid w:val="00F504F8"/>
    <w:pPr>
      <w:suppressAutoHyphens w:val="0"/>
      <w:spacing w:before="100" w:beforeAutospacing="1" w:after="100" w:afterAutospacing="1"/>
    </w:pPr>
    <w:rPr>
      <w:sz w:val="24"/>
      <w:szCs w:val="24"/>
      <w:lang w:eastAsia="es-ES"/>
    </w:rPr>
  </w:style>
  <w:style w:type="paragraph" w:styleId="Textodeglobo">
    <w:name w:val="Balloon Text"/>
    <w:basedOn w:val="Normal"/>
    <w:link w:val="TextodegloboCar"/>
    <w:rsid w:val="004A0B7B"/>
    <w:rPr>
      <w:rFonts w:ascii="Segoe UI" w:hAnsi="Segoe UI" w:cs="Segoe UI"/>
      <w:sz w:val="18"/>
      <w:szCs w:val="18"/>
    </w:rPr>
  </w:style>
  <w:style w:type="character" w:customStyle="1" w:styleId="TextodegloboCar">
    <w:name w:val="Texto de globo Car"/>
    <w:link w:val="Textodeglobo"/>
    <w:rsid w:val="004A0B7B"/>
    <w:rPr>
      <w:rFonts w:ascii="Segoe UI" w:hAnsi="Segoe UI" w:cs="Segoe UI"/>
      <w:sz w:val="18"/>
      <w:szCs w:val="18"/>
      <w:lang w:eastAsia="ar-SA"/>
    </w:rPr>
  </w:style>
  <w:style w:type="paragraph" w:customStyle="1" w:styleId="Default">
    <w:name w:val="Default"/>
    <w:rsid w:val="008049DC"/>
    <w:pPr>
      <w:autoSpaceDE w:val="0"/>
      <w:autoSpaceDN w:val="0"/>
      <w:adjustRightInd w:val="0"/>
    </w:pPr>
    <w:rPr>
      <w:rFonts w:ascii="Arial" w:hAnsi="Arial" w:cs="Arial"/>
      <w:color w:val="000000"/>
      <w:sz w:val="24"/>
      <w:szCs w:val="24"/>
    </w:rPr>
  </w:style>
  <w:style w:type="character" w:customStyle="1" w:styleId="EncabezadoCar">
    <w:name w:val="Encabezado Car"/>
    <w:link w:val="Encabezado"/>
    <w:uiPriority w:val="99"/>
    <w:rsid w:val="002F6BB7"/>
    <w:rPr>
      <w:lang w:val="es-ES" w:eastAsia="ar-SA"/>
    </w:rPr>
  </w:style>
  <w:style w:type="table" w:styleId="Tablacontema">
    <w:name w:val="Table Theme"/>
    <w:basedOn w:val="Tablanormal"/>
    <w:rsid w:val="0045557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1522">
      <w:bodyDiv w:val="1"/>
      <w:marLeft w:val="0"/>
      <w:marRight w:val="0"/>
      <w:marTop w:val="0"/>
      <w:marBottom w:val="0"/>
      <w:divBdr>
        <w:top w:val="none" w:sz="0" w:space="0" w:color="auto"/>
        <w:left w:val="none" w:sz="0" w:space="0" w:color="auto"/>
        <w:bottom w:val="none" w:sz="0" w:space="0" w:color="auto"/>
        <w:right w:val="none" w:sz="0" w:space="0" w:color="auto"/>
      </w:divBdr>
    </w:div>
    <w:div w:id="117796712">
      <w:bodyDiv w:val="1"/>
      <w:marLeft w:val="0"/>
      <w:marRight w:val="0"/>
      <w:marTop w:val="0"/>
      <w:marBottom w:val="0"/>
      <w:divBdr>
        <w:top w:val="none" w:sz="0" w:space="0" w:color="auto"/>
        <w:left w:val="none" w:sz="0" w:space="0" w:color="auto"/>
        <w:bottom w:val="none" w:sz="0" w:space="0" w:color="auto"/>
        <w:right w:val="none" w:sz="0" w:space="0" w:color="auto"/>
      </w:divBdr>
      <w:divsChild>
        <w:div w:id="671108205">
          <w:marLeft w:val="0"/>
          <w:marRight w:val="0"/>
          <w:marTop w:val="0"/>
          <w:marBottom w:val="0"/>
          <w:divBdr>
            <w:top w:val="none" w:sz="0" w:space="0" w:color="auto"/>
            <w:left w:val="none" w:sz="0" w:space="0" w:color="auto"/>
            <w:bottom w:val="none" w:sz="0" w:space="0" w:color="auto"/>
            <w:right w:val="none" w:sz="0" w:space="0" w:color="auto"/>
          </w:divBdr>
        </w:div>
      </w:divsChild>
    </w:div>
    <w:div w:id="66358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vargas\Mis%20documentos\Johanna%20Vargas\Plantillas\Oficios%20SDGC%20-%20COB.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13" ma:contentTypeDescription="Crear nuevo documento." ma:contentTypeScope="" ma:versionID="7a59389ffb9a1ead1817fcc47ffe194c">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a3491892bf03399e334373b539f39b5"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EA1C1-E8CC-4515-908A-CE562A14D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A25C9-BC6E-48EC-B423-2D472D5B6387}">
  <ds:schemaRefs>
    <ds:schemaRef ds:uri="http://schemas.microsoft.com/sharepoint/v3/contenttype/forms"/>
  </ds:schemaRefs>
</ds:datastoreItem>
</file>

<file path=customXml/itemProps3.xml><?xml version="1.0" encoding="utf-8"?>
<ds:datastoreItem xmlns:ds="http://schemas.openxmlformats.org/officeDocument/2006/customXml" ds:itemID="{0E5A207B-C5BD-4139-9089-8494AC60A8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Oficios SDGC - COB</Template>
  <TotalTime>2</TotalTime>
  <Pages>1</Pages>
  <Words>220</Words>
  <Characters>1211</Characters>
  <Application>Microsoft Office Word</Application>
  <DocSecurity>0</DocSecurity>
  <Lines>10</Lines>
  <Paragraphs>2</Paragraphs>
  <ScaleCrop>false</ScaleCrop>
  <Company>Secretaria de Gobierno</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kvargas</dc:creator>
  <cp:keywords/>
  <cp:lastModifiedBy>Carmen Patricia Pacheco</cp:lastModifiedBy>
  <cp:revision>8</cp:revision>
  <cp:lastPrinted>2018-11-06T16:22:00Z</cp:lastPrinted>
  <dcterms:created xsi:type="dcterms:W3CDTF">2022-02-08T12:23:00Z</dcterms:created>
  <dcterms:modified xsi:type="dcterms:W3CDTF">2022-03-09T22:24:00Z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ies>
</file>