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221F" w14:textId="77777777" w:rsidR="00594081" w:rsidRPr="00594081" w:rsidRDefault="00594081" w:rsidP="00594081">
      <w:pPr>
        <w:pStyle w:val="Prrafodelista"/>
        <w:numPr>
          <w:ilvl w:val="0"/>
          <w:numId w:val="1"/>
        </w:numPr>
        <w:ind w:left="284" w:hanging="284"/>
        <w:jc w:val="both"/>
        <w:rPr>
          <w:rFonts w:ascii="Arial" w:hAnsi="Arial" w:cs="Arial"/>
          <w:b/>
          <w:sz w:val="24"/>
          <w:szCs w:val="24"/>
        </w:rPr>
      </w:pPr>
      <w:r w:rsidRPr="00594081">
        <w:rPr>
          <w:rFonts w:ascii="Arial" w:hAnsi="Arial" w:cs="Arial"/>
          <w:b/>
          <w:sz w:val="24"/>
          <w:szCs w:val="24"/>
        </w:rPr>
        <w:t>RESPONSABLE (ÁREA)</w:t>
      </w:r>
    </w:p>
    <w:p w14:paraId="2C2BE11F" w14:textId="11A40A45" w:rsidR="00594081" w:rsidRPr="00594081" w:rsidRDefault="00594081" w:rsidP="00594081">
      <w:pPr>
        <w:spacing w:line="240" w:lineRule="auto"/>
        <w:jc w:val="both"/>
        <w:rPr>
          <w:rFonts w:ascii="Arial" w:hAnsi="Arial" w:cs="Arial"/>
          <w:sz w:val="24"/>
          <w:szCs w:val="24"/>
        </w:rPr>
      </w:pPr>
      <w:r w:rsidRPr="00594081">
        <w:rPr>
          <w:rFonts w:ascii="Arial" w:hAnsi="Arial" w:cs="Arial"/>
          <w:sz w:val="24"/>
          <w:szCs w:val="24"/>
        </w:rPr>
        <w:t>Todas las áreas de la entidad, el responsable de dictar los lineamientos y realizar</w:t>
      </w:r>
      <w:r w:rsidR="00B76623">
        <w:rPr>
          <w:rFonts w:ascii="Arial" w:hAnsi="Arial" w:cs="Arial"/>
          <w:sz w:val="24"/>
          <w:szCs w:val="24"/>
        </w:rPr>
        <w:t xml:space="preserve"> la programación, actualización </w:t>
      </w:r>
      <w:r w:rsidR="00EA707D">
        <w:rPr>
          <w:rFonts w:ascii="Arial" w:hAnsi="Arial" w:cs="Arial"/>
          <w:sz w:val="24"/>
          <w:szCs w:val="24"/>
        </w:rPr>
        <w:t xml:space="preserve">y </w:t>
      </w:r>
      <w:r w:rsidR="00EA707D" w:rsidRPr="00594081">
        <w:rPr>
          <w:rFonts w:ascii="Arial" w:hAnsi="Arial" w:cs="Arial"/>
          <w:sz w:val="24"/>
          <w:szCs w:val="24"/>
        </w:rPr>
        <w:t>seguimiento</w:t>
      </w:r>
      <w:r w:rsidRPr="00594081">
        <w:rPr>
          <w:rFonts w:ascii="Arial" w:hAnsi="Arial" w:cs="Arial"/>
          <w:sz w:val="24"/>
          <w:szCs w:val="24"/>
        </w:rPr>
        <w:t xml:space="preserve"> es la Oficina Asesora de Planeación</w:t>
      </w:r>
      <w:r w:rsidR="0027432E">
        <w:rPr>
          <w:rFonts w:ascii="Arial" w:hAnsi="Arial" w:cs="Arial"/>
          <w:sz w:val="24"/>
          <w:szCs w:val="24"/>
        </w:rPr>
        <w:t xml:space="preserve"> con base en la información reportada y/o dada por las dependencias</w:t>
      </w:r>
      <w:r w:rsidRPr="00594081">
        <w:rPr>
          <w:rFonts w:ascii="Arial" w:hAnsi="Arial" w:cs="Arial"/>
          <w:sz w:val="24"/>
          <w:szCs w:val="24"/>
        </w:rPr>
        <w:t xml:space="preserve">, desde el aspecto técnico </w:t>
      </w:r>
      <w:r w:rsidR="0027432E">
        <w:rPr>
          <w:rFonts w:ascii="Arial" w:hAnsi="Arial" w:cs="Arial"/>
          <w:sz w:val="24"/>
          <w:szCs w:val="24"/>
        </w:rPr>
        <w:t xml:space="preserve">es competencia de las dependencias, la parte </w:t>
      </w:r>
      <w:r w:rsidRPr="00594081">
        <w:rPr>
          <w:rFonts w:ascii="Arial" w:hAnsi="Arial" w:cs="Arial"/>
          <w:sz w:val="24"/>
          <w:szCs w:val="24"/>
        </w:rPr>
        <w:t xml:space="preserve"> presupuestal</w:t>
      </w:r>
      <w:r w:rsidR="0027432E">
        <w:rPr>
          <w:rFonts w:ascii="Arial" w:hAnsi="Arial" w:cs="Arial"/>
          <w:sz w:val="24"/>
          <w:szCs w:val="24"/>
        </w:rPr>
        <w:t xml:space="preserve"> se da con el acompañamiento de financiera y</w:t>
      </w:r>
      <w:r w:rsidRPr="00594081">
        <w:rPr>
          <w:rFonts w:ascii="Arial" w:hAnsi="Arial" w:cs="Arial"/>
          <w:sz w:val="24"/>
          <w:szCs w:val="24"/>
        </w:rPr>
        <w:t xml:space="preserve"> la competencia de los lineamientos jurídicos es de la Oficina Asesora Jurídica.</w:t>
      </w:r>
    </w:p>
    <w:p w14:paraId="2A681E48" w14:textId="77777777" w:rsidR="00594081" w:rsidRPr="00594081" w:rsidRDefault="00594081" w:rsidP="00594081">
      <w:pPr>
        <w:pStyle w:val="Prrafodelista"/>
        <w:numPr>
          <w:ilvl w:val="0"/>
          <w:numId w:val="1"/>
        </w:numPr>
        <w:spacing w:line="240" w:lineRule="auto"/>
        <w:ind w:left="284" w:hanging="284"/>
        <w:jc w:val="both"/>
        <w:rPr>
          <w:rFonts w:ascii="Arial" w:hAnsi="Arial" w:cs="Arial"/>
          <w:b/>
          <w:sz w:val="24"/>
          <w:szCs w:val="24"/>
        </w:rPr>
      </w:pPr>
      <w:r w:rsidRPr="00594081">
        <w:rPr>
          <w:rFonts w:ascii="Arial" w:hAnsi="Arial" w:cs="Arial"/>
          <w:b/>
          <w:sz w:val="24"/>
          <w:szCs w:val="24"/>
        </w:rPr>
        <w:t>OBJETIVO</w:t>
      </w:r>
    </w:p>
    <w:p w14:paraId="775E7696" w14:textId="4482B799" w:rsidR="00594081" w:rsidRPr="00594081" w:rsidRDefault="00594081" w:rsidP="00594081">
      <w:pPr>
        <w:pStyle w:val="Encabezado"/>
        <w:tabs>
          <w:tab w:val="clear" w:pos="8838"/>
          <w:tab w:val="right" w:pos="8789"/>
        </w:tabs>
        <w:jc w:val="both"/>
        <w:rPr>
          <w:rFonts w:ascii="Arial" w:hAnsi="Arial" w:cs="Arial"/>
          <w:sz w:val="24"/>
          <w:szCs w:val="24"/>
        </w:rPr>
      </w:pPr>
      <w:r w:rsidRPr="00594081">
        <w:rPr>
          <w:rFonts w:ascii="Arial" w:hAnsi="Arial" w:cs="Arial"/>
          <w:sz w:val="24"/>
          <w:szCs w:val="24"/>
        </w:rPr>
        <w:t xml:space="preserve">Efectuar la formulación, programación, actualización de los proyectos de inversión, así como el seguimiento a las metas Plan </w:t>
      </w:r>
      <w:r w:rsidR="006F28BA">
        <w:rPr>
          <w:rFonts w:ascii="Arial" w:hAnsi="Arial" w:cs="Arial"/>
          <w:sz w:val="24"/>
          <w:szCs w:val="24"/>
        </w:rPr>
        <w:t xml:space="preserve">Distrital </w:t>
      </w:r>
      <w:r w:rsidRPr="00594081">
        <w:rPr>
          <w:rFonts w:ascii="Arial" w:hAnsi="Arial" w:cs="Arial"/>
          <w:sz w:val="24"/>
          <w:szCs w:val="24"/>
        </w:rPr>
        <w:t>de Desarrollo para de la Unidad Administrativa Especial Cuerpo Oficial de Bomberos, mediante el diligenciamiento de la ejecución física y financiera de los proyectos de inversión en los aplicativos establecidos de la MGA y SEGPLAN, de tal manera que se dé cumplimiento a la misión de la entidad y los compromisos establecidos en el marco del Plan de Desarrollo vigente.</w:t>
      </w:r>
    </w:p>
    <w:p w14:paraId="7DF84ECD" w14:textId="77777777" w:rsidR="00594081" w:rsidRPr="00594081" w:rsidRDefault="00594081" w:rsidP="00594081">
      <w:pPr>
        <w:pStyle w:val="Encabezado"/>
        <w:tabs>
          <w:tab w:val="clear" w:pos="8838"/>
          <w:tab w:val="right" w:pos="8789"/>
        </w:tabs>
        <w:jc w:val="both"/>
        <w:rPr>
          <w:rFonts w:ascii="Arial" w:hAnsi="Arial" w:cs="Arial"/>
          <w:sz w:val="24"/>
          <w:szCs w:val="24"/>
        </w:rPr>
      </w:pPr>
    </w:p>
    <w:p w14:paraId="39F4077C" w14:textId="77777777" w:rsidR="00594081" w:rsidRPr="00594081" w:rsidRDefault="00594081" w:rsidP="00594081">
      <w:pPr>
        <w:pStyle w:val="Prrafodelista"/>
        <w:numPr>
          <w:ilvl w:val="0"/>
          <w:numId w:val="1"/>
        </w:numPr>
        <w:spacing w:line="240" w:lineRule="auto"/>
        <w:ind w:left="284" w:hanging="284"/>
        <w:jc w:val="both"/>
        <w:rPr>
          <w:rFonts w:ascii="Arial" w:hAnsi="Arial" w:cs="Arial"/>
          <w:b/>
          <w:sz w:val="24"/>
          <w:szCs w:val="24"/>
        </w:rPr>
      </w:pPr>
      <w:r w:rsidRPr="00594081">
        <w:rPr>
          <w:rFonts w:ascii="Arial" w:hAnsi="Arial" w:cs="Arial"/>
          <w:b/>
          <w:sz w:val="24"/>
          <w:szCs w:val="24"/>
        </w:rPr>
        <w:t>ALCANCE</w:t>
      </w:r>
    </w:p>
    <w:p w14:paraId="61CFE102" w14:textId="0947D19E" w:rsidR="00594081" w:rsidRPr="00594081" w:rsidRDefault="00594081" w:rsidP="00594081">
      <w:pPr>
        <w:spacing w:line="240" w:lineRule="auto"/>
        <w:jc w:val="both"/>
        <w:rPr>
          <w:rFonts w:ascii="Arial" w:hAnsi="Arial" w:cs="Arial"/>
          <w:sz w:val="24"/>
          <w:szCs w:val="24"/>
        </w:rPr>
      </w:pPr>
      <w:r w:rsidRPr="00594081">
        <w:rPr>
          <w:rFonts w:ascii="Arial" w:hAnsi="Arial" w:cs="Arial"/>
          <w:sz w:val="24"/>
          <w:szCs w:val="24"/>
        </w:rPr>
        <w:t>El procedimiento inicia desde la identificación del problema o necesidades de la entidad que se pretenden solucionar de acuerdo con la estructuración del Plan de Acción y a través de los proyectos de inversión</w:t>
      </w:r>
      <w:r w:rsidR="006F28BA">
        <w:rPr>
          <w:rFonts w:ascii="Arial" w:hAnsi="Arial" w:cs="Arial"/>
          <w:sz w:val="24"/>
          <w:szCs w:val="24"/>
        </w:rPr>
        <w:t>,</w:t>
      </w:r>
      <w:r w:rsidRPr="00594081">
        <w:rPr>
          <w:rFonts w:ascii="Arial" w:hAnsi="Arial" w:cs="Arial"/>
          <w:sz w:val="24"/>
          <w:szCs w:val="24"/>
        </w:rPr>
        <w:t xml:space="preserve"> hasta el último seguimiento que se realice a los recursos presupuestales y a las metas establecidas dentro del plan de desarrollo vigente.</w:t>
      </w:r>
    </w:p>
    <w:p w14:paraId="7EF7F612" w14:textId="77777777" w:rsidR="00594081" w:rsidRPr="00594081" w:rsidRDefault="00594081" w:rsidP="00594081">
      <w:pPr>
        <w:pStyle w:val="Prrafodelista"/>
        <w:numPr>
          <w:ilvl w:val="0"/>
          <w:numId w:val="1"/>
        </w:numPr>
        <w:spacing w:line="240" w:lineRule="auto"/>
        <w:ind w:left="284" w:hanging="284"/>
        <w:jc w:val="both"/>
        <w:rPr>
          <w:rFonts w:ascii="Arial" w:hAnsi="Arial" w:cs="Arial"/>
          <w:b/>
          <w:sz w:val="24"/>
          <w:szCs w:val="24"/>
        </w:rPr>
      </w:pPr>
      <w:r w:rsidRPr="00594081">
        <w:rPr>
          <w:rFonts w:ascii="Arial" w:hAnsi="Arial" w:cs="Arial"/>
          <w:b/>
          <w:sz w:val="24"/>
          <w:szCs w:val="24"/>
        </w:rPr>
        <w:t>POLÍTICAS DE OPERACIÓN</w:t>
      </w:r>
    </w:p>
    <w:p w14:paraId="09A80368" w14:textId="77777777" w:rsidR="00594081" w:rsidRPr="00594081" w:rsidRDefault="00594081" w:rsidP="00594081">
      <w:pPr>
        <w:spacing w:line="240" w:lineRule="auto"/>
        <w:jc w:val="both"/>
        <w:rPr>
          <w:rFonts w:ascii="Arial" w:hAnsi="Arial" w:cs="Arial"/>
          <w:bCs/>
          <w:sz w:val="24"/>
          <w:szCs w:val="24"/>
        </w:rPr>
      </w:pPr>
      <w:r w:rsidRPr="00594081">
        <w:rPr>
          <w:rFonts w:ascii="Arial" w:hAnsi="Arial" w:cs="Arial"/>
          <w:bCs/>
          <w:sz w:val="24"/>
          <w:szCs w:val="24"/>
        </w:rPr>
        <w:t xml:space="preserve">   Es responsabilidad de los líderes de cada proceso y lineamiento obligatorio para la operación: </w:t>
      </w:r>
    </w:p>
    <w:p w14:paraId="0D9771CB" w14:textId="77777777" w:rsidR="00594081" w:rsidRPr="00594081" w:rsidRDefault="00594081" w:rsidP="00C91C73">
      <w:pPr>
        <w:pStyle w:val="TableParagraph"/>
        <w:numPr>
          <w:ilvl w:val="0"/>
          <w:numId w:val="42"/>
        </w:numPr>
        <w:tabs>
          <w:tab w:val="left" w:pos="1242"/>
          <w:tab w:val="left" w:pos="1243"/>
        </w:tabs>
        <w:spacing w:before="9" w:line="244" w:lineRule="exact"/>
        <w:jc w:val="both"/>
        <w:rPr>
          <w:rFonts w:ascii="Arial" w:hAnsi="Arial" w:cs="Arial"/>
          <w:sz w:val="24"/>
          <w:szCs w:val="24"/>
        </w:rPr>
      </w:pPr>
      <w:r w:rsidRPr="00594081">
        <w:rPr>
          <w:rFonts w:ascii="Arial" w:hAnsi="Arial" w:cs="Arial"/>
          <w:bCs/>
          <w:sz w:val="24"/>
          <w:szCs w:val="24"/>
        </w:rPr>
        <w:t xml:space="preserve">Socializar los documentos que se construyen, actualizan y aprueban con todas las partes interesadas que interactúan con los documentos. </w:t>
      </w:r>
    </w:p>
    <w:p w14:paraId="05F53764" w14:textId="77777777" w:rsidR="00594081" w:rsidRPr="00594081" w:rsidRDefault="00594081" w:rsidP="00594081">
      <w:pPr>
        <w:pStyle w:val="Prrafodelista"/>
        <w:numPr>
          <w:ilvl w:val="0"/>
          <w:numId w:val="42"/>
        </w:numPr>
        <w:spacing w:line="240" w:lineRule="auto"/>
        <w:jc w:val="both"/>
        <w:rPr>
          <w:rFonts w:ascii="Arial" w:hAnsi="Arial" w:cs="Arial"/>
          <w:bCs/>
          <w:sz w:val="24"/>
          <w:szCs w:val="24"/>
        </w:rPr>
      </w:pPr>
      <w:r w:rsidRPr="00594081">
        <w:rPr>
          <w:rFonts w:ascii="Arial" w:hAnsi="Arial" w:cs="Arial"/>
          <w:bCs/>
          <w:sz w:val="24"/>
          <w:szCs w:val="24"/>
        </w:rPr>
        <w:t xml:space="preserve">Hacer cumplir los requisitos definidos en los documentos construidos, actualizados y aprobados. </w:t>
      </w:r>
    </w:p>
    <w:p w14:paraId="2B5AA51C" w14:textId="77777777" w:rsidR="00594081" w:rsidRPr="00594081" w:rsidRDefault="00594081" w:rsidP="00594081">
      <w:pPr>
        <w:pStyle w:val="Prrafodelista"/>
        <w:numPr>
          <w:ilvl w:val="0"/>
          <w:numId w:val="42"/>
        </w:numPr>
        <w:spacing w:line="240" w:lineRule="auto"/>
        <w:jc w:val="both"/>
        <w:rPr>
          <w:rFonts w:ascii="Arial" w:hAnsi="Arial" w:cs="Arial"/>
          <w:bCs/>
          <w:sz w:val="24"/>
          <w:szCs w:val="24"/>
        </w:rPr>
      </w:pPr>
      <w:r w:rsidRPr="00594081">
        <w:rPr>
          <w:rFonts w:ascii="Arial" w:hAnsi="Arial" w:cs="Arial"/>
          <w:bCs/>
          <w:sz w:val="24"/>
          <w:szCs w:val="24"/>
        </w:rPr>
        <w:t>Actualizar la documentación asociada a los procesos cuando la normatividad y documentos externos aplicables cambien.</w:t>
      </w:r>
    </w:p>
    <w:p w14:paraId="4F7CFC56" w14:textId="77777777" w:rsidR="00594081" w:rsidRPr="00594081" w:rsidRDefault="00594081" w:rsidP="00594081">
      <w:pPr>
        <w:pStyle w:val="Prrafodelista"/>
        <w:numPr>
          <w:ilvl w:val="0"/>
          <w:numId w:val="42"/>
        </w:numPr>
        <w:spacing w:line="240" w:lineRule="auto"/>
        <w:jc w:val="both"/>
        <w:rPr>
          <w:rFonts w:ascii="Arial" w:hAnsi="Arial" w:cs="Arial"/>
          <w:bCs/>
          <w:sz w:val="24"/>
          <w:szCs w:val="24"/>
        </w:rPr>
      </w:pPr>
      <w:r w:rsidRPr="00594081">
        <w:rPr>
          <w:rFonts w:ascii="Arial" w:hAnsi="Arial" w:cs="Arial"/>
          <w:bCs/>
          <w:sz w:val="24"/>
          <w:szCs w:val="24"/>
        </w:rPr>
        <w:t xml:space="preserve">Revisar, actualizar o reemplazar la documentación asociada a los procesos cada vez que se requiera o máximo cada dos años, contando con el apoyo y acompañamiento de un profesional experto en la labor documental. </w:t>
      </w:r>
    </w:p>
    <w:p w14:paraId="08E94EEE" w14:textId="77777777" w:rsidR="00594081" w:rsidRPr="00594081" w:rsidRDefault="00594081" w:rsidP="00594081">
      <w:pPr>
        <w:pStyle w:val="Prrafodelista"/>
        <w:numPr>
          <w:ilvl w:val="0"/>
          <w:numId w:val="42"/>
        </w:numPr>
        <w:spacing w:line="240" w:lineRule="auto"/>
        <w:jc w:val="both"/>
        <w:rPr>
          <w:rFonts w:ascii="Arial" w:hAnsi="Arial" w:cs="Arial"/>
          <w:bCs/>
          <w:sz w:val="24"/>
          <w:szCs w:val="24"/>
        </w:rPr>
      </w:pPr>
      <w:r w:rsidRPr="00594081">
        <w:rPr>
          <w:rFonts w:ascii="Arial" w:hAnsi="Arial" w:cs="Arial"/>
          <w:bCs/>
          <w:sz w:val="24"/>
          <w:szCs w:val="24"/>
        </w:rPr>
        <w:t xml:space="preserve">Revisar periódicamente la normatividad y demás lineamientos relacionados con la documentación con el fin de garantizar que los procesos permanezcan actualizados. </w:t>
      </w:r>
    </w:p>
    <w:p w14:paraId="7985B236" w14:textId="77777777" w:rsidR="00594081" w:rsidRPr="00594081" w:rsidRDefault="00594081" w:rsidP="00594081">
      <w:pPr>
        <w:pStyle w:val="Prrafodelista"/>
        <w:numPr>
          <w:ilvl w:val="0"/>
          <w:numId w:val="42"/>
        </w:numPr>
        <w:spacing w:line="240" w:lineRule="auto"/>
        <w:jc w:val="both"/>
        <w:rPr>
          <w:rFonts w:ascii="Arial" w:hAnsi="Arial" w:cs="Arial"/>
          <w:bCs/>
          <w:sz w:val="24"/>
          <w:szCs w:val="24"/>
        </w:rPr>
      </w:pPr>
      <w:r w:rsidRPr="00594081">
        <w:rPr>
          <w:rFonts w:ascii="Arial" w:hAnsi="Arial" w:cs="Arial"/>
          <w:bCs/>
          <w:sz w:val="24"/>
          <w:szCs w:val="24"/>
        </w:rPr>
        <w:t xml:space="preserve">La organización de la documentación asociada a los procesos debe estar debidamente ordenada de acuerdo con las Tablas de Retención Documental (TRD) convalidadas con los líderes de los procesos. </w:t>
      </w:r>
    </w:p>
    <w:p w14:paraId="1912B2D6" w14:textId="2B61BB49" w:rsidR="00594081" w:rsidRPr="00594081" w:rsidRDefault="00594081" w:rsidP="00594081">
      <w:pPr>
        <w:pStyle w:val="Prrafodelista"/>
        <w:numPr>
          <w:ilvl w:val="0"/>
          <w:numId w:val="42"/>
        </w:numPr>
        <w:spacing w:line="240" w:lineRule="auto"/>
        <w:jc w:val="both"/>
        <w:rPr>
          <w:rFonts w:ascii="Arial" w:eastAsia="Tahoma" w:hAnsi="Arial" w:cs="Arial"/>
          <w:sz w:val="24"/>
          <w:szCs w:val="24"/>
          <w:lang w:val="es-ES"/>
        </w:rPr>
      </w:pPr>
      <w:r w:rsidRPr="00594081">
        <w:rPr>
          <w:rFonts w:ascii="Arial" w:eastAsia="Tahoma" w:hAnsi="Arial" w:cs="Arial"/>
          <w:sz w:val="24"/>
          <w:szCs w:val="24"/>
          <w:lang w:val="es-ES"/>
        </w:rPr>
        <w:lastRenderedPageBreak/>
        <w:t>La formulación de los proyectos de inversión de la entidad se rige por la metodología del Banco Distrital de Programas y Proyectos emitido por la Secretar</w:t>
      </w:r>
      <w:r w:rsidR="006F28BA">
        <w:rPr>
          <w:rFonts w:ascii="Arial" w:eastAsia="Tahoma" w:hAnsi="Arial" w:cs="Arial"/>
          <w:sz w:val="24"/>
          <w:szCs w:val="24"/>
          <w:lang w:val="es-ES"/>
        </w:rPr>
        <w:t>í</w:t>
      </w:r>
      <w:r w:rsidRPr="00594081">
        <w:rPr>
          <w:rFonts w:ascii="Arial" w:eastAsia="Tahoma" w:hAnsi="Arial" w:cs="Arial"/>
          <w:sz w:val="24"/>
          <w:szCs w:val="24"/>
          <w:lang w:val="es-ES"/>
        </w:rPr>
        <w:t>a Distrital de Planeación.</w:t>
      </w:r>
    </w:p>
    <w:p w14:paraId="7D6380E6" w14:textId="5F5AAAF9" w:rsidR="00594081" w:rsidRPr="00594081" w:rsidRDefault="00594081" w:rsidP="00594081">
      <w:pPr>
        <w:pStyle w:val="Prrafodelista"/>
        <w:numPr>
          <w:ilvl w:val="0"/>
          <w:numId w:val="42"/>
        </w:numPr>
        <w:spacing w:line="240" w:lineRule="auto"/>
        <w:jc w:val="both"/>
        <w:rPr>
          <w:rFonts w:ascii="Arial" w:eastAsia="Tahoma" w:hAnsi="Arial" w:cs="Arial"/>
          <w:sz w:val="24"/>
          <w:szCs w:val="24"/>
          <w:lang w:val="es-ES"/>
        </w:rPr>
      </w:pPr>
      <w:r w:rsidRPr="00594081">
        <w:rPr>
          <w:rFonts w:ascii="Arial" w:eastAsia="Tahoma" w:hAnsi="Arial" w:cs="Arial"/>
          <w:sz w:val="24"/>
          <w:szCs w:val="24"/>
          <w:lang w:val="es-ES"/>
        </w:rPr>
        <w:t>La Oficina Asesora de Planeación es la responsable que la información de los proyectos de inversión est</w:t>
      </w:r>
      <w:r w:rsidR="006F28BA">
        <w:rPr>
          <w:rFonts w:ascii="Arial" w:eastAsia="Tahoma" w:hAnsi="Arial" w:cs="Arial"/>
          <w:sz w:val="24"/>
          <w:szCs w:val="24"/>
          <w:lang w:val="es-ES"/>
        </w:rPr>
        <w:t>é</w:t>
      </w:r>
      <w:r w:rsidRPr="00594081">
        <w:rPr>
          <w:rFonts w:ascii="Arial" w:eastAsia="Tahoma" w:hAnsi="Arial" w:cs="Arial"/>
          <w:sz w:val="24"/>
          <w:szCs w:val="24"/>
          <w:lang w:val="es-ES"/>
        </w:rPr>
        <w:t xml:space="preserve"> permanentemente actualizada en los aplicativos oficiales de SEGPLAN y MGA.</w:t>
      </w:r>
    </w:p>
    <w:p w14:paraId="6D54EA7E" w14:textId="345DE8ED" w:rsidR="00594081" w:rsidRPr="00594081" w:rsidRDefault="00594081" w:rsidP="00594081">
      <w:pPr>
        <w:pStyle w:val="Prrafodelista"/>
        <w:numPr>
          <w:ilvl w:val="0"/>
          <w:numId w:val="42"/>
        </w:numPr>
        <w:spacing w:line="240" w:lineRule="auto"/>
        <w:jc w:val="both"/>
        <w:rPr>
          <w:rFonts w:ascii="Arial" w:eastAsia="Tahoma" w:hAnsi="Arial" w:cs="Arial"/>
          <w:sz w:val="24"/>
          <w:szCs w:val="24"/>
          <w:lang w:val="es-ES"/>
        </w:rPr>
      </w:pPr>
      <w:r w:rsidRPr="00594081">
        <w:rPr>
          <w:rFonts w:ascii="Arial" w:eastAsia="Tahoma" w:hAnsi="Arial" w:cs="Arial"/>
          <w:sz w:val="24"/>
          <w:szCs w:val="24"/>
          <w:lang w:val="es-ES"/>
        </w:rPr>
        <w:t xml:space="preserve">El nivel directivo a través de los profesionales del proceso de Planeación y Gestión Estratégica realiza la programación del plan de acción de los proyectos de inversión una vez se cuente con la apropiación asignada a la entidad y distribuida entre los proyectos de inversión, a través del </w:t>
      </w:r>
      <w:r w:rsidR="006F28BA">
        <w:rPr>
          <w:rFonts w:ascii="Arial" w:eastAsia="Tahoma" w:hAnsi="Arial" w:cs="Arial"/>
          <w:sz w:val="24"/>
          <w:szCs w:val="24"/>
          <w:lang w:val="es-ES"/>
        </w:rPr>
        <w:t>a</w:t>
      </w:r>
      <w:r w:rsidRPr="00594081">
        <w:rPr>
          <w:rFonts w:ascii="Arial" w:eastAsia="Tahoma" w:hAnsi="Arial" w:cs="Arial"/>
          <w:sz w:val="24"/>
          <w:szCs w:val="24"/>
          <w:lang w:val="es-ES"/>
        </w:rPr>
        <w:t xml:space="preserve">nteproyecto </w:t>
      </w:r>
      <w:r w:rsidR="006F28BA">
        <w:rPr>
          <w:rFonts w:ascii="Arial" w:eastAsia="Tahoma" w:hAnsi="Arial" w:cs="Arial"/>
          <w:sz w:val="24"/>
          <w:szCs w:val="24"/>
          <w:lang w:val="es-ES"/>
        </w:rPr>
        <w:t xml:space="preserve">de presupuesto </w:t>
      </w:r>
      <w:r w:rsidRPr="00594081">
        <w:rPr>
          <w:rFonts w:ascii="Arial" w:eastAsia="Tahoma" w:hAnsi="Arial" w:cs="Arial"/>
          <w:sz w:val="24"/>
          <w:szCs w:val="24"/>
          <w:lang w:val="es-ES"/>
        </w:rPr>
        <w:t>que se elabora en cada vigencia.</w:t>
      </w:r>
    </w:p>
    <w:p w14:paraId="6DB4D630" w14:textId="77777777" w:rsidR="00594081" w:rsidRPr="00594081" w:rsidRDefault="00594081" w:rsidP="00594081">
      <w:pPr>
        <w:pStyle w:val="Prrafodelista"/>
        <w:numPr>
          <w:ilvl w:val="0"/>
          <w:numId w:val="42"/>
        </w:numPr>
        <w:spacing w:line="240" w:lineRule="auto"/>
        <w:jc w:val="both"/>
        <w:rPr>
          <w:rFonts w:ascii="Arial" w:eastAsia="Tahoma" w:hAnsi="Arial" w:cs="Arial"/>
          <w:sz w:val="24"/>
          <w:szCs w:val="24"/>
          <w:lang w:val="es-ES"/>
        </w:rPr>
      </w:pPr>
      <w:r w:rsidRPr="00594081">
        <w:rPr>
          <w:rFonts w:ascii="Arial" w:eastAsia="Tahoma" w:hAnsi="Arial" w:cs="Arial"/>
          <w:sz w:val="24"/>
          <w:szCs w:val="24"/>
          <w:lang w:val="es-ES"/>
        </w:rPr>
        <w:t>Para el desarrollo de este procedimiento y los instructivos que le aplican se deben tener en cuenta los manuales de: SEGPLAN, MGA (SUITF TERRITORIO Y SPI) Y BOGDATA.</w:t>
      </w:r>
    </w:p>
    <w:p w14:paraId="4D89D75D" w14:textId="77777777" w:rsidR="00594081" w:rsidRPr="00594081" w:rsidRDefault="00594081" w:rsidP="00594081">
      <w:pPr>
        <w:pStyle w:val="Prrafodelista"/>
        <w:numPr>
          <w:ilvl w:val="0"/>
          <w:numId w:val="42"/>
        </w:numPr>
        <w:spacing w:line="240" w:lineRule="auto"/>
        <w:jc w:val="both"/>
        <w:rPr>
          <w:rFonts w:ascii="Arial" w:eastAsia="Tahoma" w:hAnsi="Arial" w:cs="Arial"/>
          <w:sz w:val="24"/>
          <w:szCs w:val="24"/>
          <w:lang w:val="es-ES"/>
        </w:rPr>
      </w:pPr>
      <w:r w:rsidRPr="00594081">
        <w:rPr>
          <w:rFonts w:ascii="Arial" w:eastAsia="Tahoma" w:hAnsi="Arial" w:cs="Arial"/>
          <w:sz w:val="24"/>
          <w:szCs w:val="24"/>
          <w:lang w:val="es-ES"/>
        </w:rPr>
        <w:t>Las salidas generadas en este procedimiento aportan al cumplimiento de los objetivos y metas formuladas en el plan de acción e indicadores de gestión del proceso de planeación y gestión estratégica.</w:t>
      </w:r>
    </w:p>
    <w:p w14:paraId="3C17E23A" w14:textId="59CE4784" w:rsidR="00594081" w:rsidRPr="00594081" w:rsidRDefault="00594081" w:rsidP="00594081">
      <w:pPr>
        <w:pStyle w:val="Prrafodelista"/>
        <w:numPr>
          <w:ilvl w:val="0"/>
          <w:numId w:val="42"/>
        </w:numPr>
        <w:spacing w:line="240" w:lineRule="auto"/>
        <w:jc w:val="both"/>
        <w:rPr>
          <w:rFonts w:ascii="Arial" w:eastAsia="Tahoma" w:hAnsi="Arial" w:cs="Arial"/>
          <w:sz w:val="24"/>
          <w:szCs w:val="24"/>
          <w:lang w:val="es-ES"/>
        </w:rPr>
      </w:pPr>
      <w:r w:rsidRPr="00594081">
        <w:rPr>
          <w:rFonts w:ascii="Arial" w:eastAsia="Tahoma" w:hAnsi="Arial" w:cs="Arial"/>
          <w:sz w:val="24"/>
          <w:szCs w:val="24"/>
          <w:lang w:val="es-ES"/>
        </w:rPr>
        <w:t xml:space="preserve">El documento de formulación de los proyectos de inversión se ajustará trimestralmente, en lo que </w:t>
      </w:r>
      <w:r w:rsidR="0075717D">
        <w:rPr>
          <w:rFonts w:ascii="Arial" w:eastAsia="Tahoma" w:hAnsi="Arial" w:cs="Arial"/>
          <w:sz w:val="24"/>
          <w:szCs w:val="24"/>
          <w:lang w:val="es-ES"/>
        </w:rPr>
        <w:t xml:space="preserve">corresponde </w:t>
      </w:r>
      <w:r w:rsidR="0075717D" w:rsidRPr="00594081">
        <w:rPr>
          <w:rFonts w:ascii="Arial" w:eastAsia="Tahoma" w:hAnsi="Arial" w:cs="Arial"/>
          <w:sz w:val="24"/>
          <w:szCs w:val="24"/>
          <w:lang w:val="es-ES"/>
        </w:rPr>
        <w:t>a</w:t>
      </w:r>
      <w:r w:rsidRPr="00594081">
        <w:rPr>
          <w:rFonts w:ascii="Arial" w:eastAsia="Tahoma" w:hAnsi="Arial" w:cs="Arial"/>
          <w:sz w:val="24"/>
          <w:szCs w:val="24"/>
          <w:lang w:val="es-ES"/>
        </w:rPr>
        <w:t xml:space="preserve"> la actualización del flujo financiero por componente y metas proyecto, esto en atención a las actualizaciones y seguimientos que oficialmente se realizan a través del Sistema de Seguimiento al Plan de Desarrollo SEGPLAN.</w:t>
      </w:r>
    </w:p>
    <w:p w14:paraId="7B4EA3EF" w14:textId="77777777" w:rsidR="00594081" w:rsidRPr="00594081" w:rsidRDefault="00594081" w:rsidP="00594081">
      <w:pPr>
        <w:pStyle w:val="Prrafodelista"/>
        <w:numPr>
          <w:ilvl w:val="0"/>
          <w:numId w:val="42"/>
        </w:numPr>
        <w:spacing w:line="240" w:lineRule="auto"/>
        <w:jc w:val="both"/>
        <w:rPr>
          <w:rFonts w:ascii="Arial" w:eastAsia="Tahoma" w:hAnsi="Arial" w:cs="Arial"/>
          <w:sz w:val="24"/>
          <w:szCs w:val="24"/>
          <w:lang w:val="es-ES"/>
        </w:rPr>
      </w:pPr>
      <w:r w:rsidRPr="00594081">
        <w:rPr>
          <w:rFonts w:ascii="Arial" w:eastAsia="Tahoma" w:hAnsi="Arial" w:cs="Arial"/>
          <w:sz w:val="24"/>
          <w:szCs w:val="24"/>
          <w:lang w:val="es-ES"/>
        </w:rPr>
        <w:t>Los proyectos de inversión se formulan por el periodo de vigencia del Plan de Desarrollo en curso, articulados a los compromisos que frente al plan de gobierno tenga la entidad y que desde luego solucionen la problemática o necesidad identificada.</w:t>
      </w:r>
    </w:p>
    <w:p w14:paraId="12F3F200" w14:textId="77777777" w:rsidR="00594081" w:rsidRPr="00594081" w:rsidRDefault="00594081" w:rsidP="00594081">
      <w:pPr>
        <w:pStyle w:val="Prrafodelista"/>
        <w:numPr>
          <w:ilvl w:val="0"/>
          <w:numId w:val="42"/>
        </w:numPr>
        <w:spacing w:line="240" w:lineRule="auto"/>
        <w:jc w:val="both"/>
        <w:rPr>
          <w:rFonts w:ascii="Arial" w:eastAsia="Tahoma" w:hAnsi="Arial" w:cs="Arial"/>
          <w:sz w:val="24"/>
          <w:szCs w:val="24"/>
          <w:lang w:val="es-ES"/>
        </w:rPr>
      </w:pPr>
      <w:r w:rsidRPr="00594081">
        <w:rPr>
          <w:rFonts w:ascii="Arial" w:eastAsia="Tahoma" w:hAnsi="Arial" w:cs="Arial"/>
          <w:sz w:val="24"/>
          <w:szCs w:val="24"/>
          <w:lang w:val="es-ES"/>
        </w:rPr>
        <w:t>No se establecen tiempos de respuesta frente a las actividades por cuanto está en dependencia de los cronogramas presentados por las Entidades que intervienen en el proceso, a la necesidad de actualizaciones o modificaciones de los proyectos p la formulación de uno nuevo.</w:t>
      </w:r>
    </w:p>
    <w:p w14:paraId="3397AC50" w14:textId="77777777" w:rsidR="00594081" w:rsidRPr="00594081" w:rsidRDefault="00594081" w:rsidP="00594081">
      <w:pPr>
        <w:pStyle w:val="Prrafodelista"/>
        <w:spacing w:line="240" w:lineRule="auto"/>
        <w:jc w:val="both"/>
        <w:rPr>
          <w:rFonts w:ascii="Arial" w:hAnsi="Arial" w:cs="Arial"/>
          <w:color w:val="808080" w:themeColor="background1" w:themeShade="80"/>
          <w:sz w:val="24"/>
          <w:szCs w:val="24"/>
        </w:rPr>
      </w:pPr>
    </w:p>
    <w:p w14:paraId="5CBA4962" w14:textId="77777777" w:rsidR="00594081" w:rsidRPr="00594081" w:rsidRDefault="00594081" w:rsidP="00594081">
      <w:pPr>
        <w:pStyle w:val="Prrafodelista"/>
        <w:numPr>
          <w:ilvl w:val="0"/>
          <w:numId w:val="1"/>
        </w:numPr>
        <w:ind w:left="284" w:hanging="284"/>
        <w:jc w:val="both"/>
        <w:rPr>
          <w:rFonts w:ascii="Arial" w:hAnsi="Arial" w:cs="Arial"/>
          <w:b/>
          <w:sz w:val="24"/>
          <w:szCs w:val="24"/>
        </w:rPr>
      </w:pPr>
      <w:r w:rsidRPr="00594081">
        <w:rPr>
          <w:rFonts w:ascii="Arial" w:hAnsi="Arial" w:cs="Arial"/>
          <w:b/>
          <w:sz w:val="24"/>
          <w:szCs w:val="24"/>
        </w:rPr>
        <w:t>DEFINICIONES</w:t>
      </w:r>
    </w:p>
    <w:p w14:paraId="719E2A03" w14:textId="77777777" w:rsidR="00594081" w:rsidRPr="00594081" w:rsidRDefault="00594081" w:rsidP="00594081">
      <w:pPr>
        <w:spacing w:line="240" w:lineRule="auto"/>
        <w:jc w:val="both"/>
        <w:rPr>
          <w:rFonts w:ascii="Arial" w:hAnsi="Arial" w:cs="Arial"/>
          <w:bCs/>
          <w:sz w:val="24"/>
          <w:szCs w:val="24"/>
        </w:rPr>
      </w:pPr>
      <w:r w:rsidRPr="00594081">
        <w:rPr>
          <w:rFonts w:ascii="Arial" w:hAnsi="Arial" w:cs="Arial"/>
          <w:bCs/>
          <w:sz w:val="24"/>
          <w:szCs w:val="24"/>
        </w:rPr>
        <w:t>Con excepción de la expresión que a continuación se define, los conceptos, términos o expresiones a los que se haga referencia en este documento los cuales son:</w:t>
      </w:r>
    </w:p>
    <w:p w14:paraId="5BBEA721" w14:textId="77777777" w:rsidR="00594081" w:rsidRPr="00594081" w:rsidRDefault="00594081" w:rsidP="00594081">
      <w:pPr>
        <w:pStyle w:val="TableParagraph"/>
        <w:spacing w:line="237" w:lineRule="exact"/>
        <w:jc w:val="both"/>
        <w:rPr>
          <w:rFonts w:ascii="Arial" w:hAnsi="Arial" w:cs="Arial"/>
          <w:sz w:val="24"/>
          <w:szCs w:val="24"/>
        </w:rPr>
      </w:pPr>
    </w:p>
    <w:p w14:paraId="3C1E8883" w14:textId="77777777" w:rsidR="00594081" w:rsidRPr="00594081" w:rsidRDefault="00594081" w:rsidP="00594081">
      <w:pPr>
        <w:pStyle w:val="Encabezado"/>
        <w:jc w:val="both"/>
        <w:rPr>
          <w:rFonts w:ascii="Arial" w:hAnsi="Arial" w:cs="Arial"/>
          <w:sz w:val="24"/>
          <w:szCs w:val="24"/>
        </w:rPr>
      </w:pPr>
      <w:r w:rsidRPr="00594081">
        <w:rPr>
          <w:rFonts w:ascii="Arial" w:hAnsi="Arial" w:cs="Arial"/>
          <w:b/>
          <w:sz w:val="24"/>
          <w:szCs w:val="24"/>
        </w:rPr>
        <w:t xml:space="preserve">PLAN DE DESARROLLO DISTRITAL: </w:t>
      </w:r>
      <w:r w:rsidRPr="00594081">
        <w:rPr>
          <w:rFonts w:ascii="Arial" w:hAnsi="Arial" w:cs="Arial"/>
          <w:sz w:val="24"/>
          <w:szCs w:val="24"/>
        </w:rPr>
        <w:t>es una herramienta de gestión que promueve el desarrollo social en un determinado territorio. De esta manera, sienta las bases para atender las necesidades insatisfechas de la población y para mejorar la calidad de vida de todos los ciudadanos.</w:t>
      </w:r>
    </w:p>
    <w:p w14:paraId="7A67D62A" w14:textId="77777777" w:rsidR="00594081" w:rsidRPr="00594081" w:rsidRDefault="00594081" w:rsidP="00594081">
      <w:pPr>
        <w:pStyle w:val="Encabezado"/>
        <w:jc w:val="both"/>
        <w:rPr>
          <w:rFonts w:ascii="Arial" w:hAnsi="Arial" w:cs="Arial"/>
          <w:sz w:val="24"/>
          <w:szCs w:val="24"/>
        </w:rPr>
      </w:pPr>
    </w:p>
    <w:p w14:paraId="7C8FFB85" w14:textId="1E5B7209" w:rsidR="00594081" w:rsidRPr="00B64D47" w:rsidRDefault="00594081" w:rsidP="00C91C73">
      <w:pPr>
        <w:pStyle w:val="Encabezado"/>
        <w:jc w:val="both"/>
        <w:rPr>
          <w:rFonts w:ascii="Arial" w:hAnsi="Arial" w:cs="Arial"/>
          <w:sz w:val="24"/>
          <w:szCs w:val="24"/>
        </w:rPr>
      </w:pPr>
      <w:r w:rsidRPr="006F28BA">
        <w:rPr>
          <w:rFonts w:ascii="Arial" w:hAnsi="Arial" w:cs="Arial"/>
          <w:b/>
          <w:sz w:val="24"/>
          <w:szCs w:val="24"/>
        </w:rPr>
        <w:t>BDPP:</w:t>
      </w:r>
      <w:r w:rsidRPr="00C91C73">
        <w:rPr>
          <w:rFonts w:ascii="Arial" w:hAnsi="Arial" w:cs="Arial"/>
          <w:sz w:val="24"/>
          <w:szCs w:val="24"/>
        </w:rPr>
        <w:t xml:space="preserve"> </w:t>
      </w:r>
      <w:r w:rsidRPr="006F28BA">
        <w:rPr>
          <w:rFonts w:ascii="Arial" w:hAnsi="Arial" w:cs="Arial"/>
          <w:sz w:val="24"/>
          <w:szCs w:val="24"/>
        </w:rPr>
        <w:t>Banco</w:t>
      </w:r>
      <w:r w:rsidRPr="00C91C73">
        <w:rPr>
          <w:rFonts w:ascii="Arial" w:hAnsi="Arial" w:cs="Arial"/>
          <w:sz w:val="24"/>
          <w:szCs w:val="24"/>
        </w:rPr>
        <w:t xml:space="preserve"> </w:t>
      </w:r>
      <w:r w:rsidRPr="006F28BA">
        <w:rPr>
          <w:rFonts w:ascii="Arial" w:hAnsi="Arial" w:cs="Arial"/>
          <w:sz w:val="24"/>
          <w:szCs w:val="24"/>
        </w:rPr>
        <w:t>Distrital</w:t>
      </w:r>
      <w:r w:rsidRPr="00C91C73">
        <w:rPr>
          <w:rFonts w:ascii="Arial" w:hAnsi="Arial" w:cs="Arial"/>
          <w:sz w:val="24"/>
          <w:szCs w:val="24"/>
        </w:rPr>
        <w:t xml:space="preserve"> </w:t>
      </w:r>
      <w:r w:rsidRPr="006F28BA">
        <w:rPr>
          <w:rFonts w:ascii="Arial" w:hAnsi="Arial" w:cs="Arial"/>
          <w:sz w:val="24"/>
          <w:szCs w:val="24"/>
        </w:rPr>
        <w:t>de</w:t>
      </w:r>
      <w:r w:rsidRPr="00C91C73">
        <w:rPr>
          <w:rFonts w:ascii="Arial" w:hAnsi="Arial" w:cs="Arial"/>
          <w:sz w:val="24"/>
          <w:szCs w:val="24"/>
        </w:rPr>
        <w:t xml:space="preserve"> </w:t>
      </w:r>
      <w:r w:rsidRPr="006F28BA">
        <w:rPr>
          <w:rFonts w:ascii="Arial" w:hAnsi="Arial" w:cs="Arial"/>
          <w:sz w:val="24"/>
          <w:szCs w:val="24"/>
        </w:rPr>
        <w:t>Programas</w:t>
      </w:r>
      <w:r w:rsidRPr="00C91C73">
        <w:rPr>
          <w:rFonts w:ascii="Arial" w:hAnsi="Arial" w:cs="Arial"/>
          <w:sz w:val="24"/>
          <w:szCs w:val="24"/>
        </w:rPr>
        <w:t xml:space="preserve"> </w:t>
      </w:r>
      <w:r w:rsidRPr="006F28BA">
        <w:rPr>
          <w:rFonts w:ascii="Arial" w:hAnsi="Arial" w:cs="Arial"/>
          <w:sz w:val="24"/>
          <w:szCs w:val="24"/>
        </w:rPr>
        <w:t>y</w:t>
      </w:r>
      <w:r w:rsidRPr="00C91C73">
        <w:rPr>
          <w:rFonts w:ascii="Arial" w:hAnsi="Arial" w:cs="Arial"/>
          <w:sz w:val="24"/>
          <w:szCs w:val="24"/>
        </w:rPr>
        <w:t xml:space="preserve"> </w:t>
      </w:r>
      <w:r w:rsidRPr="006F28BA">
        <w:rPr>
          <w:rFonts w:ascii="Arial" w:hAnsi="Arial" w:cs="Arial"/>
          <w:sz w:val="24"/>
          <w:szCs w:val="24"/>
        </w:rPr>
        <w:t xml:space="preserve">Proyectos es una herramienta para la planeación, que consiste en un sistema de información donde se registra un conjunto de iniciativas de inversión que han sido consideradas viables para la entidad responsable de su ejecución, de acuerdo </w:t>
      </w:r>
      <w:r w:rsidRPr="006F28BA">
        <w:rPr>
          <w:rFonts w:ascii="Arial" w:hAnsi="Arial" w:cs="Arial"/>
          <w:sz w:val="24"/>
          <w:szCs w:val="24"/>
        </w:rPr>
        <w:lastRenderedPageBreak/>
        <w:t xml:space="preserve">con lo establecido en el </w:t>
      </w:r>
      <w:r w:rsidR="006F28BA">
        <w:rPr>
          <w:rFonts w:ascii="Arial" w:hAnsi="Arial" w:cs="Arial"/>
          <w:sz w:val="24"/>
          <w:szCs w:val="24"/>
        </w:rPr>
        <w:t>D</w:t>
      </w:r>
      <w:r w:rsidRPr="006F28BA">
        <w:rPr>
          <w:rFonts w:ascii="Arial" w:hAnsi="Arial" w:cs="Arial"/>
          <w:sz w:val="24"/>
          <w:szCs w:val="24"/>
        </w:rPr>
        <w:t>ecreto 714 de 1996 art</w:t>
      </w:r>
      <w:r w:rsidR="006F28BA">
        <w:rPr>
          <w:rFonts w:ascii="Arial" w:hAnsi="Arial" w:cs="Arial"/>
          <w:sz w:val="24"/>
          <w:szCs w:val="24"/>
        </w:rPr>
        <w:t>í</w:t>
      </w:r>
      <w:r w:rsidRPr="006F28BA">
        <w:rPr>
          <w:rFonts w:ascii="Arial" w:hAnsi="Arial" w:cs="Arial"/>
          <w:sz w:val="24"/>
          <w:szCs w:val="24"/>
        </w:rPr>
        <w:t xml:space="preserve">culo 95 de la </w:t>
      </w:r>
      <w:r w:rsidR="00B64D47">
        <w:rPr>
          <w:rFonts w:ascii="Arial" w:hAnsi="Arial" w:cs="Arial"/>
          <w:sz w:val="24"/>
          <w:szCs w:val="24"/>
        </w:rPr>
        <w:t>S</w:t>
      </w:r>
      <w:r w:rsidRPr="006F28BA">
        <w:rPr>
          <w:rFonts w:ascii="Arial" w:hAnsi="Arial" w:cs="Arial"/>
          <w:sz w:val="24"/>
          <w:szCs w:val="24"/>
        </w:rPr>
        <w:t>ecretar</w:t>
      </w:r>
      <w:r w:rsidR="00406CAC">
        <w:rPr>
          <w:rFonts w:ascii="Arial" w:hAnsi="Arial" w:cs="Arial"/>
          <w:sz w:val="24"/>
          <w:szCs w:val="24"/>
        </w:rPr>
        <w:t>í</w:t>
      </w:r>
      <w:r w:rsidRPr="006F28BA">
        <w:rPr>
          <w:rFonts w:ascii="Arial" w:hAnsi="Arial" w:cs="Arial"/>
          <w:sz w:val="24"/>
          <w:szCs w:val="24"/>
        </w:rPr>
        <w:t xml:space="preserve">a </w:t>
      </w:r>
      <w:r w:rsidR="00B64D47">
        <w:rPr>
          <w:rFonts w:ascii="Arial" w:hAnsi="Arial" w:cs="Arial"/>
          <w:sz w:val="24"/>
          <w:szCs w:val="24"/>
        </w:rPr>
        <w:t>D</w:t>
      </w:r>
      <w:r w:rsidRPr="006F28BA">
        <w:rPr>
          <w:rFonts w:ascii="Arial" w:hAnsi="Arial" w:cs="Arial"/>
          <w:sz w:val="24"/>
          <w:szCs w:val="24"/>
        </w:rPr>
        <w:t xml:space="preserve">istrital de </w:t>
      </w:r>
      <w:r w:rsidR="00B64D47">
        <w:rPr>
          <w:rFonts w:ascii="Arial" w:hAnsi="Arial" w:cs="Arial"/>
          <w:sz w:val="24"/>
          <w:szCs w:val="24"/>
        </w:rPr>
        <w:t>P</w:t>
      </w:r>
      <w:r w:rsidRPr="006F28BA">
        <w:rPr>
          <w:rFonts w:ascii="Arial" w:hAnsi="Arial" w:cs="Arial"/>
          <w:sz w:val="24"/>
          <w:szCs w:val="24"/>
        </w:rPr>
        <w:t xml:space="preserve">laneación-SDP. </w:t>
      </w:r>
    </w:p>
    <w:p w14:paraId="3AB11DAB" w14:textId="77777777" w:rsidR="00594081" w:rsidRPr="00594081" w:rsidRDefault="00594081" w:rsidP="00594081">
      <w:pPr>
        <w:pStyle w:val="Encabezado"/>
        <w:jc w:val="both"/>
        <w:rPr>
          <w:rFonts w:ascii="Arial" w:hAnsi="Arial" w:cs="Arial"/>
          <w:sz w:val="24"/>
          <w:szCs w:val="24"/>
        </w:rPr>
      </w:pPr>
    </w:p>
    <w:p w14:paraId="37CC08CE" w14:textId="77777777" w:rsidR="00594081" w:rsidRPr="00594081" w:rsidRDefault="00594081" w:rsidP="00594081">
      <w:pPr>
        <w:pStyle w:val="Encabezado"/>
        <w:jc w:val="both"/>
        <w:rPr>
          <w:rFonts w:ascii="Arial" w:hAnsi="Arial" w:cs="Arial"/>
          <w:sz w:val="24"/>
          <w:szCs w:val="24"/>
        </w:rPr>
      </w:pPr>
      <w:r w:rsidRPr="00594081">
        <w:rPr>
          <w:rFonts w:ascii="Arial" w:hAnsi="Arial" w:cs="Arial"/>
          <w:b/>
          <w:bCs/>
          <w:sz w:val="24"/>
          <w:szCs w:val="24"/>
        </w:rPr>
        <w:t xml:space="preserve">MGA: </w:t>
      </w:r>
      <w:r w:rsidRPr="00594081">
        <w:rPr>
          <w:rFonts w:ascii="Arial" w:hAnsi="Arial" w:cs="Arial"/>
          <w:sz w:val="24"/>
          <w:szCs w:val="24"/>
        </w:rPr>
        <w:t>La Metodología General Ajustada (MGA) es una herramienta informática en la que se registra en un orden lógico la información para la formulación y evaluación de un proyecto de inversión.</w:t>
      </w:r>
    </w:p>
    <w:p w14:paraId="297A9EF4" w14:textId="77777777" w:rsidR="00594081" w:rsidRPr="00594081" w:rsidRDefault="00594081" w:rsidP="00594081">
      <w:pPr>
        <w:pStyle w:val="Encabezado"/>
        <w:jc w:val="both"/>
        <w:rPr>
          <w:rFonts w:ascii="Arial" w:hAnsi="Arial" w:cs="Arial"/>
          <w:sz w:val="24"/>
          <w:szCs w:val="24"/>
        </w:rPr>
      </w:pPr>
    </w:p>
    <w:p w14:paraId="6030C17E" w14:textId="6CB766E9" w:rsidR="00594081" w:rsidRPr="00594081" w:rsidRDefault="00594081" w:rsidP="00594081">
      <w:pPr>
        <w:pStyle w:val="Encabezado"/>
        <w:jc w:val="both"/>
        <w:rPr>
          <w:rFonts w:ascii="Arial" w:hAnsi="Arial" w:cs="Arial"/>
          <w:sz w:val="24"/>
          <w:szCs w:val="24"/>
        </w:rPr>
      </w:pPr>
      <w:r w:rsidRPr="00594081">
        <w:rPr>
          <w:rFonts w:ascii="Arial" w:hAnsi="Arial" w:cs="Arial"/>
          <w:b/>
          <w:bCs/>
          <w:sz w:val="24"/>
          <w:szCs w:val="24"/>
        </w:rPr>
        <w:t xml:space="preserve">BOGDATA: </w:t>
      </w:r>
      <w:r w:rsidRPr="00594081">
        <w:rPr>
          <w:rFonts w:ascii="Arial" w:hAnsi="Arial" w:cs="Arial"/>
          <w:sz w:val="24"/>
          <w:szCs w:val="24"/>
        </w:rPr>
        <w:t xml:space="preserve">Es la nueva solución tecnológica del Distrito orientada a hacer más eficiente, transparente y eficaz la gestión tributaria de la Capital establecido por la </w:t>
      </w:r>
      <w:r w:rsidR="00406CAC">
        <w:rPr>
          <w:rFonts w:ascii="Arial" w:hAnsi="Arial" w:cs="Arial"/>
          <w:sz w:val="24"/>
          <w:szCs w:val="24"/>
        </w:rPr>
        <w:t>S</w:t>
      </w:r>
      <w:r w:rsidRPr="00594081">
        <w:rPr>
          <w:rFonts w:ascii="Arial" w:hAnsi="Arial" w:cs="Arial"/>
          <w:sz w:val="24"/>
          <w:szCs w:val="24"/>
        </w:rPr>
        <w:t>ecretar</w:t>
      </w:r>
      <w:r w:rsidR="00406CAC">
        <w:rPr>
          <w:rFonts w:ascii="Arial" w:hAnsi="Arial" w:cs="Arial"/>
          <w:sz w:val="24"/>
          <w:szCs w:val="24"/>
        </w:rPr>
        <w:t>í</w:t>
      </w:r>
      <w:r w:rsidRPr="00594081">
        <w:rPr>
          <w:rFonts w:ascii="Arial" w:hAnsi="Arial" w:cs="Arial"/>
          <w:sz w:val="24"/>
          <w:szCs w:val="24"/>
        </w:rPr>
        <w:t>a Distrital de Hacienda.</w:t>
      </w:r>
    </w:p>
    <w:p w14:paraId="497BEA38" w14:textId="77777777" w:rsidR="00594081" w:rsidRPr="00594081" w:rsidRDefault="00594081" w:rsidP="00594081">
      <w:pPr>
        <w:pStyle w:val="Encabezado"/>
        <w:jc w:val="both"/>
        <w:rPr>
          <w:rFonts w:ascii="Arial" w:hAnsi="Arial" w:cs="Arial"/>
          <w:b/>
          <w:sz w:val="24"/>
          <w:szCs w:val="24"/>
        </w:rPr>
      </w:pPr>
    </w:p>
    <w:p w14:paraId="31D55251" w14:textId="52F3DAF3" w:rsidR="00594081" w:rsidRPr="00594081" w:rsidRDefault="00594081" w:rsidP="00594081">
      <w:pPr>
        <w:pStyle w:val="Encabezado"/>
        <w:jc w:val="both"/>
        <w:rPr>
          <w:rFonts w:ascii="Arial" w:hAnsi="Arial" w:cs="Arial"/>
          <w:sz w:val="24"/>
          <w:szCs w:val="24"/>
        </w:rPr>
      </w:pPr>
      <w:r w:rsidRPr="00594081">
        <w:rPr>
          <w:rFonts w:ascii="Arial" w:hAnsi="Arial" w:cs="Arial"/>
          <w:b/>
          <w:sz w:val="24"/>
          <w:szCs w:val="24"/>
        </w:rPr>
        <w:t xml:space="preserve">FICHA EBI-D: </w:t>
      </w:r>
      <w:r w:rsidRPr="00594081">
        <w:rPr>
          <w:rFonts w:ascii="Arial" w:hAnsi="Arial" w:cs="Arial"/>
          <w:bCs/>
          <w:sz w:val="24"/>
          <w:szCs w:val="24"/>
        </w:rPr>
        <w:t>Es la Ficha de Estadística Básica de Inversión Distrital que</w:t>
      </w:r>
      <w:r w:rsidRPr="00594081">
        <w:rPr>
          <w:rFonts w:ascii="Arial" w:hAnsi="Arial" w:cs="Arial"/>
          <w:sz w:val="24"/>
          <w:szCs w:val="24"/>
        </w:rPr>
        <w:t xml:space="preserve"> contiene la información básica de un proyecto de inversión.</w:t>
      </w:r>
    </w:p>
    <w:p w14:paraId="5FC3BD73" w14:textId="77777777" w:rsidR="00594081" w:rsidRPr="00594081" w:rsidRDefault="00594081" w:rsidP="00594081">
      <w:pPr>
        <w:pStyle w:val="TableParagraph"/>
        <w:spacing w:line="237" w:lineRule="exact"/>
        <w:jc w:val="both"/>
        <w:rPr>
          <w:rFonts w:ascii="Arial" w:eastAsiaTheme="minorHAnsi" w:hAnsi="Arial" w:cs="Arial"/>
          <w:b/>
          <w:sz w:val="24"/>
          <w:szCs w:val="24"/>
          <w:lang w:val="es-CO"/>
        </w:rPr>
      </w:pPr>
    </w:p>
    <w:p w14:paraId="7347BE50" w14:textId="77777777" w:rsidR="00594081" w:rsidRPr="00594081" w:rsidRDefault="00594081" w:rsidP="00594081">
      <w:pPr>
        <w:pStyle w:val="TableParagraph"/>
        <w:spacing w:line="237" w:lineRule="exact"/>
        <w:jc w:val="both"/>
        <w:rPr>
          <w:rFonts w:ascii="Arial" w:eastAsiaTheme="minorHAnsi" w:hAnsi="Arial" w:cs="Arial"/>
          <w:bCs/>
          <w:sz w:val="24"/>
          <w:szCs w:val="24"/>
          <w:lang w:val="es-CO"/>
        </w:rPr>
      </w:pPr>
      <w:r w:rsidRPr="00594081">
        <w:rPr>
          <w:rFonts w:ascii="Arial" w:eastAsiaTheme="minorHAnsi" w:hAnsi="Arial" w:cs="Arial"/>
          <w:b/>
          <w:sz w:val="24"/>
          <w:szCs w:val="24"/>
          <w:lang w:val="es-CO"/>
        </w:rPr>
        <w:t xml:space="preserve">PLAN DE ACCIÓN: </w:t>
      </w:r>
      <w:r w:rsidRPr="00594081">
        <w:rPr>
          <w:rFonts w:ascii="Arial" w:eastAsiaTheme="minorHAnsi" w:hAnsi="Arial" w:cs="Arial"/>
          <w:bCs/>
          <w:sz w:val="24"/>
          <w:szCs w:val="24"/>
          <w:lang w:val="es-CO"/>
        </w:rPr>
        <w:t>El Plan de Acción consolida las acciones previstas para alcanzar los fines propuestos para la vigencia, de acuerdo con la misión, visión y objetivos contenidos en el Plan Estratégico de la entidad, las metas Plan Desarrollo distrital vigente y los proyectos de inversión.</w:t>
      </w:r>
    </w:p>
    <w:p w14:paraId="225D0597" w14:textId="77777777" w:rsidR="00594081" w:rsidRPr="00594081" w:rsidRDefault="00594081" w:rsidP="00594081">
      <w:pPr>
        <w:pStyle w:val="TableParagraph"/>
        <w:spacing w:line="237" w:lineRule="exact"/>
        <w:jc w:val="both"/>
        <w:rPr>
          <w:rFonts w:ascii="Arial" w:eastAsiaTheme="minorHAnsi" w:hAnsi="Arial" w:cs="Arial"/>
          <w:b/>
          <w:sz w:val="24"/>
          <w:szCs w:val="24"/>
          <w:lang w:val="es-CO"/>
        </w:rPr>
      </w:pPr>
    </w:p>
    <w:p w14:paraId="65AC3584" w14:textId="77777777" w:rsidR="00594081" w:rsidRPr="00594081" w:rsidRDefault="00594081" w:rsidP="00594081">
      <w:pPr>
        <w:pStyle w:val="TableParagraph"/>
        <w:spacing w:line="237" w:lineRule="exact"/>
        <w:jc w:val="both"/>
        <w:rPr>
          <w:rFonts w:ascii="Arial" w:eastAsiaTheme="minorHAnsi" w:hAnsi="Arial" w:cs="Arial"/>
          <w:bCs/>
          <w:sz w:val="24"/>
          <w:szCs w:val="24"/>
          <w:lang w:val="es-CO"/>
        </w:rPr>
      </w:pPr>
      <w:r w:rsidRPr="00594081">
        <w:rPr>
          <w:rFonts w:ascii="Arial" w:eastAsiaTheme="minorHAnsi" w:hAnsi="Arial" w:cs="Arial"/>
          <w:b/>
          <w:sz w:val="24"/>
          <w:szCs w:val="24"/>
          <w:lang w:val="es-CO"/>
        </w:rPr>
        <w:t>META PLAN:</w:t>
      </w:r>
      <w:r w:rsidRPr="00594081">
        <w:rPr>
          <w:rFonts w:ascii="Arial" w:eastAsiaTheme="minorHAnsi" w:hAnsi="Arial" w:cs="Arial"/>
          <w:bCs/>
          <w:sz w:val="24"/>
          <w:szCs w:val="24"/>
          <w:lang w:val="es-CO"/>
        </w:rPr>
        <w:t xml:space="preserve"> Se refieren a la entrega de los bienes y servicios finales o intermedios mediante los cuales se materializan los logros y compromisos que se establecen en el Plan de Desarrollo Distrital -PDD, se adelantan a través de los proyectos de inversión.  </w:t>
      </w:r>
    </w:p>
    <w:p w14:paraId="1A8DE39E" w14:textId="77777777" w:rsidR="00594081" w:rsidRPr="00594081" w:rsidRDefault="00594081" w:rsidP="00594081">
      <w:pPr>
        <w:pStyle w:val="TableParagraph"/>
        <w:spacing w:line="237" w:lineRule="exact"/>
        <w:jc w:val="both"/>
        <w:rPr>
          <w:rFonts w:ascii="Arial" w:eastAsiaTheme="minorHAnsi" w:hAnsi="Arial" w:cs="Arial"/>
          <w:b/>
          <w:sz w:val="24"/>
          <w:szCs w:val="24"/>
          <w:lang w:val="es-CO"/>
        </w:rPr>
      </w:pPr>
    </w:p>
    <w:p w14:paraId="5061F5FF" w14:textId="7023821A" w:rsidR="00594081" w:rsidRPr="00594081" w:rsidRDefault="00594081" w:rsidP="00594081">
      <w:pPr>
        <w:pStyle w:val="TableParagraph"/>
        <w:spacing w:line="237" w:lineRule="exact"/>
        <w:jc w:val="both"/>
        <w:rPr>
          <w:rFonts w:ascii="Arial" w:eastAsiaTheme="minorHAnsi" w:hAnsi="Arial" w:cs="Arial"/>
          <w:bCs/>
          <w:sz w:val="24"/>
          <w:szCs w:val="24"/>
          <w:lang w:val="es-CO"/>
        </w:rPr>
      </w:pPr>
      <w:r w:rsidRPr="00594081">
        <w:rPr>
          <w:rFonts w:ascii="Arial" w:eastAsiaTheme="minorHAnsi" w:hAnsi="Arial" w:cs="Arial"/>
          <w:b/>
          <w:sz w:val="24"/>
          <w:szCs w:val="24"/>
          <w:lang w:val="es-CO"/>
        </w:rPr>
        <w:t>PROYECTO DE INVERSI</w:t>
      </w:r>
      <w:r w:rsidR="00406CAC">
        <w:rPr>
          <w:rFonts w:ascii="Arial" w:eastAsiaTheme="minorHAnsi" w:hAnsi="Arial" w:cs="Arial"/>
          <w:b/>
          <w:sz w:val="24"/>
          <w:szCs w:val="24"/>
          <w:lang w:val="es-CO"/>
        </w:rPr>
        <w:t>Ó</w:t>
      </w:r>
      <w:r w:rsidRPr="00594081">
        <w:rPr>
          <w:rFonts w:ascii="Arial" w:eastAsiaTheme="minorHAnsi" w:hAnsi="Arial" w:cs="Arial"/>
          <w:b/>
          <w:sz w:val="24"/>
          <w:szCs w:val="24"/>
          <w:lang w:val="es-CO"/>
        </w:rPr>
        <w:t xml:space="preserve">N: </w:t>
      </w:r>
      <w:r w:rsidRPr="00594081">
        <w:rPr>
          <w:rFonts w:ascii="Arial" w:eastAsiaTheme="minorHAnsi" w:hAnsi="Arial" w:cs="Arial"/>
          <w:bCs/>
          <w:sz w:val="24"/>
          <w:szCs w:val="24"/>
          <w:lang w:val="es-CO"/>
        </w:rPr>
        <w:t>Se define como el conjunto de actividades que se desarrollan en un periodo determinado, en el cual se involucran recursos (financieros, físicos, humanos, ambientales etc.) con el propósito de transformar una situación problemática de una población específica.</w:t>
      </w:r>
    </w:p>
    <w:p w14:paraId="59270A0E" w14:textId="77777777" w:rsidR="00594081" w:rsidRPr="00594081" w:rsidRDefault="00594081" w:rsidP="00594081">
      <w:pPr>
        <w:pStyle w:val="TableParagraph"/>
        <w:spacing w:line="237" w:lineRule="exact"/>
        <w:jc w:val="both"/>
        <w:rPr>
          <w:rFonts w:ascii="Arial" w:eastAsiaTheme="minorHAnsi" w:hAnsi="Arial" w:cs="Arial"/>
          <w:b/>
          <w:sz w:val="24"/>
          <w:szCs w:val="24"/>
          <w:lang w:val="es-CO"/>
        </w:rPr>
      </w:pPr>
    </w:p>
    <w:p w14:paraId="49B9B3CC" w14:textId="77777777" w:rsidR="00594081" w:rsidRPr="00594081" w:rsidRDefault="00594081" w:rsidP="00C91C73">
      <w:pPr>
        <w:pStyle w:val="TableParagraph"/>
        <w:spacing w:line="237" w:lineRule="exact"/>
        <w:jc w:val="both"/>
        <w:rPr>
          <w:rFonts w:ascii="Arial" w:eastAsiaTheme="minorHAnsi" w:hAnsi="Arial" w:cs="Arial"/>
          <w:bCs/>
          <w:sz w:val="24"/>
          <w:szCs w:val="24"/>
          <w:lang w:val="es-CO"/>
        </w:rPr>
      </w:pPr>
      <w:r w:rsidRPr="00594081">
        <w:rPr>
          <w:rFonts w:ascii="Arial" w:eastAsiaTheme="minorHAnsi" w:hAnsi="Arial" w:cs="Arial"/>
          <w:b/>
          <w:sz w:val="24"/>
          <w:szCs w:val="24"/>
          <w:lang w:val="es-CO"/>
        </w:rPr>
        <w:t xml:space="preserve">META PROYECTO: </w:t>
      </w:r>
      <w:r w:rsidRPr="00594081">
        <w:rPr>
          <w:rFonts w:ascii="Arial" w:eastAsiaTheme="minorHAnsi" w:hAnsi="Arial" w:cs="Arial"/>
          <w:bCs/>
          <w:sz w:val="24"/>
          <w:szCs w:val="24"/>
          <w:lang w:val="es-CO"/>
        </w:rPr>
        <w:t>Consisten en el conjunto de resultados concretos, medibles, realizables y verificables que se esperan obtener en un tiempo señalado con el fin de lograr los objetivos establecidos en un proyecto de inversión.</w:t>
      </w:r>
    </w:p>
    <w:p w14:paraId="7433647C" w14:textId="77777777" w:rsidR="00594081" w:rsidRPr="00594081" w:rsidRDefault="00594081" w:rsidP="00594081">
      <w:pPr>
        <w:pStyle w:val="TableParagraph"/>
        <w:spacing w:line="237" w:lineRule="exact"/>
        <w:rPr>
          <w:rFonts w:ascii="Arial" w:eastAsiaTheme="minorHAnsi" w:hAnsi="Arial" w:cs="Arial"/>
          <w:bCs/>
          <w:sz w:val="24"/>
          <w:szCs w:val="24"/>
          <w:lang w:val="es-CO"/>
        </w:rPr>
      </w:pPr>
    </w:p>
    <w:p w14:paraId="72A2DEE8" w14:textId="77777777" w:rsidR="00594081" w:rsidRPr="00594081" w:rsidRDefault="00594081" w:rsidP="00594081">
      <w:pPr>
        <w:pStyle w:val="Encabezado"/>
        <w:tabs>
          <w:tab w:val="clear" w:pos="8838"/>
        </w:tabs>
        <w:jc w:val="both"/>
        <w:rPr>
          <w:rFonts w:ascii="Arial" w:hAnsi="Arial" w:cs="Arial"/>
          <w:sz w:val="24"/>
          <w:szCs w:val="24"/>
        </w:rPr>
      </w:pPr>
      <w:r w:rsidRPr="00594081">
        <w:rPr>
          <w:rFonts w:ascii="Arial" w:hAnsi="Arial" w:cs="Arial"/>
          <w:b/>
          <w:sz w:val="24"/>
          <w:szCs w:val="24"/>
        </w:rPr>
        <w:t xml:space="preserve">SEGPLAN: </w:t>
      </w:r>
      <w:r w:rsidRPr="00594081">
        <w:rPr>
          <w:rFonts w:ascii="Arial" w:hAnsi="Arial" w:cs="Arial"/>
          <w:bCs/>
          <w:sz w:val="24"/>
          <w:szCs w:val="24"/>
        </w:rPr>
        <w:t xml:space="preserve">Es el Sistema de seguimiento a los programas proyectos y metas al Plan de Desarrollo de Bogotá D.C. </w:t>
      </w:r>
      <w:r w:rsidRPr="00594081">
        <w:rPr>
          <w:rFonts w:ascii="Arial" w:hAnsi="Arial" w:cs="Arial"/>
          <w:sz w:val="24"/>
          <w:szCs w:val="24"/>
        </w:rPr>
        <w:t>Se define como la articulación estratégica de conceptos, principios, procedimientos e instrumentos con que cuenta la administración distrital para adelantar los procesos de planeación, programación, ejecución, seguimiento y evaluación que hacen parte de la gestión pública, orientándola hacia el cumplimiento de las inversiones del Plan de Desarrollo. Aplicativo de la Secretaría Distrital de Planeación en donde se registra la información de los Proyectos de Inversión.</w:t>
      </w:r>
    </w:p>
    <w:p w14:paraId="6D4E5FD7" w14:textId="77777777" w:rsidR="00594081" w:rsidRPr="00594081" w:rsidRDefault="00594081" w:rsidP="00594081">
      <w:pPr>
        <w:pStyle w:val="Encabezado"/>
        <w:tabs>
          <w:tab w:val="clear" w:pos="8838"/>
        </w:tabs>
        <w:jc w:val="both"/>
        <w:rPr>
          <w:rFonts w:ascii="Arial" w:hAnsi="Arial" w:cs="Arial"/>
          <w:sz w:val="24"/>
          <w:szCs w:val="24"/>
        </w:rPr>
      </w:pPr>
    </w:p>
    <w:p w14:paraId="72BFBB28" w14:textId="77777777" w:rsidR="00594081" w:rsidRPr="00594081" w:rsidRDefault="00594081" w:rsidP="00594081">
      <w:pPr>
        <w:pStyle w:val="Encabezado"/>
        <w:tabs>
          <w:tab w:val="clear" w:pos="8838"/>
        </w:tabs>
        <w:jc w:val="both"/>
        <w:rPr>
          <w:rFonts w:ascii="Arial" w:hAnsi="Arial" w:cs="Arial"/>
          <w:b/>
          <w:sz w:val="24"/>
          <w:szCs w:val="24"/>
        </w:rPr>
      </w:pPr>
      <w:r w:rsidRPr="00594081">
        <w:rPr>
          <w:rFonts w:ascii="Arial" w:hAnsi="Arial" w:cs="Arial"/>
          <w:b/>
          <w:sz w:val="24"/>
          <w:szCs w:val="24"/>
        </w:rPr>
        <w:t xml:space="preserve">POAI: </w:t>
      </w:r>
      <w:r w:rsidRPr="00594081">
        <w:rPr>
          <w:rFonts w:ascii="Arial" w:hAnsi="Arial" w:cs="Arial"/>
          <w:bCs/>
          <w:sz w:val="24"/>
          <w:szCs w:val="24"/>
        </w:rPr>
        <w:t>Plan Operativo Anual de Inversiones contiene la información correspondiente a la inversión directa que ejecutarán las entidades de la Administración Central y los Establecimientos Públicos del Distrito Capital durante la vigencia. Las inversiones programadas están orientadas a la consolidación de las prioridades establecidas en los propósitos, programas, proyectos y metas establecidas en el plan de desarrollo vigente.</w:t>
      </w:r>
    </w:p>
    <w:p w14:paraId="407BD7B4" w14:textId="77777777" w:rsidR="00594081" w:rsidRPr="00594081" w:rsidRDefault="00594081" w:rsidP="00594081">
      <w:pPr>
        <w:pStyle w:val="Encabezado"/>
        <w:tabs>
          <w:tab w:val="clear" w:pos="8838"/>
        </w:tabs>
        <w:jc w:val="both"/>
        <w:rPr>
          <w:rFonts w:ascii="Arial" w:hAnsi="Arial" w:cs="Arial"/>
          <w:b/>
          <w:sz w:val="24"/>
          <w:szCs w:val="24"/>
        </w:rPr>
      </w:pPr>
    </w:p>
    <w:p w14:paraId="6A0EFD10" w14:textId="77777777" w:rsidR="00594081" w:rsidRPr="00594081" w:rsidRDefault="00594081" w:rsidP="00594081">
      <w:pPr>
        <w:pStyle w:val="Encabezado"/>
        <w:tabs>
          <w:tab w:val="clear" w:pos="8838"/>
        </w:tabs>
        <w:jc w:val="both"/>
        <w:rPr>
          <w:rFonts w:ascii="Arial" w:hAnsi="Arial" w:cs="Arial"/>
          <w:b/>
          <w:sz w:val="24"/>
          <w:szCs w:val="24"/>
        </w:rPr>
      </w:pPr>
      <w:r w:rsidRPr="00594081">
        <w:rPr>
          <w:rFonts w:ascii="Arial" w:hAnsi="Arial" w:cs="Arial"/>
          <w:b/>
          <w:sz w:val="24"/>
          <w:szCs w:val="24"/>
        </w:rPr>
        <w:t xml:space="preserve">TRAZADOR PRESUPUESTAL: </w:t>
      </w:r>
      <w:r w:rsidRPr="00594081">
        <w:rPr>
          <w:rFonts w:ascii="Arial" w:hAnsi="Arial" w:cs="Arial"/>
          <w:bCs/>
          <w:sz w:val="24"/>
          <w:szCs w:val="24"/>
        </w:rPr>
        <w:t>Es una herramienta de gestión que sigue la trayectoria de los gastos que financian actividades específicas para conseguir un resultado o impacto en la población beneficiaria o política pública, garantizando la transversalidad y focalización del gasto.</w:t>
      </w:r>
    </w:p>
    <w:p w14:paraId="5C0F457F" w14:textId="77777777" w:rsidR="00594081" w:rsidRPr="00594081" w:rsidRDefault="00594081" w:rsidP="00594081">
      <w:pPr>
        <w:pStyle w:val="Encabezado"/>
        <w:tabs>
          <w:tab w:val="clear" w:pos="8838"/>
        </w:tabs>
        <w:jc w:val="both"/>
        <w:rPr>
          <w:rFonts w:ascii="Arial" w:hAnsi="Arial" w:cs="Arial"/>
          <w:b/>
          <w:sz w:val="24"/>
          <w:szCs w:val="24"/>
        </w:rPr>
      </w:pPr>
    </w:p>
    <w:p w14:paraId="50EA0E8C" w14:textId="77777777" w:rsidR="00594081" w:rsidRPr="00594081" w:rsidRDefault="00594081" w:rsidP="00594081">
      <w:pPr>
        <w:pStyle w:val="Encabezado"/>
        <w:tabs>
          <w:tab w:val="clear" w:pos="8838"/>
        </w:tabs>
        <w:jc w:val="both"/>
        <w:rPr>
          <w:rFonts w:ascii="Arial" w:hAnsi="Arial" w:cs="Arial"/>
          <w:sz w:val="24"/>
          <w:szCs w:val="24"/>
        </w:rPr>
      </w:pPr>
      <w:r w:rsidRPr="00594081">
        <w:rPr>
          <w:rFonts w:ascii="Arial" w:hAnsi="Arial" w:cs="Arial"/>
          <w:b/>
          <w:bCs/>
          <w:sz w:val="24"/>
          <w:szCs w:val="24"/>
        </w:rPr>
        <w:t>SUIFP:</w:t>
      </w:r>
      <w:r w:rsidRPr="00594081">
        <w:rPr>
          <w:rFonts w:ascii="Arial" w:hAnsi="Arial" w:cs="Arial"/>
          <w:sz w:val="24"/>
          <w:szCs w:val="24"/>
        </w:rPr>
        <w:t xml:space="preserve"> El Sistema Unificado de Inversiones y Finanzas Públicas es una herramienta informática que hace parte de las herramientas que conforman el Banco Único de Proyectos de Inversión dispuesto por el Departamento Nacional de Planeación en cumplimiento de lo dispuesto en el artículo de la ley 152 de 1994.</w:t>
      </w:r>
    </w:p>
    <w:p w14:paraId="3E3D02E7" w14:textId="77777777" w:rsidR="00594081" w:rsidRPr="00594081" w:rsidRDefault="00594081" w:rsidP="00594081">
      <w:pPr>
        <w:pStyle w:val="Encabezado"/>
        <w:tabs>
          <w:tab w:val="clear" w:pos="8838"/>
        </w:tabs>
        <w:jc w:val="both"/>
        <w:rPr>
          <w:rFonts w:ascii="Arial" w:hAnsi="Arial" w:cs="Arial"/>
          <w:sz w:val="24"/>
          <w:szCs w:val="24"/>
        </w:rPr>
      </w:pPr>
    </w:p>
    <w:p w14:paraId="45A51CED" w14:textId="77777777" w:rsidR="00594081" w:rsidRPr="00594081" w:rsidRDefault="00594081" w:rsidP="00594081">
      <w:pPr>
        <w:jc w:val="both"/>
        <w:rPr>
          <w:rFonts w:ascii="Arial" w:hAnsi="Arial" w:cs="Arial"/>
          <w:sz w:val="24"/>
          <w:szCs w:val="24"/>
        </w:rPr>
      </w:pPr>
      <w:r w:rsidRPr="00594081">
        <w:rPr>
          <w:rFonts w:ascii="Arial" w:hAnsi="Arial" w:cs="Arial"/>
          <w:b/>
          <w:bCs/>
          <w:sz w:val="24"/>
          <w:szCs w:val="24"/>
        </w:rPr>
        <w:t>SPI:</w:t>
      </w:r>
      <w:r w:rsidRPr="00594081">
        <w:rPr>
          <w:rFonts w:ascii="Arial" w:hAnsi="Arial" w:cs="Arial"/>
          <w:sz w:val="24"/>
          <w:szCs w:val="24"/>
        </w:rPr>
        <w:t xml:space="preserve"> Es el Seguimiento a proyectos de Inversión en un módulo del SUIFP a través del cual se reporta mensualmente la información de seguimiento físico y presupuestal a los proyectos de inversión en estado registrado actualizado y que cuenten con recursos durante la vigencia presupuestal a reportar. </w:t>
      </w:r>
    </w:p>
    <w:p w14:paraId="6A539519" w14:textId="77777777" w:rsidR="00594081" w:rsidRPr="00594081" w:rsidRDefault="00594081" w:rsidP="00594081">
      <w:pPr>
        <w:jc w:val="both"/>
        <w:rPr>
          <w:rFonts w:ascii="Arial" w:hAnsi="Arial" w:cs="Arial"/>
          <w:sz w:val="24"/>
          <w:szCs w:val="24"/>
        </w:rPr>
      </w:pPr>
      <w:r w:rsidRPr="00594081">
        <w:rPr>
          <w:rFonts w:ascii="Arial" w:hAnsi="Arial" w:cs="Arial"/>
          <w:b/>
          <w:bCs/>
          <w:sz w:val="24"/>
          <w:szCs w:val="24"/>
        </w:rPr>
        <w:t>PMR:</w:t>
      </w:r>
      <w:r w:rsidRPr="00594081">
        <w:rPr>
          <w:rFonts w:ascii="Arial" w:hAnsi="Arial" w:cs="Arial"/>
          <w:sz w:val="24"/>
          <w:szCs w:val="24"/>
        </w:rPr>
        <w:t> (Productos, Metas y Resultados) del presupuesto, orientado a resultados de Bogotá, es la fuente de información primaria para el ejercicio del control político y ciudadano</w:t>
      </w:r>
    </w:p>
    <w:p w14:paraId="238BDA98" w14:textId="77777777" w:rsidR="00594081" w:rsidRPr="00594081" w:rsidRDefault="00594081" w:rsidP="00594081">
      <w:pPr>
        <w:spacing w:after="0" w:line="240" w:lineRule="auto"/>
        <w:jc w:val="both"/>
        <w:rPr>
          <w:rFonts w:ascii="Arial" w:hAnsi="Arial" w:cs="Arial"/>
          <w:sz w:val="24"/>
          <w:szCs w:val="24"/>
        </w:rPr>
      </w:pPr>
      <w:r w:rsidRPr="00594081">
        <w:rPr>
          <w:rFonts w:ascii="Arial" w:hAnsi="Arial" w:cs="Arial"/>
          <w:b/>
          <w:bCs/>
          <w:sz w:val="24"/>
          <w:szCs w:val="24"/>
        </w:rPr>
        <w:t>MATRIZ:</w:t>
      </w:r>
      <w:r w:rsidRPr="00594081">
        <w:rPr>
          <w:rFonts w:ascii="Arial" w:hAnsi="Arial" w:cs="Arial"/>
          <w:sz w:val="24"/>
          <w:szCs w:val="24"/>
        </w:rPr>
        <w:t xml:space="preserve"> Es la base de datos en formato Excel donde se encuentra información de las metas y proyectos de inversión, la cual puede ser modificada mensual o trimestralmente.</w:t>
      </w:r>
    </w:p>
    <w:p w14:paraId="09CD1B81" w14:textId="77777777" w:rsidR="00594081" w:rsidRPr="00443698" w:rsidRDefault="00594081" w:rsidP="00443698">
      <w:pPr>
        <w:jc w:val="both"/>
        <w:rPr>
          <w:rFonts w:ascii="Arial" w:hAnsi="Arial" w:cs="Arial"/>
          <w:sz w:val="24"/>
          <w:szCs w:val="24"/>
        </w:rPr>
      </w:pPr>
    </w:p>
    <w:p w14:paraId="1CA4D59E" w14:textId="77777777" w:rsidR="00594081" w:rsidRPr="00594081" w:rsidRDefault="00594081" w:rsidP="00594081">
      <w:pPr>
        <w:pStyle w:val="Prrafodelista"/>
        <w:numPr>
          <w:ilvl w:val="0"/>
          <w:numId w:val="1"/>
        </w:numPr>
        <w:ind w:left="284" w:hanging="284"/>
        <w:jc w:val="both"/>
        <w:rPr>
          <w:rFonts w:ascii="Arial" w:hAnsi="Arial" w:cs="Arial"/>
          <w:b/>
          <w:sz w:val="24"/>
          <w:szCs w:val="24"/>
        </w:rPr>
      </w:pPr>
      <w:r w:rsidRPr="00594081">
        <w:rPr>
          <w:rFonts w:ascii="Arial" w:hAnsi="Arial" w:cs="Arial"/>
          <w:b/>
          <w:sz w:val="24"/>
          <w:szCs w:val="24"/>
        </w:rPr>
        <w:t xml:space="preserve">NORMATIVIDAD </w:t>
      </w:r>
    </w:p>
    <w:p w14:paraId="7AA3D940" w14:textId="32449F16" w:rsidR="00594081" w:rsidRPr="00594081" w:rsidRDefault="00594081" w:rsidP="00594081">
      <w:pPr>
        <w:pStyle w:val="Prrafodelista"/>
        <w:numPr>
          <w:ilvl w:val="0"/>
          <w:numId w:val="41"/>
        </w:numPr>
        <w:jc w:val="both"/>
        <w:rPr>
          <w:rFonts w:ascii="Arial" w:hAnsi="Arial" w:cs="Arial"/>
          <w:sz w:val="24"/>
          <w:szCs w:val="24"/>
        </w:rPr>
      </w:pPr>
      <w:r w:rsidRPr="00594081">
        <w:rPr>
          <w:rFonts w:ascii="Arial" w:hAnsi="Arial" w:cs="Arial"/>
          <w:sz w:val="24"/>
          <w:szCs w:val="24"/>
        </w:rPr>
        <w:t xml:space="preserve">Acuerdo </w:t>
      </w:r>
      <w:r w:rsidR="00406CAC">
        <w:rPr>
          <w:rFonts w:ascii="Arial" w:hAnsi="Arial" w:cs="Arial"/>
          <w:sz w:val="24"/>
          <w:szCs w:val="24"/>
        </w:rPr>
        <w:t xml:space="preserve">de </w:t>
      </w:r>
      <w:r w:rsidRPr="00594081">
        <w:rPr>
          <w:rFonts w:ascii="Arial" w:hAnsi="Arial" w:cs="Arial"/>
          <w:sz w:val="24"/>
          <w:szCs w:val="24"/>
        </w:rPr>
        <w:t>Plan de desarrollo</w:t>
      </w:r>
    </w:p>
    <w:p w14:paraId="7AD257B2" w14:textId="77777777" w:rsidR="00594081" w:rsidRPr="00594081" w:rsidRDefault="00594081" w:rsidP="00594081">
      <w:pPr>
        <w:pStyle w:val="Prrafodelista"/>
        <w:numPr>
          <w:ilvl w:val="0"/>
          <w:numId w:val="41"/>
        </w:numPr>
        <w:jc w:val="both"/>
        <w:rPr>
          <w:rFonts w:ascii="Arial" w:hAnsi="Arial" w:cs="Arial"/>
          <w:sz w:val="24"/>
          <w:szCs w:val="24"/>
        </w:rPr>
      </w:pPr>
      <w:r w:rsidRPr="00594081">
        <w:rPr>
          <w:rFonts w:ascii="Arial" w:hAnsi="Arial" w:cs="Arial"/>
          <w:sz w:val="24"/>
          <w:szCs w:val="24"/>
        </w:rPr>
        <w:t>Ley 152 de 1994</w:t>
      </w:r>
    </w:p>
    <w:p w14:paraId="727B33C8" w14:textId="77777777" w:rsidR="00594081" w:rsidRPr="00594081" w:rsidRDefault="00594081" w:rsidP="00594081">
      <w:pPr>
        <w:pStyle w:val="Prrafodelista"/>
        <w:numPr>
          <w:ilvl w:val="0"/>
          <w:numId w:val="41"/>
        </w:numPr>
        <w:jc w:val="both"/>
        <w:rPr>
          <w:rFonts w:ascii="Arial" w:hAnsi="Arial" w:cs="Arial"/>
          <w:sz w:val="24"/>
          <w:szCs w:val="24"/>
        </w:rPr>
      </w:pPr>
      <w:r w:rsidRPr="00594081">
        <w:rPr>
          <w:rFonts w:ascii="Arial" w:hAnsi="Arial" w:cs="Arial"/>
          <w:sz w:val="24"/>
          <w:szCs w:val="24"/>
        </w:rPr>
        <w:t>Decreto 714 de 1996</w:t>
      </w:r>
    </w:p>
    <w:p w14:paraId="7B7E840D" w14:textId="77777777" w:rsidR="00594081" w:rsidRPr="00594081" w:rsidRDefault="00594081" w:rsidP="00594081">
      <w:pPr>
        <w:pStyle w:val="Prrafodelista"/>
        <w:numPr>
          <w:ilvl w:val="0"/>
          <w:numId w:val="41"/>
        </w:numPr>
        <w:spacing w:line="240" w:lineRule="auto"/>
        <w:ind w:right="-801"/>
        <w:jc w:val="both"/>
        <w:rPr>
          <w:rFonts w:ascii="Arial" w:hAnsi="Arial" w:cs="Arial"/>
          <w:sz w:val="24"/>
          <w:szCs w:val="24"/>
        </w:rPr>
      </w:pPr>
      <w:r w:rsidRPr="00594081">
        <w:rPr>
          <w:rFonts w:ascii="Arial" w:hAnsi="Arial" w:cs="Arial"/>
          <w:sz w:val="24"/>
          <w:szCs w:val="24"/>
        </w:rPr>
        <w:t>Manual conceptual de la Metodología General Ajustada (MGA)</w:t>
      </w:r>
    </w:p>
    <w:p w14:paraId="3F9CE56D" w14:textId="77777777" w:rsidR="00594081" w:rsidRPr="00594081" w:rsidRDefault="00594081" w:rsidP="00594081">
      <w:pPr>
        <w:pStyle w:val="Prrafodelista"/>
        <w:numPr>
          <w:ilvl w:val="0"/>
          <w:numId w:val="41"/>
        </w:numPr>
        <w:spacing w:line="240" w:lineRule="auto"/>
        <w:ind w:right="-801"/>
        <w:jc w:val="both"/>
        <w:rPr>
          <w:rFonts w:ascii="Arial" w:hAnsi="Arial" w:cs="Arial"/>
          <w:sz w:val="24"/>
          <w:szCs w:val="24"/>
        </w:rPr>
      </w:pPr>
      <w:r w:rsidRPr="00594081">
        <w:rPr>
          <w:rFonts w:ascii="Arial" w:hAnsi="Arial" w:cs="Arial"/>
          <w:sz w:val="24"/>
          <w:szCs w:val="24"/>
        </w:rPr>
        <w:t>Manual SUIFP</w:t>
      </w:r>
    </w:p>
    <w:p w14:paraId="011A666F" w14:textId="77777777" w:rsidR="00594081" w:rsidRPr="00594081" w:rsidRDefault="00594081" w:rsidP="00594081">
      <w:pPr>
        <w:pStyle w:val="Prrafodelista"/>
        <w:numPr>
          <w:ilvl w:val="0"/>
          <w:numId w:val="41"/>
        </w:numPr>
        <w:spacing w:line="240" w:lineRule="auto"/>
        <w:ind w:right="-801"/>
        <w:jc w:val="both"/>
        <w:rPr>
          <w:rFonts w:ascii="Arial" w:hAnsi="Arial" w:cs="Arial"/>
          <w:sz w:val="24"/>
          <w:szCs w:val="24"/>
        </w:rPr>
      </w:pPr>
      <w:r w:rsidRPr="00594081">
        <w:rPr>
          <w:rFonts w:ascii="Arial" w:hAnsi="Arial" w:cs="Arial"/>
          <w:sz w:val="24"/>
          <w:szCs w:val="24"/>
        </w:rPr>
        <w:t>Manual SPI</w:t>
      </w:r>
    </w:p>
    <w:p w14:paraId="6CD87003" w14:textId="0D97DA60" w:rsidR="00594081" w:rsidRPr="00594081" w:rsidRDefault="00594081" w:rsidP="00594081">
      <w:pPr>
        <w:pStyle w:val="Prrafodelista"/>
        <w:numPr>
          <w:ilvl w:val="0"/>
          <w:numId w:val="41"/>
        </w:numPr>
        <w:spacing w:line="240" w:lineRule="auto"/>
        <w:ind w:right="-801"/>
        <w:jc w:val="both"/>
        <w:rPr>
          <w:rFonts w:ascii="Arial" w:hAnsi="Arial" w:cs="Arial"/>
          <w:sz w:val="24"/>
          <w:szCs w:val="24"/>
        </w:rPr>
      </w:pPr>
      <w:r w:rsidRPr="00594081">
        <w:rPr>
          <w:rFonts w:ascii="Arial" w:hAnsi="Arial" w:cs="Arial"/>
          <w:sz w:val="24"/>
          <w:szCs w:val="24"/>
        </w:rPr>
        <w:t xml:space="preserve">Manuales de </w:t>
      </w:r>
      <w:r w:rsidR="005C6446">
        <w:rPr>
          <w:rFonts w:ascii="Arial" w:hAnsi="Arial" w:cs="Arial"/>
          <w:sz w:val="24"/>
          <w:szCs w:val="24"/>
        </w:rPr>
        <w:t xml:space="preserve">Inscripción, registro, </w:t>
      </w:r>
      <w:r w:rsidRPr="00594081">
        <w:rPr>
          <w:rFonts w:ascii="Arial" w:hAnsi="Arial" w:cs="Arial"/>
          <w:sz w:val="24"/>
          <w:szCs w:val="24"/>
        </w:rPr>
        <w:t xml:space="preserve">actualización, reprogramación y </w:t>
      </w:r>
      <w:r w:rsidR="005C6446">
        <w:rPr>
          <w:rFonts w:ascii="Arial" w:hAnsi="Arial" w:cs="Arial"/>
          <w:sz w:val="24"/>
          <w:szCs w:val="24"/>
        </w:rPr>
        <w:t>s</w:t>
      </w:r>
      <w:r w:rsidRPr="00594081">
        <w:rPr>
          <w:rFonts w:ascii="Arial" w:hAnsi="Arial" w:cs="Arial"/>
          <w:sz w:val="24"/>
          <w:szCs w:val="24"/>
        </w:rPr>
        <w:t>eguimiento de SEGPLAN</w:t>
      </w:r>
    </w:p>
    <w:p w14:paraId="464E0C11" w14:textId="64412231" w:rsidR="00594081" w:rsidRPr="00594081" w:rsidRDefault="00443698" w:rsidP="00594081">
      <w:pPr>
        <w:pStyle w:val="Prrafodelista"/>
        <w:numPr>
          <w:ilvl w:val="0"/>
          <w:numId w:val="41"/>
        </w:numPr>
        <w:spacing w:line="240" w:lineRule="auto"/>
        <w:ind w:right="-801"/>
        <w:jc w:val="both"/>
        <w:rPr>
          <w:rFonts w:ascii="Arial" w:hAnsi="Arial" w:cs="Arial"/>
          <w:sz w:val="24"/>
          <w:szCs w:val="24"/>
        </w:rPr>
      </w:pPr>
      <w:r>
        <w:rPr>
          <w:rFonts w:ascii="Arial" w:hAnsi="Arial" w:cs="Arial"/>
          <w:sz w:val="24"/>
          <w:szCs w:val="24"/>
        </w:rPr>
        <w:t xml:space="preserve">Manual de </w:t>
      </w:r>
      <w:r w:rsidR="00594081" w:rsidRPr="00594081">
        <w:rPr>
          <w:rFonts w:ascii="Arial" w:hAnsi="Arial" w:cs="Arial"/>
          <w:sz w:val="24"/>
          <w:szCs w:val="24"/>
        </w:rPr>
        <w:t>Bogdata</w:t>
      </w:r>
      <w:r>
        <w:rPr>
          <w:rFonts w:ascii="Arial" w:hAnsi="Arial" w:cs="Arial"/>
          <w:sz w:val="24"/>
          <w:szCs w:val="24"/>
        </w:rPr>
        <w:t>-PMR</w:t>
      </w:r>
    </w:p>
    <w:p w14:paraId="3B31B9A0" w14:textId="77777777" w:rsidR="00594081" w:rsidRPr="00594081" w:rsidRDefault="00594081" w:rsidP="00594081">
      <w:pPr>
        <w:pStyle w:val="Prrafodelista"/>
        <w:numPr>
          <w:ilvl w:val="0"/>
          <w:numId w:val="41"/>
        </w:numPr>
        <w:jc w:val="both"/>
        <w:rPr>
          <w:rFonts w:ascii="Arial" w:hAnsi="Arial" w:cs="Arial"/>
          <w:sz w:val="24"/>
          <w:szCs w:val="24"/>
        </w:rPr>
      </w:pPr>
      <w:r w:rsidRPr="00594081">
        <w:rPr>
          <w:rFonts w:ascii="Arial" w:hAnsi="Arial" w:cs="Arial"/>
          <w:sz w:val="24"/>
          <w:szCs w:val="24"/>
        </w:rPr>
        <w:t>Toda la Normatividad vigente aplicable</w:t>
      </w:r>
    </w:p>
    <w:p w14:paraId="7DAAF39B" w14:textId="77777777" w:rsidR="00594081" w:rsidRPr="00594081" w:rsidRDefault="00594081" w:rsidP="00594081">
      <w:pPr>
        <w:pStyle w:val="Prrafodelista"/>
        <w:jc w:val="both"/>
        <w:rPr>
          <w:rFonts w:ascii="Arial" w:hAnsi="Arial" w:cs="Arial"/>
          <w:sz w:val="24"/>
          <w:szCs w:val="24"/>
        </w:rPr>
      </w:pPr>
    </w:p>
    <w:p w14:paraId="22508243" w14:textId="77777777" w:rsidR="00594081" w:rsidRPr="00594081" w:rsidRDefault="00594081" w:rsidP="00594081">
      <w:pPr>
        <w:pStyle w:val="Prrafodelista"/>
        <w:numPr>
          <w:ilvl w:val="0"/>
          <w:numId w:val="1"/>
        </w:numPr>
        <w:tabs>
          <w:tab w:val="left" w:pos="284"/>
        </w:tabs>
        <w:ind w:left="142" w:hanging="142"/>
        <w:jc w:val="both"/>
        <w:rPr>
          <w:rFonts w:ascii="Arial" w:hAnsi="Arial" w:cs="Arial"/>
          <w:b/>
          <w:sz w:val="24"/>
          <w:szCs w:val="24"/>
        </w:rPr>
      </w:pPr>
      <w:r w:rsidRPr="00594081">
        <w:rPr>
          <w:rFonts w:ascii="Arial" w:hAnsi="Arial" w:cs="Arial"/>
          <w:b/>
          <w:sz w:val="24"/>
          <w:szCs w:val="24"/>
        </w:rPr>
        <w:t xml:space="preserve">PRODUCTO O SERVICIO </w:t>
      </w:r>
    </w:p>
    <w:p w14:paraId="05A20F0C" w14:textId="77777777" w:rsidR="00594081" w:rsidRPr="00594081" w:rsidRDefault="00594081" w:rsidP="00594081">
      <w:pPr>
        <w:pStyle w:val="TableParagraph"/>
        <w:spacing w:before="27"/>
        <w:ind w:left="106"/>
        <w:jc w:val="both"/>
        <w:rPr>
          <w:rFonts w:ascii="Arial" w:hAnsi="Arial" w:cs="Arial"/>
          <w:sz w:val="24"/>
          <w:szCs w:val="24"/>
        </w:rPr>
      </w:pPr>
      <w:r w:rsidRPr="00594081">
        <w:rPr>
          <w:rFonts w:ascii="Arial" w:hAnsi="Arial" w:cs="Arial"/>
          <w:sz w:val="24"/>
          <w:szCs w:val="24"/>
        </w:rPr>
        <w:t>Proyecto</w:t>
      </w:r>
      <w:r w:rsidRPr="00594081">
        <w:rPr>
          <w:rFonts w:ascii="Arial" w:hAnsi="Arial" w:cs="Arial"/>
          <w:spacing w:val="-2"/>
          <w:sz w:val="24"/>
          <w:szCs w:val="24"/>
        </w:rPr>
        <w:t xml:space="preserve"> </w:t>
      </w:r>
      <w:r w:rsidRPr="00594081">
        <w:rPr>
          <w:rFonts w:ascii="Arial" w:hAnsi="Arial" w:cs="Arial"/>
          <w:sz w:val="24"/>
          <w:szCs w:val="24"/>
        </w:rPr>
        <w:t>de</w:t>
      </w:r>
      <w:r w:rsidRPr="00594081">
        <w:rPr>
          <w:rFonts w:ascii="Arial" w:hAnsi="Arial" w:cs="Arial"/>
          <w:spacing w:val="-1"/>
          <w:sz w:val="24"/>
          <w:szCs w:val="24"/>
        </w:rPr>
        <w:t xml:space="preserve"> </w:t>
      </w:r>
      <w:r w:rsidRPr="00594081">
        <w:rPr>
          <w:rFonts w:ascii="Arial" w:hAnsi="Arial" w:cs="Arial"/>
          <w:sz w:val="24"/>
          <w:szCs w:val="24"/>
        </w:rPr>
        <w:t>inversión</w:t>
      </w:r>
      <w:r w:rsidRPr="00594081">
        <w:rPr>
          <w:rFonts w:ascii="Arial" w:hAnsi="Arial" w:cs="Arial"/>
          <w:spacing w:val="-1"/>
          <w:sz w:val="24"/>
          <w:szCs w:val="24"/>
        </w:rPr>
        <w:t xml:space="preserve"> </w:t>
      </w:r>
      <w:r w:rsidRPr="00594081">
        <w:rPr>
          <w:rFonts w:ascii="Arial" w:hAnsi="Arial" w:cs="Arial"/>
          <w:sz w:val="24"/>
          <w:szCs w:val="24"/>
        </w:rPr>
        <w:t>formulado acorde</w:t>
      </w:r>
      <w:r w:rsidRPr="00594081">
        <w:rPr>
          <w:rFonts w:ascii="Arial" w:hAnsi="Arial" w:cs="Arial"/>
          <w:spacing w:val="-1"/>
          <w:sz w:val="24"/>
          <w:szCs w:val="24"/>
        </w:rPr>
        <w:t xml:space="preserve"> </w:t>
      </w:r>
      <w:r w:rsidRPr="00594081">
        <w:rPr>
          <w:rFonts w:ascii="Arial" w:hAnsi="Arial" w:cs="Arial"/>
          <w:sz w:val="24"/>
          <w:szCs w:val="24"/>
        </w:rPr>
        <w:t>con</w:t>
      </w:r>
      <w:r w:rsidRPr="00594081">
        <w:rPr>
          <w:rFonts w:ascii="Arial" w:hAnsi="Arial" w:cs="Arial"/>
          <w:spacing w:val="-1"/>
          <w:sz w:val="24"/>
          <w:szCs w:val="24"/>
        </w:rPr>
        <w:t xml:space="preserve"> </w:t>
      </w:r>
      <w:r w:rsidRPr="00594081">
        <w:rPr>
          <w:rFonts w:ascii="Arial" w:hAnsi="Arial" w:cs="Arial"/>
          <w:sz w:val="24"/>
          <w:szCs w:val="24"/>
        </w:rPr>
        <w:t>los</w:t>
      </w:r>
      <w:r w:rsidRPr="00594081">
        <w:rPr>
          <w:rFonts w:ascii="Arial" w:hAnsi="Arial" w:cs="Arial"/>
          <w:spacing w:val="-1"/>
          <w:sz w:val="24"/>
          <w:szCs w:val="24"/>
        </w:rPr>
        <w:t xml:space="preserve"> </w:t>
      </w:r>
      <w:r w:rsidRPr="00594081">
        <w:rPr>
          <w:rFonts w:ascii="Arial" w:hAnsi="Arial" w:cs="Arial"/>
          <w:sz w:val="24"/>
          <w:szCs w:val="24"/>
        </w:rPr>
        <w:t>lineamientos distritales</w:t>
      </w:r>
      <w:r w:rsidRPr="00594081">
        <w:rPr>
          <w:rFonts w:ascii="Arial" w:hAnsi="Arial" w:cs="Arial"/>
          <w:spacing w:val="-1"/>
          <w:sz w:val="24"/>
          <w:szCs w:val="24"/>
        </w:rPr>
        <w:t xml:space="preserve"> </w:t>
      </w:r>
      <w:r w:rsidRPr="00594081">
        <w:rPr>
          <w:rFonts w:ascii="Arial" w:hAnsi="Arial" w:cs="Arial"/>
          <w:sz w:val="24"/>
          <w:szCs w:val="24"/>
        </w:rPr>
        <w:t>y</w:t>
      </w:r>
      <w:r w:rsidRPr="00594081">
        <w:rPr>
          <w:rFonts w:ascii="Arial" w:hAnsi="Arial" w:cs="Arial"/>
          <w:spacing w:val="-1"/>
          <w:sz w:val="24"/>
          <w:szCs w:val="24"/>
        </w:rPr>
        <w:t xml:space="preserve"> </w:t>
      </w:r>
      <w:r w:rsidRPr="00594081">
        <w:rPr>
          <w:rFonts w:ascii="Arial" w:hAnsi="Arial" w:cs="Arial"/>
          <w:sz w:val="24"/>
          <w:szCs w:val="24"/>
        </w:rPr>
        <w:t>de</w:t>
      </w:r>
      <w:r w:rsidRPr="00594081">
        <w:rPr>
          <w:rFonts w:ascii="Arial" w:hAnsi="Arial" w:cs="Arial"/>
          <w:spacing w:val="12"/>
          <w:sz w:val="24"/>
          <w:szCs w:val="24"/>
        </w:rPr>
        <w:t xml:space="preserve"> </w:t>
      </w:r>
      <w:r w:rsidRPr="00594081">
        <w:rPr>
          <w:rFonts w:ascii="Arial" w:hAnsi="Arial" w:cs="Arial"/>
          <w:sz w:val="24"/>
          <w:szCs w:val="24"/>
        </w:rPr>
        <w:t>conformidad</w:t>
      </w:r>
      <w:r w:rsidRPr="00594081">
        <w:rPr>
          <w:rFonts w:ascii="Arial" w:hAnsi="Arial" w:cs="Arial"/>
          <w:spacing w:val="-13"/>
          <w:sz w:val="24"/>
          <w:szCs w:val="24"/>
        </w:rPr>
        <w:t xml:space="preserve"> </w:t>
      </w:r>
      <w:r w:rsidRPr="00594081">
        <w:rPr>
          <w:rFonts w:ascii="Arial" w:hAnsi="Arial" w:cs="Arial"/>
          <w:sz w:val="24"/>
          <w:szCs w:val="24"/>
        </w:rPr>
        <w:t>con</w:t>
      </w:r>
      <w:r w:rsidRPr="00594081">
        <w:rPr>
          <w:rFonts w:ascii="Arial" w:hAnsi="Arial" w:cs="Arial"/>
          <w:spacing w:val="-1"/>
          <w:sz w:val="24"/>
          <w:szCs w:val="24"/>
        </w:rPr>
        <w:t xml:space="preserve"> </w:t>
      </w:r>
      <w:r w:rsidRPr="00594081">
        <w:rPr>
          <w:rFonts w:ascii="Arial" w:hAnsi="Arial" w:cs="Arial"/>
          <w:sz w:val="24"/>
          <w:szCs w:val="24"/>
        </w:rPr>
        <w:t>el</w:t>
      </w:r>
      <w:r w:rsidRPr="00594081">
        <w:rPr>
          <w:rFonts w:ascii="Arial" w:hAnsi="Arial" w:cs="Arial"/>
          <w:spacing w:val="-1"/>
          <w:sz w:val="24"/>
          <w:szCs w:val="24"/>
        </w:rPr>
        <w:t xml:space="preserve"> </w:t>
      </w:r>
      <w:r w:rsidRPr="00594081">
        <w:rPr>
          <w:rFonts w:ascii="Arial" w:hAnsi="Arial" w:cs="Arial"/>
          <w:sz w:val="24"/>
          <w:szCs w:val="24"/>
        </w:rPr>
        <w:t>Plan</w:t>
      </w:r>
      <w:r w:rsidRPr="00594081">
        <w:rPr>
          <w:rFonts w:ascii="Arial" w:hAnsi="Arial" w:cs="Arial"/>
          <w:spacing w:val="-1"/>
          <w:sz w:val="24"/>
          <w:szCs w:val="24"/>
        </w:rPr>
        <w:t xml:space="preserve"> </w:t>
      </w:r>
      <w:r w:rsidRPr="00594081">
        <w:rPr>
          <w:rFonts w:ascii="Arial" w:hAnsi="Arial" w:cs="Arial"/>
          <w:sz w:val="24"/>
          <w:szCs w:val="24"/>
        </w:rPr>
        <w:t>de</w:t>
      </w:r>
      <w:r w:rsidRPr="00594081">
        <w:rPr>
          <w:rFonts w:ascii="Arial" w:hAnsi="Arial" w:cs="Arial"/>
          <w:spacing w:val="-1"/>
          <w:sz w:val="24"/>
          <w:szCs w:val="24"/>
        </w:rPr>
        <w:t xml:space="preserve"> </w:t>
      </w:r>
      <w:r w:rsidRPr="00594081">
        <w:rPr>
          <w:rFonts w:ascii="Arial" w:hAnsi="Arial" w:cs="Arial"/>
          <w:sz w:val="24"/>
          <w:szCs w:val="24"/>
        </w:rPr>
        <w:t>Desarrollo</w:t>
      </w:r>
      <w:r w:rsidRPr="00594081">
        <w:rPr>
          <w:rFonts w:ascii="Arial" w:hAnsi="Arial" w:cs="Arial"/>
          <w:spacing w:val="-1"/>
          <w:sz w:val="24"/>
          <w:szCs w:val="24"/>
        </w:rPr>
        <w:t xml:space="preserve"> </w:t>
      </w:r>
      <w:r w:rsidRPr="00594081">
        <w:rPr>
          <w:rFonts w:ascii="Arial" w:hAnsi="Arial" w:cs="Arial"/>
          <w:sz w:val="24"/>
          <w:szCs w:val="24"/>
        </w:rPr>
        <w:t>vigente con sus actualizaciones y seguimientos acorde a los lineamientos dados por la SDH y SDP.</w:t>
      </w:r>
    </w:p>
    <w:p w14:paraId="09C8F079" w14:textId="70C817F7" w:rsidR="00D07F7A" w:rsidRPr="00E37DB6" w:rsidRDefault="00D07F7A" w:rsidP="0016297D">
      <w:pPr>
        <w:pStyle w:val="Prrafodelista"/>
        <w:tabs>
          <w:tab w:val="left" w:pos="284"/>
        </w:tabs>
        <w:ind w:left="142"/>
        <w:jc w:val="both"/>
        <w:rPr>
          <w:rFonts w:ascii="Arial" w:hAnsi="Arial" w:cs="Arial"/>
          <w:b/>
          <w:sz w:val="24"/>
          <w:szCs w:val="24"/>
        </w:rPr>
      </w:pPr>
    </w:p>
    <w:p w14:paraId="4A7E0CE1" w14:textId="0840C959" w:rsidR="00BE4882" w:rsidRPr="00E37DB6" w:rsidRDefault="00B457F2" w:rsidP="00BE4882">
      <w:pPr>
        <w:pStyle w:val="Prrafodelista"/>
        <w:numPr>
          <w:ilvl w:val="0"/>
          <w:numId w:val="1"/>
        </w:numPr>
        <w:tabs>
          <w:tab w:val="left" w:pos="284"/>
        </w:tabs>
        <w:ind w:left="142" w:hanging="142"/>
        <w:jc w:val="both"/>
        <w:rPr>
          <w:rFonts w:ascii="Arial" w:hAnsi="Arial" w:cs="Arial"/>
          <w:b/>
          <w:sz w:val="24"/>
          <w:szCs w:val="24"/>
        </w:rPr>
      </w:pPr>
      <w:r w:rsidRPr="00E37DB6">
        <w:rPr>
          <w:rFonts w:ascii="Arial" w:hAnsi="Arial" w:cs="Arial"/>
          <w:b/>
          <w:sz w:val="24"/>
          <w:szCs w:val="24"/>
        </w:rPr>
        <w:t xml:space="preserve">DESCRIPCIÓN ACTIVIDADES DEL </w:t>
      </w:r>
      <w:r w:rsidR="00050FEC" w:rsidRPr="00E37DB6">
        <w:rPr>
          <w:rFonts w:ascii="Arial" w:hAnsi="Arial" w:cs="Arial"/>
          <w:b/>
          <w:sz w:val="24"/>
          <w:szCs w:val="24"/>
        </w:rPr>
        <w:t>PROCEDIMIENTO</w:t>
      </w:r>
    </w:p>
    <w:p w14:paraId="4E5BB605" w14:textId="6D01BF76" w:rsidR="000E58E1" w:rsidRDefault="001D1587" w:rsidP="00DD4F48">
      <w:pPr>
        <w:spacing w:line="240" w:lineRule="auto"/>
        <w:jc w:val="both"/>
        <w:rPr>
          <w:rFonts w:ascii="Arial" w:hAnsi="Arial" w:cs="Arial"/>
          <w:sz w:val="24"/>
          <w:szCs w:val="24"/>
        </w:rPr>
      </w:pPr>
      <w:r w:rsidRPr="000560FA">
        <w:rPr>
          <w:rFonts w:ascii="Arial" w:hAnsi="Arial" w:cs="Arial"/>
          <w:sz w:val="24"/>
          <w:szCs w:val="24"/>
        </w:rPr>
        <w:t>Las actividades van en forma de flujograma siguiendo los siguientes símbolos:</w:t>
      </w:r>
      <w:bookmarkStart w:id="0" w:name="_Hlk69747337"/>
      <w:r w:rsidRPr="000560FA">
        <w:rPr>
          <w:rFonts w:ascii="Arial" w:hAnsi="Arial" w:cs="Arial"/>
          <w:sz w:val="24"/>
          <w:szCs w:val="24"/>
        </w:rPr>
        <w:t xml:space="preserve"> </w:t>
      </w:r>
      <w:r w:rsidR="000E58E1" w:rsidRPr="000560FA">
        <w:rPr>
          <w:rFonts w:ascii="Arial" w:hAnsi="Arial" w:cs="Arial"/>
          <w:sz w:val="24"/>
          <w:szCs w:val="24"/>
        </w:rPr>
        <w:tab/>
      </w:r>
    </w:p>
    <w:p w14:paraId="771B0FF8" w14:textId="1E992A0A" w:rsidR="001B5216" w:rsidRDefault="001B5216" w:rsidP="00DD4F48">
      <w:pPr>
        <w:spacing w:line="240" w:lineRule="auto"/>
        <w:jc w:val="both"/>
        <w:rPr>
          <w:rFonts w:ascii="Arial" w:hAnsi="Arial" w:cs="Arial"/>
          <w:sz w:val="24"/>
          <w:szCs w:val="24"/>
        </w:rPr>
      </w:pPr>
    </w:p>
    <w:p w14:paraId="74EE7927" w14:textId="58314172" w:rsidR="001B5216" w:rsidRDefault="001B5216" w:rsidP="00DD4F48">
      <w:pPr>
        <w:spacing w:line="240" w:lineRule="auto"/>
        <w:jc w:val="both"/>
        <w:rPr>
          <w:rFonts w:ascii="Arial" w:hAnsi="Arial" w:cs="Arial"/>
          <w:sz w:val="24"/>
          <w:szCs w:val="24"/>
        </w:rPr>
      </w:pPr>
    </w:p>
    <w:p w14:paraId="74A8994A" w14:textId="030D94C9" w:rsidR="000C20E0" w:rsidRDefault="000C20E0" w:rsidP="00DD4F48">
      <w:pPr>
        <w:spacing w:line="240" w:lineRule="auto"/>
        <w:jc w:val="both"/>
        <w:rPr>
          <w:rFonts w:ascii="Arial" w:hAnsi="Arial" w:cs="Arial"/>
          <w:sz w:val="24"/>
          <w:szCs w:val="24"/>
        </w:rPr>
      </w:pPr>
    </w:p>
    <w:p w14:paraId="3B11A1E3" w14:textId="77777777" w:rsidR="000C20E0" w:rsidRDefault="000C20E0" w:rsidP="00DD4F48">
      <w:pPr>
        <w:spacing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0E58E1" w:rsidRPr="00E37DB6" w14:paraId="3DDDA1CB" w14:textId="77777777" w:rsidTr="000E58E1">
        <w:trPr>
          <w:trHeight w:val="746"/>
        </w:trPr>
        <w:tc>
          <w:tcPr>
            <w:tcW w:w="1413" w:type="dxa"/>
          </w:tcPr>
          <w:p w14:paraId="3D2EBA45"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1485DC4F" wp14:editId="6E617785">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62AA2B" w14:textId="77777777" w:rsidR="00E15718" w:rsidRPr="00326FEE" w:rsidRDefault="00E15718" w:rsidP="000E58E1">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1485DC4F"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2F62AA2B" w14:textId="77777777" w:rsidR="00E15718" w:rsidRPr="00326FEE" w:rsidRDefault="00E15718" w:rsidP="000E58E1">
                            <w:pPr>
                              <w:ind w:hanging="2"/>
                              <w:jc w:val="center"/>
                              <w:rPr>
                                <w:sz w:val="16"/>
                                <w:szCs w:val="14"/>
                              </w:rPr>
                            </w:pPr>
                          </w:p>
                        </w:txbxContent>
                      </v:textbox>
                      <w10:anchorlock/>
                    </v:shape>
                  </w:pict>
                </mc:Fallback>
              </mc:AlternateContent>
            </w:r>
          </w:p>
        </w:tc>
        <w:tc>
          <w:tcPr>
            <w:tcW w:w="1417" w:type="dxa"/>
          </w:tcPr>
          <w:p w14:paraId="2F515766"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C332BB1" wp14:editId="58C9553B">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2710FB" w14:textId="77777777" w:rsidR="00E15718" w:rsidRPr="00326FEE" w:rsidRDefault="00E15718" w:rsidP="000E58E1">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C332BB1"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772710FB" w14:textId="77777777" w:rsidR="00E15718" w:rsidRPr="00326FEE" w:rsidRDefault="00E15718" w:rsidP="000E58E1">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5E92B460"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60DC5621" wp14:editId="2CE1A9B5">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C35376" w14:textId="77777777" w:rsidR="00E15718" w:rsidRPr="00B2035C" w:rsidRDefault="00E15718" w:rsidP="000E58E1">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60DC5621"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30C35376" w14:textId="77777777" w:rsidR="00E15718" w:rsidRPr="00B2035C" w:rsidRDefault="00E15718" w:rsidP="000E58E1">
                            <w:pPr>
                              <w:jc w:val="center"/>
                              <w:rPr>
                                <w:sz w:val="14"/>
                                <w:szCs w:val="14"/>
                              </w:rPr>
                            </w:pPr>
                          </w:p>
                        </w:txbxContent>
                      </v:textbox>
                      <w10:anchorlock/>
                    </v:shape>
                  </w:pict>
                </mc:Fallback>
              </mc:AlternateContent>
            </w:r>
          </w:p>
        </w:tc>
        <w:tc>
          <w:tcPr>
            <w:tcW w:w="2409" w:type="dxa"/>
          </w:tcPr>
          <w:p w14:paraId="3D1EBC4A"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77261CFA" wp14:editId="0C32A56C">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065AD75" w14:textId="77777777" w:rsidR="00E15718" w:rsidRPr="00AE73E5" w:rsidRDefault="00E15718" w:rsidP="000E58E1">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7261CF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5065AD75" w14:textId="77777777" w:rsidR="00E15718" w:rsidRPr="00AE73E5" w:rsidRDefault="00E15718" w:rsidP="000E58E1">
                            <w:pPr>
                              <w:pStyle w:val="Sinespaciado"/>
                              <w:ind w:left="0" w:hanging="2"/>
                              <w:rPr>
                                <w:sz w:val="20"/>
                              </w:rPr>
                            </w:pPr>
                          </w:p>
                        </w:txbxContent>
                      </v:textbox>
                      <w10:anchorlock/>
                    </v:shape>
                  </w:pict>
                </mc:Fallback>
              </mc:AlternateContent>
            </w:r>
          </w:p>
        </w:tc>
        <w:tc>
          <w:tcPr>
            <w:tcW w:w="1560" w:type="dxa"/>
          </w:tcPr>
          <w:p w14:paraId="5F2A2E8F"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0E00EACB" wp14:editId="543C16F5">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7BC484E" w14:textId="77777777" w:rsidR="00E15718" w:rsidRPr="00E54BDE" w:rsidRDefault="00E15718" w:rsidP="000E58E1">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0E00EACB"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67BC484E" w14:textId="77777777" w:rsidR="00E15718" w:rsidRPr="00E54BDE" w:rsidRDefault="00E15718" w:rsidP="000E58E1">
                            <w:pPr>
                              <w:ind w:hanging="2"/>
                              <w:jc w:val="center"/>
                              <w:rPr>
                                <w:rFonts w:cs="Arial"/>
                                <w:caps/>
                                <w:color w:val="000000"/>
                                <w:sz w:val="16"/>
                                <w:szCs w:val="16"/>
                                <w:lang w:val="es-ES_tradnl"/>
                              </w:rPr>
                            </w:pPr>
                          </w:p>
                        </w:txbxContent>
                      </v:textbox>
                      <w10:anchorlock/>
                    </v:shape>
                  </w:pict>
                </mc:Fallback>
              </mc:AlternateContent>
            </w:r>
          </w:p>
        </w:tc>
        <w:tc>
          <w:tcPr>
            <w:tcW w:w="1516" w:type="dxa"/>
          </w:tcPr>
          <w:p w14:paraId="70490F52"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0498B19" wp14:editId="406A0C9B">
                      <wp:extent cx="0" cy="296545"/>
                      <wp:effectExtent l="76200" t="0" r="57150" b="65405"/>
                      <wp:docPr id="28" name="Conector recto 2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1216691" id="Conector recto 2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0E58E1" w:rsidRPr="00E37DB6" w14:paraId="69559D71" w14:textId="77777777" w:rsidTr="000E58E1">
        <w:tc>
          <w:tcPr>
            <w:tcW w:w="1413" w:type="dxa"/>
          </w:tcPr>
          <w:p w14:paraId="7A94BCE3"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Inicio / Fin </w:t>
            </w:r>
          </w:p>
        </w:tc>
        <w:tc>
          <w:tcPr>
            <w:tcW w:w="1417" w:type="dxa"/>
          </w:tcPr>
          <w:p w14:paraId="371F4FFE" w14:textId="77777777" w:rsidR="000E58E1" w:rsidRPr="00E37DB6" w:rsidRDefault="000E58E1" w:rsidP="000E58E1">
            <w:pPr>
              <w:rPr>
                <w:rFonts w:ascii="Arial" w:hAnsi="Arial" w:cs="Arial"/>
                <w:sz w:val="24"/>
                <w:szCs w:val="24"/>
              </w:rPr>
            </w:pPr>
            <w:r w:rsidRPr="00E37DB6">
              <w:rPr>
                <w:rFonts w:ascii="Arial" w:hAnsi="Arial" w:cs="Arial"/>
                <w:sz w:val="24"/>
                <w:szCs w:val="24"/>
              </w:rPr>
              <w:t>Actividad</w:t>
            </w:r>
          </w:p>
        </w:tc>
        <w:tc>
          <w:tcPr>
            <w:tcW w:w="1560" w:type="dxa"/>
          </w:tcPr>
          <w:p w14:paraId="474CA31B" w14:textId="77777777" w:rsidR="000E58E1" w:rsidRPr="00E37DB6" w:rsidRDefault="000E58E1" w:rsidP="000E58E1">
            <w:pPr>
              <w:rPr>
                <w:rFonts w:ascii="Arial" w:hAnsi="Arial" w:cs="Arial"/>
                <w:sz w:val="24"/>
                <w:szCs w:val="24"/>
              </w:rPr>
            </w:pPr>
            <w:r w:rsidRPr="00E37DB6">
              <w:rPr>
                <w:rFonts w:ascii="Arial" w:hAnsi="Arial" w:cs="Arial"/>
                <w:sz w:val="24"/>
                <w:szCs w:val="24"/>
              </w:rPr>
              <w:t>Decisión</w:t>
            </w:r>
          </w:p>
        </w:tc>
        <w:tc>
          <w:tcPr>
            <w:tcW w:w="2409" w:type="dxa"/>
          </w:tcPr>
          <w:p w14:paraId="621A28DC" w14:textId="77777777" w:rsidR="000E58E1" w:rsidRPr="00E37DB6" w:rsidRDefault="000E58E1" w:rsidP="000E58E1">
            <w:pPr>
              <w:rPr>
                <w:rFonts w:ascii="Arial" w:hAnsi="Arial" w:cs="Arial"/>
                <w:sz w:val="24"/>
                <w:szCs w:val="24"/>
              </w:rPr>
            </w:pPr>
            <w:r w:rsidRPr="00E37DB6">
              <w:rPr>
                <w:rFonts w:ascii="Arial" w:hAnsi="Arial" w:cs="Arial"/>
                <w:sz w:val="24"/>
                <w:szCs w:val="24"/>
              </w:rPr>
              <w:t>Indica que el flujo continúa donde se ha colocado un símbolo idéntico que contiene la misma letra</w:t>
            </w:r>
          </w:p>
        </w:tc>
        <w:tc>
          <w:tcPr>
            <w:tcW w:w="1560" w:type="dxa"/>
          </w:tcPr>
          <w:p w14:paraId="209E68E6"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Enlace entre Páginas (se identifica con números)</w:t>
            </w:r>
          </w:p>
          <w:p w14:paraId="782B0562" w14:textId="77777777" w:rsidR="000E58E1" w:rsidRPr="00E37DB6" w:rsidRDefault="000E58E1" w:rsidP="000E58E1">
            <w:pPr>
              <w:rPr>
                <w:rFonts w:ascii="Arial" w:hAnsi="Arial" w:cs="Arial"/>
                <w:sz w:val="24"/>
                <w:szCs w:val="24"/>
              </w:rPr>
            </w:pPr>
          </w:p>
        </w:tc>
        <w:tc>
          <w:tcPr>
            <w:tcW w:w="1516" w:type="dxa"/>
          </w:tcPr>
          <w:p w14:paraId="257A8BE5"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Línea de flujo </w:t>
            </w:r>
          </w:p>
        </w:tc>
      </w:tr>
    </w:tbl>
    <w:p w14:paraId="4D86EFD0" w14:textId="1AF0A664" w:rsidR="001B5216" w:rsidRDefault="001B5216" w:rsidP="000E58E1">
      <w:pPr>
        <w:tabs>
          <w:tab w:val="left" w:pos="352"/>
          <w:tab w:val="left" w:pos="2250"/>
        </w:tabs>
        <w:jc w:val="both"/>
        <w:rPr>
          <w:rFonts w:ascii="Arial" w:hAnsi="Arial" w:cs="Arial"/>
          <w:sz w:val="24"/>
          <w:szCs w:val="24"/>
        </w:rPr>
      </w:pPr>
    </w:p>
    <w:p w14:paraId="2EFC1DEA" w14:textId="77777777" w:rsidR="001B5216" w:rsidRPr="00E37DB6" w:rsidRDefault="001B5216" w:rsidP="000E58E1">
      <w:pPr>
        <w:tabs>
          <w:tab w:val="left" w:pos="352"/>
          <w:tab w:val="left" w:pos="2250"/>
        </w:tabs>
        <w:jc w:val="both"/>
        <w:rPr>
          <w:rFonts w:ascii="Arial" w:hAnsi="Arial" w:cs="Arial"/>
          <w:sz w:val="24"/>
          <w:szCs w:val="24"/>
        </w:rPr>
      </w:pPr>
    </w:p>
    <w:tbl>
      <w:tblPr>
        <w:tblStyle w:val="Tablaconcuadrcula"/>
        <w:tblpPr w:leftFromText="141" w:rightFromText="141" w:vertAnchor="text" w:tblpX="-152" w:tblpY="1"/>
        <w:tblOverlap w:val="never"/>
        <w:tblW w:w="10627" w:type="dxa"/>
        <w:tblLayout w:type="fixed"/>
        <w:tblLook w:val="04A0" w:firstRow="1" w:lastRow="0" w:firstColumn="1" w:lastColumn="0" w:noHBand="0" w:noVBand="1"/>
      </w:tblPr>
      <w:tblGrid>
        <w:gridCol w:w="562"/>
        <w:gridCol w:w="3119"/>
        <w:gridCol w:w="1134"/>
        <w:gridCol w:w="1701"/>
        <w:gridCol w:w="1843"/>
        <w:gridCol w:w="2268"/>
      </w:tblGrid>
      <w:tr w:rsidR="00891983" w:rsidRPr="00963AFD" w14:paraId="2CF77D9F" w14:textId="77777777" w:rsidTr="00DA3294">
        <w:trPr>
          <w:tblHeader/>
        </w:trPr>
        <w:tc>
          <w:tcPr>
            <w:tcW w:w="562" w:type="dxa"/>
            <w:tcBorders>
              <w:right w:val="single" w:sz="4" w:space="0" w:color="auto"/>
            </w:tcBorders>
            <w:shd w:val="clear" w:color="auto" w:fill="F2F2F2" w:themeFill="background1" w:themeFillShade="F2"/>
          </w:tcPr>
          <w:bookmarkEnd w:id="0"/>
          <w:p w14:paraId="0756E977"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sz w:val="18"/>
                <w:szCs w:val="18"/>
              </w:rPr>
              <w:t>No.</w:t>
            </w:r>
          </w:p>
        </w:tc>
        <w:tc>
          <w:tcPr>
            <w:tcW w:w="3119" w:type="dxa"/>
            <w:tcBorders>
              <w:top w:val="single" w:sz="4" w:space="0" w:color="auto"/>
              <w:left w:val="single" w:sz="4" w:space="0" w:color="auto"/>
              <w:bottom w:val="single" w:sz="4" w:space="0" w:color="auto"/>
              <w:right w:val="nil"/>
            </w:tcBorders>
            <w:shd w:val="clear" w:color="auto" w:fill="F2F2F2" w:themeFill="background1" w:themeFillShade="F2"/>
          </w:tcPr>
          <w:p w14:paraId="2C471E59" w14:textId="3C00CAE4" w:rsidR="00891983" w:rsidRPr="00963AFD" w:rsidRDefault="00891983" w:rsidP="006546F4">
            <w:pPr>
              <w:tabs>
                <w:tab w:val="left" w:pos="284"/>
              </w:tabs>
              <w:jc w:val="center"/>
              <w:rPr>
                <w:rFonts w:ascii="Arial" w:hAnsi="Arial" w:cs="Arial"/>
                <w:b/>
                <w:sz w:val="18"/>
                <w:szCs w:val="18"/>
              </w:rPr>
            </w:pPr>
            <w:r w:rsidRPr="00963AFD">
              <w:rPr>
                <w:rFonts w:ascii="Arial" w:hAnsi="Arial" w:cs="Arial"/>
                <w:b/>
                <w:sz w:val="18"/>
                <w:szCs w:val="18"/>
              </w:rPr>
              <w:t>ACTIVIDAD</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8AD3CB0" w14:textId="77777777" w:rsidR="00891983" w:rsidRPr="00963AFD" w:rsidRDefault="00891983" w:rsidP="006546F4">
            <w:pPr>
              <w:tabs>
                <w:tab w:val="left" w:pos="284"/>
              </w:tabs>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E4566" w14:textId="642348D0" w:rsidR="00891983" w:rsidRPr="00963AFD" w:rsidRDefault="00891983" w:rsidP="006546F4">
            <w:pPr>
              <w:tabs>
                <w:tab w:val="left" w:pos="284"/>
              </w:tabs>
              <w:rPr>
                <w:rFonts w:ascii="Arial" w:hAnsi="Arial" w:cs="Arial"/>
                <w:b/>
                <w:sz w:val="18"/>
                <w:szCs w:val="18"/>
              </w:rPr>
            </w:pPr>
            <w:r w:rsidRPr="00963AFD">
              <w:rPr>
                <w:rFonts w:ascii="Arial" w:hAnsi="Arial" w:cs="Arial"/>
                <w:b/>
                <w:sz w:val="18"/>
                <w:szCs w:val="18"/>
              </w:rPr>
              <w:t>REGISTRO</w:t>
            </w:r>
          </w:p>
        </w:tc>
        <w:tc>
          <w:tcPr>
            <w:tcW w:w="1843" w:type="dxa"/>
            <w:tcBorders>
              <w:left w:val="single" w:sz="4" w:space="0" w:color="auto"/>
            </w:tcBorders>
            <w:shd w:val="clear" w:color="auto" w:fill="F2F2F2" w:themeFill="background1" w:themeFillShade="F2"/>
          </w:tcPr>
          <w:p w14:paraId="53594E91"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sz w:val="18"/>
                <w:szCs w:val="18"/>
              </w:rPr>
              <w:t xml:space="preserve">RESPONSABLE </w:t>
            </w:r>
          </w:p>
        </w:tc>
        <w:tc>
          <w:tcPr>
            <w:tcW w:w="2268" w:type="dxa"/>
            <w:shd w:val="clear" w:color="auto" w:fill="F2F2F2" w:themeFill="background1" w:themeFillShade="F2"/>
          </w:tcPr>
          <w:p w14:paraId="2427FBE6"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sz w:val="18"/>
                <w:szCs w:val="18"/>
              </w:rPr>
              <w:t>OBSERVACIÓN</w:t>
            </w:r>
          </w:p>
        </w:tc>
      </w:tr>
      <w:tr w:rsidR="006546F4" w:rsidRPr="00963AFD" w14:paraId="55C2C5FD" w14:textId="77777777" w:rsidTr="00DA3294">
        <w:trPr>
          <w:trHeight w:val="737"/>
        </w:trPr>
        <w:tc>
          <w:tcPr>
            <w:tcW w:w="562" w:type="dxa"/>
            <w:tcBorders>
              <w:right w:val="single" w:sz="4" w:space="0" w:color="auto"/>
            </w:tcBorders>
            <w:shd w:val="clear" w:color="auto" w:fill="auto"/>
          </w:tcPr>
          <w:p w14:paraId="2D9B1926" w14:textId="77777777" w:rsidR="00891983" w:rsidRPr="00963AFD" w:rsidRDefault="00891983" w:rsidP="006546F4">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32209F39" w14:textId="77777777" w:rsidR="00891983" w:rsidRPr="00963AFD" w:rsidRDefault="00891983" w:rsidP="006546F4">
            <w:pPr>
              <w:tabs>
                <w:tab w:val="left" w:pos="284"/>
              </w:tabs>
              <w:jc w:val="center"/>
              <w:rPr>
                <w:rFonts w:ascii="Arial" w:hAnsi="Arial" w:cs="Arial"/>
                <w:b/>
                <w:sz w:val="18"/>
                <w:szCs w:val="18"/>
              </w:rPr>
            </w:pPr>
          </w:p>
          <w:p w14:paraId="28890E12"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noProof/>
                <w:sz w:val="18"/>
                <w:szCs w:val="18"/>
                <w:lang w:eastAsia="es-CO"/>
              </w:rPr>
              <mc:AlternateContent>
                <mc:Choice Requires="wps">
                  <w:drawing>
                    <wp:inline distT="0" distB="0" distL="0" distR="0" wp14:anchorId="2980249C" wp14:editId="10C6D828">
                      <wp:extent cx="1073379" cy="321469"/>
                      <wp:effectExtent l="0" t="0" r="12700" b="21590"/>
                      <wp:docPr id="32"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1F9177" w14:textId="77777777" w:rsidR="00E15718" w:rsidRPr="00D7446F" w:rsidRDefault="00E15718" w:rsidP="000E58E1">
                                  <w:pPr>
                                    <w:jc w:val="center"/>
                                    <w:rPr>
                                      <w:rFonts w:ascii="Arial" w:hAnsi="Arial" w:cs="Arial"/>
                                      <w:color w:val="000000" w:themeColor="text1"/>
                                      <w:kern w:val="24"/>
                                      <w:sz w:val="18"/>
                                      <w:szCs w:val="18"/>
                                      <w:lang w:val="es-MX"/>
                                    </w:rPr>
                                  </w:pPr>
                                  <w:r w:rsidRPr="00D7446F">
                                    <w:rPr>
                                      <w:rFonts w:ascii="Arial" w:hAnsi="Arial" w:cs="Arial"/>
                                      <w:color w:val="000000" w:themeColor="text1"/>
                                      <w:kern w:val="24"/>
                                      <w:sz w:val="18"/>
                                      <w:szCs w:val="18"/>
                                      <w:lang w:val="es-MX"/>
                                    </w:rPr>
                                    <w:t>INICIO/FIN</w:t>
                                  </w:r>
                                </w:p>
                              </w:txbxContent>
                            </wps:txbx>
                            <wps:bodyPr rtlCol="0" anchor="ctr"/>
                          </wps:wsp>
                        </a:graphicData>
                      </a:graphic>
                    </wp:inline>
                  </w:drawing>
                </mc:Choice>
                <mc:Fallback>
                  <w:pict>
                    <v:shape w14:anchorId="2980249C"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" filled="f" strokecolor="#1f4d78 [1604]" strokeweight="1pt">
                      <v:textbox>
                        <w:txbxContent>
                          <w:p w14:paraId="1A1F9177" w14:textId="77777777" w:rsidR="00E15718" w:rsidRPr="00D7446F" w:rsidRDefault="00E15718" w:rsidP="000E58E1">
                            <w:pPr>
                              <w:jc w:val="center"/>
                              <w:rPr>
                                <w:rFonts w:ascii="Arial" w:hAnsi="Arial" w:cs="Arial"/>
                                <w:color w:val="000000" w:themeColor="text1"/>
                                <w:kern w:val="24"/>
                                <w:sz w:val="18"/>
                                <w:szCs w:val="18"/>
                                <w:lang w:val="es-MX"/>
                              </w:rPr>
                            </w:pPr>
                            <w:r w:rsidRPr="00D7446F">
                              <w:rPr>
                                <w:rFonts w:ascii="Arial" w:hAnsi="Arial" w:cs="Arial"/>
                                <w:color w:val="000000" w:themeColor="text1"/>
                                <w:kern w:val="24"/>
                                <w:sz w:val="18"/>
                                <w:szCs w:val="18"/>
                                <w:lang w:val="es-MX"/>
                              </w:rPr>
                              <w:t>INICIO/FIN</w:t>
                            </w:r>
                          </w:p>
                        </w:txbxContent>
                      </v:textbox>
                      <w10:anchorlock/>
                    </v:shape>
                  </w:pict>
                </mc:Fallback>
              </mc:AlternateContent>
            </w:r>
          </w:p>
          <w:p w14:paraId="2CEDA381" w14:textId="77777777" w:rsidR="00891983" w:rsidRPr="00963AFD" w:rsidRDefault="00891983" w:rsidP="006546F4">
            <w:pPr>
              <w:tabs>
                <w:tab w:val="left" w:pos="284"/>
              </w:tabs>
              <w:jc w:val="center"/>
              <w:rPr>
                <w:rFonts w:ascii="Arial" w:hAnsi="Arial" w:cs="Arial"/>
                <w:b/>
                <w:sz w:val="18"/>
                <w:szCs w:val="18"/>
              </w:rPr>
            </w:pPr>
            <w:r w:rsidRPr="00963AFD">
              <w:rPr>
                <w:rFonts w:ascii="Arial" w:hAnsi="Arial" w:cs="Arial"/>
                <w:b/>
                <w:noProof/>
                <w:sz w:val="18"/>
                <w:szCs w:val="18"/>
                <w:lang w:eastAsia="es-CO"/>
              </w:rPr>
              <mc:AlternateContent>
                <mc:Choice Requires="wps">
                  <w:drawing>
                    <wp:inline distT="0" distB="0" distL="0" distR="0" wp14:anchorId="6452268B" wp14:editId="7C255B8A">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52E01138"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" strokecolor="black [3213]" strokeweight=".5pt">
                      <v:stroke endarrow="block" joinstyle="miter"/>
                      <w10:anchorlock/>
                    </v:shape>
                  </w:pict>
                </mc:Fallback>
              </mc:AlternateContent>
            </w:r>
          </w:p>
          <w:p w14:paraId="33A652F9" w14:textId="77777777" w:rsidR="00891983" w:rsidRPr="00963AFD" w:rsidRDefault="00891983" w:rsidP="006546F4">
            <w:pPr>
              <w:tabs>
                <w:tab w:val="left" w:pos="284"/>
              </w:tabs>
              <w:jc w:val="center"/>
              <w:rPr>
                <w:rFonts w:ascii="Arial" w:hAnsi="Arial" w:cs="Arial"/>
                <w:b/>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14:paraId="223BF3BB" w14:textId="77777777" w:rsidR="00891983" w:rsidRPr="00963AFD" w:rsidRDefault="00891983" w:rsidP="006546F4">
            <w:pPr>
              <w:tabs>
                <w:tab w:val="left" w:pos="284"/>
              </w:tabs>
              <w:rPr>
                <w:rFonts w:ascii="Arial" w:hAnsi="Arial" w:cs="Arial"/>
                <w:b/>
                <w:sz w:val="18"/>
                <w:szCs w:val="18"/>
              </w:rPr>
            </w:pPr>
          </w:p>
          <w:p w14:paraId="73479F70" w14:textId="448F7610" w:rsidR="008402C5" w:rsidRPr="00963AFD" w:rsidRDefault="008402C5" w:rsidP="006546F4">
            <w:pPr>
              <w:tabs>
                <w:tab w:val="left" w:pos="284"/>
              </w:tabs>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83070B" w14:textId="68FDFFB5" w:rsidR="00891983" w:rsidRPr="00963AFD" w:rsidRDefault="00891983" w:rsidP="006546F4">
            <w:pPr>
              <w:tabs>
                <w:tab w:val="left" w:pos="284"/>
              </w:tabs>
              <w:rPr>
                <w:rFonts w:ascii="Arial" w:hAnsi="Arial" w:cs="Arial"/>
                <w:b/>
                <w:sz w:val="18"/>
                <w:szCs w:val="18"/>
              </w:rPr>
            </w:pPr>
          </w:p>
        </w:tc>
        <w:tc>
          <w:tcPr>
            <w:tcW w:w="1843" w:type="dxa"/>
            <w:tcBorders>
              <w:left w:val="single" w:sz="4" w:space="0" w:color="auto"/>
            </w:tcBorders>
            <w:shd w:val="clear" w:color="auto" w:fill="auto"/>
          </w:tcPr>
          <w:p w14:paraId="6EB20B82" w14:textId="01E574BE" w:rsidR="00891983" w:rsidRPr="00963AFD" w:rsidRDefault="00891983" w:rsidP="006546F4">
            <w:pPr>
              <w:tabs>
                <w:tab w:val="left" w:pos="284"/>
              </w:tabs>
              <w:rPr>
                <w:rFonts w:ascii="Arial" w:hAnsi="Arial" w:cs="Arial"/>
                <w:b/>
                <w:sz w:val="18"/>
                <w:szCs w:val="18"/>
              </w:rPr>
            </w:pPr>
          </w:p>
        </w:tc>
        <w:tc>
          <w:tcPr>
            <w:tcW w:w="2268" w:type="dxa"/>
            <w:shd w:val="clear" w:color="auto" w:fill="auto"/>
          </w:tcPr>
          <w:p w14:paraId="5BD96B72" w14:textId="77777777" w:rsidR="00891983" w:rsidRPr="00963AFD" w:rsidRDefault="00891983" w:rsidP="006546F4">
            <w:pPr>
              <w:tabs>
                <w:tab w:val="left" w:pos="284"/>
              </w:tabs>
              <w:rPr>
                <w:rFonts w:ascii="Arial" w:eastAsia="Arial" w:hAnsi="Arial" w:cs="Arial"/>
                <w:bCs/>
                <w:color w:val="000000" w:themeColor="text1"/>
                <w:sz w:val="18"/>
                <w:szCs w:val="18"/>
                <w:lang w:val="es-MX" w:eastAsia="es-ES"/>
              </w:rPr>
            </w:pPr>
          </w:p>
          <w:p w14:paraId="61A2318E" w14:textId="77777777" w:rsidR="00891983" w:rsidRPr="00963AFD" w:rsidRDefault="00891983" w:rsidP="006546F4">
            <w:pPr>
              <w:tabs>
                <w:tab w:val="left" w:pos="284"/>
              </w:tabs>
              <w:rPr>
                <w:rFonts w:ascii="Arial" w:eastAsia="Arial" w:hAnsi="Arial" w:cs="Arial"/>
                <w:bCs/>
                <w:color w:val="000000" w:themeColor="text1"/>
                <w:sz w:val="18"/>
                <w:szCs w:val="18"/>
                <w:lang w:val="es-MX" w:eastAsia="es-ES"/>
              </w:rPr>
            </w:pPr>
          </w:p>
          <w:p w14:paraId="3F706440" w14:textId="2AB5285B" w:rsidR="00891983" w:rsidRPr="00963AFD" w:rsidRDefault="00891983" w:rsidP="006546F4">
            <w:pPr>
              <w:tabs>
                <w:tab w:val="left" w:pos="284"/>
              </w:tabs>
              <w:rPr>
                <w:rFonts w:ascii="Arial" w:hAnsi="Arial" w:cs="Arial"/>
                <w:b/>
                <w:sz w:val="18"/>
                <w:szCs w:val="18"/>
              </w:rPr>
            </w:pPr>
          </w:p>
        </w:tc>
      </w:tr>
      <w:tr w:rsidR="006A09F0" w:rsidRPr="00963AFD" w14:paraId="0091F7EF" w14:textId="77777777" w:rsidTr="00DA3294">
        <w:trPr>
          <w:trHeight w:val="410"/>
        </w:trPr>
        <w:tc>
          <w:tcPr>
            <w:tcW w:w="562" w:type="dxa"/>
            <w:tcBorders>
              <w:right w:val="single" w:sz="4" w:space="0" w:color="auto"/>
            </w:tcBorders>
            <w:shd w:val="clear" w:color="auto" w:fill="auto"/>
          </w:tcPr>
          <w:p w14:paraId="4EEB51AF" w14:textId="77777777" w:rsidR="007B645D" w:rsidRDefault="007B645D" w:rsidP="006546F4">
            <w:pPr>
              <w:tabs>
                <w:tab w:val="left" w:pos="284"/>
              </w:tabs>
              <w:jc w:val="center"/>
              <w:rPr>
                <w:rFonts w:ascii="Arial" w:hAnsi="Arial" w:cs="Arial"/>
                <w:b/>
                <w:sz w:val="18"/>
                <w:szCs w:val="18"/>
              </w:rPr>
            </w:pPr>
          </w:p>
          <w:p w14:paraId="686AB4C0" w14:textId="77777777" w:rsidR="007B645D" w:rsidRDefault="007B645D" w:rsidP="006546F4">
            <w:pPr>
              <w:tabs>
                <w:tab w:val="left" w:pos="284"/>
              </w:tabs>
              <w:jc w:val="center"/>
              <w:rPr>
                <w:rFonts w:ascii="Arial" w:hAnsi="Arial" w:cs="Arial"/>
                <w:b/>
                <w:sz w:val="18"/>
                <w:szCs w:val="18"/>
              </w:rPr>
            </w:pPr>
          </w:p>
          <w:p w14:paraId="3A9DAEF1" w14:textId="77777777" w:rsidR="007B645D" w:rsidRDefault="007B645D" w:rsidP="006546F4">
            <w:pPr>
              <w:tabs>
                <w:tab w:val="left" w:pos="284"/>
              </w:tabs>
              <w:jc w:val="center"/>
              <w:rPr>
                <w:rFonts w:ascii="Arial" w:hAnsi="Arial" w:cs="Arial"/>
                <w:b/>
                <w:sz w:val="18"/>
                <w:szCs w:val="18"/>
              </w:rPr>
            </w:pPr>
          </w:p>
          <w:p w14:paraId="03B33168" w14:textId="77777777" w:rsidR="007B645D" w:rsidRDefault="007B645D" w:rsidP="006546F4">
            <w:pPr>
              <w:tabs>
                <w:tab w:val="left" w:pos="284"/>
              </w:tabs>
              <w:jc w:val="center"/>
              <w:rPr>
                <w:rFonts w:ascii="Arial" w:hAnsi="Arial" w:cs="Arial"/>
                <w:b/>
                <w:sz w:val="18"/>
                <w:szCs w:val="18"/>
              </w:rPr>
            </w:pPr>
          </w:p>
          <w:p w14:paraId="2C32537A" w14:textId="4E4D39E7" w:rsidR="00891983" w:rsidRPr="00963AFD" w:rsidRDefault="007B645D" w:rsidP="006546F4">
            <w:pPr>
              <w:tabs>
                <w:tab w:val="left" w:pos="284"/>
              </w:tabs>
              <w:jc w:val="center"/>
              <w:rPr>
                <w:rFonts w:ascii="Arial" w:hAnsi="Arial" w:cs="Arial"/>
                <w:b/>
                <w:sz w:val="18"/>
                <w:szCs w:val="18"/>
              </w:rPr>
            </w:pPr>
            <w:r>
              <w:rPr>
                <w:rFonts w:ascii="Arial" w:hAnsi="Arial" w:cs="Arial"/>
                <w:b/>
                <w:sz w:val="18"/>
                <w:szCs w:val="18"/>
              </w:rPr>
              <w:t>1</w:t>
            </w:r>
          </w:p>
        </w:tc>
        <w:tc>
          <w:tcPr>
            <w:tcW w:w="3119" w:type="dxa"/>
            <w:tcBorders>
              <w:top w:val="single" w:sz="4" w:space="0" w:color="auto"/>
              <w:left w:val="single" w:sz="4" w:space="0" w:color="auto"/>
              <w:bottom w:val="single" w:sz="4" w:space="0" w:color="auto"/>
              <w:right w:val="nil"/>
            </w:tcBorders>
            <w:shd w:val="clear" w:color="auto" w:fill="auto"/>
          </w:tcPr>
          <w:p w14:paraId="21B93D9F" w14:textId="5C758743" w:rsidR="00891983" w:rsidRPr="00963AFD" w:rsidRDefault="00891983" w:rsidP="006546F4">
            <w:pPr>
              <w:tabs>
                <w:tab w:val="left" w:pos="284"/>
              </w:tabs>
              <w:jc w:val="center"/>
              <w:rPr>
                <w:rFonts w:ascii="Arial" w:hAnsi="Arial" w:cs="Arial"/>
                <w:b/>
                <w:sz w:val="18"/>
                <w:szCs w:val="18"/>
              </w:rPr>
            </w:pPr>
          </w:p>
          <w:p w14:paraId="23D2EA63" w14:textId="4BB00EF6" w:rsidR="00584F99" w:rsidRPr="00963AFD" w:rsidRDefault="00584F99" w:rsidP="006546F4">
            <w:pPr>
              <w:tabs>
                <w:tab w:val="left" w:pos="284"/>
              </w:tabs>
              <w:jc w:val="center"/>
              <w:rPr>
                <w:rFonts w:ascii="Arial" w:hAnsi="Arial" w:cs="Arial"/>
                <w:b/>
                <w:sz w:val="18"/>
                <w:szCs w:val="18"/>
              </w:rPr>
            </w:pPr>
          </w:p>
          <w:p w14:paraId="3C3ADBE5" w14:textId="77777777" w:rsidR="00037019" w:rsidRPr="00963AFD" w:rsidRDefault="00037019" w:rsidP="006546F4">
            <w:pPr>
              <w:tabs>
                <w:tab w:val="left" w:pos="284"/>
              </w:tabs>
              <w:jc w:val="center"/>
              <w:rPr>
                <w:rFonts w:ascii="Arial" w:hAnsi="Arial" w:cs="Arial"/>
                <w:b/>
                <w:sz w:val="18"/>
                <w:szCs w:val="18"/>
              </w:rPr>
            </w:pPr>
          </w:p>
          <w:p w14:paraId="224E91B0" w14:textId="622AEB5E" w:rsidR="00F34BFD" w:rsidRDefault="00F34BFD" w:rsidP="006546F4">
            <w:pPr>
              <w:tabs>
                <w:tab w:val="left" w:pos="284"/>
              </w:tabs>
              <w:jc w:val="center"/>
              <w:rPr>
                <w:rFonts w:ascii="Arial" w:hAnsi="Arial" w:cs="Arial"/>
                <w:b/>
                <w:sz w:val="18"/>
                <w:szCs w:val="18"/>
              </w:rPr>
            </w:pPr>
            <w:r w:rsidRPr="00963AFD">
              <w:rPr>
                <w:rFonts w:ascii="Arial" w:eastAsia="Arial" w:hAnsi="Arial" w:cs="Arial"/>
                <w:bCs/>
                <w:noProof/>
                <w:sz w:val="18"/>
                <w:szCs w:val="18"/>
                <w:lang w:eastAsia="es-CO"/>
              </w:rPr>
              <mc:AlternateContent>
                <mc:Choice Requires="wps">
                  <w:drawing>
                    <wp:inline distT="0" distB="0" distL="0" distR="0" wp14:anchorId="5AAE6BEE" wp14:editId="0F397C65">
                      <wp:extent cx="1746250" cy="504968"/>
                      <wp:effectExtent l="0" t="0" r="25400" b="2857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04968"/>
                              </a:xfrm>
                              <a:prstGeom prst="rect">
                                <a:avLst/>
                              </a:prstGeom>
                              <a:solidFill>
                                <a:srgbClr val="FFFFFF"/>
                              </a:solidFill>
                              <a:ln w="9525">
                                <a:solidFill>
                                  <a:srgbClr val="000000"/>
                                </a:solidFill>
                                <a:miter lim="800000"/>
                                <a:headEnd/>
                                <a:tailEnd/>
                              </a:ln>
                            </wps:spPr>
                            <wps:txbx>
                              <w:txbxContent>
                                <w:p w14:paraId="55066CF2" w14:textId="76A6BDE7" w:rsidR="00E15718" w:rsidRPr="007B645D" w:rsidRDefault="007B645D" w:rsidP="007B645D">
                                  <w:pPr>
                                    <w:rPr>
                                      <w:rFonts w:ascii="Arial" w:hAnsi="Arial" w:cs="Arial"/>
                                      <w:sz w:val="20"/>
                                      <w:szCs w:val="20"/>
                                    </w:rPr>
                                  </w:pPr>
                                  <w:r>
                                    <w:rPr>
                                      <w:rFonts w:ascii="Arial" w:hAnsi="Arial" w:cs="Arial"/>
                                      <w:sz w:val="18"/>
                                      <w:szCs w:val="18"/>
                                    </w:rPr>
                                    <w:t>1.</w:t>
                                  </w:r>
                                  <w:r w:rsidR="003E3E08" w:rsidRPr="007B645D">
                                    <w:rPr>
                                      <w:rFonts w:ascii="Arial" w:hAnsi="Arial" w:cs="Arial"/>
                                      <w:sz w:val="18"/>
                                      <w:szCs w:val="18"/>
                                    </w:rPr>
                                    <w:t>Designar Gerentes o Responsables de proyectos.</w:t>
                                  </w:r>
                                </w:p>
                              </w:txbxContent>
                            </wps:txbx>
                            <wps:bodyPr rot="0" vert="horz" wrap="square" lIns="91440" tIns="45720" rIns="91440" bIns="45720" anchor="t" anchorCtr="0">
                              <a:noAutofit/>
                            </wps:bodyPr>
                          </wps:wsp>
                        </a:graphicData>
                      </a:graphic>
                    </wp:inline>
                  </w:drawing>
                </mc:Choice>
                <mc:Fallback>
                  <w:pict>
                    <v:shapetype w14:anchorId="5AAE6BEE" id="_x0000_t202" coordsize="21600,21600" o:spt="202" path="m,l,21600r21600,l21600,xe">
                      <v:stroke joinstyle="miter"/>
                      <v:path gradientshapeok="t" o:connecttype="rect"/>
                    </v:shapetype>
                    <v:shape id="Cuadro de texto 2" o:spid="_x0000_s1032" type="#_x0000_t202" style="width:137.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">
                      <v:textbox>
                        <w:txbxContent>
                          <w:p w14:paraId="55066CF2" w14:textId="76A6BDE7" w:rsidR="00E15718" w:rsidRPr="007B645D" w:rsidRDefault="007B645D" w:rsidP="007B645D">
                            <w:pPr>
                              <w:rPr>
                                <w:rFonts w:ascii="Arial" w:hAnsi="Arial" w:cs="Arial"/>
                                <w:sz w:val="20"/>
                                <w:szCs w:val="20"/>
                              </w:rPr>
                            </w:pPr>
                            <w:r>
                              <w:rPr>
                                <w:rFonts w:ascii="Arial" w:hAnsi="Arial" w:cs="Arial"/>
                                <w:sz w:val="18"/>
                                <w:szCs w:val="18"/>
                              </w:rPr>
                              <w:t>1.</w:t>
                            </w:r>
                            <w:r w:rsidR="003E3E08" w:rsidRPr="007B645D">
                              <w:rPr>
                                <w:rFonts w:ascii="Arial" w:hAnsi="Arial" w:cs="Arial"/>
                                <w:sz w:val="18"/>
                                <w:szCs w:val="18"/>
                              </w:rPr>
                              <w:t>Designar Gerentes o Responsables de proyectos.</w:t>
                            </w:r>
                          </w:p>
                        </w:txbxContent>
                      </v:textbox>
                      <w10:anchorlock/>
                    </v:shape>
                  </w:pict>
                </mc:Fallback>
              </mc:AlternateContent>
            </w:r>
          </w:p>
          <w:p w14:paraId="278D8FE8" w14:textId="2BCA436E" w:rsidR="00891983" w:rsidRPr="00963AFD" w:rsidRDefault="001B5216" w:rsidP="001B5216">
            <w:pPr>
              <w:tabs>
                <w:tab w:val="left" w:pos="284"/>
              </w:tabs>
              <w:jc w:val="center"/>
              <w:rPr>
                <w:rFonts w:ascii="Arial" w:eastAsia="Arial" w:hAnsi="Arial" w:cs="Arial"/>
                <w:bCs/>
                <w:sz w:val="18"/>
                <w:szCs w:val="18"/>
                <w:lang w:val="es-MX" w:eastAsia="es-ES"/>
              </w:rPr>
            </w:pPr>
            <w:r w:rsidRPr="00963AFD">
              <w:rPr>
                <w:rFonts w:ascii="Arial" w:hAnsi="Arial" w:cs="Arial"/>
                <w:b/>
                <w:noProof/>
                <w:sz w:val="18"/>
                <w:szCs w:val="18"/>
                <w:lang w:eastAsia="es-CO"/>
              </w:rPr>
              <mc:AlternateContent>
                <mc:Choice Requires="wps">
                  <w:drawing>
                    <wp:inline distT="0" distB="0" distL="0" distR="0" wp14:anchorId="229FABE1" wp14:editId="62919D9E">
                      <wp:extent cx="0" cy="496570"/>
                      <wp:effectExtent l="76200" t="0" r="57150" b="55880"/>
                      <wp:docPr id="3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4610FA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79028169" w14:textId="77777777" w:rsidR="00891983" w:rsidRPr="00963AFD" w:rsidRDefault="00891983" w:rsidP="006546F4">
            <w:pPr>
              <w:tabs>
                <w:tab w:val="left" w:pos="284"/>
              </w:tabs>
              <w:jc w:val="center"/>
              <w:rPr>
                <w:rFonts w:ascii="Arial" w:hAnsi="Arial" w:cs="Arial"/>
                <w:b/>
                <w:sz w:val="18"/>
                <w:szCs w:val="18"/>
              </w:rPr>
            </w:pPr>
          </w:p>
          <w:p w14:paraId="518495A6" w14:textId="77777777" w:rsidR="008402C5" w:rsidRPr="00963AFD" w:rsidRDefault="008402C5" w:rsidP="006546F4">
            <w:pPr>
              <w:tabs>
                <w:tab w:val="left" w:pos="284"/>
              </w:tabs>
              <w:jc w:val="center"/>
              <w:rPr>
                <w:rFonts w:ascii="Arial" w:hAnsi="Arial" w:cs="Arial"/>
                <w:b/>
                <w:sz w:val="18"/>
                <w:szCs w:val="18"/>
              </w:rPr>
            </w:pPr>
          </w:p>
          <w:p w14:paraId="22D58594" w14:textId="77777777" w:rsidR="008402C5" w:rsidRPr="00963AFD" w:rsidRDefault="008402C5" w:rsidP="006546F4">
            <w:pPr>
              <w:tabs>
                <w:tab w:val="left" w:pos="284"/>
              </w:tabs>
              <w:jc w:val="center"/>
              <w:rPr>
                <w:rFonts w:ascii="Arial" w:hAnsi="Arial" w:cs="Arial"/>
                <w:b/>
                <w:sz w:val="18"/>
                <w:szCs w:val="18"/>
              </w:rPr>
            </w:pPr>
          </w:p>
          <w:p w14:paraId="5BDBC7BF" w14:textId="77777777" w:rsidR="008402C5" w:rsidRPr="00963AFD" w:rsidRDefault="008402C5" w:rsidP="006546F4">
            <w:pPr>
              <w:tabs>
                <w:tab w:val="left" w:pos="284"/>
              </w:tabs>
              <w:jc w:val="center"/>
              <w:rPr>
                <w:rFonts w:ascii="Arial" w:hAnsi="Arial" w:cs="Arial"/>
                <w:b/>
                <w:sz w:val="18"/>
                <w:szCs w:val="18"/>
              </w:rPr>
            </w:pPr>
          </w:p>
          <w:p w14:paraId="7D34A41E" w14:textId="77777777" w:rsidR="008402C5" w:rsidRPr="00963AFD" w:rsidRDefault="008402C5" w:rsidP="006546F4">
            <w:pPr>
              <w:tabs>
                <w:tab w:val="left" w:pos="284"/>
              </w:tabs>
              <w:jc w:val="center"/>
              <w:rPr>
                <w:rFonts w:ascii="Arial" w:hAnsi="Arial" w:cs="Arial"/>
                <w:b/>
                <w:sz w:val="18"/>
                <w:szCs w:val="18"/>
              </w:rPr>
            </w:pPr>
          </w:p>
          <w:p w14:paraId="0DEB7E02" w14:textId="77777777" w:rsidR="008402C5" w:rsidRPr="00963AFD" w:rsidRDefault="008402C5" w:rsidP="006546F4">
            <w:pPr>
              <w:tabs>
                <w:tab w:val="left" w:pos="284"/>
              </w:tabs>
              <w:jc w:val="center"/>
              <w:rPr>
                <w:rFonts w:ascii="Arial" w:hAnsi="Arial" w:cs="Arial"/>
                <w:b/>
                <w:sz w:val="18"/>
                <w:szCs w:val="18"/>
              </w:rPr>
            </w:pPr>
          </w:p>
          <w:p w14:paraId="3618599C" w14:textId="77777777" w:rsidR="008402C5" w:rsidRPr="00963AFD" w:rsidRDefault="008402C5" w:rsidP="006546F4">
            <w:pPr>
              <w:tabs>
                <w:tab w:val="left" w:pos="284"/>
              </w:tabs>
              <w:jc w:val="center"/>
              <w:rPr>
                <w:rFonts w:ascii="Arial" w:hAnsi="Arial" w:cs="Arial"/>
                <w:b/>
                <w:sz w:val="18"/>
                <w:szCs w:val="18"/>
              </w:rPr>
            </w:pPr>
          </w:p>
          <w:p w14:paraId="32288138" w14:textId="77777777" w:rsidR="008402C5" w:rsidRPr="00963AFD" w:rsidRDefault="008402C5" w:rsidP="006546F4">
            <w:pPr>
              <w:tabs>
                <w:tab w:val="left" w:pos="284"/>
              </w:tabs>
              <w:jc w:val="center"/>
              <w:rPr>
                <w:rFonts w:ascii="Arial" w:hAnsi="Arial" w:cs="Arial"/>
                <w:b/>
                <w:sz w:val="18"/>
                <w:szCs w:val="18"/>
              </w:rPr>
            </w:pPr>
          </w:p>
          <w:p w14:paraId="63867010" w14:textId="3F95C210" w:rsidR="008402C5" w:rsidRPr="00963AFD" w:rsidRDefault="008402C5" w:rsidP="006546F4">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93340E" w14:textId="77777777" w:rsidR="00E52101" w:rsidRDefault="00E52101" w:rsidP="006546F4">
            <w:pPr>
              <w:autoSpaceDE w:val="0"/>
              <w:autoSpaceDN w:val="0"/>
              <w:adjustRightInd w:val="0"/>
              <w:spacing w:before="40" w:after="20" w:line="20" w:lineRule="atLeast"/>
              <w:ind w:hanging="2"/>
              <w:rPr>
                <w:rFonts w:ascii="Arial" w:hAnsi="Arial" w:cs="Arial"/>
                <w:color w:val="000000"/>
                <w:sz w:val="18"/>
                <w:szCs w:val="18"/>
                <w:lang w:val="es-ES_tradnl" w:eastAsia="es-ES"/>
              </w:rPr>
            </w:pPr>
          </w:p>
          <w:p w14:paraId="07FB255D" w14:textId="77777777" w:rsidR="00E52101" w:rsidRDefault="00E52101" w:rsidP="006546F4">
            <w:pPr>
              <w:autoSpaceDE w:val="0"/>
              <w:autoSpaceDN w:val="0"/>
              <w:adjustRightInd w:val="0"/>
              <w:spacing w:before="40" w:after="20" w:line="20" w:lineRule="atLeast"/>
              <w:ind w:hanging="2"/>
              <w:rPr>
                <w:rFonts w:ascii="Arial" w:hAnsi="Arial" w:cs="Arial"/>
                <w:color w:val="000000"/>
                <w:sz w:val="18"/>
                <w:szCs w:val="18"/>
                <w:lang w:val="es-ES_tradnl" w:eastAsia="es-ES"/>
              </w:rPr>
            </w:pPr>
          </w:p>
          <w:p w14:paraId="289F546E" w14:textId="04942562" w:rsidR="00891983" w:rsidRPr="00963AFD" w:rsidRDefault="003E3E08" w:rsidP="006546F4">
            <w:pPr>
              <w:tabs>
                <w:tab w:val="left" w:pos="284"/>
              </w:tabs>
              <w:rPr>
                <w:rFonts w:ascii="Arial" w:hAnsi="Arial" w:cs="Arial"/>
                <w:b/>
                <w:sz w:val="18"/>
                <w:szCs w:val="18"/>
              </w:rPr>
            </w:pPr>
            <w:r>
              <w:rPr>
                <w:rFonts w:ascii="Arial" w:hAnsi="Arial" w:cs="Arial"/>
                <w:color w:val="000000"/>
                <w:sz w:val="18"/>
                <w:szCs w:val="18"/>
                <w:lang w:val="es-ES_tradnl" w:eastAsia="es-ES"/>
              </w:rPr>
              <w:t>Resolución y/o Acta</w:t>
            </w:r>
          </w:p>
          <w:p w14:paraId="529B4DE7" w14:textId="5E7D5511" w:rsidR="00891983" w:rsidRPr="00963AFD" w:rsidRDefault="00891983" w:rsidP="006546F4">
            <w:pPr>
              <w:tabs>
                <w:tab w:val="left" w:pos="284"/>
              </w:tabs>
              <w:jc w:val="center"/>
              <w:rPr>
                <w:rFonts w:ascii="Arial" w:hAnsi="Arial" w:cs="Arial"/>
                <w:b/>
                <w:sz w:val="18"/>
                <w:szCs w:val="18"/>
              </w:rPr>
            </w:pPr>
          </w:p>
        </w:tc>
        <w:tc>
          <w:tcPr>
            <w:tcW w:w="1843" w:type="dxa"/>
            <w:tcBorders>
              <w:left w:val="single" w:sz="4" w:space="0" w:color="auto"/>
            </w:tcBorders>
            <w:shd w:val="clear" w:color="auto" w:fill="auto"/>
          </w:tcPr>
          <w:p w14:paraId="2F26FAA7" w14:textId="77777777" w:rsidR="00E52101" w:rsidRDefault="00E52101" w:rsidP="006546F4">
            <w:pPr>
              <w:ind w:hanging="2"/>
              <w:jc w:val="center"/>
              <w:rPr>
                <w:rFonts w:ascii="Arial" w:hAnsi="Arial" w:cs="Arial"/>
                <w:bCs/>
                <w:color w:val="000000"/>
                <w:sz w:val="18"/>
                <w:szCs w:val="18"/>
                <w:lang w:val="es-ES" w:eastAsia="es-ES"/>
              </w:rPr>
            </w:pPr>
          </w:p>
          <w:p w14:paraId="69FB6F23" w14:textId="77777777" w:rsidR="00E52101" w:rsidRDefault="00E52101" w:rsidP="006546F4">
            <w:pPr>
              <w:ind w:hanging="2"/>
              <w:jc w:val="center"/>
              <w:rPr>
                <w:rFonts w:ascii="Arial" w:hAnsi="Arial" w:cs="Arial"/>
                <w:bCs/>
                <w:color w:val="000000"/>
                <w:sz w:val="18"/>
                <w:szCs w:val="18"/>
                <w:lang w:val="es-ES" w:eastAsia="es-ES"/>
              </w:rPr>
            </w:pPr>
          </w:p>
          <w:p w14:paraId="2B086EE3" w14:textId="0CC1FF79" w:rsidR="00891983" w:rsidRPr="00963AFD" w:rsidRDefault="003E3E08" w:rsidP="006546F4">
            <w:pPr>
              <w:ind w:hanging="2"/>
              <w:jc w:val="center"/>
              <w:rPr>
                <w:rFonts w:ascii="Arial" w:hAnsi="Arial" w:cs="Arial"/>
                <w:b/>
                <w:sz w:val="18"/>
                <w:szCs w:val="18"/>
              </w:rPr>
            </w:pPr>
            <w:r>
              <w:rPr>
                <w:rFonts w:ascii="Arial" w:hAnsi="Arial" w:cs="Arial"/>
                <w:bCs/>
                <w:color w:val="000000"/>
                <w:sz w:val="18"/>
                <w:szCs w:val="18"/>
                <w:lang w:val="es-ES" w:eastAsia="es-ES"/>
              </w:rPr>
              <w:t>Director</w:t>
            </w:r>
          </w:p>
        </w:tc>
        <w:tc>
          <w:tcPr>
            <w:tcW w:w="2268" w:type="dxa"/>
            <w:shd w:val="clear" w:color="auto" w:fill="auto"/>
          </w:tcPr>
          <w:p w14:paraId="4BC1144E" w14:textId="77777777" w:rsidR="00E52101" w:rsidRDefault="00E52101" w:rsidP="006546F4">
            <w:pPr>
              <w:tabs>
                <w:tab w:val="left" w:pos="284"/>
              </w:tabs>
              <w:jc w:val="center"/>
              <w:rPr>
                <w:rFonts w:ascii="Arial" w:eastAsia="Arial" w:hAnsi="Arial" w:cs="Arial"/>
                <w:bCs/>
                <w:color w:val="000000" w:themeColor="text1"/>
                <w:sz w:val="18"/>
                <w:szCs w:val="18"/>
                <w:lang w:val="es-MX" w:eastAsia="es-ES"/>
              </w:rPr>
            </w:pPr>
          </w:p>
          <w:p w14:paraId="0A8E5DBF" w14:textId="77777777" w:rsidR="00E52101" w:rsidRDefault="00E52101" w:rsidP="006546F4">
            <w:pPr>
              <w:tabs>
                <w:tab w:val="left" w:pos="284"/>
              </w:tabs>
              <w:jc w:val="center"/>
              <w:rPr>
                <w:rFonts w:ascii="Arial" w:eastAsia="Arial" w:hAnsi="Arial" w:cs="Arial"/>
                <w:bCs/>
                <w:color w:val="000000" w:themeColor="text1"/>
                <w:sz w:val="18"/>
                <w:szCs w:val="18"/>
                <w:lang w:val="es-MX" w:eastAsia="es-ES"/>
              </w:rPr>
            </w:pPr>
          </w:p>
          <w:p w14:paraId="0ACE4D95" w14:textId="21BB96B3" w:rsidR="003E3E08" w:rsidRPr="00AA3A20" w:rsidRDefault="003E3E08" w:rsidP="00E65F31">
            <w:pPr>
              <w:pStyle w:val="Textoindependiente"/>
              <w:jc w:val="both"/>
              <w:rPr>
                <w:bCs/>
                <w:sz w:val="18"/>
                <w:szCs w:val="18"/>
              </w:rPr>
            </w:pPr>
            <w:r w:rsidRPr="00AA3A20">
              <w:rPr>
                <w:bCs/>
                <w:sz w:val="18"/>
                <w:szCs w:val="18"/>
              </w:rPr>
              <w:t>El director de la entidad designará mediante resolución</w:t>
            </w:r>
            <w:r>
              <w:rPr>
                <w:bCs/>
                <w:sz w:val="18"/>
                <w:szCs w:val="18"/>
              </w:rPr>
              <w:t xml:space="preserve"> y/o acta</w:t>
            </w:r>
            <w:r w:rsidRPr="00AA3A20">
              <w:rPr>
                <w:bCs/>
                <w:sz w:val="18"/>
                <w:szCs w:val="18"/>
              </w:rPr>
              <w:t xml:space="preserve"> a los gerentes o responsables de proyectos</w:t>
            </w:r>
            <w:r>
              <w:rPr>
                <w:bCs/>
                <w:sz w:val="18"/>
                <w:szCs w:val="18"/>
              </w:rPr>
              <w:t xml:space="preserve"> los proyectos de inversión</w:t>
            </w:r>
            <w:r w:rsidRPr="00AA3A20">
              <w:rPr>
                <w:bCs/>
                <w:sz w:val="18"/>
                <w:szCs w:val="18"/>
              </w:rPr>
              <w:t>.</w:t>
            </w:r>
          </w:p>
          <w:p w14:paraId="7D92B761" w14:textId="180ECCAA" w:rsidR="00891983" w:rsidRPr="00963AFD" w:rsidRDefault="00891983" w:rsidP="006546F4">
            <w:pPr>
              <w:tabs>
                <w:tab w:val="left" w:pos="284"/>
              </w:tabs>
              <w:jc w:val="center"/>
              <w:rPr>
                <w:rFonts w:ascii="Arial" w:hAnsi="Arial" w:cs="Arial"/>
                <w:b/>
                <w:sz w:val="18"/>
                <w:szCs w:val="18"/>
              </w:rPr>
            </w:pPr>
          </w:p>
        </w:tc>
      </w:tr>
      <w:tr w:rsidR="007B645D" w:rsidRPr="00963AFD" w14:paraId="5B74C926" w14:textId="77777777" w:rsidTr="00DA3294">
        <w:trPr>
          <w:trHeight w:val="410"/>
        </w:trPr>
        <w:tc>
          <w:tcPr>
            <w:tcW w:w="562" w:type="dxa"/>
            <w:tcBorders>
              <w:right w:val="single" w:sz="4" w:space="0" w:color="auto"/>
            </w:tcBorders>
            <w:shd w:val="clear" w:color="auto" w:fill="auto"/>
          </w:tcPr>
          <w:p w14:paraId="208E5AAB" w14:textId="77777777" w:rsidR="007B645D" w:rsidRDefault="007B645D" w:rsidP="007B645D">
            <w:pPr>
              <w:tabs>
                <w:tab w:val="left" w:pos="284"/>
              </w:tabs>
              <w:jc w:val="center"/>
              <w:rPr>
                <w:rFonts w:ascii="Arial" w:hAnsi="Arial" w:cs="Arial"/>
                <w:b/>
                <w:sz w:val="18"/>
                <w:szCs w:val="18"/>
              </w:rPr>
            </w:pPr>
          </w:p>
          <w:p w14:paraId="103920F3" w14:textId="77777777" w:rsidR="007B645D" w:rsidRDefault="007B645D" w:rsidP="007B645D">
            <w:pPr>
              <w:tabs>
                <w:tab w:val="left" w:pos="284"/>
              </w:tabs>
              <w:jc w:val="center"/>
              <w:rPr>
                <w:rFonts w:ascii="Arial" w:hAnsi="Arial" w:cs="Arial"/>
                <w:b/>
                <w:sz w:val="18"/>
                <w:szCs w:val="18"/>
              </w:rPr>
            </w:pPr>
          </w:p>
          <w:p w14:paraId="7AB1C10C" w14:textId="77777777" w:rsidR="007B645D" w:rsidRDefault="007B645D" w:rsidP="007B645D">
            <w:pPr>
              <w:tabs>
                <w:tab w:val="left" w:pos="284"/>
              </w:tabs>
              <w:jc w:val="center"/>
              <w:rPr>
                <w:rFonts w:ascii="Arial" w:hAnsi="Arial" w:cs="Arial"/>
                <w:b/>
                <w:sz w:val="18"/>
                <w:szCs w:val="18"/>
              </w:rPr>
            </w:pPr>
          </w:p>
          <w:p w14:paraId="1047E119" w14:textId="77777777" w:rsidR="007B645D" w:rsidRDefault="007B645D" w:rsidP="007B645D">
            <w:pPr>
              <w:tabs>
                <w:tab w:val="left" w:pos="284"/>
              </w:tabs>
              <w:jc w:val="center"/>
              <w:rPr>
                <w:rFonts w:ascii="Arial" w:hAnsi="Arial" w:cs="Arial"/>
                <w:b/>
                <w:sz w:val="18"/>
                <w:szCs w:val="18"/>
              </w:rPr>
            </w:pPr>
          </w:p>
          <w:p w14:paraId="7951CCDC" w14:textId="31818E00" w:rsidR="007B645D" w:rsidRDefault="007B645D" w:rsidP="007B645D">
            <w:pPr>
              <w:tabs>
                <w:tab w:val="left" w:pos="284"/>
              </w:tabs>
              <w:jc w:val="center"/>
              <w:rPr>
                <w:rFonts w:ascii="Arial" w:hAnsi="Arial" w:cs="Arial"/>
                <w:b/>
                <w:sz w:val="18"/>
                <w:szCs w:val="18"/>
              </w:rPr>
            </w:pPr>
            <w:r>
              <w:rPr>
                <w:rFonts w:ascii="Arial" w:hAnsi="Arial" w:cs="Arial"/>
                <w:b/>
                <w:sz w:val="18"/>
                <w:szCs w:val="18"/>
              </w:rPr>
              <w:t>2</w:t>
            </w:r>
          </w:p>
        </w:tc>
        <w:tc>
          <w:tcPr>
            <w:tcW w:w="3119" w:type="dxa"/>
            <w:tcBorders>
              <w:top w:val="single" w:sz="4" w:space="0" w:color="auto"/>
              <w:left w:val="single" w:sz="4" w:space="0" w:color="auto"/>
              <w:bottom w:val="single" w:sz="4" w:space="0" w:color="auto"/>
              <w:right w:val="nil"/>
            </w:tcBorders>
            <w:shd w:val="clear" w:color="auto" w:fill="auto"/>
          </w:tcPr>
          <w:p w14:paraId="6D9C7CF8" w14:textId="77777777" w:rsidR="007B645D" w:rsidRPr="00963AFD" w:rsidRDefault="007B645D" w:rsidP="007B645D">
            <w:pPr>
              <w:tabs>
                <w:tab w:val="left" w:pos="284"/>
              </w:tabs>
              <w:jc w:val="center"/>
              <w:rPr>
                <w:rFonts w:ascii="Arial" w:hAnsi="Arial" w:cs="Arial"/>
                <w:b/>
                <w:sz w:val="18"/>
                <w:szCs w:val="18"/>
              </w:rPr>
            </w:pPr>
          </w:p>
          <w:p w14:paraId="277315A1" w14:textId="77777777" w:rsidR="007B645D" w:rsidRPr="00963AFD" w:rsidRDefault="007B645D" w:rsidP="007B645D">
            <w:pPr>
              <w:tabs>
                <w:tab w:val="left" w:pos="284"/>
              </w:tabs>
              <w:jc w:val="center"/>
              <w:rPr>
                <w:rFonts w:ascii="Arial" w:hAnsi="Arial" w:cs="Arial"/>
                <w:b/>
                <w:sz w:val="18"/>
                <w:szCs w:val="18"/>
              </w:rPr>
            </w:pPr>
          </w:p>
          <w:p w14:paraId="05118BBF" w14:textId="77777777" w:rsidR="007B645D" w:rsidRPr="00963AFD" w:rsidRDefault="007B645D" w:rsidP="007B645D">
            <w:pPr>
              <w:tabs>
                <w:tab w:val="left" w:pos="284"/>
              </w:tabs>
              <w:jc w:val="center"/>
              <w:rPr>
                <w:rFonts w:ascii="Arial" w:hAnsi="Arial" w:cs="Arial"/>
                <w:b/>
                <w:sz w:val="18"/>
                <w:szCs w:val="18"/>
              </w:rPr>
            </w:pPr>
          </w:p>
          <w:p w14:paraId="0D2AD217" w14:textId="77777777" w:rsidR="007B645D" w:rsidRDefault="007B645D" w:rsidP="007B645D">
            <w:pPr>
              <w:tabs>
                <w:tab w:val="left" w:pos="284"/>
              </w:tabs>
              <w:jc w:val="center"/>
              <w:rPr>
                <w:rFonts w:ascii="Arial" w:hAnsi="Arial" w:cs="Arial"/>
                <w:b/>
                <w:sz w:val="18"/>
                <w:szCs w:val="18"/>
              </w:rPr>
            </w:pPr>
            <w:r w:rsidRPr="00963AFD">
              <w:rPr>
                <w:rFonts w:ascii="Arial" w:eastAsia="Arial" w:hAnsi="Arial" w:cs="Arial"/>
                <w:bCs/>
                <w:noProof/>
                <w:sz w:val="18"/>
                <w:szCs w:val="18"/>
                <w:lang w:eastAsia="es-CO"/>
              </w:rPr>
              <mc:AlternateContent>
                <mc:Choice Requires="wps">
                  <w:drawing>
                    <wp:inline distT="0" distB="0" distL="0" distR="0" wp14:anchorId="7919BA10" wp14:editId="03240704">
                      <wp:extent cx="1828800" cy="812800"/>
                      <wp:effectExtent l="0" t="0" r="19050" b="25400"/>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12800"/>
                              </a:xfrm>
                              <a:prstGeom prst="rect">
                                <a:avLst/>
                              </a:prstGeom>
                              <a:solidFill>
                                <a:srgbClr val="FFFFFF"/>
                              </a:solidFill>
                              <a:ln w="9525">
                                <a:solidFill>
                                  <a:srgbClr val="000000"/>
                                </a:solidFill>
                                <a:miter lim="800000"/>
                                <a:headEnd/>
                                <a:tailEnd/>
                              </a:ln>
                            </wps:spPr>
                            <wps:txbx>
                              <w:txbxContent>
                                <w:p w14:paraId="1B1B4109" w14:textId="14289853" w:rsidR="007B645D" w:rsidRPr="007B645D" w:rsidRDefault="007B645D" w:rsidP="007B645D">
                                  <w:pPr>
                                    <w:rPr>
                                      <w:rFonts w:ascii="Arial" w:hAnsi="Arial" w:cs="Arial"/>
                                      <w:sz w:val="20"/>
                                      <w:szCs w:val="20"/>
                                    </w:rPr>
                                  </w:pPr>
                                  <w:r w:rsidRPr="007B645D">
                                    <w:rPr>
                                      <w:rFonts w:ascii="Arial" w:hAnsi="Arial" w:cs="Arial"/>
                                      <w:sz w:val="18"/>
                                      <w:szCs w:val="18"/>
                                      <w:lang w:val="es-MX"/>
                                    </w:rPr>
                                    <w:t xml:space="preserve">2. </w:t>
                                  </w:r>
                                  <w:r w:rsidRPr="007B645D">
                                    <w:rPr>
                                      <w:rFonts w:ascii="Arial" w:hAnsi="Arial" w:cs="Arial"/>
                                      <w:sz w:val="18"/>
                                      <w:szCs w:val="18"/>
                                    </w:rPr>
                                    <w:t>Realizar</w:t>
                                  </w:r>
                                  <w:r w:rsidRPr="007B645D">
                                    <w:rPr>
                                      <w:rFonts w:ascii="Arial" w:hAnsi="Arial" w:cs="Arial"/>
                                      <w:spacing w:val="1"/>
                                      <w:sz w:val="18"/>
                                      <w:szCs w:val="18"/>
                                    </w:rPr>
                                    <w:t xml:space="preserve"> </w:t>
                                  </w:r>
                                  <w:r w:rsidRPr="007B645D">
                                    <w:rPr>
                                      <w:rFonts w:ascii="Arial" w:hAnsi="Arial" w:cs="Arial"/>
                                      <w:sz w:val="18"/>
                                      <w:szCs w:val="18"/>
                                    </w:rPr>
                                    <w:t>mesas</w:t>
                                  </w:r>
                                  <w:r w:rsidRPr="007B645D">
                                    <w:rPr>
                                      <w:rFonts w:ascii="Arial" w:hAnsi="Arial" w:cs="Arial"/>
                                      <w:spacing w:val="1"/>
                                      <w:sz w:val="18"/>
                                      <w:szCs w:val="18"/>
                                    </w:rPr>
                                    <w:t xml:space="preserve"> </w:t>
                                  </w:r>
                                  <w:r w:rsidRPr="007B645D">
                                    <w:rPr>
                                      <w:rFonts w:ascii="Arial" w:hAnsi="Arial" w:cs="Arial"/>
                                      <w:sz w:val="18"/>
                                      <w:szCs w:val="18"/>
                                    </w:rPr>
                                    <w:t>de</w:t>
                                  </w:r>
                                  <w:r w:rsidRPr="007B645D">
                                    <w:rPr>
                                      <w:rFonts w:ascii="Arial" w:hAnsi="Arial" w:cs="Arial"/>
                                      <w:spacing w:val="1"/>
                                      <w:sz w:val="18"/>
                                      <w:szCs w:val="18"/>
                                    </w:rPr>
                                    <w:t xml:space="preserve"> </w:t>
                                  </w:r>
                                  <w:r w:rsidRPr="007B645D">
                                    <w:rPr>
                                      <w:rFonts w:ascii="Arial" w:hAnsi="Arial" w:cs="Arial"/>
                                      <w:sz w:val="18"/>
                                      <w:szCs w:val="18"/>
                                    </w:rPr>
                                    <w:t>trabajo</w:t>
                                  </w:r>
                                  <w:r w:rsidRPr="007B645D">
                                    <w:rPr>
                                      <w:rFonts w:ascii="Arial" w:hAnsi="Arial" w:cs="Arial"/>
                                      <w:spacing w:val="1"/>
                                      <w:sz w:val="18"/>
                                      <w:szCs w:val="18"/>
                                    </w:rPr>
                                    <w:t xml:space="preserve"> </w:t>
                                  </w:r>
                                  <w:r w:rsidRPr="007B645D">
                                    <w:rPr>
                                      <w:rFonts w:ascii="Arial" w:hAnsi="Arial" w:cs="Arial"/>
                                      <w:sz w:val="18"/>
                                      <w:szCs w:val="18"/>
                                    </w:rPr>
                                    <w:t>con</w:t>
                                  </w:r>
                                  <w:r w:rsidRPr="007B645D">
                                    <w:rPr>
                                      <w:rFonts w:ascii="Arial" w:hAnsi="Arial" w:cs="Arial"/>
                                      <w:spacing w:val="1"/>
                                      <w:sz w:val="18"/>
                                      <w:szCs w:val="18"/>
                                    </w:rPr>
                                    <w:t xml:space="preserve"> </w:t>
                                  </w:r>
                                  <w:r w:rsidRPr="007B645D">
                                    <w:rPr>
                                      <w:rFonts w:ascii="Arial" w:hAnsi="Arial" w:cs="Arial"/>
                                      <w:sz w:val="18"/>
                                      <w:szCs w:val="18"/>
                                    </w:rPr>
                                    <w:t>el</w:t>
                                  </w:r>
                                  <w:r w:rsidRPr="007B645D">
                                    <w:rPr>
                                      <w:rFonts w:ascii="Arial" w:hAnsi="Arial" w:cs="Arial"/>
                                      <w:spacing w:val="1"/>
                                      <w:sz w:val="18"/>
                                      <w:szCs w:val="18"/>
                                    </w:rPr>
                                    <w:t xml:space="preserve"> </w:t>
                                  </w:r>
                                  <w:r w:rsidRPr="007B645D">
                                    <w:rPr>
                                      <w:rFonts w:ascii="Arial" w:hAnsi="Arial" w:cs="Arial"/>
                                      <w:sz w:val="18"/>
                                      <w:szCs w:val="18"/>
                                    </w:rPr>
                                    <w:t>equipo</w:t>
                                  </w:r>
                                  <w:r w:rsidRPr="007B645D">
                                    <w:rPr>
                                      <w:rFonts w:ascii="Arial" w:hAnsi="Arial" w:cs="Arial"/>
                                      <w:spacing w:val="1"/>
                                      <w:sz w:val="18"/>
                                      <w:szCs w:val="18"/>
                                    </w:rPr>
                                    <w:t xml:space="preserve"> </w:t>
                                  </w:r>
                                  <w:r w:rsidRPr="007B645D">
                                    <w:rPr>
                                      <w:rFonts w:ascii="Arial" w:hAnsi="Arial" w:cs="Arial"/>
                                      <w:sz w:val="18"/>
                                      <w:szCs w:val="18"/>
                                    </w:rPr>
                                    <w:t>directivo</w:t>
                                  </w:r>
                                  <w:r w:rsidR="00085BD6">
                                    <w:rPr>
                                      <w:rFonts w:ascii="Arial" w:hAnsi="Arial" w:cs="Arial"/>
                                      <w:sz w:val="18"/>
                                      <w:szCs w:val="18"/>
                                    </w:rPr>
                                    <w:t xml:space="preserve"> y enlaces elaboración formulación proyectos de inversión</w:t>
                                  </w:r>
                                </w:p>
                              </w:txbxContent>
                            </wps:txbx>
                            <wps:bodyPr rot="0" vert="horz" wrap="square" lIns="91440" tIns="45720" rIns="91440" bIns="45720" anchor="t" anchorCtr="0">
                              <a:noAutofit/>
                            </wps:bodyPr>
                          </wps:wsp>
                        </a:graphicData>
                      </a:graphic>
                    </wp:inline>
                  </w:drawing>
                </mc:Choice>
                <mc:Fallback>
                  <w:pict>
                    <v:shape w14:anchorId="7919BA10" id="_x0000_s1033" type="#_x0000_t202" style="width:2in;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">
                      <v:textbox>
                        <w:txbxContent>
                          <w:p w14:paraId="1B1B4109" w14:textId="14289853" w:rsidR="007B645D" w:rsidRPr="007B645D" w:rsidRDefault="007B645D" w:rsidP="007B645D">
                            <w:pPr>
                              <w:rPr>
                                <w:rFonts w:ascii="Arial" w:hAnsi="Arial" w:cs="Arial"/>
                                <w:sz w:val="20"/>
                                <w:szCs w:val="20"/>
                              </w:rPr>
                            </w:pPr>
                            <w:r w:rsidRPr="007B645D">
                              <w:rPr>
                                <w:rFonts w:ascii="Arial" w:hAnsi="Arial" w:cs="Arial"/>
                                <w:sz w:val="18"/>
                                <w:szCs w:val="18"/>
                                <w:lang w:val="es-MX"/>
                              </w:rPr>
                              <w:t xml:space="preserve">2. </w:t>
                            </w:r>
                            <w:r w:rsidRPr="007B645D">
                              <w:rPr>
                                <w:rFonts w:ascii="Arial" w:hAnsi="Arial" w:cs="Arial"/>
                                <w:sz w:val="18"/>
                                <w:szCs w:val="18"/>
                              </w:rPr>
                              <w:t>Realizar</w:t>
                            </w:r>
                            <w:r w:rsidRPr="007B645D">
                              <w:rPr>
                                <w:rFonts w:ascii="Arial" w:hAnsi="Arial" w:cs="Arial"/>
                                <w:spacing w:val="1"/>
                                <w:sz w:val="18"/>
                                <w:szCs w:val="18"/>
                              </w:rPr>
                              <w:t xml:space="preserve"> </w:t>
                            </w:r>
                            <w:r w:rsidRPr="007B645D">
                              <w:rPr>
                                <w:rFonts w:ascii="Arial" w:hAnsi="Arial" w:cs="Arial"/>
                                <w:sz w:val="18"/>
                                <w:szCs w:val="18"/>
                              </w:rPr>
                              <w:t>mesas</w:t>
                            </w:r>
                            <w:r w:rsidRPr="007B645D">
                              <w:rPr>
                                <w:rFonts w:ascii="Arial" w:hAnsi="Arial" w:cs="Arial"/>
                                <w:spacing w:val="1"/>
                                <w:sz w:val="18"/>
                                <w:szCs w:val="18"/>
                              </w:rPr>
                              <w:t xml:space="preserve"> </w:t>
                            </w:r>
                            <w:r w:rsidRPr="007B645D">
                              <w:rPr>
                                <w:rFonts w:ascii="Arial" w:hAnsi="Arial" w:cs="Arial"/>
                                <w:sz w:val="18"/>
                                <w:szCs w:val="18"/>
                              </w:rPr>
                              <w:t>de</w:t>
                            </w:r>
                            <w:r w:rsidRPr="007B645D">
                              <w:rPr>
                                <w:rFonts w:ascii="Arial" w:hAnsi="Arial" w:cs="Arial"/>
                                <w:spacing w:val="1"/>
                                <w:sz w:val="18"/>
                                <w:szCs w:val="18"/>
                              </w:rPr>
                              <w:t xml:space="preserve"> </w:t>
                            </w:r>
                            <w:r w:rsidRPr="007B645D">
                              <w:rPr>
                                <w:rFonts w:ascii="Arial" w:hAnsi="Arial" w:cs="Arial"/>
                                <w:sz w:val="18"/>
                                <w:szCs w:val="18"/>
                              </w:rPr>
                              <w:t>trabajo</w:t>
                            </w:r>
                            <w:r w:rsidRPr="007B645D">
                              <w:rPr>
                                <w:rFonts w:ascii="Arial" w:hAnsi="Arial" w:cs="Arial"/>
                                <w:spacing w:val="1"/>
                                <w:sz w:val="18"/>
                                <w:szCs w:val="18"/>
                              </w:rPr>
                              <w:t xml:space="preserve"> </w:t>
                            </w:r>
                            <w:r w:rsidRPr="007B645D">
                              <w:rPr>
                                <w:rFonts w:ascii="Arial" w:hAnsi="Arial" w:cs="Arial"/>
                                <w:sz w:val="18"/>
                                <w:szCs w:val="18"/>
                              </w:rPr>
                              <w:t>con</w:t>
                            </w:r>
                            <w:r w:rsidRPr="007B645D">
                              <w:rPr>
                                <w:rFonts w:ascii="Arial" w:hAnsi="Arial" w:cs="Arial"/>
                                <w:spacing w:val="1"/>
                                <w:sz w:val="18"/>
                                <w:szCs w:val="18"/>
                              </w:rPr>
                              <w:t xml:space="preserve"> </w:t>
                            </w:r>
                            <w:r w:rsidRPr="007B645D">
                              <w:rPr>
                                <w:rFonts w:ascii="Arial" w:hAnsi="Arial" w:cs="Arial"/>
                                <w:sz w:val="18"/>
                                <w:szCs w:val="18"/>
                              </w:rPr>
                              <w:t>el</w:t>
                            </w:r>
                            <w:r w:rsidRPr="007B645D">
                              <w:rPr>
                                <w:rFonts w:ascii="Arial" w:hAnsi="Arial" w:cs="Arial"/>
                                <w:spacing w:val="1"/>
                                <w:sz w:val="18"/>
                                <w:szCs w:val="18"/>
                              </w:rPr>
                              <w:t xml:space="preserve"> </w:t>
                            </w:r>
                            <w:r w:rsidRPr="007B645D">
                              <w:rPr>
                                <w:rFonts w:ascii="Arial" w:hAnsi="Arial" w:cs="Arial"/>
                                <w:sz w:val="18"/>
                                <w:szCs w:val="18"/>
                              </w:rPr>
                              <w:t>equipo</w:t>
                            </w:r>
                            <w:r w:rsidRPr="007B645D">
                              <w:rPr>
                                <w:rFonts w:ascii="Arial" w:hAnsi="Arial" w:cs="Arial"/>
                                <w:spacing w:val="1"/>
                                <w:sz w:val="18"/>
                                <w:szCs w:val="18"/>
                              </w:rPr>
                              <w:t xml:space="preserve"> </w:t>
                            </w:r>
                            <w:r w:rsidRPr="007B645D">
                              <w:rPr>
                                <w:rFonts w:ascii="Arial" w:hAnsi="Arial" w:cs="Arial"/>
                                <w:sz w:val="18"/>
                                <w:szCs w:val="18"/>
                              </w:rPr>
                              <w:t>directivo</w:t>
                            </w:r>
                            <w:r w:rsidR="00085BD6">
                              <w:rPr>
                                <w:rFonts w:ascii="Arial" w:hAnsi="Arial" w:cs="Arial"/>
                                <w:sz w:val="18"/>
                                <w:szCs w:val="18"/>
                              </w:rPr>
                              <w:t xml:space="preserve"> y enlaces elaboración formulación proyectos de inversión</w:t>
                            </w:r>
                          </w:p>
                        </w:txbxContent>
                      </v:textbox>
                      <w10:anchorlock/>
                    </v:shape>
                  </w:pict>
                </mc:Fallback>
              </mc:AlternateContent>
            </w:r>
          </w:p>
          <w:p w14:paraId="522CFB79" w14:textId="3ECA7C92" w:rsidR="007B645D" w:rsidRPr="00963AFD" w:rsidRDefault="007B645D" w:rsidP="007B645D">
            <w:pPr>
              <w:tabs>
                <w:tab w:val="left" w:pos="284"/>
              </w:tabs>
              <w:jc w:val="center"/>
              <w:rPr>
                <w:rFonts w:ascii="Arial" w:hAnsi="Arial" w:cs="Arial"/>
                <w:b/>
                <w:sz w:val="18"/>
                <w:szCs w:val="18"/>
              </w:rPr>
            </w:pPr>
            <w:r w:rsidRPr="00963AFD">
              <w:rPr>
                <w:rFonts w:ascii="Arial" w:hAnsi="Arial" w:cs="Arial"/>
                <w:b/>
                <w:noProof/>
                <w:sz w:val="18"/>
                <w:szCs w:val="18"/>
                <w:lang w:eastAsia="es-CO"/>
              </w:rPr>
              <mc:AlternateContent>
                <mc:Choice Requires="wps">
                  <w:drawing>
                    <wp:inline distT="0" distB="0" distL="0" distR="0" wp14:anchorId="10BC154F" wp14:editId="1A8A3345">
                      <wp:extent cx="0" cy="496570"/>
                      <wp:effectExtent l="76200" t="0" r="57150" b="55880"/>
                      <wp:docPr id="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77BCAE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42DDA10D" w14:textId="77777777" w:rsidR="007B645D" w:rsidRPr="00963AFD" w:rsidRDefault="007B645D" w:rsidP="007B645D">
            <w:pPr>
              <w:tabs>
                <w:tab w:val="left" w:pos="284"/>
              </w:tabs>
              <w:jc w:val="center"/>
              <w:rPr>
                <w:rFonts w:ascii="Arial" w:hAnsi="Arial" w:cs="Arial"/>
                <w:b/>
                <w:sz w:val="18"/>
                <w:szCs w:val="18"/>
              </w:rPr>
            </w:pPr>
          </w:p>
          <w:p w14:paraId="4B785866" w14:textId="77777777" w:rsidR="007B645D" w:rsidRPr="00963AFD" w:rsidRDefault="007B645D" w:rsidP="007B645D">
            <w:pPr>
              <w:tabs>
                <w:tab w:val="left" w:pos="284"/>
              </w:tabs>
              <w:jc w:val="center"/>
              <w:rPr>
                <w:rFonts w:ascii="Arial" w:hAnsi="Arial" w:cs="Arial"/>
                <w:b/>
                <w:sz w:val="18"/>
                <w:szCs w:val="18"/>
              </w:rPr>
            </w:pPr>
          </w:p>
          <w:p w14:paraId="62E41160" w14:textId="77777777" w:rsidR="007B645D" w:rsidRPr="00963AFD" w:rsidRDefault="007B645D" w:rsidP="007B645D">
            <w:pPr>
              <w:tabs>
                <w:tab w:val="left" w:pos="284"/>
              </w:tabs>
              <w:jc w:val="center"/>
              <w:rPr>
                <w:rFonts w:ascii="Arial" w:hAnsi="Arial" w:cs="Arial"/>
                <w:b/>
                <w:sz w:val="18"/>
                <w:szCs w:val="18"/>
              </w:rPr>
            </w:pPr>
          </w:p>
          <w:p w14:paraId="627B8549" w14:textId="77777777" w:rsidR="007B645D" w:rsidRPr="00963AFD" w:rsidRDefault="007B645D" w:rsidP="007B645D">
            <w:pPr>
              <w:tabs>
                <w:tab w:val="left" w:pos="284"/>
              </w:tabs>
              <w:jc w:val="center"/>
              <w:rPr>
                <w:rFonts w:ascii="Arial" w:hAnsi="Arial" w:cs="Arial"/>
                <w:b/>
                <w:sz w:val="18"/>
                <w:szCs w:val="18"/>
              </w:rPr>
            </w:pPr>
          </w:p>
          <w:p w14:paraId="37B53390" w14:textId="77777777" w:rsidR="007B645D" w:rsidRPr="00963AFD" w:rsidRDefault="007B645D" w:rsidP="007B645D">
            <w:pPr>
              <w:tabs>
                <w:tab w:val="left" w:pos="284"/>
              </w:tabs>
              <w:jc w:val="center"/>
              <w:rPr>
                <w:rFonts w:ascii="Arial" w:hAnsi="Arial" w:cs="Arial"/>
                <w:b/>
                <w:sz w:val="18"/>
                <w:szCs w:val="18"/>
              </w:rPr>
            </w:pPr>
          </w:p>
          <w:p w14:paraId="3D87E052" w14:textId="77777777" w:rsidR="007B645D" w:rsidRPr="00963AFD" w:rsidRDefault="007B645D" w:rsidP="007B645D">
            <w:pPr>
              <w:tabs>
                <w:tab w:val="left" w:pos="284"/>
              </w:tabs>
              <w:jc w:val="center"/>
              <w:rPr>
                <w:rFonts w:ascii="Arial" w:hAnsi="Arial" w:cs="Arial"/>
                <w:b/>
                <w:sz w:val="18"/>
                <w:szCs w:val="18"/>
              </w:rPr>
            </w:pPr>
          </w:p>
          <w:p w14:paraId="20B58ECB" w14:textId="77777777" w:rsidR="007B645D" w:rsidRPr="00963AFD" w:rsidRDefault="007B645D" w:rsidP="007B645D">
            <w:pPr>
              <w:tabs>
                <w:tab w:val="left" w:pos="284"/>
              </w:tabs>
              <w:jc w:val="center"/>
              <w:rPr>
                <w:rFonts w:ascii="Arial" w:hAnsi="Arial" w:cs="Arial"/>
                <w:b/>
                <w:sz w:val="18"/>
                <w:szCs w:val="18"/>
              </w:rPr>
            </w:pPr>
          </w:p>
          <w:p w14:paraId="7033D5E3" w14:textId="77777777" w:rsidR="007B645D" w:rsidRPr="00963AFD" w:rsidRDefault="007B645D" w:rsidP="007B645D">
            <w:pPr>
              <w:tabs>
                <w:tab w:val="left" w:pos="284"/>
              </w:tabs>
              <w:jc w:val="center"/>
              <w:rPr>
                <w:rFonts w:ascii="Arial" w:hAnsi="Arial" w:cs="Arial"/>
                <w:b/>
                <w:sz w:val="18"/>
                <w:szCs w:val="18"/>
              </w:rPr>
            </w:pPr>
          </w:p>
          <w:p w14:paraId="22B82BFF" w14:textId="77777777" w:rsidR="007B645D" w:rsidRPr="00963AFD" w:rsidRDefault="007B645D" w:rsidP="007B645D">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A164FF" w14:textId="77777777" w:rsidR="007B645D" w:rsidRDefault="007B645D" w:rsidP="007B645D">
            <w:pPr>
              <w:autoSpaceDE w:val="0"/>
              <w:autoSpaceDN w:val="0"/>
              <w:adjustRightInd w:val="0"/>
              <w:spacing w:before="40" w:after="20" w:line="20" w:lineRule="atLeast"/>
              <w:ind w:hanging="2"/>
              <w:rPr>
                <w:rFonts w:ascii="Arial" w:hAnsi="Arial" w:cs="Arial"/>
                <w:color w:val="000000"/>
                <w:sz w:val="18"/>
                <w:szCs w:val="18"/>
                <w:lang w:val="es-ES_tradnl" w:eastAsia="es-ES"/>
              </w:rPr>
            </w:pPr>
          </w:p>
          <w:p w14:paraId="3DAC441B" w14:textId="77777777" w:rsidR="007B645D" w:rsidRDefault="007B645D" w:rsidP="007B645D">
            <w:pPr>
              <w:autoSpaceDE w:val="0"/>
              <w:autoSpaceDN w:val="0"/>
              <w:adjustRightInd w:val="0"/>
              <w:spacing w:before="40" w:after="20" w:line="20" w:lineRule="atLeast"/>
              <w:ind w:hanging="2"/>
              <w:rPr>
                <w:rFonts w:ascii="Arial" w:hAnsi="Arial" w:cs="Arial"/>
                <w:color w:val="000000"/>
                <w:sz w:val="18"/>
                <w:szCs w:val="18"/>
                <w:lang w:val="es-ES_tradnl" w:eastAsia="es-ES"/>
              </w:rPr>
            </w:pPr>
          </w:p>
          <w:p w14:paraId="0E7CA3B7" w14:textId="36F49C9A" w:rsidR="007B645D" w:rsidRDefault="007B645D" w:rsidP="007B645D">
            <w:pPr>
              <w:autoSpaceDE w:val="0"/>
              <w:autoSpaceDN w:val="0"/>
              <w:adjustRightInd w:val="0"/>
              <w:spacing w:before="40" w:after="20" w:line="20" w:lineRule="atLeast"/>
              <w:ind w:hanging="2"/>
              <w:rPr>
                <w:rFonts w:ascii="Arial" w:hAnsi="Arial" w:cs="Arial"/>
                <w:color w:val="000000"/>
                <w:sz w:val="18"/>
                <w:szCs w:val="18"/>
                <w:lang w:val="es-ES_tradnl" w:eastAsia="es-ES"/>
              </w:rPr>
            </w:pPr>
            <w:r w:rsidRPr="000455A8">
              <w:rPr>
                <w:rFonts w:ascii="Arial" w:hAnsi="Arial" w:cs="Arial"/>
                <w:sz w:val="18"/>
                <w:szCs w:val="18"/>
              </w:rPr>
              <w:t>Acta de reunión</w:t>
            </w:r>
            <w:r>
              <w:rPr>
                <w:rFonts w:ascii="Arial" w:hAnsi="Arial" w:cs="Arial"/>
                <w:color w:val="000000"/>
                <w:sz w:val="18"/>
                <w:szCs w:val="18"/>
                <w:lang w:val="es-ES_tradnl" w:eastAsia="es-ES"/>
              </w:rPr>
              <w:t xml:space="preserve"> </w:t>
            </w:r>
          </w:p>
        </w:tc>
        <w:tc>
          <w:tcPr>
            <w:tcW w:w="1843" w:type="dxa"/>
            <w:tcBorders>
              <w:left w:val="single" w:sz="4" w:space="0" w:color="auto"/>
            </w:tcBorders>
            <w:shd w:val="clear" w:color="auto" w:fill="auto"/>
          </w:tcPr>
          <w:p w14:paraId="4A90D1E5" w14:textId="77777777" w:rsidR="007B645D" w:rsidRDefault="007B645D" w:rsidP="007B645D">
            <w:pPr>
              <w:ind w:hanging="2"/>
              <w:jc w:val="center"/>
              <w:rPr>
                <w:rFonts w:ascii="Arial" w:hAnsi="Arial" w:cs="Arial"/>
                <w:bCs/>
                <w:color w:val="000000"/>
                <w:sz w:val="18"/>
                <w:szCs w:val="18"/>
                <w:lang w:val="es-ES" w:eastAsia="es-ES"/>
              </w:rPr>
            </w:pPr>
          </w:p>
          <w:p w14:paraId="30D12A64" w14:textId="77777777" w:rsidR="007B645D" w:rsidRDefault="007B645D" w:rsidP="007B645D">
            <w:pPr>
              <w:ind w:hanging="2"/>
              <w:jc w:val="center"/>
              <w:rPr>
                <w:rFonts w:ascii="Arial" w:hAnsi="Arial" w:cs="Arial"/>
                <w:bCs/>
                <w:color w:val="000000"/>
                <w:sz w:val="18"/>
                <w:szCs w:val="18"/>
                <w:lang w:val="es-ES" w:eastAsia="es-ES"/>
              </w:rPr>
            </w:pPr>
          </w:p>
          <w:p w14:paraId="5EA1614B" w14:textId="25CDB9AC" w:rsidR="007B645D" w:rsidRDefault="00C060B9" w:rsidP="007B645D">
            <w:pPr>
              <w:ind w:hanging="2"/>
              <w:jc w:val="center"/>
              <w:rPr>
                <w:rFonts w:ascii="Arial" w:hAnsi="Arial" w:cs="Arial"/>
                <w:bCs/>
                <w:color w:val="000000"/>
                <w:sz w:val="18"/>
                <w:szCs w:val="18"/>
                <w:lang w:val="es-ES" w:eastAsia="es-ES"/>
              </w:rPr>
            </w:pPr>
            <w:r w:rsidRPr="000455A8">
              <w:rPr>
                <w:rFonts w:ascii="Arial" w:hAnsi="Arial" w:cs="Arial"/>
                <w:sz w:val="18"/>
                <w:szCs w:val="18"/>
              </w:rPr>
              <w:t>Profesional Planeación Gestión Estratégica</w:t>
            </w:r>
            <w:r>
              <w:rPr>
                <w:rFonts w:ascii="Arial" w:hAnsi="Arial" w:cs="Arial"/>
                <w:sz w:val="18"/>
                <w:szCs w:val="18"/>
              </w:rPr>
              <w:t>/Directivos y enlaces</w:t>
            </w:r>
          </w:p>
        </w:tc>
        <w:tc>
          <w:tcPr>
            <w:tcW w:w="2268" w:type="dxa"/>
            <w:shd w:val="clear" w:color="auto" w:fill="auto"/>
          </w:tcPr>
          <w:p w14:paraId="7BA9B56E" w14:textId="77777777" w:rsidR="007B645D" w:rsidRDefault="007B645D" w:rsidP="00C060B9">
            <w:pPr>
              <w:tabs>
                <w:tab w:val="left" w:pos="284"/>
              </w:tabs>
              <w:rPr>
                <w:rFonts w:ascii="Arial" w:eastAsia="Arial" w:hAnsi="Arial" w:cs="Arial"/>
                <w:bCs/>
                <w:color w:val="000000" w:themeColor="text1"/>
                <w:sz w:val="18"/>
                <w:szCs w:val="18"/>
                <w:lang w:val="es-MX" w:eastAsia="es-ES"/>
              </w:rPr>
            </w:pPr>
          </w:p>
          <w:p w14:paraId="701E74D3" w14:textId="08E987F5" w:rsidR="007B645D" w:rsidRDefault="00C060B9" w:rsidP="00E65F31">
            <w:pPr>
              <w:tabs>
                <w:tab w:val="left" w:pos="284"/>
              </w:tabs>
              <w:jc w:val="both"/>
              <w:rPr>
                <w:rFonts w:ascii="Arial" w:eastAsia="Arial" w:hAnsi="Arial" w:cs="Arial"/>
                <w:bCs/>
                <w:color w:val="000000" w:themeColor="text1"/>
                <w:sz w:val="18"/>
                <w:szCs w:val="18"/>
                <w:lang w:val="es-MX" w:eastAsia="es-ES"/>
              </w:rPr>
            </w:pPr>
            <w:r>
              <w:rPr>
                <w:rFonts w:ascii="Arial" w:hAnsi="Arial" w:cs="Arial"/>
                <w:sz w:val="18"/>
                <w:szCs w:val="18"/>
              </w:rPr>
              <w:t>A</w:t>
            </w:r>
            <w:r w:rsidRPr="00AA3A20">
              <w:rPr>
                <w:rFonts w:ascii="Arial" w:hAnsi="Arial" w:cs="Arial"/>
                <w:sz w:val="18"/>
                <w:szCs w:val="18"/>
              </w:rPr>
              <w:t>sesorar</w:t>
            </w:r>
            <w:r w:rsidR="00E65F31">
              <w:rPr>
                <w:rFonts w:ascii="Arial" w:hAnsi="Arial" w:cs="Arial"/>
                <w:sz w:val="18"/>
                <w:szCs w:val="18"/>
              </w:rPr>
              <w:t xml:space="preserve"> los </w:t>
            </w:r>
            <w:r w:rsidRPr="00AA3A20">
              <w:rPr>
                <w:rFonts w:ascii="Arial" w:hAnsi="Arial" w:cs="Arial"/>
                <w:sz w:val="18"/>
                <w:szCs w:val="18"/>
              </w:rPr>
              <w:t>l</w:t>
            </w:r>
            <w:r>
              <w:rPr>
                <w:rFonts w:ascii="Arial" w:hAnsi="Arial" w:cs="Arial"/>
                <w:sz w:val="18"/>
                <w:szCs w:val="18"/>
              </w:rPr>
              <w:t>ineamientos para l</w:t>
            </w:r>
            <w:r w:rsidRPr="00AA3A20">
              <w:rPr>
                <w:rFonts w:ascii="Arial" w:hAnsi="Arial" w:cs="Arial"/>
                <w:sz w:val="18"/>
                <w:szCs w:val="18"/>
              </w:rPr>
              <w:t>a formulación del proyecto de inversión. La asesoría se</w:t>
            </w:r>
            <w:r w:rsidRPr="00AA3A20">
              <w:rPr>
                <w:rFonts w:ascii="Arial" w:hAnsi="Arial" w:cs="Arial"/>
                <w:spacing w:val="1"/>
                <w:sz w:val="18"/>
                <w:szCs w:val="18"/>
              </w:rPr>
              <w:t xml:space="preserve"> </w:t>
            </w:r>
            <w:r w:rsidRPr="00AA3A20">
              <w:rPr>
                <w:rFonts w:ascii="Arial" w:hAnsi="Arial" w:cs="Arial"/>
                <w:sz w:val="18"/>
                <w:szCs w:val="18"/>
              </w:rPr>
              <w:t>realiza</w:t>
            </w:r>
            <w:r w:rsidRPr="00AA3A20">
              <w:rPr>
                <w:rFonts w:ascii="Arial" w:hAnsi="Arial" w:cs="Arial"/>
                <w:spacing w:val="1"/>
                <w:sz w:val="18"/>
                <w:szCs w:val="18"/>
              </w:rPr>
              <w:t xml:space="preserve"> </w:t>
            </w:r>
            <w:r w:rsidRPr="00AA3A20">
              <w:rPr>
                <w:rFonts w:ascii="Arial" w:hAnsi="Arial" w:cs="Arial"/>
                <w:sz w:val="18"/>
                <w:szCs w:val="18"/>
              </w:rPr>
              <w:t>teniendo</w:t>
            </w:r>
            <w:r w:rsidRPr="00AA3A20">
              <w:rPr>
                <w:rFonts w:ascii="Arial" w:hAnsi="Arial" w:cs="Arial"/>
                <w:spacing w:val="1"/>
                <w:sz w:val="18"/>
                <w:szCs w:val="18"/>
              </w:rPr>
              <w:t xml:space="preserve"> </w:t>
            </w:r>
            <w:r w:rsidRPr="00AA3A20">
              <w:rPr>
                <w:rFonts w:ascii="Arial" w:hAnsi="Arial" w:cs="Arial"/>
                <w:sz w:val="18"/>
                <w:szCs w:val="18"/>
              </w:rPr>
              <w:t>en</w:t>
            </w:r>
            <w:r w:rsidRPr="00AA3A20">
              <w:rPr>
                <w:rFonts w:ascii="Arial" w:hAnsi="Arial" w:cs="Arial"/>
                <w:spacing w:val="1"/>
                <w:sz w:val="18"/>
                <w:szCs w:val="18"/>
              </w:rPr>
              <w:t xml:space="preserve"> </w:t>
            </w:r>
            <w:r w:rsidRPr="00AA3A20">
              <w:rPr>
                <w:rFonts w:ascii="Arial" w:hAnsi="Arial" w:cs="Arial"/>
                <w:sz w:val="18"/>
                <w:szCs w:val="18"/>
              </w:rPr>
              <w:t>cuenta</w:t>
            </w:r>
            <w:r w:rsidRPr="00AA3A20">
              <w:rPr>
                <w:rFonts w:ascii="Arial" w:hAnsi="Arial" w:cs="Arial"/>
                <w:spacing w:val="1"/>
                <w:sz w:val="18"/>
                <w:szCs w:val="18"/>
              </w:rPr>
              <w:t xml:space="preserve"> </w:t>
            </w:r>
            <w:r w:rsidRPr="00AA3A20">
              <w:rPr>
                <w:rFonts w:ascii="Arial" w:hAnsi="Arial" w:cs="Arial"/>
                <w:sz w:val="18"/>
                <w:szCs w:val="18"/>
              </w:rPr>
              <w:t>el</w:t>
            </w:r>
            <w:r w:rsidRPr="00AA3A20">
              <w:rPr>
                <w:rFonts w:ascii="Arial" w:hAnsi="Arial" w:cs="Arial"/>
                <w:spacing w:val="1"/>
                <w:sz w:val="18"/>
                <w:szCs w:val="18"/>
              </w:rPr>
              <w:t xml:space="preserve"> </w:t>
            </w:r>
            <w:r w:rsidRPr="00AA3A20">
              <w:rPr>
                <w:rFonts w:ascii="Arial" w:hAnsi="Arial" w:cs="Arial"/>
                <w:sz w:val="18"/>
                <w:szCs w:val="18"/>
              </w:rPr>
              <w:t>instructivo</w:t>
            </w:r>
            <w:r w:rsidRPr="00AA3A20">
              <w:rPr>
                <w:rFonts w:ascii="Arial" w:hAnsi="Arial" w:cs="Arial"/>
                <w:spacing w:val="1"/>
                <w:sz w:val="18"/>
                <w:szCs w:val="18"/>
              </w:rPr>
              <w:t xml:space="preserve"> </w:t>
            </w:r>
            <w:r w:rsidRPr="00AA3A20">
              <w:rPr>
                <w:rFonts w:ascii="Arial" w:hAnsi="Arial" w:cs="Arial"/>
                <w:sz w:val="18"/>
                <w:szCs w:val="18"/>
              </w:rPr>
              <w:t>para</w:t>
            </w:r>
            <w:r w:rsidRPr="00AA3A20">
              <w:rPr>
                <w:rFonts w:ascii="Arial" w:hAnsi="Arial" w:cs="Arial"/>
                <w:spacing w:val="1"/>
                <w:sz w:val="18"/>
                <w:szCs w:val="18"/>
              </w:rPr>
              <w:t xml:space="preserve"> </w:t>
            </w:r>
            <w:r w:rsidRPr="00AA3A20">
              <w:rPr>
                <w:rFonts w:ascii="Arial" w:hAnsi="Arial" w:cs="Arial"/>
                <w:sz w:val="18"/>
                <w:szCs w:val="18"/>
              </w:rPr>
              <w:t>la</w:t>
            </w:r>
            <w:r w:rsidRPr="00AA3A20">
              <w:rPr>
                <w:rFonts w:ascii="Arial" w:hAnsi="Arial" w:cs="Arial"/>
                <w:spacing w:val="1"/>
                <w:sz w:val="18"/>
                <w:szCs w:val="18"/>
              </w:rPr>
              <w:t xml:space="preserve"> </w:t>
            </w:r>
            <w:r w:rsidRPr="00AA3A20">
              <w:rPr>
                <w:rFonts w:ascii="Arial" w:hAnsi="Arial" w:cs="Arial"/>
                <w:sz w:val="18"/>
                <w:szCs w:val="18"/>
              </w:rPr>
              <w:t>formulación,</w:t>
            </w:r>
            <w:r w:rsidR="00406CAC">
              <w:rPr>
                <w:rFonts w:ascii="Arial" w:hAnsi="Arial" w:cs="Arial"/>
                <w:sz w:val="18"/>
                <w:szCs w:val="18"/>
              </w:rPr>
              <w:t xml:space="preserve"> </w:t>
            </w:r>
            <w:r w:rsidRPr="00AA3A20">
              <w:rPr>
                <w:rFonts w:ascii="Arial" w:hAnsi="Arial" w:cs="Arial"/>
                <w:sz w:val="18"/>
                <w:szCs w:val="18"/>
              </w:rPr>
              <w:t>inscripción</w:t>
            </w:r>
            <w:r w:rsidRPr="00AA3A20">
              <w:rPr>
                <w:rFonts w:ascii="Arial" w:hAnsi="Arial" w:cs="Arial"/>
                <w:spacing w:val="-1"/>
                <w:sz w:val="18"/>
                <w:szCs w:val="18"/>
              </w:rPr>
              <w:t xml:space="preserve"> </w:t>
            </w:r>
            <w:r w:rsidRPr="00AA3A20">
              <w:rPr>
                <w:rFonts w:ascii="Arial" w:hAnsi="Arial" w:cs="Arial"/>
                <w:sz w:val="18"/>
                <w:szCs w:val="18"/>
              </w:rPr>
              <w:t>y registro de</w:t>
            </w:r>
            <w:r w:rsidRPr="00AA3A20">
              <w:rPr>
                <w:rFonts w:ascii="Arial" w:hAnsi="Arial" w:cs="Arial"/>
                <w:spacing w:val="-1"/>
                <w:sz w:val="18"/>
                <w:szCs w:val="18"/>
              </w:rPr>
              <w:t xml:space="preserve"> </w:t>
            </w:r>
            <w:r w:rsidRPr="00AA3A20">
              <w:rPr>
                <w:rFonts w:ascii="Arial" w:hAnsi="Arial" w:cs="Arial"/>
                <w:sz w:val="18"/>
                <w:szCs w:val="18"/>
              </w:rPr>
              <w:t>proyectos de inversión</w:t>
            </w:r>
            <w:r>
              <w:rPr>
                <w:rFonts w:ascii="Arial" w:hAnsi="Arial" w:cs="Arial"/>
                <w:sz w:val="18"/>
                <w:szCs w:val="18"/>
              </w:rPr>
              <w:t xml:space="preserve"> según manuales de SEGPLAN y MGA</w:t>
            </w:r>
          </w:p>
        </w:tc>
      </w:tr>
      <w:tr w:rsidR="00232EB6" w:rsidRPr="00963AFD" w14:paraId="6EE2DF98" w14:textId="77777777" w:rsidTr="00DA3294">
        <w:trPr>
          <w:trHeight w:val="2552"/>
        </w:trPr>
        <w:tc>
          <w:tcPr>
            <w:tcW w:w="562" w:type="dxa"/>
            <w:tcBorders>
              <w:right w:val="single" w:sz="4" w:space="0" w:color="auto"/>
            </w:tcBorders>
            <w:shd w:val="clear" w:color="auto" w:fill="auto"/>
          </w:tcPr>
          <w:p w14:paraId="03CFF779" w14:textId="77777777" w:rsidR="00232EB6" w:rsidRDefault="00232EB6" w:rsidP="00232EB6">
            <w:pPr>
              <w:tabs>
                <w:tab w:val="left" w:pos="284"/>
              </w:tabs>
              <w:jc w:val="center"/>
              <w:rPr>
                <w:rFonts w:ascii="Arial" w:hAnsi="Arial" w:cs="Arial"/>
                <w:b/>
                <w:sz w:val="18"/>
                <w:szCs w:val="18"/>
              </w:rPr>
            </w:pPr>
          </w:p>
          <w:p w14:paraId="5C559707" w14:textId="77777777" w:rsidR="00232EB6" w:rsidRDefault="00232EB6" w:rsidP="00232EB6">
            <w:pPr>
              <w:tabs>
                <w:tab w:val="left" w:pos="284"/>
              </w:tabs>
              <w:jc w:val="center"/>
              <w:rPr>
                <w:rFonts w:ascii="Arial" w:hAnsi="Arial" w:cs="Arial"/>
                <w:b/>
                <w:sz w:val="18"/>
                <w:szCs w:val="18"/>
              </w:rPr>
            </w:pPr>
          </w:p>
          <w:p w14:paraId="5A8FC645" w14:textId="77777777" w:rsidR="00232EB6" w:rsidRDefault="00232EB6" w:rsidP="00232EB6">
            <w:pPr>
              <w:tabs>
                <w:tab w:val="left" w:pos="284"/>
              </w:tabs>
              <w:jc w:val="center"/>
              <w:rPr>
                <w:rFonts w:ascii="Arial" w:hAnsi="Arial" w:cs="Arial"/>
                <w:b/>
                <w:sz w:val="18"/>
                <w:szCs w:val="18"/>
              </w:rPr>
            </w:pPr>
          </w:p>
          <w:p w14:paraId="58B62DD1" w14:textId="77777777" w:rsidR="00232EB6" w:rsidRDefault="00232EB6" w:rsidP="00232EB6">
            <w:pPr>
              <w:tabs>
                <w:tab w:val="left" w:pos="284"/>
              </w:tabs>
              <w:jc w:val="center"/>
              <w:rPr>
                <w:rFonts w:ascii="Arial" w:hAnsi="Arial" w:cs="Arial"/>
                <w:b/>
                <w:sz w:val="18"/>
                <w:szCs w:val="18"/>
              </w:rPr>
            </w:pPr>
          </w:p>
          <w:p w14:paraId="5DC59809" w14:textId="74576E8C" w:rsidR="00232EB6" w:rsidRPr="00963AFD" w:rsidRDefault="00232EB6" w:rsidP="00232EB6">
            <w:pPr>
              <w:tabs>
                <w:tab w:val="left" w:pos="284"/>
              </w:tabs>
              <w:jc w:val="center"/>
              <w:rPr>
                <w:rFonts w:ascii="Arial" w:hAnsi="Arial" w:cs="Arial"/>
                <w:b/>
                <w:sz w:val="18"/>
                <w:szCs w:val="18"/>
              </w:rPr>
            </w:pPr>
            <w:r>
              <w:rPr>
                <w:rFonts w:ascii="Arial" w:hAnsi="Arial" w:cs="Arial"/>
                <w:b/>
                <w:sz w:val="18"/>
                <w:szCs w:val="18"/>
              </w:rPr>
              <w:t>3</w:t>
            </w:r>
          </w:p>
        </w:tc>
        <w:tc>
          <w:tcPr>
            <w:tcW w:w="3119" w:type="dxa"/>
            <w:tcBorders>
              <w:top w:val="single" w:sz="4" w:space="0" w:color="auto"/>
              <w:left w:val="single" w:sz="4" w:space="0" w:color="auto"/>
              <w:bottom w:val="single" w:sz="4" w:space="0" w:color="auto"/>
              <w:right w:val="nil"/>
            </w:tcBorders>
            <w:shd w:val="clear" w:color="auto" w:fill="auto"/>
          </w:tcPr>
          <w:p w14:paraId="0B7A4C8A" w14:textId="77777777" w:rsidR="00232EB6" w:rsidRPr="00963AFD" w:rsidRDefault="00232EB6" w:rsidP="00232EB6">
            <w:pPr>
              <w:tabs>
                <w:tab w:val="left" w:pos="284"/>
              </w:tabs>
              <w:jc w:val="center"/>
              <w:rPr>
                <w:rFonts w:ascii="Arial" w:hAnsi="Arial" w:cs="Arial"/>
                <w:b/>
                <w:sz w:val="18"/>
                <w:szCs w:val="18"/>
              </w:rPr>
            </w:pPr>
          </w:p>
          <w:p w14:paraId="6DD6F42A" w14:textId="6AB378BD" w:rsidR="00232EB6" w:rsidRPr="00963AFD" w:rsidRDefault="00232EB6" w:rsidP="00232EB6">
            <w:pPr>
              <w:tabs>
                <w:tab w:val="left" w:pos="284"/>
              </w:tabs>
              <w:jc w:val="center"/>
              <w:rPr>
                <w:rFonts w:ascii="Arial" w:hAnsi="Arial" w:cs="Arial"/>
                <w:b/>
                <w:sz w:val="18"/>
                <w:szCs w:val="18"/>
              </w:rPr>
            </w:pPr>
          </w:p>
          <w:p w14:paraId="6A61EBA3" w14:textId="177F7AF4" w:rsidR="00232EB6" w:rsidRPr="00963AFD" w:rsidRDefault="00232EB6" w:rsidP="00232EB6">
            <w:pPr>
              <w:tabs>
                <w:tab w:val="left" w:pos="284"/>
              </w:tabs>
              <w:jc w:val="center"/>
              <w:rPr>
                <w:rFonts w:ascii="Arial" w:hAnsi="Arial" w:cs="Arial"/>
                <w:b/>
                <w:sz w:val="18"/>
                <w:szCs w:val="18"/>
              </w:rPr>
            </w:pPr>
            <w:r w:rsidRPr="00963AFD">
              <w:rPr>
                <w:rFonts w:ascii="Arial" w:eastAsia="Arial" w:hAnsi="Arial" w:cs="Arial"/>
                <w:bCs/>
                <w:noProof/>
                <w:sz w:val="18"/>
                <w:szCs w:val="18"/>
                <w:lang w:eastAsia="es-CO"/>
              </w:rPr>
              <mc:AlternateContent>
                <mc:Choice Requires="wps">
                  <w:drawing>
                    <wp:inline distT="0" distB="0" distL="0" distR="0" wp14:anchorId="551F4567" wp14:editId="64823430">
                      <wp:extent cx="1828800" cy="812800"/>
                      <wp:effectExtent l="0" t="0" r="19050" b="25400"/>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12800"/>
                              </a:xfrm>
                              <a:prstGeom prst="rect">
                                <a:avLst/>
                              </a:prstGeom>
                              <a:solidFill>
                                <a:srgbClr val="FFFFFF"/>
                              </a:solidFill>
                              <a:ln w="9525">
                                <a:solidFill>
                                  <a:srgbClr val="000000"/>
                                </a:solidFill>
                                <a:miter lim="800000"/>
                                <a:headEnd/>
                                <a:tailEnd/>
                              </a:ln>
                            </wps:spPr>
                            <wps:txbx>
                              <w:txbxContent>
                                <w:p w14:paraId="573084A6" w14:textId="77777777" w:rsidR="00232EB6" w:rsidRPr="007B645D" w:rsidRDefault="00232EB6" w:rsidP="00232EB6">
                                  <w:pPr>
                                    <w:rPr>
                                      <w:rFonts w:ascii="Arial" w:hAnsi="Arial" w:cs="Arial"/>
                                      <w:sz w:val="20"/>
                                      <w:szCs w:val="20"/>
                                    </w:rPr>
                                  </w:pPr>
                                  <w:r>
                                    <w:rPr>
                                      <w:rFonts w:ascii="Arial" w:hAnsi="Arial" w:cs="Arial"/>
                                      <w:sz w:val="18"/>
                                      <w:szCs w:val="18"/>
                                      <w:lang w:val="es-MX"/>
                                    </w:rPr>
                                    <w:t>3</w:t>
                                  </w:r>
                                  <w:r w:rsidRPr="007B645D">
                                    <w:rPr>
                                      <w:rFonts w:ascii="Arial" w:hAnsi="Arial" w:cs="Arial"/>
                                      <w:sz w:val="18"/>
                                      <w:szCs w:val="18"/>
                                      <w:lang w:val="es-MX"/>
                                    </w:rPr>
                                    <w:t xml:space="preserve">. </w:t>
                                  </w:r>
                                  <w:r w:rsidRPr="00C7136E">
                                    <w:rPr>
                                      <w:rFonts w:ascii="Arial" w:eastAsia="Tahoma" w:hAnsi="Arial" w:cs="Arial"/>
                                      <w:sz w:val="18"/>
                                      <w:szCs w:val="18"/>
                                      <w:lang w:val="es-ES"/>
                                    </w:rPr>
                                    <w:t>Elabora</w:t>
                                  </w:r>
                                  <w:r>
                                    <w:rPr>
                                      <w:rFonts w:ascii="Arial" w:eastAsia="Tahoma" w:hAnsi="Arial" w:cs="Arial"/>
                                      <w:sz w:val="18"/>
                                      <w:szCs w:val="18"/>
                                      <w:lang w:val="es-ES"/>
                                    </w:rPr>
                                    <w:t xml:space="preserve">ción </w:t>
                                  </w:r>
                                  <w:r w:rsidRPr="00C7136E">
                                    <w:rPr>
                                      <w:rFonts w:ascii="Arial" w:eastAsia="Tahoma" w:hAnsi="Arial" w:cs="Arial"/>
                                      <w:sz w:val="18"/>
                                      <w:szCs w:val="18"/>
                                      <w:lang w:val="es-ES"/>
                                    </w:rPr>
                                    <w:t>y presenta</w:t>
                                  </w:r>
                                  <w:r>
                                    <w:rPr>
                                      <w:rFonts w:ascii="Arial" w:eastAsia="Tahoma" w:hAnsi="Arial" w:cs="Arial"/>
                                      <w:sz w:val="18"/>
                                      <w:szCs w:val="18"/>
                                      <w:lang w:val="es-ES"/>
                                    </w:rPr>
                                    <w:t>ción</w:t>
                                  </w:r>
                                  <w:r w:rsidRPr="00C7136E">
                                    <w:rPr>
                                      <w:rFonts w:ascii="Arial" w:eastAsia="Tahoma" w:hAnsi="Arial" w:cs="Arial"/>
                                      <w:sz w:val="18"/>
                                      <w:szCs w:val="18"/>
                                      <w:lang w:val="es-ES"/>
                                    </w:rPr>
                                    <w:t xml:space="preserve"> </w:t>
                                  </w:r>
                                  <w:r>
                                    <w:rPr>
                                      <w:rFonts w:ascii="Arial" w:eastAsia="Tahoma" w:hAnsi="Arial" w:cs="Arial"/>
                                      <w:sz w:val="18"/>
                                      <w:szCs w:val="18"/>
                                      <w:lang w:val="es-ES"/>
                                    </w:rPr>
                                    <w:t xml:space="preserve">del </w:t>
                                  </w:r>
                                  <w:r w:rsidRPr="00C7136E">
                                    <w:rPr>
                                      <w:rFonts w:ascii="Arial" w:eastAsia="Tahoma" w:hAnsi="Arial" w:cs="Arial"/>
                                      <w:sz w:val="18"/>
                                      <w:szCs w:val="18"/>
                                      <w:lang w:val="es-ES"/>
                                    </w:rPr>
                                    <w:t>documento de formulación del proyecto</w:t>
                                  </w:r>
                                  <w:r>
                                    <w:rPr>
                                      <w:rFonts w:ascii="Arial" w:eastAsia="Tahoma" w:hAnsi="Arial" w:cs="Arial"/>
                                      <w:sz w:val="18"/>
                                      <w:szCs w:val="18"/>
                                      <w:lang w:val="es-ES"/>
                                    </w:rPr>
                                    <w:t xml:space="preserve"> de inversión al comité directivo</w:t>
                                  </w:r>
                                </w:p>
                              </w:txbxContent>
                            </wps:txbx>
                            <wps:bodyPr rot="0" vert="horz" wrap="square" lIns="91440" tIns="45720" rIns="91440" bIns="45720" anchor="t" anchorCtr="0">
                              <a:noAutofit/>
                            </wps:bodyPr>
                          </wps:wsp>
                        </a:graphicData>
                      </a:graphic>
                    </wp:inline>
                  </w:drawing>
                </mc:Choice>
                <mc:Fallback>
                  <w:pict>
                    <v:shape w14:anchorId="551F4567" id="_x0000_s1034" type="#_x0000_t202" style="width:2in;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">
                      <v:textbox>
                        <w:txbxContent>
                          <w:p w14:paraId="573084A6" w14:textId="77777777" w:rsidR="00232EB6" w:rsidRPr="007B645D" w:rsidRDefault="00232EB6" w:rsidP="00232EB6">
                            <w:pPr>
                              <w:rPr>
                                <w:rFonts w:ascii="Arial" w:hAnsi="Arial" w:cs="Arial"/>
                                <w:sz w:val="20"/>
                                <w:szCs w:val="20"/>
                              </w:rPr>
                            </w:pPr>
                            <w:r>
                              <w:rPr>
                                <w:rFonts w:ascii="Arial" w:hAnsi="Arial" w:cs="Arial"/>
                                <w:sz w:val="18"/>
                                <w:szCs w:val="18"/>
                                <w:lang w:val="es-MX"/>
                              </w:rPr>
                              <w:t>3</w:t>
                            </w:r>
                            <w:r w:rsidRPr="007B645D">
                              <w:rPr>
                                <w:rFonts w:ascii="Arial" w:hAnsi="Arial" w:cs="Arial"/>
                                <w:sz w:val="18"/>
                                <w:szCs w:val="18"/>
                                <w:lang w:val="es-MX"/>
                              </w:rPr>
                              <w:t xml:space="preserve">. </w:t>
                            </w:r>
                            <w:r w:rsidRPr="00C7136E">
                              <w:rPr>
                                <w:rFonts w:ascii="Arial" w:eastAsia="Tahoma" w:hAnsi="Arial" w:cs="Arial"/>
                                <w:sz w:val="18"/>
                                <w:szCs w:val="18"/>
                                <w:lang w:val="es-ES"/>
                              </w:rPr>
                              <w:t>Elabora</w:t>
                            </w:r>
                            <w:r>
                              <w:rPr>
                                <w:rFonts w:ascii="Arial" w:eastAsia="Tahoma" w:hAnsi="Arial" w:cs="Arial"/>
                                <w:sz w:val="18"/>
                                <w:szCs w:val="18"/>
                                <w:lang w:val="es-ES"/>
                              </w:rPr>
                              <w:t xml:space="preserve">ción </w:t>
                            </w:r>
                            <w:r w:rsidRPr="00C7136E">
                              <w:rPr>
                                <w:rFonts w:ascii="Arial" w:eastAsia="Tahoma" w:hAnsi="Arial" w:cs="Arial"/>
                                <w:sz w:val="18"/>
                                <w:szCs w:val="18"/>
                                <w:lang w:val="es-ES"/>
                              </w:rPr>
                              <w:t>y presenta</w:t>
                            </w:r>
                            <w:r>
                              <w:rPr>
                                <w:rFonts w:ascii="Arial" w:eastAsia="Tahoma" w:hAnsi="Arial" w:cs="Arial"/>
                                <w:sz w:val="18"/>
                                <w:szCs w:val="18"/>
                                <w:lang w:val="es-ES"/>
                              </w:rPr>
                              <w:t>ción</w:t>
                            </w:r>
                            <w:r w:rsidRPr="00C7136E">
                              <w:rPr>
                                <w:rFonts w:ascii="Arial" w:eastAsia="Tahoma" w:hAnsi="Arial" w:cs="Arial"/>
                                <w:sz w:val="18"/>
                                <w:szCs w:val="18"/>
                                <w:lang w:val="es-ES"/>
                              </w:rPr>
                              <w:t xml:space="preserve"> </w:t>
                            </w:r>
                            <w:r>
                              <w:rPr>
                                <w:rFonts w:ascii="Arial" w:eastAsia="Tahoma" w:hAnsi="Arial" w:cs="Arial"/>
                                <w:sz w:val="18"/>
                                <w:szCs w:val="18"/>
                                <w:lang w:val="es-ES"/>
                              </w:rPr>
                              <w:t xml:space="preserve">del </w:t>
                            </w:r>
                            <w:r w:rsidRPr="00C7136E">
                              <w:rPr>
                                <w:rFonts w:ascii="Arial" w:eastAsia="Tahoma" w:hAnsi="Arial" w:cs="Arial"/>
                                <w:sz w:val="18"/>
                                <w:szCs w:val="18"/>
                                <w:lang w:val="es-ES"/>
                              </w:rPr>
                              <w:t>documento de formulación del proyecto</w:t>
                            </w:r>
                            <w:r>
                              <w:rPr>
                                <w:rFonts w:ascii="Arial" w:eastAsia="Tahoma" w:hAnsi="Arial" w:cs="Arial"/>
                                <w:sz w:val="18"/>
                                <w:szCs w:val="18"/>
                                <w:lang w:val="es-ES"/>
                              </w:rPr>
                              <w:t xml:space="preserve"> de inversión al comité directivo</w:t>
                            </w:r>
                          </w:p>
                        </w:txbxContent>
                      </v:textbox>
                      <w10:anchorlock/>
                    </v:shape>
                  </w:pict>
                </mc:Fallback>
              </mc:AlternateContent>
            </w:r>
          </w:p>
          <w:p w14:paraId="4999BA22" w14:textId="5D6F6FEF" w:rsidR="00232EB6" w:rsidRDefault="003C5DDE" w:rsidP="003C5DDE">
            <w:pPr>
              <w:tabs>
                <w:tab w:val="left" w:pos="284"/>
              </w:tabs>
              <w:jc w:val="center"/>
              <w:rPr>
                <w:rFonts w:ascii="Arial" w:hAnsi="Arial" w:cs="Arial"/>
                <w:b/>
                <w:sz w:val="18"/>
                <w:szCs w:val="18"/>
              </w:rPr>
            </w:pPr>
            <w:r w:rsidRPr="00963AFD">
              <w:rPr>
                <w:rFonts w:ascii="Arial" w:hAnsi="Arial" w:cs="Arial"/>
                <w:b/>
                <w:noProof/>
                <w:sz w:val="18"/>
                <w:szCs w:val="18"/>
                <w:lang w:eastAsia="es-CO"/>
              </w:rPr>
              <mc:AlternateContent>
                <mc:Choice Requires="wps">
                  <w:drawing>
                    <wp:inline distT="0" distB="0" distL="0" distR="0" wp14:anchorId="172604C9" wp14:editId="28924825">
                      <wp:extent cx="0" cy="496570"/>
                      <wp:effectExtent l="76200" t="0" r="57150" b="55880"/>
                      <wp:docPr id="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EF38C02"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" strokecolor="black [3213]" strokeweight=".5pt">
                      <v:stroke endarrow="block" joinstyle="miter"/>
                      <w10:anchorlock/>
                    </v:shape>
                  </w:pict>
                </mc:Fallback>
              </mc:AlternateContent>
            </w:r>
          </w:p>
          <w:p w14:paraId="0066741B" w14:textId="061FE21F" w:rsidR="00232EB6" w:rsidRPr="00963AFD" w:rsidRDefault="00232EB6" w:rsidP="00232EB6">
            <w:pPr>
              <w:tabs>
                <w:tab w:val="left" w:pos="284"/>
              </w:tabs>
              <w:jc w:val="right"/>
              <w:rPr>
                <w:rFonts w:ascii="Arial" w:hAnsi="Arial" w:cs="Arial"/>
                <w:b/>
                <w:noProof/>
                <w:sz w:val="18"/>
                <w:szCs w:val="18"/>
              </w:rPr>
            </w:pPr>
          </w:p>
        </w:tc>
        <w:tc>
          <w:tcPr>
            <w:tcW w:w="1134" w:type="dxa"/>
            <w:tcBorders>
              <w:top w:val="single" w:sz="4" w:space="0" w:color="auto"/>
              <w:left w:val="nil"/>
              <w:bottom w:val="single" w:sz="4" w:space="0" w:color="auto"/>
              <w:right w:val="single" w:sz="4" w:space="0" w:color="auto"/>
            </w:tcBorders>
          </w:tcPr>
          <w:p w14:paraId="79BEC901" w14:textId="77777777" w:rsidR="00232EB6" w:rsidRPr="00963AFD" w:rsidRDefault="00232EB6" w:rsidP="00232EB6">
            <w:pPr>
              <w:tabs>
                <w:tab w:val="left" w:pos="284"/>
              </w:tabs>
              <w:jc w:val="center"/>
              <w:rPr>
                <w:rFonts w:ascii="Arial" w:hAnsi="Arial" w:cs="Arial"/>
                <w:b/>
                <w:sz w:val="18"/>
                <w:szCs w:val="18"/>
              </w:rPr>
            </w:pPr>
          </w:p>
          <w:p w14:paraId="273225F3" w14:textId="77777777" w:rsidR="00232EB6" w:rsidRPr="00963AFD" w:rsidRDefault="00232EB6" w:rsidP="00232EB6">
            <w:pPr>
              <w:tabs>
                <w:tab w:val="left" w:pos="284"/>
              </w:tabs>
              <w:jc w:val="center"/>
              <w:rPr>
                <w:rFonts w:ascii="Arial" w:hAnsi="Arial" w:cs="Arial"/>
                <w:b/>
                <w:sz w:val="18"/>
                <w:szCs w:val="18"/>
              </w:rPr>
            </w:pPr>
          </w:p>
          <w:p w14:paraId="49E6950C" w14:textId="77777777" w:rsidR="00232EB6" w:rsidRPr="00963AFD" w:rsidRDefault="00232EB6" w:rsidP="00232EB6">
            <w:pPr>
              <w:tabs>
                <w:tab w:val="left" w:pos="284"/>
              </w:tabs>
              <w:jc w:val="center"/>
              <w:rPr>
                <w:rFonts w:ascii="Arial" w:hAnsi="Arial" w:cs="Arial"/>
                <w:b/>
                <w:sz w:val="18"/>
                <w:szCs w:val="18"/>
              </w:rPr>
            </w:pPr>
          </w:p>
          <w:p w14:paraId="2DF0C8EC" w14:textId="77777777" w:rsidR="00232EB6" w:rsidRPr="00963AFD" w:rsidRDefault="00232EB6" w:rsidP="00232EB6">
            <w:pPr>
              <w:tabs>
                <w:tab w:val="left" w:pos="284"/>
              </w:tabs>
              <w:jc w:val="center"/>
              <w:rPr>
                <w:rFonts w:ascii="Arial" w:hAnsi="Arial" w:cs="Arial"/>
                <w:b/>
                <w:sz w:val="18"/>
                <w:szCs w:val="18"/>
              </w:rPr>
            </w:pPr>
          </w:p>
          <w:p w14:paraId="0958DE3A" w14:textId="77777777" w:rsidR="00232EB6" w:rsidRPr="00963AFD" w:rsidRDefault="00232EB6" w:rsidP="00232EB6">
            <w:pPr>
              <w:tabs>
                <w:tab w:val="left" w:pos="284"/>
              </w:tabs>
              <w:jc w:val="center"/>
              <w:rPr>
                <w:rFonts w:ascii="Arial" w:hAnsi="Arial" w:cs="Arial"/>
                <w:b/>
                <w:sz w:val="18"/>
                <w:szCs w:val="18"/>
              </w:rPr>
            </w:pPr>
          </w:p>
          <w:p w14:paraId="31521E67" w14:textId="77777777" w:rsidR="00232EB6" w:rsidRPr="00963AFD" w:rsidRDefault="00232EB6" w:rsidP="00232EB6">
            <w:pPr>
              <w:tabs>
                <w:tab w:val="left" w:pos="284"/>
              </w:tabs>
              <w:jc w:val="center"/>
              <w:rPr>
                <w:rFonts w:ascii="Arial" w:hAnsi="Arial" w:cs="Arial"/>
                <w:b/>
                <w:sz w:val="18"/>
                <w:szCs w:val="18"/>
              </w:rPr>
            </w:pPr>
          </w:p>
          <w:p w14:paraId="36652C43" w14:textId="77777777" w:rsidR="00232EB6" w:rsidRPr="00963AFD" w:rsidRDefault="00232EB6" w:rsidP="00232EB6">
            <w:pPr>
              <w:tabs>
                <w:tab w:val="left" w:pos="284"/>
              </w:tabs>
              <w:jc w:val="center"/>
              <w:rPr>
                <w:rFonts w:ascii="Arial" w:hAnsi="Arial" w:cs="Arial"/>
                <w:b/>
                <w:sz w:val="18"/>
                <w:szCs w:val="18"/>
              </w:rPr>
            </w:pPr>
          </w:p>
          <w:p w14:paraId="625FCDD2" w14:textId="77777777" w:rsidR="00232EB6" w:rsidRPr="00963AFD" w:rsidRDefault="00232EB6" w:rsidP="00232EB6">
            <w:pPr>
              <w:tabs>
                <w:tab w:val="left" w:pos="284"/>
              </w:tabs>
              <w:jc w:val="center"/>
              <w:rPr>
                <w:rFonts w:ascii="Arial" w:hAnsi="Arial" w:cs="Arial"/>
                <w:b/>
                <w:sz w:val="18"/>
                <w:szCs w:val="18"/>
              </w:rPr>
            </w:pPr>
          </w:p>
          <w:p w14:paraId="7580D352" w14:textId="77777777" w:rsidR="00232EB6" w:rsidRPr="00963AFD" w:rsidRDefault="00232EB6" w:rsidP="00232EB6">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67D612" w14:textId="77777777" w:rsidR="00232EB6" w:rsidRDefault="00232EB6" w:rsidP="00232EB6">
            <w:pPr>
              <w:autoSpaceDE w:val="0"/>
              <w:autoSpaceDN w:val="0"/>
              <w:adjustRightInd w:val="0"/>
              <w:spacing w:before="40" w:after="20" w:line="20" w:lineRule="atLeast"/>
              <w:ind w:hanging="2"/>
              <w:rPr>
                <w:rFonts w:ascii="Arial" w:hAnsi="Arial" w:cs="Arial"/>
                <w:color w:val="000000"/>
                <w:sz w:val="18"/>
                <w:szCs w:val="18"/>
                <w:lang w:val="es-ES_tradnl" w:eastAsia="es-ES"/>
              </w:rPr>
            </w:pPr>
          </w:p>
          <w:p w14:paraId="7A8C2FC6" w14:textId="77777777" w:rsidR="00232EB6" w:rsidRDefault="00232EB6" w:rsidP="00232EB6">
            <w:pPr>
              <w:autoSpaceDE w:val="0"/>
              <w:autoSpaceDN w:val="0"/>
              <w:adjustRightInd w:val="0"/>
              <w:spacing w:before="40" w:after="20" w:line="20" w:lineRule="atLeast"/>
              <w:ind w:hanging="2"/>
              <w:rPr>
                <w:rFonts w:ascii="Arial" w:hAnsi="Arial" w:cs="Arial"/>
                <w:color w:val="000000"/>
                <w:sz w:val="18"/>
                <w:szCs w:val="18"/>
                <w:lang w:val="es-ES_tradnl" w:eastAsia="es-ES"/>
              </w:rPr>
            </w:pPr>
          </w:p>
          <w:p w14:paraId="6A37F4BD" w14:textId="3D55EA35" w:rsidR="00232EB6" w:rsidRPr="00963AFD" w:rsidRDefault="00232EB6" w:rsidP="00232EB6">
            <w:pPr>
              <w:tabs>
                <w:tab w:val="left" w:pos="284"/>
              </w:tabs>
              <w:jc w:val="center"/>
              <w:rPr>
                <w:rFonts w:ascii="Arial" w:hAnsi="Arial" w:cs="Arial"/>
                <w:b/>
                <w:sz w:val="18"/>
                <w:szCs w:val="18"/>
              </w:rPr>
            </w:pPr>
            <w:r w:rsidRPr="000455A8">
              <w:rPr>
                <w:rFonts w:ascii="Arial" w:hAnsi="Arial" w:cs="Arial"/>
                <w:sz w:val="18"/>
                <w:szCs w:val="18"/>
              </w:rPr>
              <w:t>Documento Formulación de proyecto y Acta de reunión</w:t>
            </w:r>
          </w:p>
        </w:tc>
        <w:tc>
          <w:tcPr>
            <w:tcW w:w="1843" w:type="dxa"/>
            <w:tcBorders>
              <w:left w:val="single" w:sz="4" w:space="0" w:color="auto"/>
            </w:tcBorders>
            <w:shd w:val="clear" w:color="auto" w:fill="auto"/>
          </w:tcPr>
          <w:p w14:paraId="189EB8ED" w14:textId="77777777" w:rsidR="00232EB6" w:rsidRDefault="00232EB6" w:rsidP="00232EB6">
            <w:pPr>
              <w:ind w:hanging="2"/>
              <w:jc w:val="center"/>
              <w:rPr>
                <w:rFonts w:ascii="Arial" w:hAnsi="Arial" w:cs="Arial"/>
                <w:bCs/>
                <w:color w:val="000000"/>
                <w:sz w:val="18"/>
                <w:szCs w:val="18"/>
                <w:lang w:val="es-ES" w:eastAsia="es-ES"/>
              </w:rPr>
            </w:pPr>
          </w:p>
          <w:p w14:paraId="1C291F76" w14:textId="77777777" w:rsidR="00232EB6" w:rsidRDefault="00232EB6" w:rsidP="00232EB6">
            <w:pPr>
              <w:ind w:hanging="2"/>
              <w:jc w:val="center"/>
              <w:rPr>
                <w:rFonts w:ascii="Arial" w:hAnsi="Arial" w:cs="Arial"/>
                <w:bCs/>
                <w:color w:val="000000"/>
                <w:sz w:val="18"/>
                <w:szCs w:val="18"/>
                <w:lang w:val="es-ES" w:eastAsia="es-ES"/>
              </w:rPr>
            </w:pPr>
          </w:p>
          <w:p w14:paraId="703C668D" w14:textId="0B9EBC1F" w:rsidR="00232EB6" w:rsidRPr="00963AFD" w:rsidRDefault="00232EB6" w:rsidP="00232EB6">
            <w:pPr>
              <w:tabs>
                <w:tab w:val="left" w:pos="284"/>
              </w:tabs>
              <w:jc w:val="both"/>
              <w:rPr>
                <w:rFonts w:ascii="Arial" w:hAnsi="Arial" w:cs="Arial"/>
                <w:bCs/>
                <w:color w:val="000000"/>
                <w:sz w:val="18"/>
                <w:szCs w:val="18"/>
                <w:lang w:val="es-ES" w:eastAsia="es-ES"/>
              </w:rPr>
            </w:pPr>
            <w:r w:rsidRPr="000455A8">
              <w:rPr>
                <w:rFonts w:ascii="Arial" w:hAnsi="Arial" w:cs="Arial"/>
                <w:color w:val="000000"/>
                <w:sz w:val="18"/>
                <w:szCs w:val="18"/>
              </w:rPr>
              <w:t>Gerente de proyecto con el apoyo del Profesional especializado/ Universitario/ contratista</w:t>
            </w:r>
            <w:r>
              <w:rPr>
                <w:rFonts w:ascii="Arial" w:hAnsi="Arial" w:cs="Arial"/>
                <w:color w:val="000000"/>
                <w:sz w:val="18"/>
                <w:szCs w:val="18"/>
              </w:rPr>
              <w:t xml:space="preserve"> de las</w:t>
            </w:r>
            <w:r w:rsidRPr="000455A8">
              <w:rPr>
                <w:rFonts w:ascii="Arial" w:hAnsi="Arial" w:cs="Arial"/>
                <w:color w:val="000000"/>
                <w:sz w:val="18"/>
                <w:szCs w:val="18"/>
              </w:rPr>
              <w:t xml:space="preserve"> Subdirecciones</w:t>
            </w:r>
            <w:r>
              <w:rPr>
                <w:rFonts w:ascii="Arial" w:hAnsi="Arial" w:cs="Arial"/>
                <w:color w:val="000000"/>
                <w:sz w:val="18"/>
                <w:szCs w:val="18"/>
              </w:rPr>
              <w:t xml:space="preserve"> </w:t>
            </w:r>
          </w:p>
          <w:p w14:paraId="7FB4D9F0" w14:textId="68A1AF74" w:rsidR="00232EB6" w:rsidRPr="00963AFD" w:rsidRDefault="00232EB6" w:rsidP="00232EB6">
            <w:pPr>
              <w:tabs>
                <w:tab w:val="left" w:pos="284"/>
              </w:tabs>
              <w:jc w:val="center"/>
              <w:rPr>
                <w:rFonts w:ascii="Arial" w:hAnsi="Arial" w:cs="Arial"/>
                <w:bCs/>
                <w:color w:val="000000"/>
                <w:sz w:val="18"/>
                <w:szCs w:val="18"/>
                <w:lang w:val="es-ES" w:eastAsia="es-ES"/>
              </w:rPr>
            </w:pPr>
          </w:p>
        </w:tc>
        <w:tc>
          <w:tcPr>
            <w:tcW w:w="2268" w:type="dxa"/>
            <w:shd w:val="clear" w:color="auto" w:fill="auto"/>
            <w:vAlign w:val="center"/>
          </w:tcPr>
          <w:p w14:paraId="6184D201" w14:textId="77777777" w:rsidR="00232EB6" w:rsidRPr="000455A8" w:rsidRDefault="00232EB6" w:rsidP="00232EB6">
            <w:pPr>
              <w:jc w:val="both"/>
              <w:rPr>
                <w:rFonts w:ascii="Arial" w:hAnsi="Arial" w:cs="Arial"/>
                <w:sz w:val="18"/>
                <w:szCs w:val="18"/>
                <w:lang w:val="es-ES" w:eastAsia="es-ES"/>
              </w:rPr>
            </w:pPr>
            <w:r w:rsidRPr="000455A8">
              <w:rPr>
                <w:rFonts w:ascii="Arial" w:hAnsi="Arial" w:cs="Arial"/>
                <w:sz w:val="18"/>
                <w:szCs w:val="18"/>
                <w:lang w:eastAsia="es-ES"/>
              </w:rPr>
              <w:t xml:space="preserve">Las áreas deben formular </w:t>
            </w:r>
            <w:r>
              <w:rPr>
                <w:rFonts w:ascii="Arial" w:hAnsi="Arial" w:cs="Arial"/>
                <w:sz w:val="18"/>
                <w:szCs w:val="18"/>
                <w:lang w:eastAsia="es-ES"/>
              </w:rPr>
              <w:t>y actualizar los</w:t>
            </w:r>
            <w:r w:rsidRPr="000455A8">
              <w:rPr>
                <w:rFonts w:ascii="Arial" w:hAnsi="Arial" w:cs="Arial"/>
                <w:sz w:val="18"/>
                <w:szCs w:val="18"/>
                <w:lang w:eastAsia="es-ES"/>
              </w:rPr>
              <w:t xml:space="preserve"> proyectos en el marco del </w:t>
            </w:r>
            <w:r w:rsidRPr="000455A8">
              <w:rPr>
                <w:rFonts w:ascii="Arial" w:hAnsi="Arial" w:cs="Arial"/>
                <w:sz w:val="18"/>
                <w:szCs w:val="18"/>
                <w:lang w:val="es-ES" w:eastAsia="es-ES"/>
              </w:rPr>
              <w:t>ciclo de los proyectos de inversión relacionado con las necesidades de la Entidad, según el Manual conceptual de la Metodología General Ajustada (MGA)</w:t>
            </w:r>
            <w:r>
              <w:rPr>
                <w:rFonts w:ascii="Arial" w:hAnsi="Arial" w:cs="Arial"/>
                <w:sz w:val="18"/>
                <w:szCs w:val="18"/>
                <w:lang w:val="es-ES" w:eastAsia="es-ES"/>
              </w:rPr>
              <w:t xml:space="preserve"> y el manual de SEGPLAN</w:t>
            </w:r>
          </w:p>
          <w:p w14:paraId="5819BFE0" w14:textId="4C6BE033" w:rsidR="00232EB6" w:rsidRPr="00963AFD" w:rsidRDefault="00232EB6" w:rsidP="00232EB6">
            <w:pPr>
              <w:tabs>
                <w:tab w:val="left" w:pos="284"/>
              </w:tabs>
              <w:jc w:val="center"/>
              <w:rPr>
                <w:rFonts w:ascii="Arial" w:hAnsi="Arial" w:cs="Arial"/>
                <w:b/>
                <w:sz w:val="18"/>
                <w:szCs w:val="18"/>
              </w:rPr>
            </w:pPr>
          </w:p>
        </w:tc>
      </w:tr>
      <w:tr w:rsidR="00232EB6" w:rsidRPr="00963AFD" w14:paraId="660C0E66" w14:textId="77777777" w:rsidTr="00DA3294">
        <w:trPr>
          <w:trHeight w:val="2552"/>
        </w:trPr>
        <w:tc>
          <w:tcPr>
            <w:tcW w:w="562" w:type="dxa"/>
            <w:tcBorders>
              <w:right w:val="single" w:sz="4" w:space="0" w:color="auto"/>
            </w:tcBorders>
            <w:shd w:val="clear" w:color="auto" w:fill="auto"/>
          </w:tcPr>
          <w:p w14:paraId="7AE12A51" w14:textId="77777777" w:rsidR="00232EB6" w:rsidRPr="00963AFD" w:rsidRDefault="00232EB6" w:rsidP="00232EB6">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620ADC45" w14:textId="78C50A30" w:rsidR="00232EB6" w:rsidRPr="00963AFD" w:rsidRDefault="00232EB6" w:rsidP="00232EB6">
            <w:pPr>
              <w:tabs>
                <w:tab w:val="left" w:pos="284"/>
              </w:tabs>
              <w:jc w:val="right"/>
              <w:rPr>
                <w:rFonts w:ascii="Arial" w:hAnsi="Arial" w:cs="Arial"/>
                <w:b/>
                <w:sz w:val="18"/>
                <w:szCs w:val="18"/>
              </w:rPr>
            </w:pPr>
            <w:r w:rsidRPr="00963AFD">
              <w:rPr>
                <w:rFonts w:ascii="Arial" w:hAnsi="Arial" w:cs="Arial"/>
                <w:b/>
                <w:noProof/>
                <w:sz w:val="18"/>
                <w:szCs w:val="18"/>
                <w:lang w:eastAsia="es-CO"/>
              </w:rPr>
              <mc:AlternateContent>
                <mc:Choice Requires="wps">
                  <w:drawing>
                    <wp:inline distT="0" distB="0" distL="0" distR="0" wp14:anchorId="65B0119D" wp14:editId="3186C094">
                      <wp:extent cx="219075" cy="9525"/>
                      <wp:effectExtent l="0" t="76200" r="28575" b="85725"/>
                      <wp:docPr id="5" name="Conector recto de flecha 5" descr="Conector recto, flecha"/>
                      <wp:cNvGraphicFramePr/>
                      <a:graphic xmlns:a="http://schemas.openxmlformats.org/drawingml/2006/main">
                        <a:graphicData uri="http://schemas.microsoft.com/office/word/2010/wordprocessingShape">
                          <wps:wsp>
                            <wps:cNvCnPr/>
                            <wps:spPr>
                              <a:xfrm flipV="1">
                                <a:off x="0" y="0"/>
                                <a:ext cx="21907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B6F8C71" id="Conector recto de flecha 5" o:spid="_x0000_s1026" type="#_x0000_t32" alt="Conector recto, flecha" style="width:17.25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" strokecolor="black [3213]" strokeweight=".5pt">
                      <v:stroke endarrow="block" joinstyle="miter"/>
                      <w10:anchorlock/>
                    </v:shape>
                  </w:pict>
                </mc:Fallback>
              </mc:AlternateContent>
            </w:r>
            <w:r w:rsidR="007D631D">
              <w:rPr>
                <w:rFonts w:ascii="Arial" w:hAnsi="Arial" w:cs="Arial"/>
                <w:bCs/>
                <w:sz w:val="18"/>
                <w:szCs w:val="18"/>
              </w:rPr>
              <w:t>NO</w:t>
            </w:r>
          </w:p>
          <w:p w14:paraId="0A635747" w14:textId="5414F341" w:rsidR="00232EB6" w:rsidRPr="00963AFD" w:rsidRDefault="00232EB6" w:rsidP="00232EB6">
            <w:pPr>
              <w:tabs>
                <w:tab w:val="left" w:pos="284"/>
              </w:tabs>
              <w:jc w:val="center"/>
              <w:rPr>
                <w:rFonts w:ascii="Arial" w:hAnsi="Arial" w:cs="Arial"/>
                <w:b/>
                <w:sz w:val="18"/>
                <w:szCs w:val="18"/>
              </w:rPr>
            </w:pPr>
            <w:r w:rsidRPr="00963AFD">
              <w:rPr>
                <w:rFonts w:ascii="Arial" w:eastAsia="Arial" w:hAnsi="Arial" w:cs="Arial"/>
                <w:bCs/>
                <w:noProof/>
                <w:sz w:val="18"/>
                <w:szCs w:val="18"/>
                <w:lang w:eastAsia="es-CO"/>
              </w:rPr>
              <mc:AlternateContent>
                <mc:Choice Requires="wps">
                  <w:drawing>
                    <wp:inline distT="0" distB="0" distL="0" distR="0" wp14:anchorId="42C4DCE1" wp14:editId="062E6DA6">
                      <wp:extent cx="1949450" cy="1088189"/>
                      <wp:effectExtent l="19050" t="19050" r="12700" b="36195"/>
                      <wp:docPr id="1" name="Rombo 1" descr="símbolo de decisión  de una alternativa"/>
                      <wp:cNvGraphicFramePr/>
                      <a:graphic xmlns:a="http://schemas.openxmlformats.org/drawingml/2006/main">
                        <a:graphicData uri="http://schemas.microsoft.com/office/word/2010/wordprocessingShape">
                          <wps:wsp>
                            <wps:cNvSpPr/>
                            <wps:spPr>
                              <a:xfrm>
                                <a:off x="0" y="0"/>
                                <a:ext cx="1949450" cy="1088189"/>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5A698" w14:textId="75E8EFED" w:rsidR="00232EB6" w:rsidRPr="00153862" w:rsidRDefault="007D631D" w:rsidP="00A17650">
                                  <w:pPr>
                                    <w:jc w:val="center"/>
                                    <w:rPr>
                                      <w:rFonts w:ascii="Arial" w:hAnsi="Arial" w:cs="Arial"/>
                                      <w:color w:val="000000" w:themeColor="text1"/>
                                      <w:sz w:val="18"/>
                                      <w:szCs w:val="18"/>
                                    </w:rPr>
                                  </w:pPr>
                                  <w:r>
                                    <w:rPr>
                                      <w:rFonts w:ascii="Arial" w:hAnsi="Arial" w:cs="Arial"/>
                                      <w:color w:val="000000" w:themeColor="text1"/>
                                      <w:sz w:val="18"/>
                                      <w:szCs w:val="18"/>
                                      <w:lang w:val="es-MX"/>
                                    </w:rPr>
                                    <w:t>¿</w:t>
                                  </w:r>
                                  <w:r w:rsidRPr="001735E3">
                                    <w:rPr>
                                      <w:rFonts w:ascii="Arial" w:hAnsi="Arial" w:cs="Arial"/>
                                      <w:color w:val="000000" w:themeColor="text1"/>
                                      <w:sz w:val="18"/>
                                      <w:szCs w:val="18"/>
                                      <w:lang w:val="es-MX"/>
                                    </w:rPr>
                                    <w:t xml:space="preserve">Aprobado </w:t>
                                  </w:r>
                                  <w:r>
                                    <w:rPr>
                                      <w:rFonts w:ascii="Arial" w:hAnsi="Arial" w:cs="Arial"/>
                                      <w:color w:val="000000" w:themeColor="text1"/>
                                      <w:sz w:val="18"/>
                                      <w:szCs w:val="18"/>
                                      <w:lang w:val="es-MX"/>
                                    </w:rPr>
                                    <w:t>d</w:t>
                                  </w:r>
                                  <w:r w:rsidRPr="001735E3">
                                    <w:rPr>
                                      <w:rFonts w:ascii="Arial" w:hAnsi="Arial" w:cs="Arial"/>
                                      <w:color w:val="000000" w:themeColor="text1"/>
                                      <w:sz w:val="18"/>
                                      <w:szCs w:val="18"/>
                                      <w:lang w:val="es-MX"/>
                                    </w:rPr>
                                    <w:t xml:space="preserve">el </w:t>
                                  </w:r>
                                  <w:r>
                                    <w:rPr>
                                      <w:rFonts w:ascii="Arial" w:hAnsi="Arial" w:cs="Arial"/>
                                      <w:color w:val="000000" w:themeColor="text1"/>
                                      <w:sz w:val="18"/>
                                      <w:szCs w:val="18"/>
                                      <w:lang w:val="es-MX"/>
                                    </w:rPr>
                                    <w:t>d</w:t>
                                  </w:r>
                                  <w:r w:rsidRPr="001735E3">
                                    <w:rPr>
                                      <w:rFonts w:ascii="Arial" w:hAnsi="Arial" w:cs="Arial"/>
                                      <w:color w:val="000000" w:themeColor="text1"/>
                                      <w:sz w:val="18"/>
                                      <w:szCs w:val="18"/>
                                      <w:lang w:val="es-MX"/>
                                    </w:rPr>
                                    <w:t>ocumento de formulación?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2C4DCE1" id="_x0000_t4" coordsize="21600,21600" o:spt="4" path="m10800,l,10800,10800,21600,21600,10800xe">
                      <v:stroke joinstyle="miter"/>
                      <v:path gradientshapeok="t" o:connecttype="rect" textboxrect="5400,5400,16200,16200"/>
                    </v:shapetype>
                    <v:shape id="Rombo 1" o:spid="_x0000_s1035" type="#_x0000_t4" alt="símbolo de decisión  de una alternativa" style="width:153.5pt;height:8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" fillcolor="white [3212]" strokecolor="black [3213]" strokeweight="1pt">
                      <v:textbox>
                        <w:txbxContent>
                          <w:p w14:paraId="5D45A698" w14:textId="75E8EFED" w:rsidR="00232EB6" w:rsidRPr="00153862" w:rsidRDefault="007D631D" w:rsidP="00A17650">
                            <w:pPr>
                              <w:jc w:val="center"/>
                              <w:rPr>
                                <w:rFonts w:ascii="Arial" w:hAnsi="Arial" w:cs="Arial"/>
                                <w:color w:val="000000" w:themeColor="text1"/>
                                <w:sz w:val="18"/>
                                <w:szCs w:val="18"/>
                              </w:rPr>
                            </w:pPr>
                            <w:r>
                              <w:rPr>
                                <w:rFonts w:ascii="Arial" w:hAnsi="Arial" w:cs="Arial"/>
                                <w:color w:val="000000" w:themeColor="text1"/>
                                <w:sz w:val="18"/>
                                <w:szCs w:val="18"/>
                                <w:lang w:val="es-MX"/>
                              </w:rPr>
                              <w:t>¿</w:t>
                            </w:r>
                            <w:r w:rsidRPr="001735E3">
                              <w:rPr>
                                <w:rFonts w:ascii="Arial" w:hAnsi="Arial" w:cs="Arial"/>
                                <w:color w:val="000000" w:themeColor="text1"/>
                                <w:sz w:val="18"/>
                                <w:szCs w:val="18"/>
                                <w:lang w:val="es-MX"/>
                              </w:rPr>
                              <w:t xml:space="preserve">Aprobado </w:t>
                            </w:r>
                            <w:r>
                              <w:rPr>
                                <w:rFonts w:ascii="Arial" w:hAnsi="Arial" w:cs="Arial"/>
                                <w:color w:val="000000" w:themeColor="text1"/>
                                <w:sz w:val="18"/>
                                <w:szCs w:val="18"/>
                                <w:lang w:val="es-MX"/>
                              </w:rPr>
                              <w:t>d</w:t>
                            </w:r>
                            <w:r w:rsidRPr="001735E3">
                              <w:rPr>
                                <w:rFonts w:ascii="Arial" w:hAnsi="Arial" w:cs="Arial"/>
                                <w:color w:val="000000" w:themeColor="text1"/>
                                <w:sz w:val="18"/>
                                <w:szCs w:val="18"/>
                                <w:lang w:val="es-MX"/>
                              </w:rPr>
                              <w:t xml:space="preserve">el </w:t>
                            </w:r>
                            <w:r>
                              <w:rPr>
                                <w:rFonts w:ascii="Arial" w:hAnsi="Arial" w:cs="Arial"/>
                                <w:color w:val="000000" w:themeColor="text1"/>
                                <w:sz w:val="18"/>
                                <w:szCs w:val="18"/>
                                <w:lang w:val="es-MX"/>
                              </w:rPr>
                              <w:t>d</w:t>
                            </w:r>
                            <w:r w:rsidRPr="001735E3">
                              <w:rPr>
                                <w:rFonts w:ascii="Arial" w:hAnsi="Arial" w:cs="Arial"/>
                                <w:color w:val="000000" w:themeColor="text1"/>
                                <w:sz w:val="18"/>
                                <w:szCs w:val="18"/>
                                <w:lang w:val="es-MX"/>
                              </w:rPr>
                              <w:t>ocumento de formulación?</w:t>
                            </w:r>
                          </w:p>
                        </w:txbxContent>
                      </v:textbox>
                      <w10:anchorlock/>
                    </v:shape>
                  </w:pict>
                </mc:Fallback>
              </mc:AlternateContent>
            </w:r>
          </w:p>
          <w:p w14:paraId="1439BFD0" w14:textId="22323D78" w:rsidR="00232EB6" w:rsidRPr="00963AFD" w:rsidRDefault="007D631D" w:rsidP="00232EB6">
            <w:pPr>
              <w:tabs>
                <w:tab w:val="left" w:pos="284"/>
              </w:tabs>
              <w:jc w:val="center"/>
              <w:rPr>
                <w:rFonts w:ascii="Arial" w:hAnsi="Arial" w:cs="Arial"/>
                <w:b/>
                <w:sz w:val="18"/>
                <w:szCs w:val="18"/>
              </w:rPr>
            </w:pPr>
            <w:r>
              <w:rPr>
                <w:rFonts w:ascii="Arial" w:hAnsi="Arial" w:cs="Arial"/>
                <w:b/>
                <w:sz w:val="18"/>
                <w:szCs w:val="18"/>
              </w:rPr>
              <w:t>SI</w:t>
            </w:r>
          </w:p>
          <w:p w14:paraId="474DAAE9" w14:textId="72C95917" w:rsidR="00232EB6" w:rsidRPr="00963AFD" w:rsidRDefault="00232EB6" w:rsidP="00232EB6">
            <w:pPr>
              <w:tabs>
                <w:tab w:val="left" w:pos="284"/>
              </w:tabs>
              <w:jc w:val="center"/>
              <w:rPr>
                <w:rFonts w:ascii="Arial" w:hAnsi="Arial" w:cs="Arial"/>
                <w:sz w:val="18"/>
                <w:szCs w:val="18"/>
              </w:rPr>
            </w:pPr>
            <w:r w:rsidRPr="00963AFD">
              <w:rPr>
                <w:rFonts w:ascii="Arial" w:hAnsi="Arial" w:cs="Arial"/>
                <w:b/>
                <w:noProof/>
                <w:sz w:val="18"/>
                <w:szCs w:val="18"/>
                <w:lang w:eastAsia="es-CO"/>
              </w:rPr>
              <mc:AlternateContent>
                <mc:Choice Requires="wps">
                  <w:drawing>
                    <wp:inline distT="0" distB="0" distL="0" distR="0" wp14:anchorId="2E41674D" wp14:editId="3C7962B5">
                      <wp:extent cx="0" cy="302858"/>
                      <wp:effectExtent l="76200" t="0" r="57150" b="59690"/>
                      <wp:docPr id="168" name="Conector recto de flecha 168" descr="línea de flujo"/>
                      <wp:cNvGraphicFramePr/>
                      <a:graphic xmlns:a="http://schemas.openxmlformats.org/drawingml/2006/main">
                        <a:graphicData uri="http://schemas.microsoft.com/office/word/2010/wordprocessingShape">
                          <wps:wsp>
                            <wps:cNvCnPr/>
                            <wps:spPr>
                              <a:xfrm>
                                <a:off x="0" y="0"/>
                                <a:ext cx="0" cy="3028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D3FBF2E" id="Conector recto de flecha 168" o:spid="_x0000_s1026" type="#_x0000_t32" alt="línea de flujo" style="width:0;height:23.8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7A0E44FB" w14:textId="77777777" w:rsidR="00232EB6" w:rsidRPr="00963AFD" w:rsidRDefault="00232EB6" w:rsidP="00232EB6">
            <w:pPr>
              <w:tabs>
                <w:tab w:val="left" w:pos="284"/>
              </w:tabs>
              <w:jc w:val="center"/>
              <w:rPr>
                <w:rFonts w:ascii="Arial" w:hAnsi="Arial" w:cs="Arial"/>
                <w:b/>
                <w:sz w:val="18"/>
                <w:szCs w:val="18"/>
              </w:rPr>
            </w:pPr>
          </w:p>
          <w:p w14:paraId="176DE926" w14:textId="77777777" w:rsidR="00232EB6" w:rsidRPr="00963AFD" w:rsidRDefault="00232EB6" w:rsidP="00232EB6">
            <w:pPr>
              <w:tabs>
                <w:tab w:val="left" w:pos="284"/>
              </w:tabs>
              <w:jc w:val="center"/>
              <w:rPr>
                <w:rFonts w:ascii="Arial" w:hAnsi="Arial" w:cs="Arial"/>
                <w:b/>
                <w:sz w:val="18"/>
                <w:szCs w:val="18"/>
              </w:rPr>
            </w:pPr>
          </w:p>
          <w:p w14:paraId="0DE71464" w14:textId="77777777" w:rsidR="00232EB6" w:rsidRPr="00963AFD" w:rsidRDefault="00232EB6" w:rsidP="00232EB6">
            <w:pPr>
              <w:tabs>
                <w:tab w:val="left" w:pos="284"/>
              </w:tabs>
              <w:jc w:val="center"/>
              <w:rPr>
                <w:rFonts w:ascii="Arial" w:hAnsi="Arial" w:cs="Arial"/>
                <w:b/>
                <w:sz w:val="18"/>
                <w:szCs w:val="18"/>
              </w:rPr>
            </w:pPr>
          </w:p>
          <w:p w14:paraId="1D9A3C3A" w14:textId="5C029D2F" w:rsidR="00232EB6" w:rsidRPr="00963AFD" w:rsidRDefault="00232EB6" w:rsidP="00232EB6">
            <w:pPr>
              <w:tabs>
                <w:tab w:val="left" w:pos="284"/>
              </w:tabs>
              <w:jc w:val="center"/>
              <w:rPr>
                <w:rFonts w:ascii="Arial" w:hAnsi="Arial" w:cs="Arial"/>
                <w:b/>
                <w:sz w:val="18"/>
                <w:szCs w:val="18"/>
              </w:rPr>
            </w:pPr>
            <w:r w:rsidRPr="00963AFD">
              <w:rPr>
                <w:rFonts w:ascii="Arial" w:eastAsia="Arial" w:hAnsi="Arial" w:cs="Arial"/>
                <w:bCs/>
                <w:noProof/>
                <w:sz w:val="18"/>
                <w:szCs w:val="18"/>
                <w:lang w:eastAsia="es-CO"/>
              </w:rPr>
              <mc:AlternateContent>
                <mc:Choice Requires="wps">
                  <w:drawing>
                    <wp:inline distT="0" distB="0" distL="0" distR="0" wp14:anchorId="6884ADEA" wp14:editId="6B550A15">
                      <wp:extent cx="342900" cy="342900"/>
                      <wp:effectExtent l="0" t="0" r="19050" b="19050"/>
                      <wp:docPr id="20" name="Diagrama de flujo: conector 20"/>
                      <wp:cNvGraphicFramePr/>
                      <a:graphic xmlns:a="http://schemas.openxmlformats.org/drawingml/2006/main">
                        <a:graphicData uri="http://schemas.microsoft.com/office/word/2010/wordprocessingShape">
                          <wps:wsp>
                            <wps:cNvSpPr/>
                            <wps:spPr>
                              <a:xfrm>
                                <a:off x="0" y="0"/>
                                <a:ext cx="342900" cy="342900"/>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641B3" w14:textId="15ACDEBF" w:rsidR="00232EB6" w:rsidRPr="00D064EA" w:rsidRDefault="007D631D" w:rsidP="00D064EA">
                                  <w:pPr>
                                    <w:rPr>
                                      <w:rFonts w:ascii="Arial" w:hAnsi="Arial" w:cs="Arial"/>
                                      <w:color w:val="000000" w:themeColor="text1"/>
                                    </w:rPr>
                                  </w:pPr>
                                  <w:r>
                                    <w:rPr>
                                      <w:rFonts w:ascii="Arial" w:hAnsi="Arial" w:cs="Arial"/>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84ADEA" id="Diagrama de flujo: conector 20" o:spid="_x0000_s1036" type="#_x0000_t120" style="width:27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" filled="f" strokecolor="#0d0d0d [3069]" strokeweight="1pt">
                      <v:stroke joinstyle="miter"/>
                      <v:textbox>
                        <w:txbxContent>
                          <w:p w14:paraId="426641B3" w14:textId="15ACDEBF" w:rsidR="00232EB6" w:rsidRPr="00D064EA" w:rsidRDefault="007D631D" w:rsidP="00D064EA">
                            <w:pPr>
                              <w:rPr>
                                <w:rFonts w:ascii="Arial" w:hAnsi="Arial" w:cs="Arial"/>
                                <w:color w:val="000000" w:themeColor="text1"/>
                              </w:rPr>
                            </w:pPr>
                            <w:r>
                              <w:rPr>
                                <w:rFonts w:ascii="Arial" w:hAnsi="Arial" w:cs="Arial"/>
                                <w:color w:val="000000" w:themeColor="text1"/>
                              </w:rPr>
                              <w:t>3</w:t>
                            </w:r>
                          </w:p>
                        </w:txbxContent>
                      </v:textbox>
                      <w10:anchorlock/>
                    </v:shape>
                  </w:pict>
                </mc:Fallback>
              </mc:AlternateContent>
            </w:r>
          </w:p>
          <w:p w14:paraId="00B98A4D" w14:textId="0B7F3272" w:rsidR="00232EB6" w:rsidRPr="00963AFD" w:rsidRDefault="00232EB6" w:rsidP="00232EB6">
            <w:pPr>
              <w:tabs>
                <w:tab w:val="left" w:pos="284"/>
              </w:tabs>
              <w:jc w:val="center"/>
              <w:rPr>
                <w:rFonts w:ascii="Arial" w:hAnsi="Arial" w:cs="Arial"/>
                <w:b/>
                <w:sz w:val="18"/>
                <w:szCs w:val="18"/>
              </w:rPr>
            </w:pPr>
          </w:p>
          <w:p w14:paraId="0DA0BAEE" w14:textId="02816251" w:rsidR="00232EB6" w:rsidRPr="00963AFD" w:rsidRDefault="00232EB6" w:rsidP="00232EB6">
            <w:pPr>
              <w:tabs>
                <w:tab w:val="left" w:pos="284"/>
              </w:tabs>
              <w:jc w:val="center"/>
              <w:rPr>
                <w:rFonts w:ascii="Arial" w:hAnsi="Arial" w:cs="Arial"/>
                <w:b/>
                <w:sz w:val="18"/>
                <w:szCs w:val="18"/>
              </w:rPr>
            </w:pPr>
          </w:p>
          <w:p w14:paraId="4C035CA3" w14:textId="22663784" w:rsidR="00232EB6" w:rsidRPr="00963AFD" w:rsidRDefault="00232EB6" w:rsidP="00232EB6">
            <w:pPr>
              <w:tabs>
                <w:tab w:val="left" w:pos="284"/>
              </w:tabs>
              <w:jc w:val="center"/>
              <w:rPr>
                <w:rFonts w:ascii="Arial" w:hAnsi="Arial" w:cs="Arial"/>
                <w:b/>
                <w:sz w:val="18"/>
                <w:szCs w:val="18"/>
              </w:rPr>
            </w:pPr>
          </w:p>
          <w:p w14:paraId="008BDE8F" w14:textId="77777777" w:rsidR="00232EB6" w:rsidRPr="00963AFD" w:rsidRDefault="00232EB6" w:rsidP="00232EB6">
            <w:pPr>
              <w:tabs>
                <w:tab w:val="left" w:pos="284"/>
              </w:tabs>
              <w:jc w:val="center"/>
              <w:rPr>
                <w:rFonts w:ascii="Arial" w:hAnsi="Arial" w:cs="Arial"/>
                <w:b/>
                <w:sz w:val="18"/>
                <w:szCs w:val="18"/>
              </w:rPr>
            </w:pPr>
          </w:p>
          <w:p w14:paraId="28AC46D1" w14:textId="64FA051E" w:rsidR="00232EB6" w:rsidRPr="00963AFD" w:rsidRDefault="00232EB6" w:rsidP="00232EB6">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4EF0FB" w14:textId="3785F246" w:rsidR="00232EB6" w:rsidRPr="00963AFD" w:rsidRDefault="00232EB6" w:rsidP="00232EB6">
            <w:pPr>
              <w:tabs>
                <w:tab w:val="left" w:pos="284"/>
              </w:tabs>
              <w:jc w:val="center"/>
              <w:rPr>
                <w:rFonts w:ascii="Arial" w:hAnsi="Arial" w:cs="Arial"/>
                <w:b/>
                <w:sz w:val="18"/>
                <w:szCs w:val="18"/>
              </w:rPr>
            </w:pPr>
          </w:p>
          <w:p w14:paraId="277F847C" w14:textId="77777777" w:rsidR="00232EB6" w:rsidRPr="00963AFD" w:rsidRDefault="00232EB6" w:rsidP="00232EB6">
            <w:pPr>
              <w:tabs>
                <w:tab w:val="left" w:pos="284"/>
              </w:tabs>
              <w:jc w:val="center"/>
              <w:rPr>
                <w:rFonts w:ascii="Arial" w:hAnsi="Arial" w:cs="Arial"/>
                <w:b/>
                <w:sz w:val="18"/>
                <w:szCs w:val="18"/>
              </w:rPr>
            </w:pPr>
          </w:p>
          <w:p w14:paraId="620A3E78" w14:textId="5F36B07D" w:rsidR="00232EB6" w:rsidRPr="00963AFD" w:rsidRDefault="00232EB6" w:rsidP="00232EB6">
            <w:pPr>
              <w:tabs>
                <w:tab w:val="left" w:pos="284"/>
              </w:tabs>
              <w:jc w:val="center"/>
              <w:rPr>
                <w:rFonts w:ascii="Arial" w:hAnsi="Arial" w:cs="Arial"/>
                <w:b/>
                <w:sz w:val="18"/>
                <w:szCs w:val="18"/>
              </w:rPr>
            </w:pPr>
          </w:p>
          <w:p w14:paraId="57ADC13E" w14:textId="77777777" w:rsidR="00232EB6" w:rsidRPr="00963AFD" w:rsidRDefault="00232EB6" w:rsidP="00232EB6">
            <w:pPr>
              <w:tabs>
                <w:tab w:val="left" w:pos="284"/>
              </w:tabs>
              <w:jc w:val="center"/>
              <w:rPr>
                <w:rFonts w:ascii="Arial" w:hAnsi="Arial" w:cs="Arial"/>
                <w:b/>
                <w:sz w:val="18"/>
                <w:szCs w:val="18"/>
              </w:rPr>
            </w:pPr>
          </w:p>
          <w:p w14:paraId="3FDB3F7D" w14:textId="0EB25E3B" w:rsidR="00232EB6" w:rsidRDefault="008329BE" w:rsidP="00232EB6">
            <w:pPr>
              <w:tabs>
                <w:tab w:val="left" w:pos="284"/>
              </w:tabs>
              <w:jc w:val="center"/>
              <w:rPr>
                <w:rFonts w:ascii="Arial" w:hAnsi="Arial" w:cs="Arial"/>
                <w:bCs/>
                <w:sz w:val="18"/>
                <w:szCs w:val="18"/>
              </w:rPr>
            </w:pPr>
            <w:r w:rsidRPr="008329BE">
              <w:rPr>
                <w:rFonts w:ascii="Arial" w:hAnsi="Arial" w:cs="Arial"/>
                <w:bCs/>
                <w:sz w:val="18"/>
                <w:szCs w:val="18"/>
              </w:rPr>
              <w:t>Documento Final</w:t>
            </w:r>
            <w:r w:rsidR="00DC5381">
              <w:rPr>
                <w:rFonts w:ascii="Arial" w:hAnsi="Arial" w:cs="Arial"/>
                <w:bCs/>
                <w:sz w:val="18"/>
                <w:szCs w:val="18"/>
              </w:rPr>
              <w:t xml:space="preserve"> Formulación del proyecto</w:t>
            </w:r>
          </w:p>
          <w:p w14:paraId="6BD5B40E" w14:textId="77777777" w:rsidR="00964270" w:rsidRPr="008329BE" w:rsidRDefault="00964270" w:rsidP="00232EB6">
            <w:pPr>
              <w:tabs>
                <w:tab w:val="left" w:pos="284"/>
              </w:tabs>
              <w:jc w:val="center"/>
              <w:rPr>
                <w:rFonts w:ascii="Arial" w:hAnsi="Arial" w:cs="Arial"/>
                <w:bCs/>
                <w:sz w:val="18"/>
                <w:szCs w:val="18"/>
              </w:rPr>
            </w:pPr>
          </w:p>
          <w:p w14:paraId="591F81B0" w14:textId="77777777" w:rsidR="00232EB6" w:rsidRPr="00963AFD" w:rsidRDefault="00232EB6" w:rsidP="00232EB6">
            <w:pPr>
              <w:tabs>
                <w:tab w:val="left" w:pos="284"/>
              </w:tabs>
              <w:jc w:val="center"/>
              <w:rPr>
                <w:rFonts w:ascii="Arial" w:hAnsi="Arial" w:cs="Arial"/>
                <w:b/>
                <w:sz w:val="18"/>
                <w:szCs w:val="18"/>
              </w:rPr>
            </w:pPr>
          </w:p>
        </w:tc>
        <w:tc>
          <w:tcPr>
            <w:tcW w:w="1843" w:type="dxa"/>
            <w:tcBorders>
              <w:left w:val="single" w:sz="4" w:space="0" w:color="auto"/>
            </w:tcBorders>
            <w:shd w:val="clear" w:color="auto" w:fill="auto"/>
          </w:tcPr>
          <w:p w14:paraId="542AAA75" w14:textId="77777777" w:rsidR="00232EB6" w:rsidRPr="00963AFD" w:rsidRDefault="00232EB6" w:rsidP="00232EB6">
            <w:pPr>
              <w:tabs>
                <w:tab w:val="left" w:pos="284"/>
              </w:tabs>
              <w:jc w:val="center"/>
              <w:rPr>
                <w:rFonts w:ascii="Arial" w:hAnsi="Arial" w:cs="Arial"/>
                <w:bCs/>
                <w:color w:val="000000"/>
                <w:sz w:val="18"/>
                <w:szCs w:val="18"/>
                <w:lang w:val="es-ES" w:eastAsia="es-ES"/>
              </w:rPr>
            </w:pPr>
          </w:p>
          <w:p w14:paraId="637A4C96" w14:textId="77777777" w:rsidR="00232EB6" w:rsidRPr="00963AFD" w:rsidRDefault="00232EB6" w:rsidP="00232EB6">
            <w:pPr>
              <w:tabs>
                <w:tab w:val="left" w:pos="284"/>
              </w:tabs>
              <w:jc w:val="center"/>
              <w:rPr>
                <w:rFonts w:ascii="Arial" w:hAnsi="Arial" w:cs="Arial"/>
                <w:bCs/>
                <w:color w:val="000000"/>
                <w:sz w:val="18"/>
                <w:szCs w:val="18"/>
                <w:lang w:val="es-ES" w:eastAsia="es-ES"/>
              </w:rPr>
            </w:pPr>
          </w:p>
          <w:p w14:paraId="513A9F83" w14:textId="77777777" w:rsidR="00232EB6" w:rsidRPr="00963AFD" w:rsidRDefault="00232EB6" w:rsidP="00232EB6">
            <w:pPr>
              <w:tabs>
                <w:tab w:val="left" w:pos="284"/>
              </w:tabs>
              <w:jc w:val="center"/>
              <w:rPr>
                <w:rFonts w:ascii="Arial" w:hAnsi="Arial" w:cs="Arial"/>
                <w:bCs/>
                <w:color w:val="000000"/>
                <w:sz w:val="18"/>
                <w:szCs w:val="18"/>
                <w:lang w:val="es-ES" w:eastAsia="es-ES"/>
              </w:rPr>
            </w:pPr>
          </w:p>
          <w:p w14:paraId="78C685EC" w14:textId="77777777" w:rsidR="00232EB6" w:rsidRPr="00963AFD" w:rsidRDefault="00232EB6" w:rsidP="00232EB6">
            <w:pPr>
              <w:tabs>
                <w:tab w:val="left" w:pos="284"/>
              </w:tabs>
              <w:jc w:val="center"/>
              <w:rPr>
                <w:rFonts w:ascii="Arial" w:hAnsi="Arial" w:cs="Arial"/>
                <w:bCs/>
                <w:color w:val="000000"/>
                <w:sz w:val="18"/>
                <w:szCs w:val="18"/>
                <w:lang w:val="es-ES" w:eastAsia="es-ES"/>
              </w:rPr>
            </w:pPr>
          </w:p>
          <w:p w14:paraId="28BF30A1" w14:textId="1EC6D827" w:rsidR="00232EB6" w:rsidRPr="00963AFD" w:rsidRDefault="007D631D" w:rsidP="00232EB6">
            <w:pPr>
              <w:tabs>
                <w:tab w:val="left" w:pos="284"/>
              </w:tabs>
              <w:jc w:val="center"/>
              <w:rPr>
                <w:rFonts w:ascii="Arial" w:hAnsi="Arial" w:cs="Arial"/>
                <w:b/>
                <w:sz w:val="18"/>
                <w:szCs w:val="18"/>
              </w:rPr>
            </w:pPr>
            <w:r>
              <w:rPr>
                <w:rFonts w:ascii="Arial" w:hAnsi="Arial" w:cs="Arial"/>
                <w:bCs/>
                <w:color w:val="000000"/>
                <w:sz w:val="18"/>
                <w:szCs w:val="18"/>
                <w:lang w:val="es-ES" w:eastAsia="es-ES"/>
              </w:rPr>
              <w:t>Director y Oficina Asesora de Planeación</w:t>
            </w:r>
          </w:p>
        </w:tc>
        <w:tc>
          <w:tcPr>
            <w:tcW w:w="2268" w:type="dxa"/>
            <w:shd w:val="clear" w:color="auto" w:fill="auto"/>
          </w:tcPr>
          <w:p w14:paraId="39C72BC1" w14:textId="77777777" w:rsidR="00232EB6" w:rsidRPr="00963AFD" w:rsidRDefault="00232EB6" w:rsidP="00232EB6">
            <w:pPr>
              <w:tabs>
                <w:tab w:val="left" w:pos="284"/>
              </w:tabs>
              <w:jc w:val="center"/>
              <w:rPr>
                <w:rFonts w:ascii="Arial" w:hAnsi="Arial" w:cs="Arial"/>
                <w:b/>
                <w:sz w:val="18"/>
                <w:szCs w:val="18"/>
              </w:rPr>
            </w:pPr>
          </w:p>
          <w:p w14:paraId="1379B244" w14:textId="77777777" w:rsidR="00232EB6" w:rsidRPr="00963AFD" w:rsidRDefault="00232EB6" w:rsidP="00232EB6">
            <w:pPr>
              <w:tabs>
                <w:tab w:val="left" w:pos="284"/>
              </w:tabs>
              <w:jc w:val="center"/>
              <w:rPr>
                <w:rFonts w:ascii="Arial" w:hAnsi="Arial" w:cs="Arial"/>
                <w:b/>
                <w:sz w:val="18"/>
                <w:szCs w:val="18"/>
              </w:rPr>
            </w:pPr>
          </w:p>
          <w:p w14:paraId="4C696765" w14:textId="77777777" w:rsidR="00232EB6" w:rsidRPr="00963AFD" w:rsidRDefault="00232EB6" w:rsidP="00232EB6">
            <w:pPr>
              <w:tabs>
                <w:tab w:val="left" w:pos="284"/>
              </w:tabs>
              <w:jc w:val="center"/>
              <w:rPr>
                <w:rFonts w:ascii="Arial" w:hAnsi="Arial" w:cs="Arial"/>
                <w:b/>
                <w:sz w:val="18"/>
                <w:szCs w:val="18"/>
              </w:rPr>
            </w:pPr>
          </w:p>
          <w:p w14:paraId="46078C7D" w14:textId="77777777" w:rsidR="00232EB6" w:rsidRPr="00963AFD" w:rsidRDefault="00232EB6" w:rsidP="00232EB6">
            <w:pPr>
              <w:tabs>
                <w:tab w:val="left" w:pos="284"/>
              </w:tabs>
              <w:jc w:val="center"/>
              <w:rPr>
                <w:rFonts w:ascii="Arial" w:hAnsi="Arial" w:cs="Arial"/>
                <w:b/>
                <w:sz w:val="18"/>
                <w:szCs w:val="18"/>
              </w:rPr>
            </w:pPr>
          </w:p>
          <w:p w14:paraId="1C9DE553" w14:textId="77777777" w:rsidR="00232EB6" w:rsidRPr="00963AFD" w:rsidRDefault="00232EB6" w:rsidP="00232EB6">
            <w:pPr>
              <w:tabs>
                <w:tab w:val="left" w:pos="284"/>
              </w:tabs>
              <w:jc w:val="center"/>
              <w:rPr>
                <w:rFonts w:ascii="Arial" w:hAnsi="Arial" w:cs="Arial"/>
                <w:b/>
                <w:sz w:val="18"/>
                <w:szCs w:val="18"/>
              </w:rPr>
            </w:pPr>
          </w:p>
          <w:p w14:paraId="12FE3C1D" w14:textId="6036E372" w:rsidR="00232EB6" w:rsidRPr="00DC5381" w:rsidRDefault="00DC5381" w:rsidP="00232EB6">
            <w:pPr>
              <w:tabs>
                <w:tab w:val="left" w:pos="284"/>
              </w:tabs>
              <w:jc w:val="center"/>
              <w:rPr>
                <w:rFonts w:ascii="Arial" w:hAnsi="Arial" w:cs="Arial"/>
                <w:bCs/>
                <w:sz w:val="18"/>
                <w:szCs w:val="18"/>
              </w:rPr>
            </w:pPr>
            <w:r w:rsidRPr="00DC5381">
              <w:rPr>
                <w:rFonts w:ascii="Arial" w:hAnsi="Arial" w:cs="Arial"/>
                <w:bCs/>
                <w:sz w:val="18"/>
                <w:szCs w:val="18"/>
              </w:rPr>
              <w:t>N/A</w:t>
            </w:r>
          </w:p>
          <w:p w14:paraId="5788416B" w14:textId="77777777" w:rsidR="00232EB6" w:rsidRPr="00963AFD" w:rsidRDefault="00232EB6" w:rsidP="00232EB6">
            <w:pPr>
              <w:tabs>
                <w:tab w:val="left" w:pos="284"/>
              </w:tabs>
              <w:jc w:val="center"/>
              <w:rPr>
                <w:rFonts w:ascii="Arial" w:hAnsi="Arial" w:cs="Arial"/>
                <w:b/>
                <w:sz w:val="18"/>
                <w:szCs w:val="18"/>
              </w:rPr>
            </w:pPr>
          </w:p>
          <w:p w14:paraId="3079C6EE" w14:textId="77777777" w:rsidR="00232EB6" w:rsidRPr="00963AFD" w:rsidRDefault="00232EB6" w:rsidP="00232EB6">
            <w:pPr>
              <w:tabs>
                <w:tab w:val="left" w:pos="284"/>
              </w:tabs>
              <w:jc w:val="center"/>
              <w:rPr>
                <w:rFonts w:ascii="Arial" w:hAnsi="Arial" w:cs="Arial"/>
                <w:b/>
                <w:sz w:val="18"/>
                <w:szCs w:val="18"/>
              </w:rPr>
            </w:pPr>
          </w:p>
          <w:p w14:paraId="60FAFB8E" w14:textId="77777777" w:rsidR="00232EB6" w:rsidRPr="00963AFD" w:rsidRDefault="00232EB6" w:rsidP="00232EB6">
            <w:pPr>
              <w:tabs>
                <w:tab w:val="left" w:pos="284"/>
              </w:tabs>
              <w:jc w:val="center"/>
              <w:rPr>
                <w:rFonts w:ascii="Arial" w:hAnsi="Arial" w:cs="Arial"/>
                <w:b/>
                <w:sz w:val="18"/>
                <w:szCs w:val="18"/>
              </w:rPr>
            </w:pPr>
          </w:p>
          <w:p w14:paraId="40480EEC" w14:textId="77777777" w:rsidR="00232EB6" w:rsidRPr="00963AFD" w:rsidRDefault="00232EB6" w:rsidP="00232EB6">
            <w:pPr>
              <w:tabs>
                <w:tab w:val="left" w:pos="284"/>
              </w:tabs>
              <w:jc w:val="center"/>
              <w:rPr>
                <w:rFonts w:ascii="Arial" w:hAnsi="Arial" w:cs="Arial"/>
                <w:b/>
                <w:sz w:val="18"/>
                <w:szCs w:val="18"/>
              </w:rPr>
            </w:pPr>
          </w:p>
          <w:p w14:paraId="307D5426" w14:textId="77777777" w:rsidR="00232EB6" w:rsidRPr="00963AFD" w:rsidRDefault="00232EB6" w:rsidP="00232EB6">
            <w:pPr>
              <w:tabs>
                <w:tab w:val="left" w:pos="284"/>
              </w:tabs>
              <w:jc w:val="center"/>
              <w:rPr>
                <w:rFonts w:ascii="Arial" w:hAnsi="Arial" w:cs="Arial"/>
                <w:b/>
                <w:sz w:val="18"/>
                <w:szCs w:val="18"/>
              </w:rPr>
            </w:pPr>
          </w:p>
          <w:p w14:paraId="49B95559" w14:textId="339D3169" w:rsidR="00232EB6" w:rsidRPr="00963AFD" w:rsidRDefault="00232EB6" w:rsidP="00232EB6">
            <w:pPr>
              <w:tabs>
                <w:tab w:val="left" w:pos="284"/>
              </w:tabs>
              <w:jc w:val="center"/>
              <w:rPr>
                <w:rFonts w:ascii="Arial" w:hAnsi="Arial" w:cs="Arial"/>
                <w:b/>
                <w:sz w:val="18"/>
                <w:szCs w:val="18"/>
              </w:rPr>
            </w:pPr>
          </w:p>
        </w:tc>
      </w:tr>
      <w:tr w:rsidR="00232EB6" w:rsidRPr="00963AFD" w14:paraId="77F169A6" w14:textId="77777777" w:rsidTr="00DA3294">
        <w:trPr>
          <w:trHeight w:val="1691"/>
        </w:trPr>
        <w:tc>
          <w:tcPr>
            <w:tcW w:w="562" w:type="dxa"/>
            <w:tcBorders>
              <w:right w:val="single" w:sz="4" w:space="0" w:color="auto"/>
            </w:tcBorders>
            <w:shd w:val="clear" w:color="auto" w:fill="auto"/>
          </w:tcPr>
          <w:p w14:paraId="77913B70" w14:textId="77777777" w:rsidR="00232EB6" w:rsidRPr="00963AFD" w:rsidRDefault="00232EB6" w:rsidP="00232EB6">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19A23678" w14:textId="26CD59E0" w:rsidR="00232EB6" w:rsidRPr="00963AFD" w:rsidRDefault="00232EB6" w:rsidP="00232EB6">
            <w:pPr>
              <w:tabs>
                <w:tab w:val="left" w:pos="284"/>
              </w:tabs>
              <w:jc w:val="center"/>
              <w:rPr>
                <w:rFonts w:ascii="Arial" w:hAnsi="Arial" w:cs="Arial"/>
                <w:b/>
                <w:sz w:val="18"/>
                <w:szCs w:val="18"/>
              </w:rPr>
            </w:pPr>
          </w:p>
          <w:p w14:paraId="6BD629B1" w14:textId="0FE8F087" w:rsidR="00232EB6" w:rsidRPr="00963AFD" w:rsidRDefault="00232EB6" w:rsidP="00232EB6">
            <w:pPr>
              <w:jc w:val="center"/>
              <w:rPr>
                <w:rFonts w:ascii="Arial" w:hAnsi="Arial" w:cs="Arial"/>
                <w:b/>
                <w:sz w:val="18"/>
                <w:szCs w:val="18"/>
              </w:rPr>
            </w:pPr>
            <w:r w:rsidRPr="00963AFD">
              <w:rPr>
                <w:rFonts w:ascii="Arial" w:hAnsi="Arial" w:cs="Arial"/>
                <w:b/>
                <w:noProof/>
                <w:sz w:val="18"/>
                <w:szCs w:val="18"/>
                <w:lang w:eastAsia="es-CO"/>
              </w:rPr>
              <mc:AlternateContent>
                <mc:Choice Requires="wps">
                  <w:drawing>
                    <wp:inline distT="0" distB="0" distL="0" distR="0" wp14:anchorId="76601A8B" wp14:editId="03BD9739">
                      <wp:extent cx="1762125" cy="501650"/>
                      <wp:effectExtent l="0" t="0" r="28575" b="12700"/>
                      <wp:docPr id="22" name="Rectángulo 22"/>
                      <wp:cNvGraphicFramePr/>
                      <a:graphic xmlns:a="http://schemas.openxmlformats.org/drawingml/2006/main">
                        <a:graphicData uri="http://schemas.microsoft.com/office/word/2010/wordprocessingShape">
                          <wps:wsp>
                            <wps:cNvSpPr/>
                            <wps:spPr>
                              <a:xfrm>
                                <a:off x="0" y="0"/>
                                <a:ext cx="1762125" cy="5016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27CC2" w14:textId="1B5F27B9" w:rsidR="00232EB6" w:rsidRPr="00825193" w:rsidRDefault="00825193" w:rsidP="009A07A6">
                                  <w:pPr>
                                    <w:jc w:val="center"/>
                                    <w:rPr>
                                      <w:rFonts w:ascii="Arial" w:hAnsi="Arial" w:cs="Arial"/>
                                      <w:color w:val="000000" w:themeColor="text1"/>
                                      <w:sz w:val="18"/>
                                      <w:szCs w:val="18"/>
                                      <w:lang w:val="es-MX"/>
                                    </w:rPr>
                                  </w:pPr>
                                  <w:r w:rsidRPr="00825193">
                                    <w:rPr>
                                      <w:rFonts w:ascii="Arial" w:hAnsi="Arial" w:cs="Arial"/>
                                      <w:color w:val="000000" w:themeColor="text1"/>
                                      <w:sz w:val="18"/>
                                      <w:szCs w:val="18"/>
                                      <w:lang w:val="es-MX"/>
                                    </w:rPr>
                                    <w:t>4</w:t>
                                  </w:r>
                                  <w:r w:rsidR="00232EB6" w:rsidRPr="00825193">
                                    <w:rPr>
                                      <w:rFonts w:ascii="Arial" w:hAnsi="Arial" w:cs="Arial"/>
                                      <w:color w:val="000000" w:themeColor="text1"/>
                                      <w:sz w:val="18"/>
                                      <w:szCs w:val="18"/>
                                      <w:lang w:val="es-MX"/>
                                    </w:rPr>
                                    <w:t xml:space="preserve">. </w:t>
                                  </w:r>
                                  <w:r w:rsidRPr="00825193">
                                    <w:rPr>
                                      <w:rFonts w:ascii="Arial" w:hAnsi="Arial" w:cs="Arial"/>
                                      <w:color w:val="000000" w:themeColor="text1"/>
                                      <w:sz w:val="18"/>
                                      <w:szCs w:val="18"/>
                                      <w:lang w:val="es-MX"/>
                                    </w:rPr>
                                    <w:t xml:space="preserve"> Inscripción, registro y programación de los proyectos de inversión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601A8B" id="Rectángulo 22" o:spid="_x0000_s1037" style="width:138.75pt;height:3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" filled="f" strokecolor="#0d0d0d [3069]" strokeweight="1pt">
                      <v:textbox>
                        <w:txbxContent>
                          <w:p w14:paraId="34327CC2" w14:textId="1B5F27B9" w:rsidR="00232EB6" w:rsidRPr="00825193" w:rsidRDefault="00825193" w:rsidP="009A07A6">
                            <w:pPr>
                              <w:jc w:val="center"/>
                              <w:rPr>
                                <w:rFonts w:ascii="Arial" w:hAnsi="Arial" w:cs="Arial"/>
                                <w:color w:val="000000" w:themeColor="text1"/>
                                <w:sz w:val="18"/>
                                <w:szCs w:val="18"/>
                                <w:lang w:val="es-MX"/>
                              </w:rPr>
                            </w:pPr>
                            <w:r w:rsidRPr="00825193">
                              <w:rPr>
                                <w:rFonts w:ascii="Arial" w:hAnsi="Arial" w:cs="Arial"/>
                                <w:color w:val="000000" w:themeColor="text1"/>
                                <w:sz w:val="18"/>
                                <w:szCs w:val="18"/>
                                <w:lang w:val="es-MX"/>
                              </w:rPr>
                              <w:t>4</w:t>
                            </w:r>
                            <w:r w:rsidR="00232EB6" w:rsidRPr="00825193">
                              <w:rPr>
                                <w:rFonts w:ascii="Arial" w:hAnsi="Arial" w:cs="Arial"/>
                                <w:color w:val="000000" w:themeColor="text1"/>
                                <w:sz w:val="18"/>
                                <w:szCs w:val="18"/>
                                <w:lang w:val="es-MX"/>
                              </w:rPr>
                              <w:t xml:space="preserve">. </w:t>
                            </w:r>
                            <w:r w:rsidRPr="00825193">
                              <w:rPr>
                                <w:rFonts w:ascii="Arial" w:hAnsi="Arial" w:cs="Arial"/>
                                <w:color w:val="000000" w:themeColor="text1"/>
                                <w:sz w:val="18"/>
                                <w:szCs w:val="18"/>
                                <w:lang w:val="es-MX"/>
                              </w:rPr>
                              <w:t xml:space="preserve"> Inscripción, registro y programación de los proyectos de inversión</w:t>
                            </w:r>
                          </w:p>
                        </w:txbxContent>
                      </v:textbox>
                      <w10:anchorlock/>
                    </v:rect>
                  </w:pict>
                </mc:Fallback>
              </mc:AlternateContent>
            </w:r>
          </w:p>
          <w:p w14:paraId="14447F5B" w14:textId="09898BFC" w:rsidR="00232EB6" w:rsidRPr="00963AFD" w:rsidRDefault="00232EB6" w:rsidP="00232EB6">
            <w:pPr>
              <w:jc w:val="center"/>
              <w:rPr>
                <w:rFonts w:ascii="Arial" w:hAnsi="Arial" w:cs="Arial"/>
                <w:b/>
                <w:sz w:val="18"/>
                <w:szCs w:val="18"/>
              </w:rPr>
            </w:pPr>
            <w:r w:rsidRPr="00963AFD">
              <w:rPr>
                <w:rFonts w:ascii="Arial" w:hAnsi="Arial" w:cs="Arial"/>
                <w:b/>
                <w:noProof/>
                <w:sz w:val="18"/>
                <w:szCs w:val="18"/>
                <w:lang w:eastAsia="es-CO"/>
              </w:rPr>
              <mc:AlternateContent>
                <mc:Choice Requires="wps">
                  <w:drawing>
                    <wp:inline distT="0" distB="0" distL="0" distR="0" wp14:anchorId="2A42FE2D" wp14:editId="6855C0D5">
                      <wp:extent cx="0" cy="638175"/>
                      <wp:effectExtent l="76200" t="0" r="76200" b="47625"/>
                      <wp:docPr id="3" name="Conector recto de flecha 3" descr="Conector recto flecha"/>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DECC6CB" id="Conector recto de flecha 3" o:spid="_x0000_s1026" type="#_x0000_t32" alt="Conector recto flecha" style="width:0;height:5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5D1958F5" w14:textId="77777777" w:rsidR="00232EB6" w:rsidRPr="00963AFD" w:rsidRDefault="00232EB6" w:rsidP="00232EB6">
            <w:pPr>
              <w:ind w:hanging="2"/>
              <w:rPr>
                <w:rFonts w:ascii="Arial" w:eastAsia="Arial" w:hAnsi="Arial" w:cs="Arial"/>
                <w:bCs/>
                <w:sz w:val="18"/>
                <w:szCs w:val="18"/>
                <w:lang w:val="es-MX"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BA7DC1" w14:textId="77777777" w:rsidR="00232EB6" w:rsidRDefault="00232EB6" w:rsidP="00232EB6">
            <w:pPr>
              <w:ind w:hanging="2"/>
              <w:jc w:val="center"/>
              <w:rPr>
                <w:rFonts w:ascii="Arial" w:eastAsia="Arial" w:hAnsi="Arial" w:cs="Arial"/>
                <w:bCs/>
                <w:sz w:val="18"/>
                <w:szCs w:val="18"/>
                <w:lang w:val="es-MX" w:eastAsia="es-ES"/>
              </w:rPr>
            </w:pPr>
          </w:p>
          <w:p w14:paraId="116DAB83" w14:textId="77777777" w:rsidR="00232EB6" w:rsidRDefault="00232EB6" w:rsidP="00232EB6">
            <w:pPr>
              <w:ind w:hanging="2"/>
              <w:jc w:val="center"/>
              <w:rPr>
                <w:rFonts w:ascii="Arial" w:eastAsia="Arial" w:hAnsi="Arial" w:cs="Arial"/>
                <w:bCs/>
                <w:sz w:val="18"/>
                <w:szCs w:val="18"/>
                <w:lang w:val="es-MX" w:eastAsia="es-ES"/>
              </w:rPr>
            </w:pPr>
          </w:p>
          <w:p w14:paraId="7495F84E" w14:textId="34561D7F" w:rsidR="00232EB6" w:rsidRPr="00963AFD" w:rsidRDefault="003A4213" w:rsidP="00232EB6">
            <w:pPr>
              <w:tabs>
                <w:tab w:val="left" w:pos="284"/>
              </w:tabs>
              <w:jc w:val="center"/>
              <w:rPr>
                <w:rFonts w:ascii="Arial" w:hAnsi="Arial" w:cs="Arial"/>
                <w:b/>
                <w:sz w:val="18"/>
                <w:szCs w:val="18"/>
              </w:rPr>
            </w:pPr>
            <w:r>
              <w:rPr>
                <w:rFonts w:ascii="Arial" w:eastAsia="Arial" w:hAnsi="Arial" w:cs="Arial"/>
                <w:bCs/>
                <w:sz w:val="18"/>
                <w:szCs w:val="18"/>
                <w:lang w:val="es-MX" w:eastAsia="es-ES"/>
              </w:rPr>
              <w:t>Documento</w:t>
            </w:r>
            <w:r w:rsidR="004D5299">
              <w:rPr>
                <w:rFonts w:ascii="Arial" w:eastAsia="Arial" w:hAnsi="Arial" w:cs="Arial"/>
                <w:bCs/>
                <w:sz w:val="18"/>
                <w:szCs w:val="18"/>
                <w:lang w:val="es-MX" w:eastAsia="es-ES"/>
              </w:rPr>
              <w:t xml:space="preserve"> en pdf</w:t>
            </w:r>
            <w:r>
              <w:rPr>
                <w:rFonts w:ascii="Arial" w:eastAsia="Arial" w:hAnsi="Arial" w:cs="Arial"/>
                <w:bCs/>
                <w:sz w:val="18"/>
                <w:szCs w:val="18"/>
                <w:lang w:val="es-MX" w:eastAsia="es-ES"/>
              </w:rPr>
              <w:t xml:space="preserve"> Ficha EBID</w:t>
            </w:r>
          </w:p>
          <w:p w14:paraId="3863C278" w14:textId="77777777" w:rsidR="00232EB6" w:rsidRPr="00963AFD" w:rsidRDefault="00232EB6" w:rsidP="00232EB6">
            <w:pPr>
              <w:tabs>
                <w:tab w:val="left" w:pos="284"/>
              </w:tabs>
              <w:jc w:val="center"/>
              <w:rPr>
                <w:rFonts w:ascii="Arial" w:hAnsi="Arial" w:cs="Arial"/>
                <w:b/>
                <w:sz w:val="18"/>
                <w:szCs w:val="18"/>
              </w:rPr>
            </w:pPr>
          </w:p>
        </w:tc>
        <w:tc>
          <w:tcPr>
            <w:tcW w:w="1843" w:type="dxa"/>
            <w:tcBorders>
              <w:left w:val="single" w:sz="4" w:space="0" w:color="auto"/>
            </w:tcBorders>
            <w:shd w:val="clear" w:color="auto" w:fill="auto"/>
          </w:tcPr>
          <w:p w14:paraId="6628526E" w14:textId="3E4A1111" w:rsidR="00232EB6" w:rsidRPr="00963AFD" w:rsidRDefault="003A4213" w:rsidP="00232EB6">
            <w:pPr>
              <w:tabs>
                <w:tab w:val="left" w:pos="284"/>
              </w:tabs>
              <w:jc w:val="center"/>
              <w:rPr>
                <w:rFonts w:ascii="Arial" w:hAnsi="Arial" w:cs="Arial"/>
                <w:b/>
                <w:sz w:val="18"/>
                <w:szCs w:val="18"/>
              </w:rPr>
            </w:pPr>
            <w:r>
              <w:rPr>
                <w:rFonts w:ascii="Arial" w:hAnsi="Arial" w:cs="Arial"/>
                <w:bCs/>
                <w:color w:val="000000"/>
                <w:sz w:val="18"/>
                <w:szCs w:val="18"/>
                <w:lang w:val="es-ES" w:eastAsia="es-ES"/>
              </w:rPr>
              <w:t xml:space="preserve">Profesional/ Contratista </w:t>
            </w:r>
            <w:r w:rsidRPr="003A4213">
              <w:rPr>
                <w:rFonts w:ascii="Arial" w:hAnsi="Arial" w:cs="Arial"/>
                <w:bCs/>
                <w:color w:val="000000"/>
                <w:sz w:val="18"/>
                <w:szCs w:val="18"/>
                <w:lang w:val="es-ES" w:eastAsia="es-ES"/>
              </w:rPr>
              <w:t xml:space="preserve">designado con el usuario de operador </w:t>
            </w:r>
            <w:r w:rsidR="004D5299">
              <w:rPr>
                <w:rFonts w:ascii="Arial" w:hAnsi="Arial" w:cs="Arial"/>
                <w:bCs/>
                <w:color w:val="000000"/>
                <w:sz w:val="18"/>
                <w:szCs w:val="18"/>
                <w:lang w:val="es-ES" w:eastAsia="es-ES"/>
              </w:rPr>
              <w:t xml:space="preserve">y </w:t>
            </w:r>
            <w:r w:rsidR="00655461">
              <w:rPr>
                <w:rFonts w:ascii="Arial" w:hAnsi="Arial" w:cs="Arial"/>
                <w:bCs/>
                <w:color w:val="000000"/>
                <w:sz w:val="18"/>
                <w:szCs w:val="18"/>
                <w:lang w:val="es-ES" w:eastAsia="es-ES"/>
              </w:rPr>
              <w:t>jefe con</w:t>
            </w:r>
            <w:r w:rsidR="004D5299">
              <w:rPr>
                <w:rFonts w:ascii="Arial" w:hAnsi="Arial" w:cs="Arial"/>
                <w:bCs/>
                <w:color w:val="000000"/>
                <w:sz w:val="18"/>
                <w:szCs w:val="18"/>
                <w:lang w:val="es-ES" w:eastAsia="es-ES"/>
              </w:rPr>
              <w:t xml:space="preserve"> el usuario de viabilización </w:t>
            </w:r>
            <w:r w:rsidRPr="003A4213">
              <w:rPr>
                <w:rFonts w:ascii="Arial" w:hAnsi="Arial" w:cs="Arial"/>
                <w:bCs/>
                <w:color w:val="000000"/>
                <w:sz w:val="18"/>
                <w:szCs w:val="18"/>
                <w:lang w:val="es-ES" w:eastAsia="es-ES"/>
              </w:rPr>
              <w:t>– Oficina Asesora de Planeación</w:t>
            </w:r>
          </w:p>
        </w:tc>
        <w:tc>
          <w:tcPr>
            <w:tcW w:w="2268" w:type="dxa"/>
            <w:shd w:val="clear" w:color="auto" w:fill="auto"/>
          </w:tcPr>
          <w:p w14:paraId="33EF21D3" w14:textId="5C69245B" w:rsidR="00232EB6" w:rsidRPr="003A4213" w:rsidRDefault="00BD672B" w:rsidP="00E65F31">
            <w:pPr>
              <w:tabs>
                <w:tab w:val="left" w:pos="284"/>
              </w:tabs>
              <w:jc w:val="both"/>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Inscribir, registrar y programar los proyectos de inversión en el Banco de proyectos </w:t>
            </w:r>
            <w:r w:rsidR="003A4213">
              <w:rPr>
                <w:rFonts w:ascii="Arial" w:hAnsi="Arial" w:cs="Arial"/>
                <w:bCs/>
                <w:color w:val="000000"/>
                <w:sz w:val="18"/>
                <w:szCs w:val="18"/>
                <w:lang w:val="es-ES" w:eastAsia="es-ES"/>
              </w:rPr>
              <w:t>e</w:t>
            </w:r>
            <w:r w:rsidR="005B5806">
              <w:rPr>
                <w:rFonts w:ascii="Arial" w:hAnsi="Arial" w:cs="Arial"/>
                <w:bCs/>
                <w:color w:val="000000"/>
                <w:sz w:val="18"/>
                <w:szCs w:val="18"/>
                <w:lang w:val="es-ES" w:eastAsia="es-ES"/>
              </w:rPr>
              <w:t>n</w:t>
            </w:r>
            <w:r w:rsidR="003A4213" w:rsidRPr="003A4213">
              <w:rPr>
                <w:rFonts w:ascii="Arial" w:hAnsi="Arial" w:cs="Arial"/>
                <w:bCs/>
                <w:color w:val="000000"/>
                <w:sz w:val="18"/>
                <w:szCs w:val="18"/>
                <w:lang w:val="es-ES" w:eastAsia="es-ES"/>
              </w:rPr>
              <w:t xml:space="preserve"> la</w:t>
            </w:r>
            <w:r w:rsidR="003A4213">
              <w:rPr>
                <w:rFonts w:ascii="Arial" w:hAnsi="Arial" w:cs="Arial"/>
                <w:bCs/>
                <w:color w:val="000000"/>
                <w:sz w:val="18"/>
                <w:szCs w:val="18"/>
                <w:lang w:val="es-ES" w:eastAsia="es-ES"/>
              </w:rPr>
              <w:t>s</w:t>
            </w:r>
            <w:r w:rsidR="003A4213" w:rsidRPr="003A4213">
              <w:rPr>
                <w:rFonts w:ascii="Arial" w:hAnsi="Arial" w:cs="Arial"/>
                <w:bCs/>
                <w:color w:val="000000"/>
                <w:sz w:val="18"/>
                <w:szCs w:val="18"/>
                <w:lang w:val="es-ES" w:eastAsia="es-ES"/>
              </w:rPr>
              <w:t xml:space="preserve"> herramienta</w:t>
            </w:r>
            <w:r w:rsidR="003A4213">
              <w:rPr>
                <w:rFonts w:ascii="Arial" w:hAnsi="Arial" w:cs="Arial"/>
                <w:bCs/>
                <w:color w:val="000000"/>
                <w:sz w:val="18"/>
                <w:szCs w:val="18"/>
                <w:lang w:val="es-ES" w:eastAsia="es-ES"/>
              </w:rPr>
              <w:t>s</w:t>
            </w:r>
            <w:r w:rsidR="003A4213" w:rsidRPr="003A4213">
              <w:rPr>
                <w:rFonts w:ascii="Arial" w:hAnsi="Arial" w:cs="Arial"/>
                <w:bCs/>
                <w:color w:val="000000"/>
                <w:sz w:val="18"/>
                <w:szCs w:val="18"/>
                <w:lang w:val="es-ES" w:eastAsia="es-ES"/>
              </w:rPr>
              <w:t xml:space="preserve"> </w:t>
            </w:r>
            <w:r w:rsidR="003A4213">
              <w:rPr>
                <w:rFonts w:ascii="Arial" w:hAnsi="Arial" w:cs="Arial"/>
                <w:bCs/>
                <w:color w:val="000000"/>
                <w:sz w:val="18"/>
                <w:szCs w:val="18"/>
                <w:lang w:val="es-ES" w:eastAsia="es-ES"/>
              </w:rPr>
              <w:t xml:space="preserve">de la MGA y </w:t>
            </w:r>
            <w:r w:rsidR="003A4213" w:rsidRPr="003A4213">
              <w:rPr>
                <w:rFonts w:ascii="Arial" w:hAnsi="Arial" w:cs="Arial"/>
                <w:bCs/>
                <w:color w:val="000000"/>
                <w:sz w:val="18"/>
                <w:szCs w:val="18"/>
                <w:lang w:val="es-ES" w:eastAsia="es-ES"/>
              </w:rPr>
              <w:t xml:space="preserve">SEGPLAN </w:t>
            </w:r>
            <w:r>
              <w:rPr>
                <w:rFonts w:ascii="Arial" w:hAnsi="Arial" w:cs="Arial"/>
                <w:bCs/>
                <w:color w:val="000000"/>
                <w:sz w:val="18"/>
                <w:szCs w:val="18"/>
                <w:lang w:val="es-ES" w:eastAsia="es-ES"/>
              </w:rPr>
              <w:t xml:space="preserve">acorde a los lineamientos dados por la </w:t>
            </w:r>
            <w:r w:rsidR="003A4213" w:rsidRPr="003A4213">
              <w:rPr>
                <w:rFonts w:ascii="Arial" w:hAnsi="Arial" w:cs="Arial"/>
                <w:bCs/>
                <w:color w:val="000000"/>
                <w:sz w:val="18"/>
                <w:szCs w:val="18"/>
                <w:lang w:val="es-ES" w:eastAsia="es-ES"/>
              </w:rPr>
              <w:t xml:space="preserve">secretaria Distrital de Planeación </w:t>
            </w:r>
            <w:r w:rsidR="005B5806">
              <w:rPr>
                <w:rFonts w:ascii="Arial" w:hAnsi="Arial" w:cs="Arial"/>
                <w:bCs/>
                <w:color w:val="000000"/>
                <w:sz w:val="18"/>
                <w:szCs w:val="18"/>
                <w:lang w:val="es-ES" w:eastAsia="es-ES"/>
              </w:rPr>
              <w:t xml:space="preserve">y </w:t>
            </w:r>
            <w:r w:rsidR="003A4213" w:rsidRPr="003A4213">
              <w:rPr>
                <w:rFonts w:ascii="Arial" w:hAnsi="Arial" w:cs="Arial"/>
                <w:bCs/>
                <w:color w:val="000000"/>
                <w:sz w:val="18"/>
                <w:szCs w:val="18"/>
                <w:lang w:val="es-ES" w:eastAsia="es-ES"/>
              </w:rPr>
              <w:t xml:space="preserve">de acuerdo con el Manual </w:t>
            </w:r>
            <w:r w:rsidR="005B5806">
              <w:rPr>
                <w:rFonts w:ascii="Arial" w:hAnsi="Arial" w:cs="Arial"/>
                <w:bCs/>
                <w:color w:val="000000"/>
                <w:sz w:val="18"/>
                <w:szCs w:val="18"/>
                <w:lang w:val="es-ES" w:eastAsia="es-ES"/>
              </w:rPr>
              <w:t xml:space="preserve">operativo de </w:t>
            </w:r>
            <w:r w:rsidR="0011169C">
              <w:rPr>
                <w:rFonts w:ascii="Arial" w:hAnsi="Arial" w:cs="Arial"/>
                <w:bCs/>
                <w:color w:val="000000"/>
                <w:sz w:val="18"/>
                <w:szCs w:val="18"/>
                <w:lang w:val="es-ES" w:eastAsia="es-ES"/>
              </w:rPr>
              <w:t xml:space="preserve">usuarios de </w:t>
            </w:r>
            <w:r w:rsidR="005B5806">
              <w:rPr>
                <w:rFonts w:ascii="Arial" w:hAnsi="Arial" w:cs="Arial"/>
                <w:bCs/>
                <w:color w:val="000000"/>
                <w:sz w:val="18"/>
                <w:szCs w:val="18"/>
                <w:lang w:val="es-ES" w:eastAsia="es-ES"/>
              </w:rPr>
              <w:t>cada herramienta</w:t>
            </w:r>
          </w:p>
        </w:tc>
      </w:tr>
      <w:tr w:rsidR="00232EB6" w:rsidRPr="00963AFD" w14:paraId="4250DD76" w14:textId="77777777" w:rsidTr="00DA3294">
        <w:trPr>
          <w:trHeight w:val="1406"/>
        </w:trPr>
        <w:tc>
          <w:tcPr>
            <w:tcW w:w="562" w:type="dxa"/>
            <w:tcBorders>
              <w:right w:val="single" w:sz="4" w:space="0" w:color="auto"/>
            </w:tcBorders>
            <w:shd w:val="clear" w:color="auto" w:fill="auto"/>
          </w:tcPr>
          <w:p w14:paraId="2A111293" w14:textId="77777777" w:rsidR="00232EB6" w:rsidRPr="00963AFD" w:rsidRDefault="00232EB6" w:rsidP="00232EB6">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4C003A8B" w14:textId="715BE0EB" w:rsidR="00232EB6" w:rsidRPr="00963AFD" w:rsidRDefault="00232EB6" w:rsidP="00232EB6">
            <w:pPr>
              <w:ind w:hanging="2"/>
              <w:jc w:val="center"/>
              <w:rPr>
                <w:rFonts w:ascii="Arial" w:hAnsi="Arial" w:cs="Arial"/>
                <w:sz w:val="18"/>
                <w:szCs w:val="18"/>
              </w:rPr>
            </w:pPr>
          </w:p>
          <w:p w14:paraId="1462C6D2" w14:textId="39311DB1" w:rsidR="00232EB6" w:rsidRPr="00963AFD" w:rsidRDefault="00232EB6" w:rsidP="00232EB6">
            <w:pPr>
              <w:ind w:hanging="2"/>
              <w:jc w:val="center"/>
              <w:rPr>
                <w:rFonts w:ascii="Arial" w:hAnsi="Arial" w:cs="Arial"/>
                <w:sz w:val="18"/>
                <w:szCs w:val="18"/>
              </w:rPr>
            </w:pPr>
            <w:r w:rsidRPr="00963AFD">
              <w:rPr>
                <w:rFonts w:ascii="Arial" w:hAnsi="Arial" w:cs="Arial"/>
                <w:b/>
                <w:noProof/>
                <w:sz w:val="18"/>
                <w:szCs w:val="18"/>
                <w:lang w:eastAsia="es-CO"/>
              </w:rPr>
              <mc:AlternateContent>
                <mc:Choice Requires="wps">
                  <w:drawing>
                    <wp:inline distT="0" distB="0" distL="0" distR="0" wp14:anchorId="2C4CDE5A" wp14:editId="5FCF3FF6">
                      <wp:extent cx="1892300" cy="685800"/>
                      <wp:effectExtent l="0" t="0" r="12700" b="19050"/>
                      <wp:docPr id="23" name="Rectángulo 23"/>
                      <wp:cNvGraphicFramePr/>
                      <a:graphic xmlns:a="http://schemas.openxmlformats.org/drawingml/2006/main">
                        <a:graphicData uri="http://schemas.microsoft.com/office/word/2010/wordprocessingShape">
                          <wps:wsp>
                            <wps:cNvSpPr/>
                            <wps:spPr>
                              <a:xfrm>
                                <a:off x="0" y="0"/>
                                <a:ext cx="1892300" cy="6858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630F6" w14:textId="6ABBA27B" w:rsidR="00232EB6" w:rsidRPr="004D5299" w:rsidRDefault="002F3F89" w:rsidP="00532426">
                                  <w:pPr>
                                    <w:jc w:val="center"/>
                                    <w:rPr>
                                      <w:rFonts w:ascii="Arial" w:hAnsi="Arial" w:cs="Arial"/>
                                      <w:color w:val="000000" w:themeColor="text1"/>
                                      <w:sz w:val="18"/>
                                      <w:szCs w:val="18"/>
                                      <w:lang w:val="es-MX"/>
                                    </w:rPr>
                                  </w:pPr>
                                  <w:r w:rsidRPr="004D5299">
                                    <w:rPr>
                                      <w:rFonts w:ascii="Arial" w:hAnsi="Arial" w:cs="Arial"/>
                                      <w:color w:val="000000" w:themeColor="text1"/>
                                      <w:sz w:val="18"/>
                                      <w:szCs w:val="18"/>
                                      <w:lang w:val="es-MX"/>
                                    </w:rPr>
                                    <w:t>5.</w:t>
                                  </w:r>
                                  <w:r w:rsidR="00232EB6" w:rsidRPr="004D5299">
                                    <w:rPr>
                                      <w:rFonts w:ascii="Arial" w:hAnsi="Arial" w:cs="Arial"/>
                                      <w:color w:val="000000" w:themeColor="text1"/>
                                      <w:sz w:val="18"/>
                                      <w:szCs w:val="18"/>
                                      <w:lang w:val="es-MX"/>
                                    </w:rPr>
                                    <w:t xml:space="preserve"> </w:t>
                                  </w:r>
                                  <w:r w:rsidRPr="004D5299">
                                    <w:rPr>
                                      <w:rFonts w:ascii="Arial" w:hAnsi="Arial" w:cs="Arial"/>
                                      <w:color w:val="000000" w:themeColor="text1"/>
                                      <w:sz w:val="18"/>
                                      <w:szCs w:val="18"/>
                                      <w:lang w:val="es-MX"/>
                                    </w:rPr>
                                    <w:t xml:space="preserve">Programar el plan de acción </w:t>
                                  </w:r>
                                  <w:r w:rsidR="004D5299" w:rsidRPr="004D5299">
                                    <w:rPr>
                                      <w:rFonts w:ascii="Arial" w:hAnsi="Arial" w:cs="Arial"/>
                                      <w:color w:val="000000" w:themeColor="text1"/>
                                      <w:sz w:val="18"/>
                                      <w:szCs w:val="18"/>
                                      <w:lang w:val="es-MX"/>
                                    </w:rPr>
                                    <w:t>de los proyectos de</w:t>
                                  </w:r>
                                  <w:r w:rsidR="004D5299">
                                    <w:rPr>
                                      <w:rFonts w:ascii="Arial" w:hAnsi="Arial" w:cs="Arial"/>
                                      <w:color w:val="000000" w:themeColor="text1"/>
                                      <w:sz w:val="18"/>
                                      <w:szCs w:val="18"/>
                                      <w:lang w:val="es-MX"/>
                                    </w:rPr>
                                    <w:t xml:space="preserve"> </w:t>
                                  </w:r>
                                  <w:r w:rsidR="004D5299" w:rsidRPr="004D5299">
                                    <w:rPr>
                                      <w:rFonts w:ascii="Arial" w:hAnsi="Arial" w:cs="Arial"/>
                                      <w:color w:val="000000" w:themeColor="text1"/>
                                      <w:sz w:val="18"/>
                                      <w:szCs w:val="18"/>
                                      <w:lang w:val="es-MX"/>
                                    </w:rPr>
                                    <w:t>inversión acorde al</w:t>
                                  </w:r>
                                  <w:r w:rsidRPr="004D5299">
                                    <w:rPr>
                                      <w:rFonts w:ascii="Arial" w:hAnsi="Arial" w:cs="Arial"/>
                                      <w:color w:val="000000" w:themeColor="text1"/>
                                      <w:sz w:val="18"/>
                                      <w:szCs w:val="18"/>
                                      <w:lang w:val="es-MX"/>
                                    </w:rPr>
                                    <w:t xml:space="preserve"> plan de desarrollo distrital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4CDE5A" id="Rectángulo 23" o:spid="_x0000_s1038" style="width:149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" filled="f" strokecolor="#0d0d0d [3069]" strokeweight="1pt">
                      <v:textbox>
                        <w:txbxContent>
                          <w:p w14:paraId="292630F6" w14:textId="6ABBA27B" w:rsidR="00232EB6" w:rsidRPr="004D5299" w:rsidRDefault="002F3F89" w:rsidP="00532426">
                            <w:pPr>
                              <w:jc w:val="center"/>
                              <w:rPr>
                                <w:rFonts w:ascii="Arial" w:hAnsi="Arial" w:cs="Arial"/>
                                <w:color w:val="000000" w:themeColor="text1"/>
                                <w:sz w:val="18"/>
                                <w:szCs w:val="18"/>
                                <w:lang w:val="es-MX"/>
                              </w:rPr>
                            </w:pPr>
                            <w:r w:rsidRPr="004D5299">
                              <w:rPr>
                                <w:rFonts w:ascii="Arial" w:hAnsi="Arial" w:cs="Arial"/>
                                <w:color w:val="000000" w:themeColor="text1"/>
                                <w:sz w:val="18"/>
                                <w:szCs w:val="18"/>
                                <w:lang w:val="es-MX"/>
                              </w:rPr>
                              <w:t>5.</w:t>
                            </w:r>
                            <w:r w:rsidR="00232EB6" w:rsidRPr="004D5299">
                              <w:rPr>
                                <w:rFonts w:ascii="Arial" w:hAnsi="Arial" w:cs="Arial"/>
                                <w:color w:val="000000" w:themeColor="text1"/>
                                <w:sz w:val="18"/>
                                <w:szCs w:val="18"/>
                                <w:lang w:val="es-MX"/>
                              </w:rPr>
                              <w:t xml:space="preserve"> </w:t>
                            </w:r>
                            <w:r w:rsidRPr="004D5299">
                              <w:rPr>
                                <w:rFonts w:ascii="Arial" w:hAnsi="Arial" w:cs="Arial"/>
                                <w:color w:val="000000" w:themeColor="text1"/>
                                <w:sz w:val="18"/>
                                <w:szCs w:val="18"/>
                                <w:lang w:val="es-MX"/>
                              </w:rPr>
                              <w:t xml:space="preserve">Programar el plan de acción </w:t>
                            </w:r>
                            <w:r w:rsidR="004D5299" w:rsidRPr="004D5299">
                              <w:rPr>
                                <w:rFonts w:ascii="Arial" w:hAnsi="Arial" w:cs="Arial"/>
                                <w:color w:val="000000" w:themeColor="text1"/>
                                <w:sz w:val="18"/>
                                <w:szCs w:val="18"/>
                                <w:lang w:val="es-MX"/>
                              </w:rPr>
                              <w:t>de los proyectos de</w:t>
                            </w:r>
                            <w:r w:rsidR="004D5299">
                              <w:rPr>
                                <w:rFonts w:ascii="Arial" w:hAnsi="Arial" w:cs="Arial"/>
                                <w:color w:val="000000" w:themeColor="text1"/>
                                <w:sz w:val="18"/>
                                <w:szCs w:val="18"/>
                                <w:lang w:val="es-MX"/>
                              </w:rPr>
                              <w:t xml:space="preserve"> </w:t>
                            </w:r>
                            <w:r w:rsidR="004D5299" w:rsidRPr="004D5299">
                              <w:rPr>
                                <w:rFonts w:ascii="Arial" w:hAnsi="Arial" w:cs="Arial"/>
                                <w:color w:val="000000" w:themeColor="text1"/>
                                <w:sz w:val="18"/>
                                <w:szCs w:val="18"/>
                                <w:lang w:val="es-MX"/>
                              </w:rPr>
                              <w:t>inversión acorde al</w:t>
                            </w:r>
                            <w:r w:rsidRPr="004D5299">
                              <w:rPr>
                                <w:rFonts w:ascii="Arial" w:hAnsi="Arial" w:cs="Arial"/>
                                <w:color w:val="000000" w:themeColor="text1"/>
                                <w:sz w:val="18"/>
                                <w:szCs w:val="18"/>
                                <w:lang w:val="es-MX"/>
                              </w:rPr>
                              <w:t xml:space="preserve"> plan de desarrollo distrital</w:t>
                            </w:r>
                          </w:p>
                        </w:txbxContent>
                      </v:textbox>
                      <w10:anchorlock/>
                    </v:rect>
                  </w:pict>
                </mc:Fallback>
              </mc:AlternateContent>
            </w:r>
          </w:p>
          <w:p w14:paraId="44276883" w14:textId="44AE2DF4" w:rsidR="00232EB6" w:rsidRDefault="000737F0" w:rsidP="00232EB6">
            <w:pPr>
              <w:ind w:hanging="2"/>
              <w:rPr>
                <w:rFonts w:ascii="Arial" w:hAnsi="Arial" w:cs="Arial"/>
                <w:sz w:val="18"/>
                <w:szCs w:val="18"/>
              </w:rPr>
            </w:pPr>
            <w:r w:rsidRPr="00963AFD">
              <w:rPr>
                <w:rFonts w:ascii="Arial" w:eastAsia="Arial" w:hAnsi="Arial" w:cs="Arial"/>
                <w:bCs/>
                <w:noProof/>
                <w:sz w:val="18"/>
                <w:szCs w:val="18"/>
                <w:lang w:eastAsia="es-CO"/>
              </w:rPr>
              <mc:AlternateContent>
                <mc:Choice Requires="wps">
                  <w:drawing>
                    <wp:inline distT="0" distB="0" distL="0" distR="0" wp14:anchorId="5F63EE38" wp14:editId="2631423A">
                      <wp:extent cx="180342" cy="965836"/>
                      <wp:effectExtent l="45402" t="0" r="17463" b="55562"/>
                      <wp:docPr id="41" name="Conector: angular 41" descr="Conector angukar"/>
                      <wp:cNvGraphicFramePr/>
                      <a:graphic xmlns:a="http://schemas.openxmlformats.org/drawingml/2006/main">
                        <a:graphicData uri="http://schemas.microsoft.com/office/word/2010/wordprocessingShape">
                          <wps:wsp>
                            <wps:cNvCnPr/>
                            <wps:spPr>
                              <a:xfrm rot="16200000" flipH="1" flipV="1">
                                <a:off x="0" y="0"/>
                                <a:ext cx="180342" cy="965836"/>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56795B32"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1" o:spid="_x0000_s1026" type="#_x0000_t34" alt="Conector angukar" style="width:14.2pt;height:76.05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" adj="7376" strokecolor="black [3213]" strokeweight=".5pt">
                      <v:stroke endarrow="block"/>
                      <w10:anchorlock/>
                    </v:shape>
                  </w:pict>
                </mc:Fallback>
              </mc:AlternateContent>
            </w:r>
          </w:p>
          <w:p w14:paraId="6925B431" w14:textId="77777777" w:rsidR="003C5DDE" w:rsidRDefault="003C5DDE" w:rsidP="00232EB6">
            <w:pPr>
              <w:ind w:hanging="2"/>
              <w:rPr>
                <w:rFonts w:ascii="Arial" w:hAnsi="Arial" w:cs="Arial"/>
                <w:sz w:val="18"/>
                <w:szCs w:val="18"/>
              </w:rPr>
            </w:pPr>
          </w:p>
          <w:p w14:paraId="45ACEB27" w14:textId="201B8CCD" w:rsidR="00232EB6" w:rsidRPr="00963AFD" w:rsidRDefault="00232EB6" w:rsidP="00232EB6">
            <w:pPr>
              <w:ind w:hanging="2"/>
              <w:rPr>
                <w:rFonts w:ascii="Arial" w:hAnsi="Arial" w:cs="Arial"/>
                <w:sz w:val="18"/>
                <w:szCs w:val="18"/>
              </w:rPr>
            </w:pPr>
            <w:r w:rsidRPr="00963AFD">
              <w:rPr>
                <w:rFonts w:ascii="Arial" w:hAnsi="Arial" w:cs="Arial"/>
                <w:noProof/>
                <w:sz w:val="18"/>
                <w:szCs w:val="18"/>
                <w:lang w:eastAsia="es-CO"/>
              </w:rPr>
              <mc:AlternateContent>
                <mc:Choice Requires="wps">
                  <w:drawing>
                    <wp:inline distT="0" distB="0" distL="0" distR="0" wp14:anchorId="1A5E33CE" wp14:editId="2AF630EA">
                      <wp:extent cx="368490" cy="450774"/>
                      <wp:effectExtent l="0" t="0" r="12700" b="45085"/>
                      <wp:docPr id="248" name="Diagrama de flujo: conector fuera de página 248"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A1918" w14:textId="77777777" w:rsidR="00232EB6" w:rsidRPr="006B1A4E" w:rsidRDefault="00232EB6" w:rsidP="001B5216">
                                  <w:pPr>
                                    <w:rPr>
                                      <w:rFonts w:ascii="Arial" w:hAnsi="Arial" w:cs="Arial"/>
                                      <w:color w:val="000000" w:themeColor="text1"/>
                                    </w:rPr>
                                  </w:pPr>
                                  <w:r w:rsidRPr="006B1A4E">
                                    <w:rPr>
                                      <w:rFonts w:ascii="Arial" w:hAnsi="Arial" w:cs="Arial"/>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5E33CE" id="Diagrama de flujo: conector fuera de página 248" o:spid="_x0000_s1039"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" fillcolor="white [3212]" strokecolor="black [3213]" strokeweight="1pt">
                      <v:textbox>
                        <w:txbxContent>
                          <w:p w14:paraId="40CA1918" w14:textId="77777777" w:rsidR="00232EB6" w:rsidRPr="006B1A4E" w:rsidRDefault="00232EB6" w:rsidP="001B5216">
                            <w:pPr>
                              <w:rPr>
                                <w:rFonts w:ascii="Arial" w:hAnsi="Arial" w:cs="Arial"/>
                                <w:color w:val="000000" w:themeColor="text1"/>
                              </w:rPr>
                            </w:pPr>
                            <w:r w:rsidRPr="006B1A4E">
                              <w:rPr>
                                <w:rFonts w:ascii="Arial" w:hAnsi="Arial" w:cs="Arial"/>
                                <w:color w:val="000000" w:themeColor="text1"/>
                              </w:rPr>
                              <w:t>A</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50D97C35" w14:textId="77777777" w:rsidR="00232EB6" w:rsidRPr="00963AFD" w:rsidRDefault="00232EB6" w:rsidP="00232EB6">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1AA4F" w14:textId="77777777" w:rsidR="00232EB6" w:rsidRDefault="00232EB6" w:rsidP="00232EB6">
            <w:pPr>
              <w:tabs>
                <w:tab w:val="left" w:pos="284"/>
              </w:tabs>
              <w:jc w:val="center"/>
              <w:rPr>
                <w:rFonts w:ascii="Arial" w:hAnsi="Arial" w:cs="Arial"/>
                <w:bCs/>
                <w:color w:val="000000"/>
                <w:sz w:val="18"/>
                <w:szCs w:val="18"/>
                <w:lang w:val="es-ES" w:eastAsia="es-ES"/>
              </w:rPr>
            </w:pPr>
          </w:p>
          <w:p w14:paraId="1BDDCCEA" w14:textId="77777777" w:rsidR="00232EB6" w:rsidRDefault="00232EB6" w:rsidP="00232EB6">
            <w:pPr>
              <w:tabs>
                <w:tab w:val="left" w:pos="284"/>
              </w:tabs>
              <w:jc w:val="center"/>
              <w:rPr>
                <w:rFonts w:ascii="Arial" w:hAnsi="Arial" w:cs="Arial"/>
                <w:bCs/>
                <w:color w:val="000000"/>
                <w:sz w:val="18"/>
                <w:szCs w:val="18"/>
                <w:lang w:val="es-ES" w:eastAsia="es-ES"/>
              </w:rPr>
            </w:pPr>
          </w:p>
          <w:p w14:paraId="7D7E2291" w14:textId="3D48FE3B" w:rsidR="00232EB6" w:rsidRPr="00963AFD" w:rsidRDefault="004D5299" w:rsidP="00232EB6">
            <w:pPr>
              <w:tabs>
                <w:tab w:val="left" w:pos="284"/>
              </w:tabs>
              <w:jc w:val="center"/>
              <w:rPr>
                <w:rFonts w:ascii="Arial" w:hAnsi="Arial" w:cs="Arial"/>
                <w:b/>
                <w:sz w:val="18"/>
                <w:szCs w:val="18"/>
              </w:rPr>
            </w:pPr>
            <w:r w:rsidRPr="004D5299">
              <w:rPr>
                <w:rFonts w:ascii="Arial" w:eastAsia="Arial" w:hAnsi="Arial" w:cs="Arial"/>
                <w:bCs/>
                <w:sz w:val="18"/>
                <w:szCs w:val="18"/>
                <w:lang w:val="es-MX" w:eastAsia="es-ES"/>
              </w:rPr>
              <w:t>Documento en PDF plan de acción-SEGPLAN</w:t>
            </w:r>
          </w:p>
        </w:tc>
        <w:tc>
          <w:tcPr>
            <w:tcW w:w="1843" w:type="dxa"/>
            <w:tcBorders>
              <w:left w:val="single" w:sz="4" w:space="0" w:color="auto"/>
            </w:tcBorders>
            <w:shd w:val="clear" w:color="auto" w:fill="auto"/>
          </w:tcPr>
          <w:p w14:paraId="67F0DF9B" w14:textId="77777777" w:rsidR="00232EB6" w:rsidRDefault="00232EB6" w:rsidP="00232EB6">
            <w:pPr>
              <w:autoSpaceDE w:val="0"/>
              <w:autoSpaceDN w:val="0"/>
              <w:adjustRightInd w:val="0"/>
              <w:spacing w:line="288" w:lineRule="auto"/>
              <w:ind w:hanging="2"/>
              <w:jc w:val="center"/>
              <w:rPr>
                <w:rFonts w:ascii="Arial" w:hAnsi="Arial" w:cs="Arial"/>
                <w:bCs/>
                <w:color w:val="000000"/>
                <w:sz w:val="18"/>
                <w:szCs w:val="18"/>
                <w:lang w:val="es-ES" w:eastAsia="es-ES"/>
              </w:rPr>
            </w:pPr>
          </w:p>
          <w:p w14:paraId="6B011999" w14:textId="2D3C254E" w:rsidR="00232EB6" w:rsidRPr="00963AFD" w:rsidRDefault="004D5299" w:rsidP="004D5299">
            <w:pPr>
              <w:autoSpaceDE w:val="0"/>
              <w:autoSpaceDN w:val="0"/>
              <w:adjustRightInd w:val="0"/>
              <w:spacing w:line="288" w:lineRule="auto"/>
              <w:ind w:hanging="2"/>
              <w:jc w:val="center"/>
              <w:rPr>
                <w:rFonts w:ascii="Arial" w:hAnsi="Arial" w:cs="Arial"/>
                <w:b/>
                <w:sz w:val="18"/>
                <w:szCs w:val="18"/>
              </w:rPr>
            </w:pPr>
            <w:r>
              <w:rPr>
                <w:rFonts w:ascii="Arial" w:hAnsi="Arial" w:cs="Arial"/>
                <w:bCs/>
                <w:color w:val="000000"/>
                <w:sz w:val="18"/>
                <w:szCs w:val="18"/>
                <w:lang w:val="es-ES" w:eastAsia="es-ES"/>
              </w:rPr>
              <w:t xml:space="preserve">Profesional/ Contratista </w:t>
            </w:r>
            <w:r w:rsidRPr="003A4213">
              <w:rPr>
                <w:rFonts w:ascii="Arial" w:hAnsi="Arial" w:cs="Arial"/>
                <w:bCs/>
                <w:color w:val="000000"/>
                <w:sz w:val="18"/>
                <w:szCs w:val="18"/>
                <w:lang w:val="es-ES" w:eastAsia="es-ES"/>
              </w:rPr>
              <w:t>designado con el usuario de operador – Oficina Asesora de Planeación</w:t>
            </w:r>
          </w:p>
        </w:tc>
        <w:tc>
          <w:tcPr>
            <w:tcW w:w="2268" w:type="dxa"/>
            <w:shd w:val="clear" w:color="auto" w:fill="auto"/>
          </w:tcPr>
          <w:p w14:paraId="71F62B2F" w14:textId="45370962" w:rsidR="00E15898" w:rsidRPr="00E15898" w:rsidRDefault="00E15898" w:rsidP="00E15898">
            <w:pPr>
              <w:jc w:val="both"/>
              <w:rPr>
                <w:rFonts w:ascii="Arial" w:hAnsi="Arial" w:cs="Arial"/>
                <w:bCs/>
                <w:color w:val="000000"/>
                <w:sz w:val="18"/>
                <w:szCs w:val="18"/>
                <w:lang w:val="es-ES" w:eastAsia="es-ES"/>
              </w:rPr>
            </w:pPr>
            <w:r>
              <w:rPr>
                <w:rFonts w:ascii="Arial" w:hAnsi="Arial" w:cs="Arial"/>
                <w:bCs/>
                <w:color w:val="000000"/>
                <w:sz w:val="18"/>
                <w:szCs w:val="18"/>
                <w:lang w:val="es-ES" w:eastAsia="es-ES"/>
              </w:rPr>
              <w:t>Se p</w:t>
            </w:r>
            <w:r w:rsidRPr="00E15898">
              <w:rPr>
                <w:rFonts w:ascii="Arial" w:hAnsi="Arial" w:cs="Arial"/>
                <w:bCs/>
                <w:color w:val="000000"/>
                <w:sz w:val="18"/>
                <w:szCs w:val="18"/>
                <w:lang w:val="es-ES" w:eastAsia="es-ES"/>
              </w:rPr>
              <w:t>rogram</w:t>
            </w:r>
            <w:r>
              <w:rPr>
                <w:rFonts w:ascii="Arial" w:hAnsi="Arial" w:cs="Arial"/>
                <w:bCs/>
                <w:color w:val="000000"/>
                <w:sz w:val="18"/>
                <w:szCs w:val="18"/>
                <w:lang w:val="es-ES" w:eastAsia="es-ES"/>
              </w:rPr>
              <w:t>a</w:t>
            </w:r>
            <w:r w:rsidRPr="00E15898">
              <w:rPr>
                <w:rFonts w:ascii="Arial" w:hAnsi="Arial" w:cs="Arial"/>
                <w:bCs/>
                <w:color w:val="000000"/>
                <w:sz w:val="18"/>
                <w:szCs w:val="18"/>
                <w:lang w:val="es-ES" w:eastAsia="es-ES"/>
              </w:rPr>
              <w:t xml:space="preserve"> el plan de acción </w:t>
            </w:r>
            <w:r>
              <w:rPr>
                <w:rFonts w:ascii="Arial" w:hAnsi="Arial" w:cs="Arial"/>
                <w:bCs/>
                <w:color w:val="000000"/>
                <w:sz w:val="18"/>
                <w:szCs w:val="18"/>
                <w:lang w:val="es-ES" w:eastAsia="es-ES"/>
              </w:rPr>
              <w:t xml:space="preserve">en la herramienta de SEGPLAN, </w:t>
            </w:r>
            <w:r w:rsidRPr="00E15898">
              <w:rPr>
                <w:rFonts w:ascii="Arial" w:hAnsi="Arial" w:cs="Arial"/>
                <w:bCs/>
                <w:color w:val="000000"/>
                <w:sz w:val="18"/>
                <w:szCs w:val="18"/>
                <w:lang w:val="es-ES" w:eastAsia="es-ES"/>
              </w:rPr>
              <w:t xml:space="preserve">teniendo en cuenta los componentes </w:t>
            </w:r>
            <w:r>
              <w:rPr>
                <w:rFonts w:ascii="Arial" w:hAnsi="Arial" w:cs="Arial"/>
                <w:bCs/>
                <w:color w:val="000000"/>
                <w:sz w:val="18"/>
                <w:szCs w:val="18"/>
                <w:lang w:val="es-ES" w:eastAsia="es-ES"/>
              </w:rPr>
              <w:t>de:</w:t>
            </w:r>
          </w:p>
          <w:p w14:paraId="0BE3AC74" w14:textId="77777777" w:rsidR="00E15898" w:rsidRPr="00E15898" w:rsidRDefault="00E15898" w:rsidP="00E15898">
            <w:pPr>
              <w:jc w:val="both"/>
              <w:rPr>
                <w:rFonts w:ascii="Arial" w:hAnsi="Arial" w:cs="Arial"/>
                <w:bCs/>
                <w:color w:val="000000"/>
                <w:sz w:val="18"/>
                <w:szCs w:val="18"/>
                <w:lang w:val="es-ES" w:eastAsia="es-ES"/>
              </w:rPr>
            </w:pPr>
          </w:p>
          <w:p w14:paraId="385B93B7" w14:textId="77777777" w:rsidR="00E15898" w:rsidRPr="00E15898" w:rsidRDefault="00E15898" w:rsidP="00E15898">
            <w:pPr>
              <w:numPr>
                <w:ilvl w:val="0"/>
                <w:numId w:val="44"/>
              </w:numPr>
              <w:ind w:left="357" w:hanging="284"/>
              <w:jc w:val="both"/>
              <w:rPr>
                <w:rFonts w:ascii="Arial" w:hAnsi="Arial" w:cs="Arial"/>
                <w:bCs/>
                <w:color w:val="000000"/>
                <w:sz w:val="18"/>
                <w:szCs w:val="18"/>
                <w:lang w:val="es-ES" w:eastAsia="es-ES"/>
              </w:rPr>
            </w:pPr>
            <w:r w:rsidRPr="00E15898">
              <w:rPr>
                <w:rFonts w:ascii="Arial" w:hAnsi="Arial" w:cs="Arial"/>
                <w:bCs/>
                <w:color w:val="000000"/>
                <w:sz w:val="18"/>
                <w:szCs w:val="18"/>
                <w:lang w:val="es-ES" w:eastAsia="es-ES"/>
              </w:rPr>
              <w:t>Componente de inversión</w:t>
            </w:r>
          </w:p>
          <w:p w14:paraId="2C3EA873" w14:textId="77777777" w:rsidR="00E15898" w:rsidRPr="00E15898" w:rsidRDefault="00E15898" w:rsidP="00E15898">
            <w:pPr>
              <w:numPr>
                <w:ilvl w:val="0"/>
                <w:numId w:val="44"/>
              </w:numPr>
              <w:ind w:left="357" w:hanging="284"/>
              <w:jc w:val="both"/>
              <w:rPr>
                <w:rFonts w:ascii="Arial" w:hAnsi="Arial" w:cs="Arial"/>
                <w:bCs/>
                <w:color w:val="000000"/>
                <w:sz w:val="18"/>
                <w:szCs w:val="18"/>
                <w:lang w:val="es-ES" w:eastAsia="es-ES"/>
              </w:rPr>
            </w:pPr>
            <w:r w:rsidRPr="00E15898">
              <w:rPr>
                <w:rFonts w:ascii="Arial" w:hAnsi="Arial" w:cs="Arial"/>
                <w:bCs/>
                <w:color w:val="000000"/>
                <w:sz w:val="18"/>
                <w:szCs w:val="18"/>
                <w:lang w:val="es-ES" w:eastAsia="es-ES"/>
              </w:rPr>
              <w:t>Componente de gestión</w:t>
            </w:r>
          </w:p>
          <w:p w14:paraId="7AD11CDD" w14:textId="77777777" w:rsidR="00E15898" w:rsidRPr="00E15898" w:rsidRDefault="00E15898" w:rsidP="00E15898">
            <w:pPr>
              <w:numPr>
                <w:ilvl w:val="0"/>
                <w:numId w:val="44"/>
              </w:numPr>
              <w:ind w:left="357" w:hanging="284"/>
              <w:jc w:val="both"/>
              <w:rPr>
                <w:rFonts w:ascii="Arial" w:hAnsi="Arial" w:cs="Arial"/>
                <w:bCs/>
                <w:color w:val="000000"/>
                <w:sz w:val="18"/>
                <w:szCs w:val="18"/>
                <w:lang w:val="es-ES" w:eastAsia="es-ES"/>
              </w:rPr>
            </w:pPr>
            <w:r w:rsidRPr="00E15898">
              <w:rPr>
                <w:rFonts w:ascii="Arial" w:hAnsi="Arial" w:cs="Arial"/>
                <w:bCs/>
                <w:color w:val="000000"/>
                <w:sz w:val="18"/>
                <w:szCs w:val="18"/>
                <w:lang w:val="es-ES" w:eastAsia="es-ES"/>
              </w:rPr>
              <w:t>Territorialización de la inversión</w:t>
            </w:r>
          </w:p>
          <w:p w14:paraId="434D495D" w14:textId="77777777" w:rsidR="00E15898" w:rsidRPr="00E15898" w:rsidRDefault="00E15898" w:rsidP="00E15898">
            <w:pPr>
              <w:numPr>
                <w:ilvl w:val="0"/>
                <w:numId w:val="44"/>
              </w:numPr>
              <w:ind w:left="357" w:hanging="284"/>
              <w:jc w:val="both"/>
              <w:rPr>
                <w:rFonts w:ascii="Arial" w:hAnsi="Arial" w:cs="Arial"/>
                <w:bCs/>
                <w:color w:val="000000"/>
                <w:sz w:val="18"/>
                <w:szCs w:val="18"/>
                <w:lang w:val="es-ES" w:eastAsia="es-ES"/>
              </w:rPr>
            </w:pPr>
            <w:r w:rsidRPr="00E15898">
              <w:rPr>
                <w:rFonts w:ascii="Arial" w:hAnsi="Arial" w:cs="Arial"/>
                <w:bCs/>
                <w:color w:val="000000"/>
                <w:sz w:val="18"/>
                <w:szCs w:val="18"/>
                <w:lang w:val="es-ES" w:eastAsia="es-ES"/>
              </w:rPr>
              <w:t>Actividades</w:t>
            </w:r>
          </w:p>
          <w:p w14:paraId="243FE56A" w14:textId="18704B6C" w:rsidR="00232EB6" w:rsidRPr="00E15898" w:rsidRDefault="00E15898" w:rsidP="00E15898">
            <w:pPr>
              <w:numPr>
                <w:ilvl w:val="0"/>
                <w:numId w:val="44"/>
              </w:numPr>
              <w:ind w:left="357" w:hanging="284"/>
              <w:jc w:val="both"/>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Adicional, tener en cuenta los manuales </w:t>
            </w:r>
            <w:r w:rsidR="00E327D0">
              <w:rPr>
                <w:rFonts w:ascii="Arial" w:hAnsi="Arial" w:cs="Arial"/>
                <w:bCs/>
                <w:color w:val="000000"/>
                <w:sz w:val="18"/>
                <w:szCs w:val="18"/>
                <w:lang w:val="es-ES" w:eastAsia="es-ES"/>
              </w:rPr>
              <w:t xml:space="preserve">de </w:t>
            </w:r>
            <w:r w:rsidR="00E327D0" w:rsidRPr="00E15898">
              <w:rPr>
                <w:rFonts w:ascii="Arial" w:hAnsi="Arial" w:cs="Arial"/>
                <w:bCs/>
                <w:color w:val="000000"/>
                <w:sz w:val="18"/>
                <w:szCs w:val="18"/>
                <w:lang w:val="es-ES" w:eastAsia="es-ES"/>
              </w:rPr>
              <w:t>usuario</w:t>
            </w:r>
            <w:r w:rsidRPr="00E15898">
              <w:rPr>
                <w:rFonts w:ascii="Arial" w:hAnsi="Arial" w:cs="Arial"/>
                <w:bCs/>
                <w:color w:val="000000"/>
                <w:sz w:val="18"/>
                <w:szCs w:val="18"/>
                <w:lang w:val="es-ES" w:eastAsia="es-ES"/>
              </w:rPr>
              <w:t xml:space="preserve"> módulo de georreferenciación</w:t>
            </w:r>
            <w:r>
              <w:rPr>
                <w:rFonts w:ascii="Arial" w:hAnsi="Arial" w:cs="Arial"/>
                <w:bCs/>
                <w:color w:val="000000"/>
                <w:sz w:val="18"/>
                <w:szCs w:val="18"/>
                <w:lang w:val="es-ES" w:eastAsia="es-ES"/>
              </w:rPr>
              <w:t xml:space="preserve"> y</w:t>
            </w:r>
            <w:r w:rsidRPr="00E15898">
              <w:rPr>
                <w:rFonts w:ascii="Arial" w:hAnsi="Arial" w:cs="Arial"/>
                <w:bCs/>
                <w:color w:val="000000"/>
                <w:sz w:val="18"/>
                <w:szCs w:val="18"/>
                <w:lang w:val="es-ES" w:eastAsia="es-ES"/>
              </w:rPr>
              <w:t xml:space="preserve"> Manual de usuario de reprogramación, actualización del plan de acción – componente de inversión y de gestión.</w:t>
            </w:r>
          </w:p>
        </w:tc>
      </w:tr>
      <w:tr w:rsidR="00232EB6" w:rsidRPr="00963AFD" w14:paraId="17E690C1" w14:textId="77777777" w:rsidTr="00DA3294">
        <w:trPr>
          <w:trHeight w:val="1686"/>
        </w:trPr>
        <w:tc>
          <w:tcPr>
            <w:tcW w:w="562" w:type="dxa"/>
            <w:tcBorders>
              <w:right w:val="single" w:sz="4" w:space="0" w:color="auto"/>
            </w:tcBorders>
            <w:shd w:val="clear" w:color="auto" w:fill="auto"/>
          </w:tcPr>
          <w:p w14:paraId="77A04F53" w14:textId="77777777" w:rsidR="00232EB6" w:rsidRPr="00963AFD" w:rsidRDefault="00232EB6" w:rsidP="00232EB6">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79C0859" w14:textId="5ABAE2C2" w:rsidR="00232EB6" w:rsidRDefault="00232EB6" w:rsidP="00232EB6">
            <w:pPr>
              <w:rPr>
                <w:rFonts w:ascii="Arial" w:eastAsia="Arial" w:hAnsi="Arial" w:cs="Arial"/>
                <w:bCs/>
                <w:sz w:val="18"/>
                <w:szCs w:val="18"/>
                <w:lang w:val="es-MX" w:eastAsia="es-ES"/>
              </w:rPr>
            </w:pPr>
            <w:r w:rsidRPr="00963AFD">
              <w:rPr>
                <w:rFonts w:ascii="Arial" w:hAnsi="Arial" w:cs="Arial"/>
                <w:noProof/>
                <w:sz w:val="18"/>
                <w:szCs w:val="18"/>
                <w:lang w:eastAsia="es-CO"/>
              </w:rPr>
              <mc:AlternateContent>
                <mc:Choice Requires="wps">
                  <w:drawing>
                    <wp:inline distT="0" distB="0" distL="0" distR="0" wp14:anchorId="5FD60F2E" wp14:editId="32114D59">
                      <wp:extent cx="368490" cy="450774"/>
                      <wp:effectExtent l="0" t="0" r="12700" b="45085"/>
                      <wp:docPr id="47" name="Diagrama de flujo: conector fuera de página 47"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536DE" w14:textId="77777777" w:rsidR="00232EB6" w:rsidRPr="006B1A4E" w:rsidRDefault="00232EB6" w:rsidP="001B5216">
                                  <w:pPr>
                                    <w:rPr>
                                      <w:rFonts w:ascii="Arial" w:hAnsi="Arial" w:cs="Arial"/>
                                      <w:color w:val="000000" w:themeColor="text1"/>
                                    </w:rPr>
                                  </w:pPr>
                                  <w:r w:rsidRPr="006B1A4E">
                                    <w:rPr>
                                      <w:rFonts w:ascii="Arial" w:hAnsi="Arial" w:cs="Arial"/>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D60F2E" id="Diagrama de flujo: conector fuera de página 47" o:spid="_x0000_s1040"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" fillcolor="white [3212]" strokecolor="black [3213]" strokeweight="1pt">
                      <v:textbox>
                        <w:txbxContent>
                          <w:p w14:paraId="762536DE" w14:textId="77777777" w:rsidR="00232EB6" w:rsidRPr="006B1A4E" w:rsidRDefault="00232EB6" w:rsidP="001B5216">
                            <w:pPr>
                              <w:rPr>
                                <w:rFonts w:ascii="Arial" w:hAnsi="Arial" w:cs="Arial"/>
                                <w:color w:val="000000" w:themeColor="text1"/>
                              </w:rPr>
                            </w:pPr>
                            <w:r w:rsidRPr="006B1A4E">
                              <w:rPr>
                                <w:rFonts w:ascii="Arial" w:hAnsi="Arial" w:cs="Arial"/>
                                <w:color w:val="000000" w:themeColor="text1"/>
                              </w:rPr>
                              <w:t>A</w:t>
                            </w:r>
                          </w:p>
                        </w:txbxContent>
                      </v:textbox>
                      <w10:anchorlock/>
                    </v:shape>
                  </w:pict>
                </mc:Fallback>
              </mc:AlternateContent>
            </w:r>
            <w:r w:rsidRPr="00963AFD">
              <w:rPr>
                <w:rFonts w:ascii="Arial" w:hAnsi="Arial" w:cs="Arial"/>
                <w:b/>
                <w:noProof/>
                <w:sz w:val="18"/>
                <w:szCs w:val="18"/>
                <w:lang w:eastAsia="es-CO"/>
              </w:rPr>
              <mc:AlternateContent>
                <mc:Choice Requires="wps">
                  <w:drawing>
                    <wp:inline distT="0" distB="0" distL="0" distR="0" wp14:anchorId="4E9A2410" wp14:editId="0A664FC2">
                      <wp:extent cx="527050" cy="342900"/>
                      <wp:effectExtent l="0" t="0" r="82550" b="57150"/>
                      <wp:docPr id="50" name="Conector: angular 50"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BDBB54D" id="Conector: angular 50"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12DF3584" w14:textId="77777777" w:rsidR="00232EB6" w:rsidRPr="00963AFD" w:rsidRDefault="00232EB6" w:rsidP="00232EB6">
            <w:pPr>
              <w:jc w:val="center"/>
              <w:rPr>
                <w:rFonts w:ascii="Arial" w:eastAsia="Arial" w:hAnsi="Arial" w:cs="Arial"/>
                <w:bCs/>
                <w:sz w:val="18"/>
                <w:szCs w:val="18"/>
                <w:lang w:val="es-MX" w:eastAsia="es-ES"/>
              </w:rPr>
            </w:pPr>
          </w:p>
          <w:p w14:paraId="198028E7" w14:textId="210EA941" w:rsidR="00232EB6" w:rsidRPr="00963AFD" w:rsidRDefault="00232EB6" w:rsidP="00232EB6">
            <w:pPr>
              <w:jc w:val="center"/>
              <w:rPr>
                <w:rFonts w:ascii="Arial" w:eastAsia="Arial" w:hAnsi="Arial" w:cs="Arial"/>
                <w:bCs/>
                <w:sz w:val="18"/>
                <w:szCs w:val="18"/>
                <w:lang w:val="es-MX" w:eastAsia="es-ES"/>
              </w:rPr>
            </w:pPr>
            <w:r w:rsidRPr="00963AFD">
              <w:rPr>
                <w:rFonts w:ascii="Arial" w:hAnsi="Arial" w:cs="Arial"/>
                <w:b/>
                <w:noProof/>
                <w:sz w:val="18"/>
                <w:szCs w:val="18"/>
                <w:lang w:eastAsia="es-CO"/>
              </w:rPr>
              <mc:AlternateContent>
                <mc:Choice Requires="wps">
                  <w:drawing>
                    <wp:inline distT="0" distB="0" distL="0" distR="0" wp14:anchorId="47DCB1F8" wp14:editId="25871F0E">
                      <wp:extent cx="1806854" cy="596900"/>
                      <wp:effectExtent l="0" t="0" r="22225" b="12700"/>
                      <wp:docPr id="25" name="Rectángulo 25"/>
                      <wp:cNvGraphicFramePr/>
                      <a:graphic xmlns:a="http://schemas.openxmlformats.org/drawingml/2006/main">
                        <a:graphicData uri="http://schemas.microsoft.com/office/word/2010/wordprocessingShape">
                          <wps:wsp>
                            <wps:cNvSpPr/>
                            <wps:spPr>
                              <a:xfrm>
                                <a:off x="0" y="0"/>
                                <a:ext cx="1806854" cy="596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8AA3E" w14:textId="63340512" w:rsidR="00232EB6" w:rsidRPr="007F2F8F" w:rsidRDefault="009C3781" w:rsidP="00532426">
                                  <w:pPr>
                                    <w:jc w:val="center"/>
                                    <w:rPr>
                                      <w:rFonts w:ascii="Arial" w:hAnsi="Arial" w:cs="Arial"/>
                                      <w:color w:val="000000" w:themeColor="text1"/>
                                      <w:sz w:val="18"/>
                                      <w:szCs w:val="18"/>
                                    </w:rPr>
                                  </w:pPr>
                                  <w:r w:rsidRPr="007F2F8F">
                                    <w:rPr>
                                      <w:rFonts w:ascii="Arial" w:hAnsi="Arial" w:cs="Arial"/>
                                      <w:color w:val="000000" w:themeColor="text1"/>
                                      <w:sz w:val="18"/>
                                      <w:szCs w:val="18"/>
                                    </w:rPr>
                                    <w:t>6</w:t>
                                  </w:r>
                                  <w:r w:rsidR="00232EB6" w:rsidRPr="007F2F8F">
                                    <w:rPr>
                                      <w:rFonts w:ascii="Arial" w:hAnsi="Arial" w:cs="Arial"/>
                                      <w:color w:val="000000" w:themeColor="text1"/>
                                      <w:sz w:val="18"/>
                                      <w:szCs w:val="18"/>
                                    </w:rPr>
                                    <w:t>.</w:t>
                                  </w:r>
                                  <w:r w:rsidR="00BA1320" w:rsidRPr="007F2F8F">
                                    <w:rPr>
                                      <w:rFonts w:ascii="Arial" w:hAnsi="Arial" w:cs="Arial"/>
                                      <w:color w:val="000000" w:themeColor="text1"/>
                                      <w:sz w:val="18"/>
                                      <w:szCs w:val="18"/>
                                    </w:rPr>
                                    <w:t>Actualización de actividades en Suift Territorio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DCB1F8" id="Rectángulo 25" o:spid="_x0000_s1041" style="width:142.25pt;height: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" filled="f" strokecolor="#0d0d0d [3069]" strokeweight="1pt">
                      <v:textbox>
                        <w:txbxContent>
                          <w:p w14:paraId="4B88AA3E" w14:textId="63340512" w:rsidR="00232EB6" w:rsidRPr="007F2F8F" w:rsidRDefault="009C3781" w:rsidP="00532426">
                            <w:pPr>
                              <w:jc w:val="center"/>
                              <w:rPr>
                                <w:rFonts w:ascii="Arial" w:hAnsi="Arial" w:cs="Arial"/>
                                <w:color w:val="000000" w:themeColor="text1"/>
                                <w:sz w:val="18"/>
                                <w:szCs w:val="18"/>
                              </w:rPr>
                            </w:pPr>
                            <w:r w:rsidRPr="007F2F8F">
                              <w:rPr>
                                <w:rFonts w:ascii="Arial" w:hAnsi="Arial" w:cs="Arial"/>
                                <w:color w:val="000000" w:themeColor="text1"/>
                                <w:sz w:val="18"/>
                                <w:szCs w:val="18"/>
                              </w:rPr>
                              <w:t>6</w:t>
                            </w:r>
                            <w:r w:rsidR="00232EB6" w:rsidRPr="007F2F8F">
                              <w:rPr>
                                <w:rFonts w:ascii="Arial" w:hAnsi="Arial" w:cs="Arial"/>
                                <w:color w:val="000000" w:themeColor="text1"/>
                                <w:sz w:val="18"/>
                                <w:szCs w:val="18"/>
                              </w:rPr>
                              <w:t>.</w:t>
                            </w:r>
                            <w:r w:rsidR="00BA1320" w:rsidRPr="007F2F8F">
                              <w:rPr>
                                <w:rFonts w:ascii="Arial" w:hAnsi="Arial" w:cs="Arial"/>
                                <w:color w:val="000000" w:themeColor="text1"/>
                                <w:sz w:val="18"/>
                                <w:szCs w:val="18"/>
                              </w:rPr>
                              <w:t>Actualización de actividades en Suift Territorio</w:t>
                            </w:r>
                          </w:p>
                        </w:txbxContent>
                      </v:textbox>
                      <w10:anchorlock/>
                    </v:rect>
                  </w:pict>
                </mc:Fallback>
              </mc:AlternateContent>
            </w:r>
          </w:p>
          <w:p w14:paraId="2237B866" w14:textId="3961F8CC" w:rsidR="00232EB6" w:rsidRPr="00963AFD" w:rsidRDefault="003C5DDE" w:rsidP="00232EB6">
            <w:pPr>
              <w:jc w:val="center"/>
              <w:rPr>
                <w:rFonts w:ascii="Arial" w:eastAsia="Arial" w:hAnsi="Arial" w:cs="Arial"/>
                <w:bCs/>
                <w:sz w:val="18"/>
                <w:szCs w:val="18"/>
                <w:lang w:val="es-MX" w:eastAsia="es-ES"/>
              </w:rPr>
            </w:pPr>
            <w:r w:rsidRPr="00963AFD">
              <w:rPr>
                <w:rFonts w:ascii="Arial" w:hAnsi="Arial" w:cs="Arial"/>
                <w:b/>
                <w:noProof/>
                <w:sz w:val="18"/>
                <w:szCs w:val="18"/>
                <w:lang w:eastAsia="es-CO"/>
              </w:rPr>
              <mc:AlternateContent>
                <mc:Choice Requires="wps">
                  <w:drawing>
                    <wp:inline distT="0" distB="0" distL="0" distR="0" wp14:anchorId="7E927509" wp14:editId="53A0CCAF">
                      <wp:extent cx="0" cy="638175"/>
                      <wp:effectExtent l="76200" t="0" r="76200" b="47625"/>
                      <wp:docPr id="27" name="Conector recto de flecha 27" descr="Conector recto flecha"/>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47CD5FA" id="Conector recto de flecha 27" o:spid="_x0000_s1026" type="#_x0000_t32" alt="Conector recto flecha" style="width:0;height:5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" strokecolor="black [3213]" strokeweight=".5pt">
                      <v:stroke endarrow="block" joinstyle="miter"/>
                      <w10:anchorlock/>
                    </v:shape>
                  </w:pict>
                </mc:Fallback>
              </mc:AlternateContent>
            </w:r>
          </w:p>
          <w:p w14:paraId="5C100DA0" w14:textId="1D10216E" w:rsidR="00232EB6" w:rsidRPr="00963AFD" w:rsidRDefault="00232EB6" w:rsidP="00232EB6">
            <w:pPr>
              <w:rPr>
                <w:rFonts w:ascii="Arial" w:hAnsi="Arial" w:cs="Arial"/>
                <w:b/>
                <w:noProof/>
                <w:sz w:val="18"/>
                <w:szCs w:val="18"/>
              </w:rPr>
            </w:pPr>
          </w:p>
        </w:tc>
        <w:tc>
          <w:tcPr>
            <w:tcW w:w="1134" w:type="dxa"/>
            <w:tcBorders>
              <w:top w:val="single" w:sz="4" w:space="0" w:color="auto"/>
              <w:left w:val="nil"/>
              <w:bottom w:val="single" w:sz="4" w:space="0" w:color="auto"/>
              <w:right w:val="single" w:sz="4" w:space="0" w:color="auto"/>
            </w:tcBorders>
          </w:tcPr>
          <w:p w14:paraId="7DDD4084" w14:textId="77777777" w:rsidR="00232EB6" w:rsidRPr="00963AFD" w:rsidRDefault="00232EB6" w:rsidP="00232EB6">
            <w:pPr>
              <w:tabs>
                <w:tab w:val="left" w:pos="284"/>
              </w:tabs>
              <w:jc w:val="center"/>
              <w:rPr>
                <w:rFonts w:ascii="Arial" w:hAnsi="Arial" w:cs="Arial"/>
                <w:bCs/>
                <w:color w:val="000000"/>
                <w:sz w:val="18"/>
                <w:szCs w:val="18"/>
                <w:lang w:val="es-ES" w:eastAsia="es-ES"/>
              </w:rPr>
            </w:pPr>
          </w:p>
          <w:p w14:paraId="15D2539F" w14:textId="165CB6CB" w:rsidR="00232EB6" w:rsidRPr="00963AFD" w:rsidRDefault="00232EB6" w:rsidP="00232EB6">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AC3BA2" w14:textId="77777777" w:rsidR="00232EB6" w:rsidRDefault="00232EB6" w:rsidP="00232EB6">
            <w:pPr>
              <w:tabs>
                <w:tab w:val="left" w:pos="284"/>
              </w:tabs>
              <w:jc w:val="center"/>
              <w:rPr>
                <w:rFonts w:ascii="Arial" w:hAnsi="Arial" w:cs="Arial"/>
                <w:bCs/>
                <w:color w:val="000000"/>
                <w:sz w:val="18"/>
                <w:szCs w:val="18"/>
                <w:lang w:val="es-ES" w:eastAsia="es-ES"/>
              </w:rPr>
            </w:pPr>
          </w:p>
          <w:p w14:paraId="11CB385A" w14:textId="77777777" w:rsidR="00232EB6" w:rsidRDefault="00232EB6" w:rsidP="00232EB6">
            <w:pPr>
              <w:tabs>
                <w:tab w:val="left" w:pos="284"/>
              </w:tabs>
              <w:jc w:val="center"/>
              <w:rPr>
                <w:rFonts w:ascii="Arial" w:hAnsi="Arial" w:cs="Arial"/>
                <w:bCs/>
                <w:color w:val="000000"/>
                <w:sz w:val="18"/>
                <w:szCs w:val="18"/>
                <w:lang w:val="es-ES" w:eastAsia="es-ES"/>
              </w:rPr>
            </w:pPr>
          </w:p>
          <w:p w14:paraId="4F529A65" w14:textId="77777777" w:rsidR="00232EB6" w:rsidRDefault="00232EB6" w:rsidP="00232EB6">
            <w:pPr>
              <w:tabs>
                <w:tab w:val="left" w:pos="284"/>
              </w:tabs>
              <w:jc w:val="center"/>
              <w:rPr>
                <w:rFonts w:ascii="Arial" w:hAnsi="Arial" w:cs="Arial"/>
                <w:bCs/>
                <w:color w:val="000000"/>
                <w:sz w:val="18"/>
                <w:szCs w:val="18"/>
                <w:lang w:val="es-ES" w:eastAsia="es-ES"/>
              </w:rPr>
            </w:pPr>
          </w:p>
          <w:p w14:paraId="467CDADA" w14:textId="77777777" w:rsidR="00232EB6" w:rsidRDefault="00232EB6" w:rsidP="00232EB6">
            <w:pPr>
              <w:tabs>
                <w:tab w:val="left" w:pos="284"/>
              </w:tabs>
              <w:jc w:val="center"/>
              <w:rPr>
                <w:rFonts w:ascii="Arial" w:hAnsi="Arial" w:cs="Arial"/>
                <w:bCs/>
                <w:color w:val="000000"/>
                <w:sz w:val="18"/>
                <w:szCs w:val="18"/>
                <w:lang w:val="es-ES" w:eastAsia="es-ES"/>
              </w:rPr>
            </w:pPr>
          </w:p>
          <w:p w14:paraId="684B9A8F" w14:textId="77777777" w:rsidR="00232EB6" w:rsidRDefault="00232EB6" w:rsidP="00232EB6">
            <w:pPr>
              <w:tabs>
                <w:tab w:val="left" w:pos="284"/>
              </w:tabs>
              <w:jc w:val="center"/>
              <w:rPr>
                <w:rFonts w:ascii="Arial" w:hAnsi="Arial" w:cs="Arial"/>
                <w:bCs/>
                <w:color w:val="000000"/>
                <w:sz w:val="18"/>
                <w:szCs w:val="18"/>
                <w:lang w:val="es-ES" w:eastAsia="es-ES"/>
              </w:rPr>
            </w:pPr>
          </w:p>
          <w:p w14:paraId="2A4A689F" w14:textId="77777777" w:rsidR="00232EB6" w:rsidRDefault="00232EB6" w:rsidP="00232EB6">
            <w:pPr>
              <w:tabs>
                <w:tab w:val="left" w:pos="284"/>
              </w:tabs>
              <w:jc w:val="center"/>
              <w:rPr>
                <w:rFonts w:ascii="Arial" w:hAnsi="Arial" w:cs="Arial"/>
                <w:bCs/>
                <w:color w:val="000000"/>
                <w:sz w:val="18"/>
                <w:szCs w:val="18"/>
                <w:lang w:val="es-ES" w:eastAsia="es-ES"/>
              </w:rPr>
            </w:pPr>
          </w:p>
          <w:p w14:paraId="44BE69E7" w14:textId="793F241C" w:rsidR="00232EB6" w:rsidRPr="00963AFD" w:rsidRDefault="00232EB6" w:rsidP="00232EB6">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 xml:space="preserve">Herramienta </w:t>
            </w:r>
            <w:r w:rsidR="00BA1320">
              <w:rPr>
                <w:rFonts w:ascii="Arial" w:hAnsi="Arial" w:cs="Arial"/>
                <w:bCs/>
                <w:color w:val="000000"/>
                <w:sz w:val="18"/>
                <w:szCs w:val="18"/>
                <w:lang w:val="es-ES" w:eastAsia="es-ES"/>
              </w:rPr>
              <w:t>Suift Territorio de la MGA</w:t>
            </w:r>
          </w:p>
        </w:tc>
        <w:tc>
          <w:tcPr>
            <w:tcW w:w="1843" w:type="dxa"/>
            <w:tcBorders>
              <w:left w:val="single" w:sz="4" w:space="0" w:color="auto"/>
            </w:tcBorders>
            <w:shd w:val="clear" w:color="auto" w:fill="auto"/>
          </w:tcPr>
          <w:p w14:paraId="3DE8AEF4" w14:textId="77777777" w:rsidR="00232EB6" w:rsidRDefault="00232EB6" w:rsidP="00232EB6">
            <w:pPr>
              <w:ind w:hanging="2"/>
              <w:jc w:val="center"/>
              <w:rPr>
                <w:rFonts w:ascii="Arial" w:hAnsi="Arial" w:cs="Arial"/>
                <w:bCs/>
                <w:color w:val="000000"/>
                <w:sz w:val="18"/>
                <w:szCs w:val="18"/>
                <w:lang w:val="es-ES" w:eastAsia="es-ES"/>
              </w:rPr>
            </w:pPr>
          </w:p>
          <w:p w14:paraId="0593FBC7" w14:textId="77777777" w:rsidR="00232EB6" w:rsidRDefault="00232EB6" w:rsidP="00232EB6">
            <w:pPr>
              <w:ind w:hanging="2"/>
              <w:jc w:val="center"/>
              <w:rPr>
                <w:rFonts w:ascii="Arial" w:hAnsi="Arial" w:cs="Arial"/>
                <w:bCs/>
                <w:color w:val="000000"/>
                <w:sz w:val="18"/>
                <w:szCs w:val="18"/>
                <w:lang w:val="es-ES" w:eastAsia="es-ES"/>
              </w:rPr>
            </w:pPr>
          </w:p>
          <w:p w14:paraId="2E7B0B04" w14:textId="77777777" w:rsidR="00232EB6" w:rsidRDefault="00232EB6" w:rsidP="00232EB6">
            <w:pPr>
              <w:ind w:hanging="2"/>
              <w:jc w:val="center"/>
              <w:rPr>
                <w:rFonts w:ascii="Arial" w:hAnsi="Arial" w:cs="Arial"/>
                <w:bCs/>
                <w:color w:val="000000"/>
                <w:sz w:val="18"/>
                <w:szCs w:val="18"/>
                <w:lang w:val="es-ES" w:eastAsia="es-ES"/>
              </w:rPr>
            </w:pPr>
          </w:p>
          <w:p w14:paraId="795172B5" w14:textId="77777777" w:rsidR="00232EB6" w:rsidRDefault="00232EB6" w:rsidP="00232EB6">
            <w:pPr>
              <w:ind w:hanging="2"/>
              <w:jc w:val="center"/>
              <w:rPr>
                <w:rFonts w:ascii="Arial" w:hAnsi="Arial" w:cs="Arial"/>
                <w:bCs/>
                <w:color w:val="000000"/>
                <w:sz w:val="18"/>
                <w:szCs w:val="18"/>
                <w:lang w:val="es-ES" w:eastAsia="es-ES"/>
              </w:rPr>
            </w:pPr>
          </w:p>
          <w:p w14:paraId="5C8418DF" w14:textId="77777777" w:rsidR="00232EB6" w:rsidRDefault="00232EB6" w:rsidP="00232EB6">
            <w:pPr>
              <w:ind w:hanging="2"/>
              <w:jc w:val="center"/>
              <w:rPr>
                <w:rFonts w:ascii="Arial" w:hAnsi="Arial" w:cs="Arial"/>
                <w:bCs/>
                <w:color w:val="000000"/>
                <w:sz w:val="18"/>
                <w:szCs w:val="18"/>
                <w:lang w:val="es-ES" w:eastAsia="es-ES"/>
              </w:rPr>
            </w:pPr>
          </w:p>
          <w:p w14:paraId="6CDBCDD6" w14:textId="77777777" w:rsidR="00232EB6" w:rsidRDefault="00232EB6" w:rsidP="00232EB6">
            <w:pPr>
              <w:ind w:hanging="2"/>
              <w:jc w:val="center"/>
              <w:rPr>
                <w:rFonts w:ascii="Arial" w:hAnsi="Arial" w:cs="Arial"/>
                <w:bCs/>
                <w:color w:val="000000"/>
                <w:sz w:val="18"/>
                <w:szCs w:val="18"/>
                <w:lang w:val="es-ES" w:eastAsia="es-ES"/>
              </w:rPr>
            </w:pPr>
          </w:p>
          <w:p w14:paraId="57F19377" w14:textId="616FCF7F" w:rsidR="00232EB6" w:rsidRPr="00963AFD" w:rsidRDefault="00BA1320" w:rsidP="00232EB6">
            <w:pPr>
              <w:tabs>
                <w:tab w:val="left" w:pos="284"/>
              </w:tabs>
              <w:jc w:val="center"/>
              <w:rPr>
                <w:rFonts w:ascii="Arial" w:hAnsi="Arial" w:cs="Arial"/>
                <w:b/>
                <w:sz w:val="18"/>
                <w:szCs w:val="18"/>
              </w:rPr>
            </w:pPr>
            <w:r>
              <w:rPr>
                <w:rFonts w:ascii="Arial" w:hAnsi="Arial" w:cs="Arial"/>
                <w:bCs/>
                <w:color w:val="000000"/>
                <w:sz w:val="18"/>
                <w:szCs w:val="18"/>
                <w:lang w:val="es-ES" w:eastAsia="es-ES"/>
              </w:rPr>
              <w:t xml:space="preserve">Profesional/ Contratista </w:t>
            </w:r>
            <w:r w:rsidRPr="003A4213">
              <w:rPr>
                <w:rFonts w:ascii="Arial" w:hAnsi="Arial" w:cs="Arial"/>
                <w:bCs/>
                <w:color w:val="000000"/>
                <w:sz w:val="18"/>
                <w:szCs w:val="18"/>
                <w:lang w:val="es-ES" w:eastAsia="es-ES"/>
              </w:rPr>
              <w:t xml:space="preserve">designado con el </w:t>
            </w:r>
            <w:r w:rsidR="00F63246">
              <w:rPr>
                <w:rFonts w:ascii="Arial" w:hAnsi="Arial" w:cs="Arial"/>
                <w:bCs/>
                <w:color w:val="000000"/>
                <w:sz w:val="18"/>
                <w:szCs w:val="18"/>
                <w:lang w:val="es-ES" w:eastAsia="es-ES"/>
              </w:rPr>
              <w:t xml:space="preserve">Rol </w:t>
            </w:r>
            <w:r w:rsidRPr="003A4213">
              <w:rPr>
                <w:rFonts w:ascii="Arial" w:hAnsi="Arial" w:cs="Arial"/>
                <w:bCs/>
                <w:color w:val="000000"/>
                <w:sz w:val="18"/>
                <w:szCs w:val="18"/>
                <w:lang w:val="es-ES" w:eastAsia="es-ES"/>
              </w:rPr>
              <w:t>de operador – Oficina Asesora de Planeación</w:t>
            </w:r>
            <w:r w:rsidRPr="00963AFD">
              <w:rPr>
                <w:rFonts w:ascii="Arial" w:hAnsi="Arial" w:cs="Arial"/>
                <w:b/>
                <w:sz w:val="18"/>
                <w:szCs w:val="18"/>
              </w:rPr>
              <w:t xml:space="preserve"> </w:t>
            </w:r>
          </w:p>
        </w:tc>
        <w:tc>
          <w:tcPr>
            <w:tcW w:w="2268" w:type="dxa"/>
            <w:shd w:val="clear" w:color="auto" w:fill="auto"/>
          </w:tcPr>
          <w:p w14:paraId="6106AACA" w14:textId="77777777" w:rsidR="00232EB6" w:rsidRDefault="00232EB6" w:rsidP="00232EB6">
            <w:pPr>
              <w:tabs>
                <w:tab w:val="left" w:pos="284"/>
              </w:tabs>
              <w:jc w:val="center"/>
              <w:rPr>
                <w:rFonts w:ascii="Arial" w:hAnsi="Arial" w:cs="Arial"/>
                <w:bCs/>
                <w:color w:val="000000"/>
                <w:sz w:val="18"/>
                <w:szCs w:val="18"/>
                <w:lang w:val="es-ES" w:eastAsia="es-ES"/>
              </w:rPr>
            </w:pPr>
          </w:p>
          <w:p w14:paraId="69B3202F" w14:textId="4CA7F4B3" w:rsidR="00232EB6" w:rsidRPr="00963AFD" w:rsidRDefault="00943115" w:rsidP="00E65F31">
            <w:pPr>
              <w:tabs>
                <w:tab w:val="left" w:pos="284"/>
              </w:tabs>
              <w:jc w:val="both"/>
              <w:rPr>
                <w:rFonts w:ascii="Arial" w:hAnsi="Arial" w:cs="Arial"/>
                <w:b/>
                <w:sz w:val="18"/>
                <w:szCs w:val="18"/>
              </w:rPr>
            </w:pPr>
            <w:r w:rsidRPr="00943115">
              <w:rPr>
                <w:rFonts w:ascii="Arial" w:hAnsi="Arial" w:cs="Arial"/>
                <w:bCs/>
                <w:color w:val="000000"/>
                <w:sz w:val="18"/>
                <w:szCs w:val="18"/>
                <w:lang w:val="es-ES" w:eastAsia="es-ES"/>
              </w:rPr>
              <w:t>Cada mes se debe realizar actualización de la programación presupuestal en la herramienta de Suift Territorio</w:t>
            </w:r>
            <w:r>
              <w:rPr>
                <w:rFonts w:ascii="Arial" w:hAnsi="Arial" w:cs="Arial"/>
                <w:bCs/>
                <w:color w:val="000000"/>
                <w:sz w:val="18"/>
                <w:szCs w:val="18"/>
                <w:lang w:val="es-ES" w:eastAsia="es-ES"/>
              </w:rPr>
              <w:t xml:space="preserve"> (esto </w:t>
            </w:r>
            <w:r w:rsidR="003C054D">
              <w:rPr>
                <w:rFonts w:ascii="Arial" w:hAnsi="Arial" w:cs="Arial"/>
                <w:bCs/>
                <w:color w:val="000000"/>
                <w:sz w:val="18"/>
                <w:szCs w:val="18"/>
                <w:lang w:val="es-ES" w:eastAsia="es-ES"/>
              </w:rPr>
              <w:t xml:space="preserve">se hace solo </w:t>
            </w:r>
            <w:r>
              <w:rPr>
                <w:rFonts w:ascii="Arial" w:hAnsi="Arial" w:cs="Arial"/>
                <w:bCs/>
                <w:color w:val="000000"/>
                <w:sz w:val="18"/>
                <w:szCs w:val="18"/>
                <w:lang w:val="es-ES" w:eastAsia="es-ES"/>
              </w:rPr>
              <w:t>si se presentó traslado entre actividades y/o metas proyecto de inversión) Se trabaja con los Roles de Operador, control y viabilidad.</w:t>
            </w:r>
          </w:p>
        </w:tc>
      </w:tr>
      <w:tr w:rsidR="001A463B" w:rsidRPr="00963AFD" w14:paraId="35DC431E" w14:textId="77777777" w:rsidTr="00DA3294">
        <w:trPr>
          <w:trHeight w:val="1686"/>
        </w:trPr>
        <w:tc>
          <w:tcPr>
            <w:tcW w:w="562" w:type="dxa"/>
            <w:tcBorders>
              <w:right w:val="single" w:sz="4" w:space="0" w:color="auto"/>
            </w:tcBorders>
            <w:shd w:val="clear" w:color="auto" w:fill="auto"/>
          </w:tcPr>
          <w:p w14:paraId="2C43E40F" w14:textId="77777777" w:rsidR="001A463B" w:rsidRPr="00963AFD" w:rsidRDefault="001A463B" w:rsidP="001A463B">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5D415E35" w14:textId="77777777" w:rsidR="001A463B" w:rsidRPr="00963AFD" w:rsidRDefault="001A463B" w:rsidP="001A463B">
            <w:pPr>
              <w:jc w:val="center"/>
              <w:rPr>
                <w:rFonts w:ascii="Arial" w:eastAsia="Arial" w:hAnsi="Arial" w:cs="Arial"/>
                <w:bCs/>
                <w:sz w:val="18"/>
                <w:szCs w:val="18"/>
                <w:lang w:val="es-MX" w:eastAsia="es-ES"/>
              </w:rPr>
            </w:pPr>
          </w:p>
          <w:p w14:paraId="2FC7F391" w14:textId="3E2F94AA" w:rsidR="001A463B" w:rsidRDefault="001A463B" w:rsidP="001A463B">
            <w:pPr>
              <w:jc w:val="center"/>
              <w:rPr>
                <w:rFonts w:ascii="Arial" w:eastAsia="Arial" w:hAnsi="Arial" w:cs="Arial"/>
                <w:bCs/>
                <w:sz w:val="18"/>
                <w:szCs w:val="18"/>
                <w:lang w:val="es-MX" w:eastAsia="es-ES"/>
              </w:rPr>
            </w:pPr>
            <w:r w:rsidRPr="00963AFD">
              <w:rPr>
                <w:rFonts w:ascii="Arial" w:hAnsi="Arial" w:cs="Arial"/>
                <w:b/>
                <w:noProof/>
                <w:sz w:val="18"/>
                <w:szCs w:val="18"/>
                <w:lang w:eastAsia="es-CO"/>
              </w:rPr>
              <mc:AlternateContent>
                <mc:Choice Requires="wps">
                  <w:drawing>
                    <wp:inline distT="0" distB="0" distL="0" distR="0" wp14:anchorId="0961D8B1" wp14:editId="09C2A6D7">
                      <wp:extent cx="1806854" cy="596900"/>
                      <wp:effectExtent l="0" t="0" r="22225" b="12700"/>
                      <wp:docPr id="19" name="Rectángulo 19"/>
                      <wp:cNvGraphicFramePr/>
                      <a:graphic xmlns:a="http://schemas.openxmlformats.org/drawingml/2006/main">
                        <a:graphicData uri="http://schemas.microsoft.com/office/word/2010/wordprocessingShape">
                          <wps:wsp>
                            <wps:cNvSpPr/>
                            <wps:spPr>
                              <a:xfrm>
                                <a:off x="0" y="0"/>
                                <a:ext cx="1806854" cy="596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FD6FB" w14:textId="4978F137" w:rsidR="001A463B" w:rsidRPr="007F2F8F" w:rsidRDefault="009C3781" w:rsidP="00532426">
                                  <w:pPr>
                                    <w:jc w:val="center"/>
                                    <w:rPr>
                                      <w:rFonts w:ascii="Arial" w:hAnsi="Arial" w:cs="Arial"/>
                                      <w:color w:val="000000" w:themeColor="text1"/>
                                      <w:sz w:val="18"/>
                                      <w:szCs w:val="18"/>
                                    </w:rPr>
                                  </w:pPr>
                                  <w:r w:rsidRPr="007F2F8F">
                                    <w:rPr>
                                      <w:rFonts w:ascii="Arial" w:hAnsi="Arial" w:cs="Arial"/>
                                      <w:color w:val="000000" w:themeColor="text1"/>
                                      <w:sz w:val="18"/>
                                      <w:szCs w:val="18"/>
                                    </w:rPr>
                                    <w:t>7</w:t>
                                  </w:r>
                                  <w:r w:rsidR="001A463B" w:rsidRPr="007F2F8F">
                                    <w:rPr>
                                      <w:rFonts w:ascii="Arial" w:hAnsi="Arial" w:cs="Arial"/>
                                      <w:color w:val="000000" w:themeColor="text1"/>
                                      <w:sz w:val="18"/>
                                      <w:szCs w:val="18"/>
                                    </w:rPr>
                                    <w:t xml:space="preserve">.Actualización </w:t>
                                  </w:r>
                                  <w:r w:rsidR="002B733D" w:rsidRPr="007F2F8F">
                                    <w:rPr>
                                      <w:rFonts w:ascii="Arial" w:hAnsi="Arial" w:cs="Arial"/>
                                      <w:color w:val="000000" w:themeColor="text1"/>
                                      <w:sz w:val="18"/>
                                      <w:szCs w:val="18"/>
                                    </w:rPr>
                                    <w:t>de ficha EBID y plan de acción en SEGPLAN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61D8B1" id="Rectángulo 19" o:spid="_x0000_s1042" style="width:142.25pt;height: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" filled="f" strokecolor="#0d0d0d [3069]" strokeweight="1pt">
                      <v:textbox>
                        <w:txbxContent>
                          <w:p w14:paraId="1E3FD6FB" w14:textId="4978F137" w:rsidR="001A463B" w:rsidRPr="007F2F8F" w:rsidRDefault="009C3781" w:rsidP="00532426">
                            <w:pPr>
                              <w:jc w:val="center"/>
                              <w:rPr>
                                <w:rFonts w:ascii="Arial" w:hAnsi="Arial" w:cs="Arial"/>
                                <w:color w:val="000000" w:themeColor="text1"/>
                                <w:sz w:val="18"/>
                                <w:szCs w:val="18"/>
                              </w:rPr>
                            </w:pPr>
                            <w:r w:rsidRPr="007F2F8F">
                              <w:rPr>
                                <w:rFonts w:ascii="Arial" w:hAnsi="Arial" w:cs="Arial"/>
                                <w:color w:val="000000" w:themeColor="text1"/>
                                <w:sz w:val="18"/>
                                <w:szCs w:val="18"/>
                              </w:rPr>
                              <w:t>7</w:t>
                            </w:r>
                            <w:r w:rsidR="001A463B" w:rsidRPr="007F2F8F">
                              <w:rPr>
                                <w:rFonts w:ascii="Arial" w:hAnsi="Arial" w:cs="Arial"/>
                                <w:color w:val="000000" w:themeColor="text1"/>
                                <w:sz w:val="18"/>
                                <w:szCs w:val="18"/>
                              </w:rPr>
                              <w:t xml:space="preserve">.Actualización </w:t>
                            </w:r>
                            <w:r w:rsidR="002B733D" w:rsidRPr="007F2F8F">
                              <w:rPr>
                                <w:rFonts w:ascii="Arial" w:hAnsi="Arial" w:cs="Arial"/>
                                <w:color w:val="000000" w:themeColor="text1"/>
                                <w:sz w:val="18"/>
                                <w:szCs w:val="18"/>
                              </w:rPr>
                              <w:t>de ficha EBID y plan de acción en SEGPLAN</w:t>
                            </w:r>
                          </w:p>
                        </w:txbxContent>
                      </v:textbox>
                      <w10:anchorlock/>
                    </v:rect>
                  </w:pict>
                </mc:Fallback>
              </mc:AlternateContent>
            </w:r>
          </w:p>
          <w:p w14:paraId="6878ABBF" w14:textId="03CAC958" w:rsidR="003C5DDE" w:rsidRDefault="003C5DDE" w:rsidP="003C5DDE">
            <w:pPr>
              <w:rPr>
                <w:rFonts w:ascii="Arial" w:eastAsia="Arial" w:hAnsi="Arial" w:cs="Arial"/>
                <w:bCs/>
                <w:sz w:val="18"/>
                <w:szCs w:val="18"/>
                <w:lang w:val="es-MX" w:eastAsia="es-ES"/>
              </w:rPr>
            </w:pPr>
            <w:r w:rsidRPr="00963AFD">
              <w:rPr>
                <w:rFonts w:ascii="Arial" w:eastAsia="Arial" w:hAnsi="Arial" w:cs="Arial"/>
                <w:bCs/>
                <w:noProof/>
                <w:sz w:val="18"/>
                <w:szCs w:val="18"/>
                <w:lang w:eastAsia="es-CO"/>
              </w:rPr>
              <mc:AlternateContent>
                <mc:Choice Requires="wps">
                  <w:drawing>
                    <wp:inline distT="0" distB="0" distL="0" distR="0" wp14:anchorId="217B7AE8" wp14:editId="74697CD9">
                      <wp:extent cx="659627" cy="966277"/>
                      <wp:effectExtent l="56197" t="953" r="25718" b="63817"/>
                      <wp:docPr id="16" name="Conector: angular 16" descr="Conector angukar"/>
                      <wp:cNvGraphicFramePr/>
                      <a:graphic xmlns:a="http://schemas.openxmlformats.org/drawingml/2006/main">
                        <a:graphicData uri="http://schemas.microsoft.com/office/word/2010/wordprocessingShape">
                          <wps:wsp>
                            <wps:cNvCnPr/>
                            <wps:spPr>
                              <a:xfrm rot="16200000" flipH="1" flipV="1">
                                <a:off x="0" y="0"/>
                                <a:ext cx="659627" cy="966277"/>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CE8893B" id="Conector: angular 16" o:spid="_x0000_s1026" type="#_x0000_t34" alt="Conector angukar" style="width:51.95pt;height:76.1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" adj="7376" strokecolor="black [3213]" strokeweight=".5pt">
                      <v:stroke endarrow="block"/>
                      <w10:anchorlock/>
                    </v:shape>
                  </w:pict>
                </mc:Fallback>
              </mc:AlternateContent>
            </w:r>
          </w:p>
          <w:p w14:paraId="2E775A30" w14:textId="0C93F201" w:rsidR="003C5DDE" w:rsidRDefault="003C5DDE" w:rsidP="003C5DDE">
            <w:pPr>
              <w:rPr>
                <w:rFonts w:ascii="Arial" w:eastAsia="Arial" w:hAnsi="Arial" w:cs="Arial"/>
                <w:bCs/>
                <w:sz w:val="18"/>
                <w:szCs w:val="18"/>
                <w:lang w:val="es-MX" w:eastAsia="es-ES"/>
              </w:rPr>
            </w:pPr>
            <w:r w:rsidRPr="00963AFD">
              <w:rPr>
                <w:rFonts w:ascii="Arial" w:hAnsi="Arial" w:cs="Arial"/>
                <w:noProof/>
                <w:sz w:val="18"/>
                <w:szCs w:val="18"/>
                <w:lang w:eastAsia="es-CO"/>
              </w:rPr>
              <mc:AlternateContent>
                <mc:Choice Requires="wps">
                  <w:drawing>
                    <wp:inline distT="0" distB="0" distL="0" distR="0" wp14:anchorId="0FBD2768" wp14:editId="7EA4837D">
                      <wp:extent cx="368300" cy="450215"/>
                      <wp:effectExtent l="0" t="0" r="12700" b="45085"/>
                      <wp:docPr id="2" name="Diagrama de flujo: conector fuera de página 2"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62F96" w14:textId="77777777" w:rsidR="005C6446" w:rsidRPr="006B1A4E" w:rsidRDefault="005C6446" w:rsidP="005C6446">
                                  <w:pPr>
                                    <w:rPr>
                                      <w:rFonts w:ascii="Arial" w:hAnsi="Arial" w:cs="Arial"/>
                                      <w:color w:val="000000" w:themeColor="text1"/>
                                    </w:rPr>
                                  </w:pPr>
                                  <w:r>
                                    <w:rPr>
                                      <w:rFonts w:ascii="Arial" w:hAnsi="Arial" w:cs="Arial"/>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BD2768" id="Diagrama de flujo: conector fuera de página 2" o:spid="_x0000_s1043"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Acge7llwIAAK0FAAAOAAAAAAAAAAAAAAAAAC4CAABkcnMvZTJvRG9jLnhtbFBL&#10;AQItABQABgAIAAAAIQCiWjXT2AAAAAMBAAAPAAAAAAAAAAAAAAAAAPEEAABkcnMvZG93bnJldi54&#10;bWxQSwUGAAAAAAQABADzAAAA9gUAAAAA&#10;" fillcolor="white [3212]" strokecolor="black [3213]" strokeweight="1pt">
                      <v:textbox>
                        <w:txbxContent>
                          <w:p w14:paraId="68F62F96" w14:textId="77777777" w:rsidR="005C6446" w:rsidRPr="006B1A4E" w:rsidRDefault="005C6446" w:rsidP="005C6446">
                            <w:pPr>
                              <w:rPr>
                                <w:rFonts w:ascii="Arial" w:hAnsi="Arial" w:cs="Arial"/>
                                <w:color w:val="000000" w:themeColor="text1"/>
                              </w:rPr>
                            </w:pPr>
                            <w:r>
                              <w:rPr>
                                <w:rFonts w:ascii="Arial" w:hAnsi="Arial" w:cs="Arial"/>
                                <w:color w:val="000000" w:themeColor="text1"/>
                              </w:rPr>
                              <w:t>B</w:t>
                            </w:r>
                          </w:p>
                        </w:txbxContent>
                      </v:textbox>
                      <w10:anchorlock/>
                    </v:shape>
                  </w:pict>
                </mc:Fallback>
              </mc:AlternateContent>
            </w:r>
          </w:p>
          <w:p w14:paraId="4390F0CF" w14:textId="06124926" w:rsidR="001A463B" w:rsidRPr="00963AFD" w:rsidRDefault="001A463B" w:rsidP="001A463B">
            <w:pPr>
              <w:rPr>
                <w:rFonts w:ascii="Arial" w:hAnsi="Arial" w:cs="Arial"/>
                <w:noProof/>
                <w:sz w:val="18"/>
                <w:szCs w:val="18"/>
              </w:rPr>
            </w:pPr>
          </w:p>
        </w:tc>
        <w:tc>
          <w:tcPr>
            <w:tcW w:w="1134" w:type="dxa"/>
            <w:tcBorders>
              <w:top w:val="single" w:sz="4" w:space="0" w:color="auto"/>
              <w:left w:val="nil"/>
              <w:bottom w:val="single" w:sz="4" w:space="0" w:color="auto"/>
              <w:right w:val="single" w:sz="4" w:space="0" w:color="auto"/>
            </w:tcBorders>
          </w:tcPr>
          <w:p w14:paraId="2A731B7A" w14:textId="77777777" w:rsidR="001A463B" w:rsidRPr="00963AFD" w:rsidRDefault="001A463B" w:rsidP="001A463B">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73AF49" w14:textId="77777777" w:rsidR="001A463B" w:rsidRDefault="001A463B" w:rsidP="001A463B">
            <w:pPr>
              <w:tabs>
                <w:tab w:val="left" w:pos="284"/>
              </w:tabs>
              <w:jc w:val="center"/>
              <w:rPr>
                <w:rFonts w:ascii="Arial" w:hAnsi="Arial" w:cs="Arial"/>
                <w:bCs/>
                <w:color w:val="000000"/>
                <w:sz w:val="18"/>
                <w:szCs w:val="18"/>
                <w:lang w:val="es-ES" w:eastAsia="es-ES"/>
              </w:rPr>
            </w:pPr>
          </w:p>
          <w:p w14:paraId="731885E4" w14:textId="77777777" w:rsidR="001A463B" w:rsidRDefault="001A463B" w:rsidP="001A463B">
            <w:pPr>
              <w:tabs>
                <w:tab w:val="left" w:pos="284"/>
              </w:tabs>
              <w:jc w:val="center"/>
              <w:rPr>
                <w:rFonts w:ascii="Arial" w:hAnsi="Arial" w:cs="Arial"/>
                <w:bCs/>
                <w:color w:val="000000"/>
                <w:sz w:val="18"/>
                <w:szCs w:val="18"/>
                <w:lang w:val="es-ES" w:eastAsia="es-ES"/>
              </w:rPr>
            </w:pPr>
          </w:p>
          <w:p w14:paraId="0ED57E22" w14:textId="77777777" w:rsidR="001A463B" w:rsidRDefault="001A463B" w:rsidP="001A463B">
            <w:pPr>
              <w:tabs>
                <w:tab w:val="left" w:pos="284"/>
              </w:tabs>
              <w:jc w:val="center"/>
              <w:rPr>
                <w:rFonts w:ascii="Arial" w:hAnsi="Arial" w:cs="Arial"/>
                <w:bCs/>
                <w:color w:val="000000"/>
                <w:sz w:val="18"/>
                <w:szCs w:val="18"/>
                <w:lang w:val="es-ES" w:eastAsia="es-ES"/>
              </w:rPr>
            </w:pPr>
          </w:p>
          <w:p w14:paraId="2F548D09" w14:textId="77777777" w:rsidR="001A463B" w:rsidRDefault="001A463B" w:rsidP="001A463B">
            <w:pPr>
              <w:tabs>
                <w:tab w:val="left" w:pos="284"/>
              </w:tabs>
              <w:jc w:val="center"/>
              <w:rPr>
                <w:rFonts w:ascii="Arial" w:hAnsi="Arial" w:cs="Arial"/>
                <w:bCs/>
                <w:color w:val="000000"/>
                <w:sz w:val="18"/>
                <w:szCs w:val="18"/>
                <w:lang w:val="es-ES" w:eastAsia="es-ES"/>
              </w:rPr>
            </w:pPr>
          </w:p>
          <w:p w14:paraId="59B34BF7" w14:textId="77777777" w:rsidR="001A463B" w:rsidRDefault="001A463B" w:rsidP="001A463B">
            <w:pPr>
              <w:tabs>
                <w:tab w:val="left" w:pos="284"/>
              </w:tabs>
              <w:jc w:val="center"/>
              <w:rPr>
                <w:rFonts w:ascii="Arial" w:hAnsi="Arial" w:cs="Arial"/>
                <w:bCs/>
                <w:color w:val="000000"/>
                <w:sz w:val="18"/>
                <w:szCs w:val="18"/>
                <w:lang w:val="es-ES" w:eastAsia="es-ES"/>
              </w:rPr>
            </w:pPr>
          </w:p>
          <w:p w14:paraId="4E761753" w14:textId="77777777" w:rsidR="001A463B" w:rsidRDefault="001A463B" w:rsidP="001A463B">
            <w:pPr>
              <w:tabs>
                <w:tab w:val="left" w:pos="284"/>
              </w:tabs>
              <w:jc w:val="center"/>
              <w:rPr>
                <w:rFonts w:ascii="Arial" w:hAnsi="Arial" w:cs="Arial"/>
                <w:bCs/>
                <w:color w:val="000000"/>
                <w:sz w:val="18"/>
                <w:szCs w:val="18"/>
                <w:lang w:val="es-ES" w:eastAsia="es-ES"/>
              </w:rPr>
            </w:pPr>
          </w:p>
          <w:p w14:paraId="1CF1EED7" w14:textId="548FA754" w:rsidR="001A463B" w:rsidRDefault="001A463B" w:rsidP="001A463B">
            <w:pPr>
              <w:tabs>
                <w:tab w:val="left" w:pos="284"/>
              </w:tabs>
              <w:jc w:val="center"/>
              <w:rPr>
                <w:rFonts w:ascii="Arial" w:hAnsi="Arial" w:cs="Arial"/>
                <w:bCs/>
                <w:color w:val="000000"/>
                <w:sz w:val="18"/>
                <w:szCs w:val="18"/>
                <w:lang w:val="es-ES" w:eastAsia="es-ES"/>
              </w:rPr>
            </w:pPr>
            <w:r w:rsidRPr="00963AFD">
              <w:rPr>
                <w:rFonts w:ascii="Arial" w:hAnsi="Arial" w:cs="Arial"/>
                <w:bCs/>
                <w:color w:val="000000"/>
                <w:sz w:val="18"/>
                <w:szCs w:val="18"/>
                <w:lang w:val="es-ES" w:eastAsia="es-ES"/>
              </w:rPr>
              <w:t xml:space="preserve">Herramienta </w:t>
            </w:r>
            <w:r w:rsidR="002B733D">
              <w:rPr>
                <w:rFonts w:ascii="Arial" w:hAnsi="Arial" w:cs="Arial"/>
                <w:bCs/>
                <w:color w:val="000000"/>
                <w:sz w:val="18"/>
                <w:szCs w:val="18"/>
                <w:lang w:val="es-ES" w:eastAsia="es-ES"/>
              </w:rPr>
              <w:t>SEGPLAN</w:t>
            </w:r>
          </w:p>
        </w:tc>
        <w:tc>
          <w:tcPr>
            <w:tcW w:w="1843" w:type="dxa"/>
            <w:tcBorders>
              <w:left w:val="single" w:sz="4" w:space="0" w:color="auto"/>
            </w:tcBorders>
            <w:shd w:val="clear" w:color="auto" w:fill="auto"/>
          </w:tcPr>
          <w:p w14:paraId="2755D129" w14:textId="77777777" w:rsidR="001A463B" w:rsidRDefault="001A463B" w:rsidP="001A463B">
            <w:pPr>
              <w:ind w:hanging="2"/>
              <w:jc w:val="center"/>
              <w:rPr>
                <w:rFonts w:ascii="Arial" w:hAnsi="Arial" w:cs="Arial"/>
                <w:bCs/>
                <w:color w:val="000000"/>
                <w:sz w:val="18"/>
                <w:szCs w:val="18"/>
                <w:lang w:val="es-ES" w:eastAsia="es-ES"/>
              </w:rPr>
            </w:pPr>
          </w:p>
          <w:p w14:paraId="6EF554B7" w14:textId="77777777" w:rsidR="001A463B" w:rsidRDefault="001A463B" w:rsidP="001A463B">
            <w:pPr>
              <w:ind w:hanging="2"/>
              <w:jc w:val="center"/>
              <w:rPr>
                <w:rFonts w:ascii="Arial" w:hAnsi="Arial" w:cs="Arial"/>
                <w:bCs/>
                <w:color w:val="000000"/>
                <w:sz w:val="18"/>
                <w:szCs w:val="18"/>
                <w:lang w:val="es-ES" w:eastAsia="es-ES"/>
              </w:rPr>
            </w:pPr>
          </w:p>
          <w:p w14:paraId="54BFE7B1" w14:textId="77777777" w:rsidR="001A463B" w:rsidRDefault="001A463B" w:rsidP="001A463B">
            <w:pPr>
              <w:ind w:hanging="2"/>
              <w:jc w:val="center"/>
              <w:rPr>
                <w:rFonts w:ascii="Arial" w:hAnsi="Arial" w:cs="Arial"/>
                <w:bCs/>
                <w:color w:val="000000"/>
                <w:sz w:val="18"/>
                <w:szCs w:val="18"/>
                <w:lang w:val="es-ES" w:eastAsia="es-ES"/>
              </w:rPr>
            </w:pPr>
          </w:p>
          <w:p w14:paraId="61284AD7" w14:textId="77777777" w:rsidR="001A463B" w:rsidRDefault="001A463B" w:rsidP="001A463B">
            <w:pPr>
              <w:ind w:hanging="2"/>
              <w:jc w:val="center"/>
              <w:rPr>
                <w:rFonts w:ascii="Arial" w:hAnsi="Arial" w:cs="Arial"/>
                <w:bCs/>
                <w:color w:val="000000"/>
                <w:sz w:val="18"/>
                <w:szCs w:val="18"/>
                <w:lang w:val="es-ES" w:eastAsia="es-ES"/>
              </w:rPr>
            </w:pPr>
          </w:p>
          <w:p w14:paraId="08646794" w14:textId="61CBF644" w:rsidR="001A463B" w:rsidRDefault="001A463B" w:rsidP="001A463B">
            <w:pPr>
              <w:ind w:hanging="2"/>
              <w:jc w:val="center"/>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Profesional/ Contratista </w:t>
            </w:r>
            <w:r w:rsidRPr="003A4213">
              <w:rPr>
                <w:rFonts w:ascii="Arial" w:hAnsi="Arial" w:cs="Arial"/>
                <w:bCs/>
                <w:color w:val="000000"/>
                <w:sz w:val="18"/>
                <w:szCs w:val="18"/>
                <w:lang w:val="es-ES" w:eastAsia="es-ES"/>
              </w:rPr>
              <w:t>designado con el usuario de operador – Oficina Asesora de Planeación</w:t>
            </w:r>
            <w:r w:rsidRPr="00963AFD">
              <w:rPr>
                <w:rFonts w:ascii="Arial" w:hAnsi="Arial" w:cs="Arial"/>
                <w:b/>
                <w:sz w:val="18"/>
                <w:szCs w:val="18"/>
              </w:rPr>
              <w:t xml:space="preserve"> </w:t>
            </w:r>
          </w:p>
        </w:tc>
        <w:tc>
          <w:tcPr>
            <w:tcW w:w="2268" w:type="dxa"/>
            <w:shd w:val="clear" w:color="auto" w:fill="auto"/>
          </w:tcPr>
          <w:p w14:paraId="7BB6E9B4" w14:textId="77777777" w:rsidR="001A463B" w:rsidRDefault="001A463B" w:rsidP="001A463B">
            <w:pPr>
              <w:tabs>
                <w:tab w:val="left" w:pos="284"/>
              </w:tabs>
              <w:jc w:val="center"/>
              <w:rPr>
                <w:rFonts w:ascii="Arial" w:hAnsi="Arial" w:cs="Arial"/>
                <w:bCs/>
                <w:color w:val="000000"/>
                <w:sz w:val="18"/>
                <w:szCs w:val="18"/>
                <w:lang w:val="es-ES" w:eastAsia="es-ES"/>
              </w:rPr>
            </w:pPr>
          </w:p>
          <w:p w14:paraId="0EE65875" w14:textId="5C9405B7" w:rsidR="001A463B" w:rsidRDefault="001A463B" w:rsidP="001D0287">
            <w:pPr>
              <w:tabs>
                <w:tab w:val="left" w:pos="284"/>
              </w:tabs>
              <w:jc w:val="both"/>
              <w:rPr>
                <w:rFonts w:ascii="Arial" w:hAnsi="Arial" w:cs="Arial"/>
                <w:bCs/>
                <w:color w:val="000000"/>
                <w:sz w:val="18"/>
                <w:szCs w:val="18"/>
                <w:lang w:val="es-ES" w:eastAsia="es-ES"/>
              </w:rPr>
            </w:pPr>
            <w:r w:rsidRPr="00943115">
              <w:rPr>
                <w:rFonts w:ascii="Arial" w:hAnsi="Arial" w:cs="Arial"/>
                <w:bCs/>
                <w:color w:val="000000"/>
                <w:sz w:val="18"/>
                <w:szCs w:val="18"/>
                <w:lang w:val="es-ES" w:eastAsia="es-ES"/>
              </w:rPr>
              <w:t xml:space="preserve">Cada </w:t>
            </w:r>
            <w:r w:rsidR="002B733D">
              <w:rPr>
                <w:rFonts w:ascii="Arial" w:hAnsi="Arial" w:cs="Arial"/>
                <w:bCs/>
                <w:color w:val="000000"/>
                <w:sz w:val="18"/>
                <w:szCs w:val="18"/>
                <w:lang w:val="es-ES" w:eastAsia="es-ES"/>
              </w:rPr>
              <w:t xml:space="preserve">trimestre </w:t>
            </w:r>
            <w:r w:rsidRPr="00943115">
              <w:rPr>
                <w:rFonts w:ascii="Arial" w:hAnsi="Arial" w:cs="Arial"/>
                <w:bCs/>
                <w:color w:val="000000"/>
                <w:sz w:val="18"/>
                <w:szCs w:val="18"/>
                <w:lang w:val="es-ES" w:eastAsia="es-ES"/>
              </w:rPr>
              <w:t>se debe realizar actualización de la</w:t>
            </w:r>
            <w:r w:rsidR="002B733D">
              <w:rPr>
                <w:rFonts w:ascii="Arial" w:hAnsi="Arial" w:cs="Arial"/>
                <w:bCs/>
                <w:color w:val="000000"/>
                <w:sz w:val="18"/>
                <w:szCs w:val="18"/>
                <w:lang w:val="es-ES" w:eastAsia="es-ES"/>
              </w:rPr>
              <w:t xml:space="preserve">s fichas ebid de los proyectos de inversión, así como la programación presupuestal de más metas proyecto en </w:t>
            </w:r>
            <w:r w:rsidRPr="00943115">
              <w:rPr>
                <w:rFonts w:ascii="Arial" w:hAnsi="Arial" w:cs="Arial"/>
                <w:bCs/>
                <w:color w:val="000000"/>
                <w:sz w:val="18"/>
                <w:szCs w:val="18"/>
                <w:lang w:val="es-ES" w:eastAsia="es-ES"/>
              </w:rPr>
              <w:t>la herramienta de S</w:t>
            </w:r>
            <w:r w:rsidR="002B733D">
              <w:rPr>
                <w:rFonts w:ascii="Arial" w:hAnsi="Arial" w:cs="Arial"/>
                <w:bCs/>
                <w:color w:val="000000"/>
                <w:sz w:val="18"/>
                <w:szCs w:val="18"/>
                <w:lang w:val="es-ES" w:eastAsia="es-ES"/>
              </w:rPr>
              <w:t>EGPLAN</w:t>
            </w:r>
            <w:r>
              <w:rPr>
                <w:rFonts w:ascii="Arial" w:hAnsi="Arial" w:cs="Arial"/>
                <w:bCs/>
                <w:color w:val="000000"/>
                <w:sz w:val="18"/>
                <w:szCs w:val="18"/>
                <w:lang w:val="es-ES" w:eastAsia="es-ES"/>
              </w:rPr>
              <w:t xml:space="preserve"> </w:t>
            </w:r>
          </w:p>
        </w:tc>
      </w:tr>
      <w:tr w:rsidR="00962612" w:rsidRPr="00963AFD" w14:paraId="2457FB00" w14:textId="77777777" w:rsidTr="00DA3294">
        <w:trPr>
          <w:trHeight w:val="3960"/>
        </w:trPr>
        <w:tc>
          <w:tcPr>
            <w:tcW w:w="562" w:type="dxa"/>
            <w:tcBorders>
              <w:right w:val="single" w:sz="4" w:space="0" w:color="auto"/>
            </w:tcBorders>
            <w:shd w:val="clear" w:color="auto" w:fill="auto"/>
          </w:tcPr>
          <w:p w14:paraId="1AE5584B" w14:textId="77777777" w:rsidR="00962612" w:rsidRPr="00963AFD" w:rsidRDefault="00962612" w:rsidP="00962612">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7BEC300B" w14:textId="77777777" w:rsidR="00962612" w:rsidRDefault="00962612" w:rsidP="00962612">
            <w:pPr>
              <w:rPr>
                <w:rFonts w:ascii="Arial" w:eastAsia="Arial" w:hAnsi="Arial" w:cs="Arial"/>
                <w:bCs/>
                <w:sz w:val="18"/>
                <w:szCs w:val="18"/>
                <w:lang w:val="es-MX" w:eastAsia="es-ES"/>
              </w:rPr>
            </w:pPr>
            <w:r w:rsidRPr="00963AFD">
              <w:rPr>
                <w:rFonts w:ascii="Arial" w:hAnsi="Arial" w:cs="Arial"/>
                <w:noProof/>
                <w:sz w:val="18"/>
                <w:szCs w:val="18"/>
                <w:lang w:eastAsia="es-CO"/>
              </w:rPr>
              <mc:AlternateContent>
                <mc:Choice Requires="wps">
                  <w:drawing>
                    <wp:inline distT="0" distB="0" distL="0" distR="0" wp14:anchorId="64B19BA5" wp14:editId="0CACF657">
                      <wp:extent cx="368490" cy="450774"/>
                      <wp:effectExtent l="0" t="0" r="12700" b="45085"/>
                      <wp:docPr id="26" name="Diagrama de flujo: conector fuera de página 26" descr="enlace entre páginas"/>
                      <wp:cNvGraphicFramePr/>
                      <a:graphic xmlns:a="http://schemas.openxmlformats.org/drawingml/2006/main">
                        <a:graphicData uri="http://schemas.microsoft.com/office/word/2010/wordprocessingShape">
                          <wps:wsp>
                            <wps:cNvSpPr/>
                            <wps:spPr>
                              <a:xfrm>
                                <a:off x="0" y="0"/>
                                <a:ext cx="368490" cy="45077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4CB76" w14:textId="4C1B58B5" w:rsidR="00962612" w:rsidRPr="006B1A4E" w:rsidRDefault="000737F0" w:rsidP="001B5216">
                                  <w:pPr>
                                    <w:rPr>
                                      <w:rFonts w:ascii="Arial" w:hAnsi="Arial" w:cs="Arial"/>
                                      <w:color w:val="000000" w:themeColor="text1"/>
                                    </w:rPr>
                                  </w:pPr>
                                  <w:r>
                                    <w:rPr>
                                      <w:rFonts w:ascii="Arial" w:hAnsi="Arial" w:cs="Arial"/>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B19BA5" id="Diagrama de flujo: conector fuera de página 26" o:spid="_x0000_s1044" type="#_x0000_t177" alt="enlace entre páginas" style="width:29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" fillcolor="white [3212]" strokecolor="black [3213]" strokeweight="1pt">
                      <v:textbox>
                        <w:txbxContent>
                          <w:p w14:paraId="7D14CB76" w14:textId="4C1B58B5" w:rsidR="00962612" w:rsidRPr="006B1A4E" w:rsidRDefault="000737F0" w:rsidP="001B5216">
                            <w:pPr>
                              <w:rPr>
                                <w:rFonts w:ascii="Arial" w:hAnsi="Arial" w:cs="Arial"/>
                                <w:color w:val="000000" w:themeColor="text1"/>
                              </w:rPr>
                            </w:pPr>
                            <w:r>
                              <w:rPr>
                                <w:rFonts w:ascii="Arial" w:hAnsi="Arial" w:cs="Arial"/>
                                <w:color w:val="000000" w:themeColor="text1"/>
                              </w:rPr>
                              <w:t>B</w:t>
                            </w:r>
                          </w:p>
                        </w:txbxContent>
                      </v:textbox>
                      <w10:anchorlock/>
                    </v:shape>
                  </w:pict>
                </mc:Fallback>
              </mc:AlternateContent>
            </w:r>
            <w:r w:rsidRPr="00963AFD">
              <w:rPr>
                <w:rFonts w:ascii="Arial" w:hAnsi="Arial" w:cs="Arial"/>
                <w:b/>
                <w:noProof/>
                <w:sz w:val="18"/>
                <w:szCs w:val="18"/>
                <w:lang w:eastAsia="es-CO"/>
              </w:rPr>
              <mc:AlternateContent>
                <mc:Choice Requires="wps">
                  <w:drawing>
                    <wp:inline distT="0" distB="0" distL="0" distR="0" wp14:anchorId="62732292" wp14:editId="7602395D">
                      <wp:extent cx="527050" cy="342900"/>
                      <wp:effectExtent l="0" t="0" r="82550" b="57150"/>
                      <wp:docPr id="29" name="Conector: angular 29"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EE42108" id="Conector: angular 29"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2EFC01E5" w14:textId="77777777" w:rsidR="00962612" w:rsidRPr="00963AFD" w:rsidRDefault="00962612" w:rsidP="00962612">
            <w:pPr>
              <w:jc w:val="center"/>
              <w:rPr>
                <w:rFonts w:ascii="Arial" w:eastAsia="Arial" w:hAnsi="Arial" w:cs="Arial"/>
                <w:bCs/>
                <w:sz w:val="18"/>
                <w:szCs w:val="18"/>
                <w:lang w:val="es-MX" w:eastAsia="es-ES"/>
              </w:rPr>
            </w:pPr>
          </w:p>
          <w:p w14:paraId="14E17740" w14:textId="77777777" w:rsidR="00962612" w:rsidRPr="00963AFD" w:rsidRDefault="00962612" w:rsidP="00962612">
            <w:pPr>
              <w:jc w:val="center"/>
              <w:rPr>
                <w:rFonts w:ascii="Arial" w:eastAsia="Arial" w:hAnsi="Arial" w:cs="Arial"/>
                <w:bCs/>
                <w:sz w:val="18"/>
                <w:szCs w:val="18"/>
                <w:lang w:val="es-MX" w:eastAsia="es-ES"/>
              </w:rPr>
            </w:pPr>
            <w:r w:rsidRPr="00963AFD">
              <w:rPr>
                <w:rFonts w:ascii="Arial" w:hAnsi="Arial" w:cs="Arial"/>
                <w:b/>
                <w:noProof/>
                <w:sz w:val="18"/>
                <w:szCs w:val="18"/>
                <w:lang w:eastAsia="es-CO"/>
              </w:rPr>
              <mc:AlternateContent>
                <mc:Choice Requires="wps">
                  <w:drawing>
                    <wp:inline distT="0" distB="0" distL="0" distR="0" wp14:anchorId="4E5FAE6E" wp14:editId="53439390">
                      <wp:extent cx="1806854" cy="901700"/>
                      <wp:effectExtent l="0" t="0" r="22225" b="12700"/>
                      <wp:docPr id="31" name="Rectángulo 31"/>
                      <wp:cNvGraphicFramePr/>
                      <a:graphic xmlns:a="http://schemas.openxmlformats.org/drawingml/2006/main">
                        <a:graphicData uri="http://schemas.microsoft.com/office/word/2010/wordprocessingShape">
                          <wps:wsp>
                            <wps:cNvSpPr/>
                            <wps:spPr>
                              <a:xfrm>
                                <a:off x="0" y="0"/>
                                <a:ext cx="1806854" cy="9017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EC808" w14:textId="5B6FA5FA" w:rsidR="00962612" w:rsidRDefault="009C3781" w:rsidP="00962612">
                                  <w:pPr>
                                    <w:spacing w:after="0" w:line="240" w:lineRule="auto"/>
                                    <w:jc w:val="both"/>
                                    <w:rPr>
                                      <w:rFonts w:ascii="Arial" w:hAnsi="Arial" w:cs="Arial"/>
                                      <w:b/>
                                      <w:sz w:val="20"/>
                                      <w:szCs w:val="20"/>
                                    </w:rPr>
                                  </w:pPr>
                                  <w:r>
                                    <w:rPr>
                                      <w:rFonts w:ascii="Arial" w:hAnsi="Arial" w:cs="Arial"/>
                                      <w:color w:val="000000" w:themeColor="text1"/>
                                      <w:sz w:val="20"/>
                                      <w:szCs w:val="20"/>
                                    </w:rPr>
                                    <w:t>8</w:t>
                                  </w:r>
                                  <w:r w:rsidR="00962612" w:rsidRPr="002C58C9">
                                    <w:rPr>
                                      <w:rFonts w:ascii="Arial" w:hAnsi="Arial" w:cs="Arial"/>
                                      <w:color w:val="000000" w:themeColor="text1"/>
                                      <w:sz w:val="20"/>
                                      <w:szCs w:val="20"/>
                                    </w:rPr>
                                    <w:t>.</w:t>
                                  </w:r>
                                  <w:r w:rsidR="004D1435">
                                    <w:rPr>
                                      <w:rFonts w:ascii="Arial" w:hAnsi="Arial" w:cs="Arial"/>
                                      <w:bCs/>
                                      <w:color w:val="000000"/>
                                      <w:sz w:val="18"/>
                                      <w:szCs w:val="18"/>
                                      <w:lang w:val="es-ES" w:eastAsia="es-ES"/>
                                    </w:rPr>
                                    <w:t>R</w:t>
                                  </w:r>
                                  <w:r w:rsidR="00962612">
                                    <w:rPr>
                                      <w:rFonts w:ascii="Arial" w:hAnsi="Arial" w:cs="Arial"/>
                                      <w:bCs/>
                                      <w:color w:val="000000"/>
                                      <w:sz w:val="18"/>
                                      <w:szCs w:val="18"/>
                                      <w:lang w:val="es-ES" w:eastAsia="es-ES"/>
                                    </w:rPr>
                                    <w:t>ealiza</w:t>
                                  </w:r>
                                  <w:r w:rsidR="004D1435">
                                    <w:rPr>
                                      <w:rFonts w:ascii="Arial" w:hAnsi="Arial" w:cs="Arial"/>
                                      <w:bCs/>
                                      <w:color w:val="000000"/>
                                      <w:sz w:val="18"/>
                                      <w:szCs w:val="18"/>
                                      <w:lang w:val="es-ES" w:eastAsia="es-ES"/>
                                    </w:rPr>
                                    <w:t>r</w:t>
                                  </w:r>
                                  <w:r w:rsidR="00962612">
                                    <w:rPr>
                                      <w:rFonts w:ascii="Arial" w:hAnsi="Arial" w:cs="Arial"/>
                                      <w:bCs/>
                                      <w:color w:val="000000"/>
                                      <w:sz w:val="18"/>
                                      <w:szCs w:val="18"/>
                                      <w:lang w:val="es-ES" w:eastAsia="es-ES"/>
                                    </w:rPr>
                                    <w:t xml:space="preserve"> seguimiento físico y financiero del plan de acción del Plan de Desarrollo en el SPI de la MGA</w:t>
                                  </w:r>
                                  <w:r w:rsidR="00962612" w:rsidRPr="00790867">
                                    <w:rPr>
                                      <w:rFonts w:ascii="Arial" w:hAnsi="Arial" w:cs="Arial"/>
                                      <w:b/>
                                      <w:sz w:val="20"/>
                                      <w:szCs w:val="20"/>
                                    </w:rPr>
                                    <w:t xml:space="preserve"> </w:t>
                                  </w:r>
                                  <w:r w:rsidR="00962612">
                                    <w:rPr>
                                      <w:rFonts w:ascii="Arial" w:hAnsi="Arial" w:cs="Arial"/>
                                      <w:b/>
                                      <w:sz w:val="20"/>
                                      <w:szCs w:val="20"/>
                                    </w:rPr>
                                    <w:t>–</w:t>
                                  </w:r>
                                  <w:r w:rsidR="00962612" w:rsidRPr="00790867">
                                    <w:rPr>
                                      <w:rFonts w:ascii="Arial" w:hAnsi="Arial" w:cs="Arial"/>
                                      <w:b/>
                                      <w:sz w:val="20"/>
                                      <w:szCs w:val="20"/>
                                    </w:rPr>
                                    <w:t xml:space="preserve"> SEGPL</w:t>
                                  </w:r>
                                  <w:r w:rsidR="00962612">
                                    <w:rPr>
                                      <w:rFonts w:ascii="Arial" w:hAnsi="Arial" w:cs="Arial"/>
                                      <w:b/>
                                      <w:sz w:val="20"/>
                                      <w:szCs w:val="20"/>
                                    </w:rPr>
                                    <w:t>A</w:t>
                                  </w:r>
                                  <w:r w:rsidR="00962612" w:rsidRPr="00790867">
                                    <w:rPr>
                                      <w:rFonts w:ascii="Arial" w:hAnsi="Arial" w:cs="Arial"/>
                                      <w:b/>
                                      <w:sz w:val="20"/>
                                      <w:szCs w:val="20"/>
                                    </w:rPr>
                                    <w:t>N</w:t>
                                  </w:r>
                                  <w:r w:rsidR="00962612">
                                    <w:rPr>
                                      <w:rFonts w:ascii="Arial" w:hAnsi="Arial" w:cs="Arial"/>
                                      <w:b/>
                                      <w:sz w:val="20"/>
                                      <w:szCs w:val="20"/>
                                    </w:rPr>
                                    <w:t>.</w:t>
                                  </w:r>
                                </w:p>
                                <w:p w14:paraId="04F49639" w14:textId="4E2C8670" w:rsidR="00962612" w:rsidRPr="002C58C9" w:rsidRDefault="00962612" w:rsidP="00532426">
                                  <w:pPr>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5FAE6E" id="Rectángulo 31" o:spid="_x0000_s1045" style="width:142.25pt;height: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" filled="f" strokecolor="#0d0d0d [3069]" strokeweight="1pt">
                      <v:textbox>
                        <w:txbxContent>
                          <w:p w14:paraId="0B5EC808" w14:textId="5B6FA5FA" w:rsidR="00962612" w:rsidRDefault="009C3781" w:rsidP="00962612">
                            <w:pPr>
                              <w:spacing w:after="0" w:line="240" w:lineRule="auto"/>
                              <w:jc w:val="both"/>
                              <w:rPr>
                                <w:rFonts w:ascii="Arial" w:hAnsi="Arial" w:cs="Arial"/>
                                <w:b/>
                                <w:sz w:val="20"/>
                                <w:szCs w:val="20"/>
                              </w:rPr>
                            </w:pPr>
                            <w:r>
                              <w:rPr>
                                <w:rFonts w:ascii="Arial" w:hAnsi="Arial" w:cs="Arial"/>
                                <w:color w:val="000000" w:themeColor="text1"/>
                                <w:sz w:val="20"/>
                                <w:szCs w:val="20"/>
                              </w:rPr>
                              <w:t>8</w:t>
                            </w:r>
                            <w:r w:rsidR="00962612" w:rsidRPr="002C58C9">
                              <w:rPr>
                                <w:rFonts w:ascii="Arial" w:hAnsi="Arial" w:cs="Arial"/>
                                <w:color w:val="000000" w:themeColor="text1"/>
                                <w:sz w:val="20"/>
                                <w:szCs w:val="20"/>
                              </w:rPr>
                              <w:t>.</w:t>
                            </w:r>
                            <w:r w:rsidR="004D1435">
                              <w:rPr>
                                <w:rFonts w:ascii="Arial" w:hAnsi="Arial" w:cs="Arial"/>
                                <w:bCs/>
                                <w:color w:val="000000"/>
                                <w:sz w:val="18"/>
                                <w:szCs w:val="18"/>
                                <w:lang w:val="es-ES" w:eastAsia="es-ES"/>
                              </w:rPr>
                              <w:t>R</w:t>
                            </w:r>
                            <w:r w:rsidR="00962612">
                              <w:rPr>
                                <w:rFonts w:ascii="Arial" w:hAnsi="Arial" w:cs="Arial"/>
                                <w:bCs/>
                                <w:color w:val="000000"/>
                                <w:sz w:val="18"/>
                                <w:szCs w:val="18"/>
                                <w:lang w:val="es-ES" w:eastAsia="es-ES"/>
                              </w:rPr>
                              <w:t>ealiza</w:t>
                            </w:r>
                            <w:r w:rsidR="004D1435">
                              <w:rPr>
                                <w:rFonts w:ascii="Arial" w:hAnsi="Arial" w:cs="Arial"/>
                                <w:bCs/>
                                <w:color w:val="000000"/>
                                <w:sz w:val="18"/>
                                <w:szCs w:val="18"/>
                                <w:lang w:val="es-ES" w:eastAsia="es-ES"/>
                              </w:rPr>
                              <w:t>r</w:t>
                            </w:r>
                            <w:r w:rsidR="00962612">
                              <w:rPr>
                                <w:rFonts w:ascii="Arial" w:hAnsi="Arial" w:cs="Arial"/>
                                <w:bCs/>
                                <w:color w:val="000000"/>
                                <w:sz w:val="18"/>
                                <w:szCs w:val="18"/>
                                <w:lang w:val="es-ES" w:eastAsia="es-ES"/>
                              </w:rPr>
                              <w:t xml:space="preserve"> seguimiento físico y financiero del plan de acción del Plan de Desarrollo en el SPI de la MGA</w:t>
                            </w:r>
                            <w:r w:rsidR="00962612" w:rsidRPr="00790867">
                              <w:rPr>
                                <w:rFonts w:ascii="Arial" w:hAnsi="Arial" w:cs="Arial"/>
                                <w:b/>
                                <w:sz w:val="20"/>
                                <w:szCs w:val="20"/>
                              </w:rPr>
                              <w:t xml:space="preserve"> </w:t>
                            </w:r>
                            <w:r w:rsidR="00962612">
                              <w:rPr>
                                <w:rFonts w:ascii="Arial" w:hAnsi="Arial" w:cs="Arial"/>
                                <w:b/>
                                <w:sz w:val="20"/>
                                <w:szCs w:val="20"/>
                              </w:rPr>
                              <w:t>–</w:t>
                            </w:r>
                            <w:r w:rsidR="00962612" w:rsidRPr="00790867">
                              <w:rPr>
                                <w:rFonts w:ascii="Arial" w:hAnsi="Arial" w:cs="Arial"/>
                                <w:b/>
                                <w:sz w:val="20"/>
                                <w:szCs w:val="20"/>
                              </w:rPr>
                              <w:t xml:space="preserve"> SEGPL</w:t>
                            </w:r>
                            <w:r w:rsidR="00962612">
                              <w:rPr>
                                <w:rFonts w:ascii="Arial" w:hAnsi="Arial" w:cs="Arial"/>
                                <w:b/>
                                <w:sz w:val="20"/>
                                <w:szCs w:val="20"/>
                              </w:rPr>
                              <w:t>A</w:t>
                            </w:r>
                            <w:r w:rsidR="00962612" w:rsidRPr="00790867">
                              <w:rPr>
                                <w:rFonts w:ascii="Arial" w:hAnsi="Arial" w:cs="Arial"/>
                                <w:b/>
                                <w:sz w:val="20"/>
                                <w:szCs w:val="20"/>
                              </w:rPr>
                              <w:t>N</w:t>
                            </w:r>
                            <w:r w:rsidR="00962612">
                              <w:rPr>
                                <w:rFonts w:ascii="Arial" w:hAnsi="Arial" w:cs="Arial"/>
                                <w:b/>
                                <w:sz w:val="20"/>
                                <w:szCs w:val="20"/>
                              </w:rPr>
                              <w:t>.</w:t>
                            </w:r>
                          </w:p>
                          <w:p w14:paraId="04F49639" w14:textId="4E2C8670" w:rsidR="00962612" w:rsidRPr="002C58C9" w:rsidRDefault="00962612" w:rsidP="00532426">
                            <w:pPr>
                              <w:jc w:val="center"/>
                              <w:rPr>
                                <w:rFonts w:ascii="Arial" w:hAnsi="Arial" w:cs="Arial"/>
                                <w:color w:val="000000" w:themeColor="text1"/>
                                <w:sz w:val="20"/>
                                <w:szCs w:val="20"/>
                              </w:rPr>
                            </w:pPr>
                          </w:p>
                        </w:txbxContent>
                      </v:textbox>
                      <w10:anchorlock/>
                    </v:rect>
                  </w:pict>
                </mc:Fallback>
              </mc:AlternateContent>
            </w:r>
          </w:p>
          <w:p w14:paraId="28A8898D" w14:textId="55F25584" w:rsidR="00962612" w:rsidRPr="00963AFD" w:rsidRDefault="003C5DDE" w:rsidP="00962612">
            <w:pPr>
              <w:jc w:val="center"/>
              <w:rPr>
                <w:rFonts w:ascii="Arial" w:eastAsia="Arial" w:hAnsi="Arial" w:cs="Arial"/>
                <w:bCs/>
                <w:sz w:val="18"/>
                <w:szCs w:val="18"/>
                <w:lang w:val="es-MX" w:eastAsia="es-ES"/>
              </w:rPr>
            </w:pPr>
            <w:r w:rsidRPr="00963AFD">
              <w:rPr>
                <w:rFonts w:ascii="Arial" w:hAnsi="Arial" w:cs="Arial"/>
                <w:b/>
                <w:noProof/>
                <w:sz w:val="18"/>
                <w:szCs w:val="18"/>
                <w:lang w:eastAsia="es-CO"/>
              </w:rPr>
              <mc:AlternateContent>
                <mc:Choice Requires="wps">
                  <w:drawing>
                    <wp:inline distT="0" distB="0" distL="0" distR="0" wp14:anchorId="4CC779BA" wp14:editId="1B95A712">
                      <wp:extent cx="0" cy="638175"/>
                      <wp:effectExtent l="76200" t="0" r="76200" b="47625"/>
                      <wp:docPr id="30" name="Conector recto de flecha 30" descr="Conector recto flecha"/>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7031BEC" id="Conector recto de flecha 30" o:spid="_x0000_s1026" type="#_x0000_t32" alt="Conector recto flecha" style="width:0;height:5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" strokecolor="black [3213]" strokeweight=".5pt">
                      <v:stroke endarrow="block" joinstyle="miter"/>
                      <w10:anchorlock/>
                    </v:shape>
                  </w:pict>
                </mc:Fallback>
              </mc:AlternateContent>
            </w:r>
          </w:p>
          <w:p w14:paraId="6B7903B2" w14:textId="77777777" w:rsidR="00962612" w:rsidRPr="00963AFD" w:rsidRDefault="00962612" w:rsidP="00962612">
            <w:pPr>
              <w:jc w:val="center"/>
              <w:rPr>
                <w:rFonts w:ascii="Arial" w:eastAsia="Arial" w:hAnsi="Arial" w:cs="Arial"/>
                <w:bCs/>
                <w:sz w:val="18"/>
                <w:szCs w:val="18"/>
                <w:lang w:val="es-MX" w:eastAsia="es-ES"/>
              </w:rPr>
            </w:pPr>
          </w:p>
        </w:tc>
        <w:tc>
          <w:tcPr>
            <w:tcW w:w="1134" w:type="dxa"/>
            <w:tcBorders>
              <w:top w:val="single" w:sz="4" w:space="0" w:color="auto"/>
              <w:left w:val="nil"/>
              <w:bottom w:val="single" w:sz="4" w:space="0" w:color="auto"/>
              <w:right w:val="single" w:sz="4" w:space="0" w:color="auto"/>
            </w:tcBorders>
          </w:tcPr>
          <w:p w14:paraId="34621CF2" w14:textId="77777777" w:rsidR="00962612" w:rsidRPr="00963AFD" w:rsidRDefault="00962612" w:rsidP="00962612">
            <w:pPr>
              <w:tabs>
                <w:tab w:val="left" w:pos="284"/>
              </w:tabs>
              <w:jc w:val="center"/>
              <w:rPr>
                <w:rFonts w:ascii="Arial" w:hAnsi="Arial" w:cs="Arial"/>
                <w:bCs/>
                <w:color w:val="000000"/>
                <w:sz w:val="18"/>
                <w:szCs w:val="18"/>
                <w:lang w:val="es-ES" w:eastAsia="es-ES"/>
              </w:rPr>
            </w:pPr>
          </w:p>
          <w:p w14:paraId="1C8FA453" w14:textId="77777777" w:rsidR="00962612" w:rsidRPr="00963AFD" w:rsidRDefault="00962612" w:rsidP="00962612">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FD44F5" w14:textId="77777777" w:rsidR="00962612" w:rsidRDefault="00962612" w:rsidP="00962612">
            <w:pPr>
              <w:tabs>
                <w:tab w:val="left" w:pos="284"/>
              </w:tabs>
              <w:jc w:val="center"/>
              <w:rPr>
                <w:rFonts w:ascii="Arial" w:hAnsi="Arial" w:cs="Arial"/>
                <w:bCs/>
                <w:color w:val="000000"/>
                <w:sz w:val="18"/>
                <w:szCs w:val="18"/>
                <w:lang w:val="es-ES" w:eastAsia="es-ES"/>
              </w:rPr>
            </w:pPr>
          </w:p>
          <w:p w14:paraId="394B4B10" w14:textId="77777777" w:rsidR="00962612" w:rsidRDefault="00962612" w:rsidP="00962612">
            <w:pPr>
              <w:tabs>
                <w:tab w:val="left" w:pos="284"/>
              </w:tabs>
              <w:jc w:val="center"/>
              <w:rPr>
                <w:rFonts w:ascii="Arial" w:hAnsi="Arial" w:cs="Arial"/>
                <w:bCs/>
                <w:color w:val="000000"/>
                <w:sz w:val="18"/>
                <w:szCs w:val="18"/>
                <w:lang w:val="es-ES" w:eastAsia="es-ES"/>
              </w:rPr>
            </w:pPr>
          </w:p>
          <w:p w14:paraId="188B7969" w14:textId="77777777" w:rsidR="00962612" w:rsidRDefault="00962612" w:rsidP="00962612">
            <w:pPr>
              <w:tabs>
                <w:tab w:val="left" w:pos="284"/>
              </w:tabs>
              <w:jc w:val="center"/>
              <w:rPr>
                <w:rFonts w:ascii="Arial" w:hAnsi="Arial" w:cs="Arial"/>
                <w:bCs/>
                <w:color w:val="000000"/>
                <w:sz w:val="18"/>
                <w:szCs w:val="18"/>
                <w:lang w:val="es-ES" w:eastAsia="es-ES"/>
              </w:rPr>
            </w:pPr>
          </w:p>
          <w:p w14:paraId="39BD6765" w14:textId="77777777" w:rsidR="00962612" w:rsidRDefault="00962612" w:rsidP="00962612">
            <w:pPr>
              <w:tabs>
                <w:tab w:val="left" w:pos="284"/>
              </w:tabs>
              <w:jc w:val="center"/>
              <w:rPr>
                <w:rFonts w:ascii="Arial" w:hAnsi="Arial" w:cs="Arial"/>
                <w:bCs/>
                <w:color w:val="000000"/>
                <w:sz w:val="18"/>
                <w:szCs w:val="18"/>
                <w:lang w:val="es-ES" w:eastAsia="es-ES"/>
              </w:rPr>
            </w:pPr>
          </w:p>
          <w:p w14:paraId="323454A6" w14:textId="77777777" w:rsidR="00962612" w:rsidRDefault="00962612" w:rsidP="00962612">
            <w:pPr>
              <w:tabs>
                <w:tab w:val="left" w:pos="284"/>
              </w:tabs>
              <w:jc w:val="center"/>
              <w:rPr>
                <w:rFonts w:ascii="Arial" w:hAnsi="Arial" w:cs="Arial"/>
                <w:bCs/>
                <w:color w:val="000000"/>
                <w:sz w:val="18"/>
                <w:szCs w:val="18"/>
                <w:lang w:val="es-ES" w:eastAsia="es-ES"/>
              </w:rPr>
            </w:pPr>
          </w:p>
          <w:p w14:paraId="1CA03EAC" w14:textId="77777777" w:rsidR="00962612" w:rsidRDefault="00962612" w:rsidP="00962612">
            <w:pPr>
              <w:tabs>
                <w:tab w:val="left" w:pos="284"/>
              </w:tabs>
              <w:jc w:val="center"/>
              <w:rPr>
                <w:rFonts w:ascii="Arial" w:hAnsi="Arial" w:cs="Arial"/>
                <w:bCs/>
                <w:color w:val="000000"/>
                <w:sz w:val="18"/>
                <w:szCs w:val="18"/>
                <w:lang w:val="es-ES" w:eastAsia="es-ES"/>
              </w:rPr>
            </w:pPr>
          </w:p>
          <w:p w14:paraId="4D9FC3EA" w14:textId="7AF871D7" w:rsidR="00962612" w:rsidRDefault="00962612" w:rsidP="00962612">
            <w:pPr>
              <w:tabs>
                <w:tab w:val="left" w:pos="284"/>
              </w:tabs>
              <w:jc w:val="center"/>
              <w:rPr>
                <w:rFonts w:ascii="Arial" w:hAnsi="Arial" w:cs="Arial"/>
                <w:b/>
                <w:sz w:val="18"/>
                <w:szCs w:val="18"/>
              </w:rPr>
            </w:pPr>
            <w:r w:rsidRPr="00963AFD">
              <w:rPr>
                <w:rFonts w:ascii="Arial" w:hAnsi="Arial" w:cs="Arial"/>
                <w:bCs/>
                <w:color w:val="000000"/>
                <w:sz w:val="18"/>
                <w:szCs w:val="18"/>
                <w:lang w:val="es-ES" w:eastAsia="es-ES"/>
              </w:rPr>
              <w:t xml:space="preserve">Herramienta </w:t>
            </w:r>
            <w:r>
              <w:rPr>
                <w:rFonts w:ascii="Arial" w:hAnsi="Arial" w:cs="Arial"/>
                <w:bCs/>
                <w:color w:val="000000"/>
                <w:sz w:val="18"/>
                <w:szCs w:val="18"/>
                <w:lang w:val="es-ES" w:eastAsia="es-ES"/>
              </w:rPr>
              <w:t>S</w:t>
            </w:r>
            <w:r w:rsidR="00915118">
              <w:rPr>
                <w:rFonts w:ascii="Arial" w:hAnsi="Arial" w:cs="Arial"/>
                <w:bCs/>
                <w:color w:val="000000"/>
                <w:sz w:val="18"/>
                <w:szCs w:val="18"/>
                <w:lang w:val="es-ES" w:eastAsia="es-ES"/>
              </w:rPr>
              <w:t>PI de la MGA</w:t>
            </w:r>
            <w:r>
              <w:rPr>
                <w:rFonts w:ascii="Arial" w:hAnsi="Arial" w:cs="Arial"/>
                <w:bCs/>
                <w:color w:val="000000"/>
                <w:sz w:val="18"/>
                <w:szCs w:val="18"/>
                <w:lang w:val="es-ES" w:eastAsia="es-ES"/>
              </w:rPr>
              <w:t xml:space="preserve"> </w:t>
            </w:r>
          </w:p>
        </w:tc>
        <w:tc>
          <w:tcPr>
            <w:tcW w:w="1843" w:type="dxa"/>
            <w:tcBorders>
              <w:left w:val="single" w:sz="4" w:space="0" w:color="auto"/>
            </w:tcBorders>
            <w:shd w:val="clear" w:color="auto" w:fill="auto"/>
          </w:tcPr>
          <w:p w14:paraId="380E8E29" w14:textId="77777777" w:rsidR="00962612" w:rsidRDefault="00962612" w:rsidP="00962612">
            <w:pPr>
              <w:ind w:hanging="2"/>
              <w:jc w:val="center"/>
              <w:rPr>
                <w:rFonts w:ascii="Arial" w:hAnsi="Arial" w:cs="Arial"/>
                <w:bCs/>
                <w:color w:val="000000"/>
                <w:sz w:val="18"/>
                <w:szCs w:val="18"/>
                <w:lang w:val="es-ES" w:eastAsia="es-ES"/>
              </w:rPr>
            </w:pPr>
          </w:p>
          <w:p w14:paraId="21708BBF" w14:textId="77777777" w:rsidR="00962612" w:rsidRDefault="00962612" w:rsidP="00962612">
            <w:pPr>
              <w:ind w:hanging="2"/>
              <w:jc w:val="center"/>
              <w:rPr>
                <w:rFonts w:ascii="Arial" w:hAnsi="Arial" w:cs="Arial"/>
                <w:bCs/>
                <w:color w:val="000000"/>
                <w:sz w:val="18"/>
                <w:szCs w:val="18"/>
                <w:lang w:val="es-ES" w:eastAsia="es-ES"/>
              </w:rPr>
            </w:pPr>
          </w:p>
          <w:p w14:paraId="75ADD17C" w14:textId="77777777" w:rsidR="00962612" w:rsidRDefault="00962612" w:rsidP="00962612">
            <w:pPr>
              <w:ind w:hanging="2"/>
              <w:jc w:val="center"/>
              <w:rPr>
                <w:rFonts w:ascii="Arial" w:hAnsi="Arial" w:cs="Arial"/>
                <w:bCs/>
                <w:color w:val="000000"/>
                <w:sz w:val="18"/>
                <w:szCs w:val="18"/>
                <w:lang w:val="es-ES" w:eastAsia="es-ES"/>
              </w:rPr>
            </w:pPr>
          </w:p>
          <w:p w14:paraId="284A7D9B" w14:textId="77777777" w:rsidR="00962612" w:rsidRDefault="00962612" w:rsidP="00962612">
            <w:pPr>
              <w:ind w:hanging="2"/>
              <w:jc w:val="center"/>
              <w:rPr>
                <w:rFonts w:ascii="Arial" w:hAnsi="Arial" w:cs="Arial"/>
                <w:bCs/>
                <w:color w:val="000000"/>
                <w:sz w:val="18"/>
                <w:szCs w:val="18"/>
                <w:lang w:val="es-ES" w:eastAsia="es-ES"/>
              </w:rPr>
            </w:pPr>
          </w:p>
          <w:p w14:paraId="4CC16B04" w14:textId="77777777" w:rsidR="00962612" w:rsidRDefault="00962612" w:rsidP="00962612">
            <w:pPr>
              <w:ind w:hanging="2"/>
              <w:jc w:val="center"/>
              <w:rPr>
                <w:rFonts w:ascii="Arial" w:hAnsi="Arial" w:cs="Arial"/>
                <w:bCs/>
                <w:color w:val="000000"/>
                <w:sz w:val="18"/>
                <w:szCs w:val="18"/>
                <w:lang w:val="es-ES" w:eastAsia="es-ES"/>
              </w:rPr>
            </w:pPr>
          </w:p>
          <w:p w14:paraId="33334BC6" w14:textId="77777777" w:rsidR="00962612" w:rsidRDefault="00962612" w:rsidP="00962612">
            <w:pPr>
              <w:ind w:hanging="2"/>
              <w:jc w:val="center"/>
              <w:rPr>
                <w:rFonts w:ascii="Arial" w:hAnsi="Arial" w:cs="Arial"/>
                <w:bCs/>
                <w:color w:val="000000"/>
                <w:sz w:val="18"/>
                <w:szCs w:val="18"/>
                <w:lang w:val="es-ES" w:eastAsia="es-ES"/>
              </w:rPr>
            </w:pPr>
          </w:p>
          <w:p w14:paraId="052BD7F4" w14:textId="7BABF940" w:rsidR="00962612" w:rsidRPr="00963AFD" w:rsidRDefault="00962612" w:rsidP="00962612">
            <w:pPr>
              <w:ind w:hanging="2"/>
              <w:jc w:val="center"/>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Profesional/ Contratista </w:t>
            </w:r>
            <w:r w:rsidRPr="003A4213">
              <w:rPr>
                <w:rFonts w:ascii="Arial" w:hAnsi="Arial" w:cs="Arial"/>
                <w:bCs/>
                <w:color w:val="000000"/>
                <w:sz w:val="18"/>
                <w:szCs w:val="18"/>
                <w:lang w:val="es-ES" w:eastAsia="es-ES"/>
              </w:rPr>
              <w:t xml:space="preserve">designado con el </w:t>
            </w:r>
            <w:r w:rsidR="00F63246">
              <w:rPr>
                <w:rFonts w:ascii="Arial" w:hAnsi="Arial" w:cs="Arial"/>
                <w:bCs/>
                <w:color w:val="000000"/>
                <w:sz w:val="18"/>
                <w:szCs w:val="18"/>
                <w:lang w:val="es-ES" w:eastAsia="es-ES"/>
              </w:rPr>
              <w:t xml:space="preserve">Rol </w:t>
            </w:r>
            <w:r w:rsidRPr="003A4213">
              <w:rPr>
                <w:rFonts w:ascii="Arial" w:hAnsi="Arial" w:cs="Arial"/>
                <w:bCs/>
                <w:color w:val="000000"/>
                <w:sz w:val="18"/>
                <w:szCs w:val="18"/>
                <w:lang w:val="es-ES" w:eastAsia="es-ES"/>
              </w:rPr>
              <w:t>de operador – Oficina Asesora de Planeación</w:t>
            </w:r>
            <w:r w:rsidRPr="00963AFD">
              <w:rPr>
                <w:rFonts w:ascii="Arial" w:hAnsi="Arial" w:cs="Arial"/>
                <w:b/>
                <w:sz w:val="18"/>
                <w:szCs w:val="18"/>
              </w:rPr>
              <w:t xml:space="preserve"> </w:t>
            </w:r>
          </w:p>
        </w:tc>
        <w:tc>
          <w:tcPr>
            <w:tcW w:w="2268" w:type="dxa"/>
            <w:shd w:val="clear" w:color="auto" w:fill="auto"/>
          </w:tcPr>
          <w:p w14:paraId="21331B6B" w14:textId="48EEA3B8" w:rsidR="00F63246" w:rsidRDefault="003E74E6" w:rsidP="00F63246">
            <w:pPr>
              <w:jc w:val="both"/>
              <w:rPr>
                <w:rFonts w:ascii="Arial" w:hAnsi="Arial" w:cs="Arial"/>
                <w:sz w:val="18"/>
                <w:szCs w:val="18"/>
              </w:rPr>
            </w:pPr>
            <w:r>
              <w:rPr>
                <w:rFonts w:ascii="Arial" w:hAnsi="Arial" w:cs="Arial"/>
                <w:sz w:val="18"/>
                <w:szCs w:val="18"/>
              </w:rPr>
              <w:t>1.</w:t>
            </w:r>
            <w:r w:rsidR="00406CAC">
              <w:rPr>
                <w:rFonts w:ascii="Arial" w:hAnsi="Arial" w:cs="Arial"/>
                <w:sz w:val="18"/>
                <w:szCs w:val="18"/>
              </w:rPr>
              <w:t xml:space="preserve"> </w:t>
            </w:r>
            <w:r w:rsidR="00F63246" w:rsidRPr="00F63246">
              <w:rPr>
                <w:rFonts w:ascii="Arial" w:hAnsi="Arial" w:cs="Arial"/>
                <w:sz w:val="18"/>
                <w:szCs w:val="18"/>
              </w:rPr>
              <w:t>Se solicita a las áreas el diligenciamiento de</w:t>
            </w:r>
            <w:r w:rsidR="003866FE">
              <w:rPr>
                <w:rFonts w:ascii="Arial" w:hAnsi="Arial" w:cs="Arial"/>
                <w:sz w:val="18"/>
                <w:szCs w:val="18"/>
              </w:rPr>
              <w:t>l formato</w:t>
            </w:r>
            <w:r w:rsidR="00F63246" w:rsidRPr="00F63246">
              <w:rPr>
                <w:rFonts w:ascii="Arial" w:hAnsi="Arial" w:cs="Arial"/>
                <w:sz w:val="18"/>
                <w:szCs w:val="18"/>
              </w:rPr>
              <w:t xml:space="preserve"> de seguimiento de</w:t>
            </w:r>
            <w:r w:rsidR="00F63246">
              <w:rPr>
                <w:rFonts w:ascii="Arial" w:hAnsi="Arial" w:cs="Arial"/>
                <w:sz w:val="18"/>
                <w:szCs w:val="18"/>
              </w:rPr>
              <w:t xml:space="preserve"> </w:t>
            </w:r>
            <w:r w:rsidR="00F63246" w:rsidRPr="00F63246">
              <w:rPr>
                <w:rFonts w:ascii="Arial" w:hAnsi="Arial" w:cs="Arial"/>
                <w:sz w:val="18"/>
                <w:szCs w:val="18"/>
              </w:rPr>
              <w:t>proyectos de inversión, donde se relaciona el seguimiento mensual del avance cualitativo y cuantitativo de las metas proyecto de inversión y de los indicadores de producto y gestión.</w:t>
            </w:r>
          </w:p>
          <w:p w14:paraId="4F2A35EC" w14:textId="2163786D" w:rsidR="003E74E6" w:rsidRDefault="003E74E6" w:rsidP="00F63246">
            <w:pPr>
              <w:jc w:val="both"/>
              <w:rPr>
                <w:rFonts w:ascii="Arial" w:hAnsi="Arial" w:cs="Arial"/>
                <w:sz w:val="18"/>
                <w:szCs w:val="18"/>
              </w:rPr>
            </w:pPr>
          </w:p>
          <w:p w14:paraId="000FB156" w14:textId="2D545914" w:rsidR="003E74E6" w:rsidRPr="00F63246" w:rsidRDefault="003E74E6" w:rsidP="00F63246">
            <w:pPr>
              <w:jc w:val="both"/>
              <w:rPr>
                <w:rFonts w:ascii="Arial" w:hAnsi="Arial" w:cs="Arial"/>
                <w:sz w:val="18"/>
                <w:szCs w:val="18"/>
              </w:rPr>
            </w:pPr>
            <w:r>
              <w:rPr>
                <w:rFonts w:ascii="Arial" w:hAnsi="Arial" w:cs="Arial"/>
                <w:sz w:val="20"/>
                <w:szCs w:val="20"/>
              </w:rPr>
              <w:t>2.</w:t>
            </w:r>
            <w:r w:rsidR="00406CAC">
              <w:rPr>
                <w:rFonts w:ascii="Arial" w:hAnsi="Arial" w:cs="Arial"/>
                <w:sz w:val="20"/>
                <w:szCs w:val="20"/>
              </w:rPr>
              <w:t xml:space="preserve"> </w:t>
            </w:r>
            <w:r w:rsidRPr="003E74E6">
              <w:rPr>
                <w:rFonts w:ascii="Arial" w:hAnsi="Arial" w:cs="Arial"/>
                <w:sz w:val="18"/>
                <w:szCs w:val="18"/>
              </w:rPr>
              <w:t>Se verifica la información enviada por cada dependencia y se procede a cargar en el aplicativo de</w:t>
            </w:r>
            <w:r>
              <w:rPr>
                <w:rFonts w:ascii="Arial" w:hAnsi="Arial" w:cs="Arial"/>
                <w:sz w:val="18"/>
                <w:szCs w:val="18"/>
              </w:rPr>
              <w:t>l SPI de la MGA en la fecha establecida por el departamento del DNP.</w:t>
            </w:r>
          </w:p>
          <w:p w14:paraId="7E086D59" w14:textId="39EF022C" w:rsidR="00962612" w:rsidRDefault="00962612" w:rsidP="00962612">
            <w:pPr>
              <w:tabs>
                <w:tab w:val="left" w:pos="284"/>
              </w:tabs>
              <w:jc w:val="center"/>
              <w:rPr>
                <w:rFonts w:ascii="Arial" w:hAnsi="Arial" w:cs="Arial"/>
                <w:b/>
                <w:sz w:val="18"/>
                <w:szCs w:val="18"/>
              </w:rPr>
            </w:pPr>
          </w:p>
        </w:tc>
      </w:tr>
      <w:tr w:rsidR="004D1435" w:rsidRPr="00963AFD" w14:paraId="5F190622" w14:textId="77777777" w:rsidTr="00DA3294">
        <w:trPr>
          <w:trHeight w:val="3960"/>
        </w:trPr>
        <w:tc>
          <w:tcPr>
            <w:tcW w:w="562" w:type="dxa"/>
            <w:tcBorders>
              <w:right w:val="single" w:sz="4" w:space="0" w:color="auto"/>
            </w:tcBorders>
            <w:shd w:val="clear" w:color="auto" w:fill="auto"/>
          </w:tcPr>
          <w:p w14:paraId="6DF5CE77" w14:textId="77777777" w:rsidR="004D1435" w:rsidRPr="00963AFD" w:rsidRDefault="004D1435" w:rsidP="004D1435">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11667E0F" w14:textId="77777777" w:rsidR="004D1435" w:rsidRDefault="004D1435" w:rsidP="004D1435">
            <w:pPr>
              <w:rPr>
                <w:rFonts w:ascii="Arial" w:eastAsia="Arial" w:hAnsi="Arial" w:cs="Arial"/>
                <w:bCs/>
                <w:sz w:val="18"/>
                <w:szCs w:val="18"/>
                <w:lang w:val="es-MX" w:eastAsia="es-ES"/>
              </w:rPr>
            </w:pPr>
          </w:p>
          <w:p w14:paraId="23FECDAF" w14:textId="77777777" w:rsidR="004D1435" w:rsidRPr="00963AFD" w:rsidRDefault="004D1435" w:rsidP="004D1435">
            <w:pPr>
              <w:jc w:val="center"/>
              <w:rPr>
                <w:rFonts w:ascii="Arial" w:eastAsia="Arial" w:hAnsi="Arial" w:cs="Arial"/>
                <w:bCs/>
                <w:sz w:val="18"/>
                <w:szCs w:val="18"/>
                <w:lang w:val="es-MX" w:eastAsia="es-ES"/>
              </w:rPr>
            </w:pPr>
          </w:p>
          <w:p w14:paraId="012569F3" w14:textId="77777777" w:rsidR="004D1435" w:rsidRPr="00963AFD" w:rsidRDefault="004D1435" w:rsidP="004D1435">
            <w:pPr>
              <w:jc w:val="center"/>
              <w:rPr>
                <w:rFonts w:ascii="Arial" w:eastAsia="Arial" w:hAnsi="Arial" w:cs="Arial"/>
                <w:bCs/>
                <w:sz w:val="18"/>
                <w:szCs w:val="18"/>
                <w:lang w:val="es-MX" w:eastAsia="es-ES"/>
              </w:rPr>
            </w:pPr>
            <w:r w:rsidRPr="00963AFD">
              <w:rPr>
                <w:rFonts w:ascii="Arial" w:hAnsi="Arial" w:cs="Arial"/>
                <w:b/>
                <w:noProof/>
                <w:sz w:val="18"/>
                <w:szCs w:val="18"/>
                <w:lang w:eastAsia="es-CO"/>
              </w:rPr>
              <mc:AlternateContent>
                <mc:Choice Requires="wps">
                  <w:drawing>
                    <wp:inline distT="0" distB="0" distL="0" distR="0" wp14:anchorId="2389C866" wp14:editId="416BC2DD">
                      <wp:extent cx="1806854" cy="1708150"/>
                      <wp:effectExtent l="0" t="0" r="22225" b="25400"/>
                      <wp:docPr id="38" name="Rectángulo 38"/>
                      <wp:cNvGraphicFramePr/>
                      <a:graphic xmlns:a="http://schemas.openxmlformats.org/drawingml/2006/main">
                        <a:graphicData uri="http://schemas.microsoft.com/office/word/2010/wordprocessingShape">
                          <wps:wsp>
                            <wps:cNvSpPr/>
                            <wps:spPr>
                              <a:xfrm>
                                <a:off x="0" y="0"/>
                                <a:ext cx="1806854" cy="17081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C1E45" w14:textId="55613344" w:rsidR="004D1435" w:rsidRPr="002C58C9" w:rsidRDefault="009C3781" w:rsidP="00985D4E">
                                  <w:pPr>
                                    <w:jc w:val="both"/>
                                    <w:rPr>
                                      <w:rFonts w:ascii="Arial" w:hAnsi="Arial" w:cs="Arial"/>
                                      <w:color w:val="000000" w:themeColor="text1"/>
                                      <w:sz w:val="20"/>
                                      <w:szCs w:val="20"/>
                                    </w:rPr>
                                  </w:pPr>
                                  <w:r>
                                    <w:rPr>
                                      <w:rFonts w:ascii="Arial" w:hAnsi="Arial" w:cs="Arial"/>
                                      <w:color w:val="000000" w:themeColor="text1"/>
                                      <w:sz w:val="20"/>
                                      <w:szCs w:val="20"/>
                                    </w:rPr>
                                    <w:t>9</w:t>
                                  </w:r>
                                  <w:r w:rsidR="004D1435" w:rsidRPr="002C58C9">
                                    <w:rPr>
                                      <w:rFonts w:ascii="Arial" w:hAnsi="Arial" w:cs="Arial"/>
                                      <w:color w:val="000000" w:themeColor="text1"/>
                                      <w:sz w:val="20"/>
                                      <w:szCs w:val="20"/>
                                    </w:rPr>
                                    <w:t>.</w:t>
                                  </w:r>
                                  <w:r w:rsidR="00F81D7D">
                                    <w:rPr>
                                      <w:rFonts w:ascii="Arial" w:hAnsi="Arial" w:cs="Arial"/>
                                      <w:color w:val="000000" w:themeColor="text1"/>
                                      <w:sz w:val="20"/>
                                      <w:szCs w:val="20"/>
                                    </w:rPr>
                                    <w:t>Realizar</w:t>
                                  </w:r>
                                  <w:r w:rsidR="00985D4E">
                                    <w:rPr>
                                      <w:rFonts w:ascii="Arial" w:hAnsi="Arial" w:cs="Arial"/>
                                      <w:color w:val="000000" w:themeColor="text1"/>
                                      <w:sz w:val="20"/>
                                      <w:szCs w:val="20"/>
                                    </w:rPr>
                                    <w:t xml:space="preserve"> el seguimiento del Plan de acción del Plan de Desarrollo Distrital en sus componentes de inversión, gestión, territorialización y actividades en el sistema de seguimiento de metas SEGPLAN.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89C866" id="Rectángulo 38" o:spid="_x0000_s1046" style="width:142.25pt;height:1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" filled="f" strokecolor="#0d0d0d [3069]" strokeweight="1pt">
                      <v:textbox>
                        <w:txbxContent>
                          <w:p w14:paraId="1AFC1E45" w14:textId="55613344" w:rsidR="004D1435" w:rsidRPr="002C58C9" w:rsidRDefault="009C3781" w:rsidP="00985D4E">
                            <w:pPr>
                              <w:jc w:val="both"/>
                              <w:rPr>
                                <w:rFonts w:ascii="Arial" w:hAnsi="Arial" w:cs="Arial"/>
                                <w:color w:val="000000" w:themeColor="text1"/>
                                <w:sz w:val="20"/>
                                <w:szCs w:val="20"/>
                              </w:rPr>
                            </w:pPr>
                            <w:r>
                              <w:rPr>
                                <w:rFonts w:ascii="Arial" w:hAnsi="Arial" w:cs="Arial"/>
                                <w:color w:val="000000" w:themeColor="text1"/>
                                <w:sz w:val="20"/>
                                <w:szCs w:val="20"/>
                              </w:rPr>
                              <w:t>9</w:t>
                            </w:r>
                            <w:r w:rsidR="004D1435" w:rsidRPr="002C58C9">
                              <w:rPr>
                                <w:rFonts w:ascii="Arial" w:hAnsi="Arial" w:cs="Arial"/>
                                <w:color w:val="000000" w:themeColor="text1"/>
                                <w:sz w:val="20"/>
                                <w:szCs w:val="20"/>
                              </w:rPr>
                              <w:t>.</w:t>
                            </w:r>
                            <w:r w:rsidR="00F81D7D">
                              <w:rPr>
                                <w:rFonts w:ascii="Arial" w:hAnsi="Arial" w:cs="Arial"/>
                                <w:color w:val="000000" w:themeColor="text1"/>
                                <w:sz w:val="20"/>
                                <w:szCs w:val="20"/>
                              </w:rPr>
                              <w:t>Realizar</w:t>
                            </w:r>
                            <w:r w:rsidR="00985D4E">
                              <w:rPr>
                                <w:rFonts w:ascii="Arial" w:hAnsi="Arial" w:cs="Arial"/>
                                <w:color w:val="000000" w:themeColor="text1"/>
                                <w:sz w:val="20"/>
                                <w:szCs w:val="20"/>
                              </w:rPr>
                              <w:t xml:space="preserve"> el seguimiento del Plan de acción del Plan de Desarrollo Distrital en sus componentes de inversión, gestión, territorialización y actividades en el sistema de seguimiento de metas SEGPLAN.</w:t>
                            </w:r>
                          </w:p>
                        </w:txbxContent>
                      </v:textbox>
                      <w10:anchorlock/>
                    </v:rect>
                  </w:pict>
                </mc:Fallback>
              </mc:AlternateContent>
            </w:r>
          </w:p>
          <w:p w14:paraId="135E4BAC" w14:textId="41B1F2C2" w:rsidR="004D1435" w:rsidRDefault="004D1435" w:rsidP="004D1435">
            <w:pPr>
              <w:jc w:val="center"/>
              <w:rPr>
                <w:rFonts w:ascii="Arial" w:eastAsia="Arial" w:hAnsi="Arial" w:cs="Arial"/>
                <w:bCs/>
                <w:sz w:val="18"/>
                <w:szCs w:val="18"/>
                <w:lang w:val="es-MX" w:eastAsia="es-ES"/>
              </w:rPr>
            </w:pPr>
          </w:p>
          <w:p w14:paraId="62BACF0C" w14:textId="67EF0715" w:rsidR="00DA3294" w:rsidRDefault="00DA3294" w:rsidP="00DA3294">
            <w:pPr>
              <w:rPr>
                <w:rFonts w:ascii="Arial" w:eastAsia="Arial" w:hAnsi="Arial" w:cs="Arial"/>
                <w:bCs/>
                <w:sz w:val="18"/>
                <w:szCs w:val="18"/>
                <w:lang w:val="es-MX" w:eastAsia="es-ES"/>
              </w:rPr>
            </w:pPr>
            <w:r w:rsidRPr="00963AFD">
              <w:rPr>
                <w:rFonts w:ascii="Arial" w:eastAsia="Arial" w:hAnsi="Arial" w:cs="Arial"/>
                <w:bCs/>
                <w:noProof/>
                <w:sz w:val="18"/>
                <w:szCs w:val="18"/>
                <w:lang w:eastAsia="es-CO"/>
              </w:rPr>
              <mc:AlternateContent>
                <mc:Choice Requires="wps">
                  <w:drawing>
                    <wp:inline distT="0" distB="0" distL="0" distR="0" wp14:anchorId="57EF9A34" wp14:editId="1DFB941C">
                      <wp:extent cx="870905" cy="1014413"/>
                      <wp:effectExtent l="42545" t="0" r="29210" b="67310"/>
                      <wp:docPr id="35" name="Conector: angular 35" descr="Conector angukar"/>
                      <wp:cNvGraphicFramePr/>
                      <a:graphic xmlns:a="http://schemas.openxmlformats.org/drawingml/2006/main">
                        <a:graphicData uri="http://schemas.microsoft.com/office/word/2010/wordprocessingShape">
                          <wps:wsp>
                            <wps:cNvCnPr/>
                            <wps:spPr>
                              <a:xfrm rot="16200000" flipH="1" flipV="1">
                                <a:off x="0" y="0"/>
                                <a:ext cx="870905" cy="1014413"/>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8E91634" id="Conector: angular 35" o:spid="_x0000_s1026" type="#_x0000_t34" alt="Conector angukar" style="width:68.6pt;height:79.9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" adj="7376" strokecolor="black [3213]" strokeweight=".5pt">
                      <v:stroke endarrow="block"/>
                      <w10:anchorlock/>
                    </v:shape>
                  </w:pict>
                </mc:Fallback>
              </mc:AlternateContent>
            </w:r>
          </w:p>
          <w:p w14:paraId="6EC6431B" w14:textId="4C6C4106" w:rsidR="00DA3294" w:rsidRDefault="00DA3294" w:rsidP="00DA3294">
            <w:pPr>
              <w:rPr>
                <w:rFonts w:ascii="Arial" w:eastAsia="Arial" w:hAnsi="Arial" w:cs="Arial"/>
                <w:bCs/>
                <w:sz w:val="18"/>
                <w:szCs w:val="18"/>
                <w:lang w:val="es-MX" w:eastAsia="es-ES"/>
              </w:rPr>
            </w:pPr>
            <w:r w:rsidRPr="00963AFD">
              <w:rPr>
                <w:rFonts w:ascii="Arial" w:hAnsi="Arial" w:cs="Arial"/>
                <w:noProof/>
                <w:sz w:val="18"/>
                <w:szCs w:val="18"/>
                <w:lang w:eastAsia="es-CO"/>
              </w:rPr>
              <mc:AlternateContent>
                <mc:Choice Requires="wps">
                  <w:drawing>
                    <wp:inline distT="0" distB="0" distL="0" distR="0" wp14:anchorId="700771EC" wp14:editId="68AA5667">
                      <wp:extent cx="368300" cy="450215"/>
                      <wp:effectExtent l="0" t="0" r="12700" b="45085"/>
                      <wp:docPr id="37" name="Diagrama de flujo: conector fuera de página 37"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90069" w14:textId="77777777" w:rsidR="00DA3294" w:rsidRPr="00C91C73" w:rsidRDefault="00DA3294" w:rsidP="00DA3294">
                                  <w:pPr>
                                    <w:rPr>
                                      <w:rFonts w:ascii="Arial" w:hAnsi="Arial" w:cs="Arial"/>
                                      <w:color w:val="000000" w:themeColor="text1"/>
                                      <w:lang w:val="es-ES"/>
                                    </w:rPr>
                                  </w:pPr>
                                  <w:r>
                                    <w:rPr>
                                      <w:rFonts w:ascii="Arial" w:hAnsi="Arial" w:cs="Arial"/>
                                      <w:color w:val="000000" w:themeColor="text1"/>
                                      <w:lang w:val="es-E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0771EC" id="Diagrama de flujo: conector fuera de página 37" o:spid="_x0000_s1047"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Olg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" fillcolor="white [3212]" strokecolor="black [3213]" strokeweight="1pt">
                      <v:textbox>
                        <w:txbxContent>
                          <w:p w14:paraId="16690069" w14:textId="77777777" w:rsidR="00DA3294" w:rsidRPr="00C91C73" w:rsidRDefault="00DA3294" w:rsidP="00DA3294">
                            <w:pPr>
                              <w:rPr>
                                <w:rFonts w:ascii="Arial" w:hAnsi="Arial" w:cs="Arial"/>
                                <w:color w:val="000000" w:themeColor="text1"/>
                                <w:lang w:val="es-ES"/>
                              </w:rPr>
                            </w:pPr>
                            <w:r>
                              <w:rPr>
                                <w:rFonts w:ascii="Arial" w:hAnsi="Arial" w:cs="Arial"/>
                                <w:color w:val="000000" w:themeColor="text1"/>
                                <w:lang w:val="es-ES"/>
                              </w:rPr>
                              <w:t>C</w:t>
                            </w:r>
                          </w:p>
                        </w:txbxContent>
                      </v:textbox>
                      <w10:anchorlock/>
                    </v:shape>
                  </w:pict>
                </mc:Fallback>
              </mc:AlternateContent>
            </w:r>
          </w:p>
          <w:p w14:paraId="4DB54102" w14:textId="3D8BD579" w:rsidR="00DA3294" w:rsidRDefault="00DA3294" w:rsidP="00DA3294">
            <w:pPr>
              <w:rPr>
                <w:rFonts w:ascii="Arial" w:eastAsia="Arial" w:hAnsi="Arial" w:cs="Arial"/>
                <w:bCs/>
                <w:sz w:val="18"/>
                <w:szCs w:val="18"/>
                <w:lang w:val="es-MX" w:eastAsia="es-ES"/>
              </w:rPr>
            </w:pPr>
          </w:p>
          <w:p w14:paraId="38896471" w14:textId="09DF0298" w:rsidR="00DA3294" w:rsidRDefault="00DA3294" w:rsidP="00DA3294">
            <w:pPr>
              <w:rPr>
                <w:rFonts w:ascii="Arial" w:eastAsia="Arial" w:hAnsi="Arial" w:cs="Arial"/>
                <w:bCs/>
                <w:sz w:val="18"/>
                <w:szCs w:val="18"/>
                <w:lang w:val="es-MX" w:eastAsia="es-ES"/>
              </w:rPr>
            </w:pPr>
          </w:p>
          <w:p w14:paraId="1CE367ED" w14:textId="5B16A44C" w:rsidR="00DA3294" w:rsidRDefault="00DA3294" w:rsidP="00DA3294">
            <w:pPr>
              <w:rPr>
                <w:rFonts w:ascii="Arial" w:eastAsia="Arial" w:hAnsi="Arial" w:cs="Arial"/>
                <w:bCs/>
                <w:sz w:val="18"/>
                <w:szCs w:val="18"/>
                <w:lang w:val="es-MX" w:eastAsia="es-ES"/>
              </w:rPr>
            </w:pPr>
          </w:p>
          <w:p w14:paraId="0EA9D01A" w14:textId="23A13CC7" w:rsidR="00DA3294" w:rsidRDefault="00DA3294" w:rsidP="00DA3294">
            <w:pPr>
              <w:rPr>
                <w:rFonts w:ascii="Arial" w:eastAsia="Arial" w:hAnsi="Arial" w:cs="Arial"/>
                <w:bCs/>
                <w:sz w:val="18"/>
                <w:szCs w:val="18"/>
                <w:lang w:val="es-MX" w:eastAsia="es-ES"/>
              </w:rPr>
            </w:pPr>
          </w:p>
          <w:p w14:paraId="09FEAB70" w14:textId="77777777" w:rsidR="004D1435" w:rsidRPr="00963AFD" w:rsidRDefault="004D1435" w:rsidP="004D1435">
            <w:pPr>
              <w:rPr>
                <w:rFonts w:ascii="Arial" w:hAnsi="Arial" w:cs="Arial"/>
                <w:noProof/>
                <w:sz w:val="18"/>
                <w:szCs w:val="18"/>
              </w:rPr>
            </w:pPr>
          </w:p>
        </w:tc>
        <w:tc>
          <w:tcPr>
            <w:tcW w:w="1134" w:type="dxa"/>
            <w:tcBorders>
              <w:top w:val="single" w:sz="4" w:space="0" w:color="auto"/>
              <w:left w:val="nil"/>
              <w:bottom w:val="single" w:sz="4" w:space="0" w:color="auto"/>
              <w:right w:val="single" w:sz="4" w:space="0" w:color="auto"/>
            </w:tcBorders>
          </w:tcPr>
          <w:p w14:paraId="46A2FE8D" w14:textId="77777777" w:rsidR="004D1435" w:rsidRPr="00963AFD" w:rsidRDefault="004D1435" w:rsidP="004D1435">
            <w:pPr>
              <w:tabs>
                <w:tab w:val="left" w:pos="284"/>
              </w:tabs>
              <w:jc w:val="center"/>
              <w:rPr>
                <w:rFonts w:ascii="Arial" w:hAnsi="Arial" w:cs="Arial"/>
                <w:bCs/>
                <w:color w:val="000000"/>
                <w:sz w:val="18"/>
                <w:szCs w:val="18"/>
                <w:lang w:val="es-ES" w:eastAsia="es-ES"/>
              </w:rPr>
            </w:pPr>
          </w:p>
          <w:p w14:paraId="0A039313" w14:textId="77777777" w:rsidR="004D1435" w:rsidRPr="00963AFD" w:rsidRDefault="004D1435" w:rsidP="004D1435">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0C5151" w14:textId="77777777" w:rsidR="004D1435" w:rsidRDefault="004D1435" w:rsidP="004D1435">
            <w:pPr>
              <w:tabs>
                <w:tab w:val="left" w:pos="284"/>
              </w:tabs>
              <w:jc w:val="center"/>
              <w:rPr>
                <w:rFonts w:ascii="Arial" w:hAnsi="Arial" w:cs="Arial"/>
                <w:bCs/>
                <w:color w:val="000000"/>
                <w:sz w:val="18"/>
                <w:szCs w:val="18"/>
                <w:lang w:val="es-ES" w:eastAsia="es-ES"/>
              </w:rPr>
            </w:pPr>
          </w:p>
          <w:p w14:paraId="5198986B" w14:textId="77777777" w:rsidR="004D1435" w:rsidRDefault="004D1435" w:rsidP="004D1435">
            <w:pPr>
              <w:tabs>
                <w:tab w:val="left" w:pos="284"/>
              </w:tabs>
              <w:jc w:val="center"/>
              <w:rPr>
                <w:rFonts w:ascii="Arial" w:hAnsi="Arial" w:cs="Arial"/>
                <w:bCs/>
                <w:color w:val="000000"/>
                <w:sz w:val="18"/>
                <w:szCs w:val="18"/>
                <w:lang w:val="es-ES" w:eastAsia="es-ES"/>
              </w:rPr>
            </w:pPr>
          </w:p>
          <w:p w14:paraId="661C34C8" w14:textId="77777777" w:rsidR="004D1435" w:rsidRDefault="004D1435" w:rsidP="004D1435">
            <w:pPr>
              <w:tabs>
                <w:tab w:val="left" w:pos="284"/>
              </w:tabs>
              <w:jc w:val="center"/>
              <w:rPr>
                <w:rFonts w:ascii="Arial" w:hAnsi="Arial" w:cs="Arial"/>
                <w:bCs/>
                <w:color w:val="000000"/>
                <w:sz w:val="18"/>
                <w:szCs w:val="18"/>
                <w:lang w:val="es-ES" w:eastAsia="es-ES"/>
              </w:rPr>
            </w:pPr>
          </w:p>
          <w:p w14:paraId="6321DCC8" w14:textId="77777777" w:rsidR="004D1435" w:rsidRDefault="004D1435" w:rsidP="004D1435">
            <w:pPr>
              <w:tabs>
                <w:tab w:val="left" w:pos="284"/>
              </w:tabs>
              <w:jc w:val="center"/>
              <w:rPr>
                <w:rFonts w:ascii="Arial" w:hAnsi="Arial" w:cs="Arial"/>
                <w:bCs/>
                <w:color w:val="000000"/>
                <w:sz w:val="18"/>
                <w:szCs w:val="18"/>
                <w:lang w:val="es-ES" w:eastAsia="es-ES"/>
              </w:rPr>
            </w:pPr>
          </w:p>
          <w:p w14:paraId="251FD5BA" w14:textId="77777777" w:rsidR="004D1435" w:rsidRDefault="004D1435" w:rsidP="004D1435">
            <w:pPr>
              <w:tabs>
                <w:tab w:val="left" w:pos="284"/>
              </w:tabs>
              <w:jc w:val="center"/>
              <w:rPr>
                <w:rFonts w:ascii="Arial" w:hAnsi="Arial" w:cs="Arial"/>
                <w:bCs/>
                <w:color w:val="000000"/>
                <w:sz w:val="18"/>
                <w:szCs w:val="18"/>
                <w:lang w:val="es-ES" w:eastAsia="es-ES"/>
              </w:rPr>
            </w:pPr>
          </w:p>
          <w:p w14:paraId="5156F7B8" w14:textId="77777777" w:rsidR="004D1435" w:rsidRDefault="004D1435" w:rsidP="004D1435">
            <w:pPr>
              <w:tabs>
                <w:tab w:val="left" w:pos="284"/>
              </w:tabs>
              <w:jc w:val="center"/>
              <w:rPr>
                <w:rFonts w:ascii="Arial" w:hAnsi="Arial" w:cs="Arial"/>
                <w:bCs/>
                <w:color w:val="000000"/>
                <w:sz w:val="18"/>
                <w:szCs w:val="18"/>
                <w:lang w:val="es-ES" w:eastAsia="es-ES"/>
              </w:rPr>
            </w:pPr>
          </w:p>
          <w:p w14:paraId="462DF9E6" w14:textId="3FEF61EE" w:rsidR="004D1435" w:rsidRDefault="004D1435" w:rsidP="004D1435">
            <w:pPr>
              <w:tabs>
                <w:tab w:val="left" w:pos="284"/>
              </w:tabs>
              <w:jc w:val="center"/>
              <w:rPr>
                <w:rFonts w:ascii="Arial" w:hAnsi="Arial" w:cs="Arial"/>
                <w:bCs/>
                <w:color w:val="000000"/>
                <w:sz w:val="18"/>
                <w:szCs w:val="18"/>
                <w:lang w:val="es-ES" w:eastAsia="es-ES"/>
              </w:rPr>
            </w:pPr>
            <w:r w:rsidRPr="00963AFD">
              <w:rPr>
                <w:rFonts w:ascii="Arial" w:hAnsi="Arial" w:cs="Arial"/>
                <w:bCs/>
                <w:color w:val="000000"/>
                <w:sz w:val="18"/>
                <w:szCs w:val="18"/>
                <w:lang w:val="es-ES" w:eastAsia="es-ES"/>
              </w:rPr>
              <w:t xml:space="preserve">Herramienta </w:t>
            </w:r>
            <w:r>
              <w:rPr>
                <w:rFonts w:ascii="Arial" w:hAnsi="Arial" w:cs="Arial"/>
                <w:bCs/>
                <w:color w:val="000000"/>
                <w:sz w:val="18"/>
                <w:szCs w:val="18"/>
                <w:lang w:val="es-ES" w:eastAsia="es-ES"/>
              </w:rPr>
              <w:t>SEGPLAN</w:t>
            </w:r>
            <w:r w:rsidR="006A13B9">
              <w:rPr>
                <w:rFonts w:ascii="Arial" w:hAnsi="Arial" w:cs="Arial"/>
                <w:bCs/>
                <w:color w:val="000000"/>
                <w:sz w:val="18"/>
                <w:szCs w:val="18"/>
                <w:lang w:val="es-ES" w:eastAsia="es-ES"/>
              </w:rPr>
              <w:t>/Documento PDF plan de acción</w:t>
            </w:r>
          </w:p>
        </w:tc>
        <w:tc>
          <w:tcPr>
            <w:tcW w:w="1843" w:type="dxa"/>
            <w:tcBorders>
              <w:left w:val="single" w:sz="4" w:space="0" w:color="auto"/>
            </w:tcBorders>
            <w:shd w:val="clear" w:color="auto" w:fill="auto"/>
          </w:tcPr>
          <w:p w14:paraId="51B54AF0" w14:textId="77777777" w:rsidR="004D1435" w:rsidRDefault="004D1435" w:rsidP="004D1435">
            <w:pPr>
              <w:ind w:hanging="2"/>
              <w:jc w:val="center"/>
              <w:rPr>
                <w:rFonts w:ascii="Arial" w:hAnsi="Arial" w:cs="Arial"/>
                <w:bCs/>
                <w:color w:val="000000"/>
                <w:sz w:val="18"/>
                <w:szCs w:val="18"/>
                <w:lang w:val="es-ES" w:eastAsia="es-ES"/>
              </w:rPr>
            </w:pPr>
          </w:p>
          <w:p w14:paraId="3308B9C5" w14:textId="77777777" w:rsidR="004D1435" w:rsidRDefault="004D1435" w:rsidP="004D1435">
            <w:pPr>
              <w:ind w:hanging="2"/>
              <w:jc w:val="center"/>
              <w:rPr>
                <w:rFonts w:ascii="Arial" w:hAnsi="Arial" w:cs="Arial"/>
                <w:bCs/>
                <w:color w:val="000000"/>
                <w:sz w:val="18"/>
                <w:szCs w:val="18"/>
                <w:lang w:val="es-ES" w:eastAsia="es-ES"/>
              </w:rPr>
            </w:pPr>
          </w:p>
          <w:p w14:paraId="70CB9993" w14:textId="77777777" w:rsidR="004D1435" w:rsidRDefault="004D1435" w:rsidP="004D1435">
            <w:pPr>
              <w:ind w:hanging="2"/>
              <w:jc w:val="center"/>
              <w:rPr>
                <w:rFonts w:ascii="Arial" w:hAnsi="Arial" w:cs="Arial"/>
                <w:bCs/>
                <w:color w:val="000000"/>
                <w:sz w:val="18"/>
                <w:szCs w:val="18"/>
                <w:lang w:val="es-ES" w:eastAsia="es-ES"/>
              </w:rPr>
            </w:pPr>
          </w:p>
          <w:p w14:paraId="4DCF8287" w14:textId="77777777" w:rsidR="004D1435" w:rsidRDefault="004D1435" w:rsidP="004D1435">
            <w:pPr>
              <w:ind w:hanging="2"/>
              <w:jc w:val="center"/>
              <w:rPr>
                <w:rFonts w:ascii="Arial" w:hAnsi="Arial" w:cs="Arial"/>
                <w:bCs/>
                <w:color w:val="000000"/>
                <w:sz w:val="18"/>
                <w:szCs w:val="18"/>
                <w:lang w:val="es-ES" w:eastAsia="es-ES"/>
              </w:rPr>
            </w:pPr>
          </w:p>
          <w:p w14:paraId="2CCF6510" w14:textId="77777777" w:rsidR="004D1435" w:rsidRDefault="004D1435" w:rsidP="004D1435">
            <w:pPr>
              <w:ind w:hanging="2"/>
              <w:jc w:val="center"/>
              <w:rPr>
                <w:rFonts w:ascii="Arial" w:hAnsi="Arial" w:cs="Arial"/>
                <w:bCs/>
                <w:color w:val="000000"/>
                <w:sz w:val="18"/>
                <w:szCs w:val="18"/>
                <w:lang w:val="es-ES" w:eastAsia="es-ES"/>
              </w:rPr>
            </w:pPr>
          </w:p>
          <w:p w14:paraId="2B64DF7F" w14:textId="77777777" w:rsidR="004D1435" w:rsidRDefault="004D1435" w:rsidP="004D1435">
            <w:pPr>
              <w:ind w:hanging="2"/>
              <w:jc w:val="center"/>
              <w:rPr>
                <w:rFonts w:ascii="Arial" w:hAnsi="Arial" w:cs="Arial"/>
                <w:bCs/>
                <w:color w:val="000000"/>
                <w:sz w:val="18"/>
                <w:szCs w:val="18"/>
                <w:lang w:val="es-ES" w:eastAsia="es-ES"/>
              </w:rPr>
            </w:pPr>
          </w:p>
          <w:p w14:paraId="6CD8B6A8" w14:textId="57DEC5F4" w:rsidR="004D1435" w:rsidRDefault="004D1435" w:rsidP="004D1435">
            <w:pPr>
              <w:ind w:hanging="2"/>
              <w:jc w:val="center"/>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Profesional/ Contratista </w:t>
            </w:r>
            <w:r w:rsidRPr="003A4213">
              <w:rPr>
                <w:rFonts w:ascii="Arial" w:hAnsi="Arial" w:cs="Arial"/>
                <w:bCs/>
                <w:color w:val="000000"/>
                <w:sz w:val="18"/>
                <w:szCs w:val="18"/>
                <w:lang w:val="es-ES" w:eastAsia="es-ES"/>
              </w:rPr>
              <w:t>designado con el usuario de operador – Oficina Asesora de Planeación</w:t>
            </w:r>
            <w:r w:rsidRPr="00963AFD">
              <w:rPr>
                <w:rFonts w:ascii="Arial" w:hAnsi="Arial" w:cs="Arial"/>
                <w:b/>
                <w:sz w:val="18"/>
                <w:szCs w:val="18"/>
              </w:rPr>
              <w:t xml:space="preserve"> </w:t>
            </w:r>
          </w:p>
        </w:tc>
        <w:tc>
          <w:tcPr>
            <w:tcW w:w="2268" w:type="dxa"/>
            <w:shd w:val="clear" w:color="auto" w:fill="auto"/>
          </w:tcPr>
          <w:p w14:paraId="2D89D164" w14:textId="060BAB67" w:rsidR="00281B1A" w:rsidRPr="00DA3294" w:rsidRDefault="00281B1A" w:rsidP="00281B1A">
            <w:pPr>
              <w:jc w:val="both"/>
              <w:rPr>
                <w:rFonts w:ascii="Arial" w:hAnsi="Arial" w:cs="Arial"/>
                <w:sz w:val="18"/>
                <w:szCs w:val="18"/>
              </w:rPr>
            </w:pPr>
            <w:r w:rsidRPr="00DA3294">
              <w:rPr>
                <w:rFonts w:ascii="Arial" w:hAnsi="Arial" w:cs="Arial"/>
                <w:sz w:val="18"/>
                <w:szCs w:val="18"/>
              </w:rPr>
              <w:t>1.</w:t>
            </w:r>
            <w:r w:rsidR="00406CAC" w:rsidRPr="00DA3294">
              <w:rPr>
                <w:rFonts w:ascii="Arial" w:hAnsi="Arial" w:cs="Arial"/>
                <w:sz w:val="18"/>
                <w:szCs w:val="18"/>
              </w:rPr>
              <w:t xml:space="preserve"> </w:t>
            </w:r>
            <w:r w:rsidRPr="00DA3294">
              <w:rPr>
                <w:rFonts w:ascii="Arial" w:hAnsi="Arial" w:cs="Arial"/>
                <w:sz w:val="18"/>
                <w:szCs w:val="18"/>
              </w:rPr>
              <w:t>Se solicita a las áreas el diligenciamiento de</w:t>
            </w:r>
            <w:r w:rsidR="003866FE" w:rsidRPr="00DA3294">
              <w:rPr>
                <w:rFonts w:ascii="Arial" w:hAnsi="Arial" w:cs="Arial"/>
                <w:sz w:val="18"/>
                <w:szCs w:val="18"/>
              </w:rPr>
              <w:t>l formato</w:t>
            </w:r>
            <w:r w:rsidRPr="00DA3294">
              <w:rPr>
                <w:rFonts w:ascii="Arial" w:hAnsi="Arial" w:cs="Arial"/>
                <w:sz w:val="18"/>
                <w:szCs w:val="18"/>
              </w:rPr>
              <w:t xml:space="preserve"> de seguimiento de proyectos de inversión, donde se relaciona el seguimiento trimestral del avance cualitativo y cuantitativo de las metas proyecto y metas plan de desarrollo vigente de cada proyecto de inversión. </w:t>
            </w:r>
          </w:p>
          <w:p w14:paraId="1B32AE0A" w14:textId="08BB54EE" w:rsidR="00281B1A" w:rsidRPr="00DA3294" w:rsidRDefault="00281B1A" w:rsidP="00281B1A">
            <w:pPr>
              <w:jc w:val="both"/>
              <w:rPr>
                <w:rFonts w:ascii="Arial" w:hAnsi="Arial" w:cs="Arial"/>
                <w:sz w:val="18"/>
                <w:szCs w:val="18"/>
              </w:rPr>
            </w:pPr>
            <w:r w:rsidRPr="00DA3294">
              <w:rPr>
                <w:rFonts w:ascii="Arial" w:hAnsi="Arial" w:cs="Arial"/>
                <w:sz w:val="18"/>
                <w:szCs w:val="18"/>
              </w:rPr>
              <w:t>2.</w:t>
            </w:r>
            <w:r w:rsidR="00406CAC" w:rsidRPr="00DA3294">
              <w:rPr>
                <w:rFonts w:ascii="Arial" w:hAnsi="Arial" w:cs="Arial"/>
                <w:sz w:val="18"/>
                <w:szCs w:val="18"/>
              </w:rPr>
              <w:t xml:space="preserve"> </w:t>
            </w:r>
            <w:r w:rsidRPr="00DA3294">
              <w:rPr>
                <w:rFonts w:ascii="Arial" w:hAnsi="Arial" w:cs="Arial"/>
                <w:sz w:val="18"/>
                <w:szCs w:val="18"/>
              </w:rPr>
              <w:t>Se verifica la información enviada por cada dependencia y se procede a cargar en el aplicativo de SEGPLAN (de acuerdo con el Manual de usuario seguimiento plan de acción componentes de inversión, gestión, Territorialización y actividades.)</w:t>
            </w:r>
          </w:p>
          <w:p w14:paraId="4143AC9E" w14:textId="15B5DF04" w:rsidR="004D1435" w:rsidRPr="00DA3294" w:rsidRDefault="00281B1A" w:rsidP="00281B1A">
            <w:pPr>
              <w:tabs>
                <w:tab w:val="left" w:pos="284"/>
              </w:tabs>
              <w:rPr>
                <w:rFonts w:ascii="Arial" w:hAnsi="Arial" w:cs="Arial"/>
                <w:sz w:val="18"/>
                <w:szCs w:val="18"/>
              </w:rPr>
            </w:pPr>
            <w:r w:rsidRPr="00DA3294">
              <w:rPr>
                <w:rFonts w:ascii="Arial" w:hAnsi="Arial" w:cs="Arial"/>
                <w:sz w:val="18"/>
                <w:szCs w:val="18"/>
              </w:rPr>
              <w:t>3.</w:t>
            </w:r>
            <w:r w:rsidR="00406CAC" w:rsidRPr="00DA3294">
              <w:rPr>
                <w:rFonts w:ascii="Arial" w:hAnsi="Arial" w:cs="Arial"/>
                <w:sz w:val="18"/>
                <w:szCs w:val="18"/>
              </w:rPr>
              <w:t xml:space="preserve"> </w:t>
            </w:r>
            <w:r w:rsidRPr="00DA3294">
              <w:rPr>
                <w:rFonts w:ascii="Arial" w:hAnsi="Arial" w:cs="Arial"/>
                <w:sz w:val="18"/>
                <w:szCs w:val="18"/>
              </w:rPr>
              <w:t xml:space="preserve">Se realiza validación ante la </w:t>
            </w:r>
            <w:r w:rsidR="00DD5F7B" w:rsidRPr="00DA3294">
              <w:rPr>
                <w:rFonts w:ascii="Arial" w:hAnsi="Arial" w:cs="Arial"/>
                <w:sz w:val="18"/>
                <w:szCs w:val="18"/>
              </w:rPr>
              <w:t>S</w:t>
            </w:r>
            <w:r w:rsidRPr="00DA3294">
              <w:rPr>
                <w:rFonts w:ascii="Arial" w:hAnsi="Arial" w:cs="Arial"/>
                <w:sz w:val="18"/>
                <w:szCs w:val="18"/>
              </w:rPr>
              <w:t>ecretaria Distrital de planeación.</w:t>
            </w:r>
          </w:p>
          <w:p w14:paraId="50E43D85" w14:textId="1BB74278" w:rsidR="00281B1A" w:rsidRDefault="00281B1A" w:rsidP="00DA3294">
            <w:pPr>
              <w:jc w:val="both"/>
              <w:rPr>
                <w:rFonts w:ascii="Arial" w:hAnsi="Arial" w:cs="Arial"/>
                <w:bCs/>
                <w:color w:val="000000"/>
                <w:sz w:val="18"/>
                <w:szCs w:val="18"/>
                <w:lang w:val="es-ES" w:eastAsia="es-ES"/>
              </w:rPr>
            </w:pPr>
            <w:r w:rsidRPr="00DA3294">
              <w:rPr>
                <w:rFonts w:ascii="Arial" w:hAnsi="Arial" w:cs="Arial"/>
                <w:sz w:val="18"/>
                <w:szCs w:val="18"/>
              </w:rPr>
              <w:t>4.</w:t>
            </w:r>
            <w:r w:rsidR="00DD5F7B" w:rsidRPr="00DA3294">
              <w:rPr>
                <w:rFonts w:ascii="Arial" w:hAnsi="Arial" w:cs="Arial"/>
                <w:sz w:val="18"/>
                <w:szCs w:val="18"/>
              </w:rPr>
              <w:t xml:space="preserve"> </w:t>
            </w:r>
            <w:r w:rsidRPr="00DA3294">
              <w:rPr>
                <w:rFonts w:ascii="Arial" w:hAnsi="Arial" w:cs="Arial"/>
                <w:sz w:val="18"/>
                <w:szCs w:val="18"/>
              </w:rPr>
              <w:t>Publicación</w:t>
            </w:r>
            <w:r w:rsidR="0020192D" w:rsidRPr="00DA3294">
              <w:rPr>
                <w:rFonts w:ascii="Arial" w:hAnsi="Arial" w:cs="Arial"/>
                <w:sz w:val="18"/>
                <w:szCs w:val="18"/>
              </w:rPr>
              <w:t xml:space="preserve"> trimestral</w:t>
            </w:r>
            <w:r w:rsidRPr="00DA3294">
              <w:rPr>
                <w:rFonts w:ascii="Arial" w:hAnsi="Arial" w:cs="Arial"/>
                <w:sz w:val="18"/>
                <w:szCs w:val="18"/>
              </w:rPr>
              <w:t xml:space="preserve"> del seguimiento del plan de acción-SEGPLAN y fichas ebi-d en la página web de la entidad.</w:t>
            </w:r>
          </w:p>
        </w:tc>
      </w:tr>
      <w:tr w:rsidR="00F81D7D" w:rsidRPr="00963AFD" w14:paraId="77F2A22E" w14:textId="77777777" w:rsidTr="00DA3294">
        <w:trPr>
          <w:trHeight w:val="1467"/>
        </w:trPr>
        <w:tc>
          <w:tcPr>
            <w:tcW w:w="562" w:type="dxa"/>
            <w:tcBorders>
              <w:right w:val="single" w:sz="4" w:space="0" w:color="auto"/>
            </w:tcBorders>
            <w:shd w:val="clear" w:color="auto" w:fill="auto"/>
          </w:tcPr>
          <w:p w14:paraId="478741C6" w14:textId="77777777" w:rsidR="00F81D7D" w:rsidRPr="00963AFD" w:rsidRDefault="00F81D7D" w:rsidP="00F81D7D">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8DB57F0" w14:textId="6CF8A7C0" w:rsidR="00F81D7D" w:rsidRDefault="00F81D7D" w:rsidP="00F81D7D">
            <w:pPr>
              <w:rPr>
                <w:rFonts w:ascii="Arial" w:eastAsia="Arial" w:hAnsi="Arial" w:cs="Arial"/>
                <w:bCs/>
                <w:sz w:val="18"/>
                <w:szCs w:val="18"/>
                <w:lang w:val="es-MX" w:eastAsia="es-ES"/>
              </w:rPr>
            </w:pPr>
          </w:p>
          <w:p w14:paraId="1A485202" w14:textId="5899891C" w:rsidR="00DA3294" w:rsidRDefault="00DA3294" w:rsidP="00F81D7D">
            <w:pPr>
              <w:rPr>
                <w:rFonts w:ascii="Arial" w:eastAsia="Arial" w:hAnsi="Arial" w:cs="Arial"/>
                <w:bCs/>
                <w:sz w:val="18"/>
                <w:szCs w:val="18"/>
                <w:lang w:val="es-MX" w:eastAsia="es-ES"/>
              </w:rPr>
            </w:pPr>
            <w:r w:rsidRPr="00963AFD">
              <w:rPr>
                <w:rFonts w:ascii="Arial" w:hAnsi="Arial" w:cs="Arial"/>
                <w:noProof/>
                <w:sz w:val="18"/>
                <w:szCs w:val="18"/>
                <w:lang w:eastAsia="es-CO"/>
              </w:rPr>
              <mc:AlternateContent>
                <mc:Choice Requires="wps">
                  <w:drawing>
                    <wp:inline distT="0" distB="0" distL="0" distR="0" wp14:anchorId="18F113F9" wp14:editId="7397EE25">
                      <wp:extent cx="368300" cy="450215"/>
                      <wp:effectExtent l="0" t="0" r="12700" b="45085"/>
                      <wp:docPr id="91" name="Diagrama de flujo: conector fuera de página 91"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2BF01" w14:textId="77777777" w:rsidR="00DA3294" w:rsidRPr="00C91C73" w:rsidRDefault="00DA3294" w:rsidP="00DA3294">
                                  <w:pPr>
                                    <w:rPr>
                                      <w:rFonts w:ascii="Arial" w:hAnsi="Arial" w:cs="Arial"/>
                                      <w:color w:val="000000" w:themeColor="text1"/>
                                      <w:lang w:val="es-ES"/>
                                    </w:rPr>
                                  </w:pPr>
                                  <w:r>
                                    <w:rPr>
                                      <w:rFonts w:ascii="Arial" w:hAnsi="Arial" w:cs="Arial"/>
                                      <w:color w:val="000000" w:themeColor="text1"/>
                                      <w:lang w:val="es-E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F113F9" id="Diagrama de flujo: conector fuera de página 91" o:spid="_x0000_s1048"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KD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UTIJpONpCcdxYYqHrOGf4&#10;XYVlcM+c3zCLLYaVg2PDP+ISKiOn0EuUlGB/vHUe7LHyUUtJgy2bU/d9z6ygRH3R2BOfsuk09Hjc&#10;TGcfJ7ixrzXb1xq9r9eAZZThgDI8isHeq0GUFuoXnC6rcCuqmOZ4d065t8Nm7btRgvOJi9UqmmFf&#10;G+bv9ZPhATwQHSr6uX1h1vS94LGJHmBobzY/q/7ONnhqWO09yCq2xonX/glwJsRa6udXGDqv99Hq&#10;NGWXPwE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DUotKDlwIAAK0FAAAOAAAAAAAAAAAAAAAAAC4CAABkcnMvZTJvRG9jLnhtbFBL&#10;AQItABQABgAIAAAAIQCiWjXT2AAAAAMBAAAPAAAAAAAAAAAAAAAAAPEEAABkcnMvZG93bnJldi54&#10;bWxQSwUGAAAAAAQABADzAAAA9gUAAAAA&#10;" fillcolor="white [3212]" strokecolor="black [3213]" strokeweight="1pt">
                      <v:textbox>
                        <w:txbxContent>
                          <w:p w14:paraId="0312BF01" w14:textId="77777777" w:rsidR="00DA3294" w:rsidRPr="00C91C73" w:rsidRDefault="00DA3294" w:rsidP="00DA3294">
                            <w:pPr>
                              <w:rPr>
                                <w:rFonts w:ascii="Arial" w:hAnsi="Arial" w:cs="Arial"/>
                                <w:color w:val="000000" w:themeColor="text1"/>
                                <w:lang w:val="es-ES"/>
                              </w:rPr>
                            </w:pPr>
                            <w:r>
                              <w:rPr>
                                <w:rFonts w:ascii="Arial" w:hAnsi="Arial" w:cs="Arial"/>
                                <w:color w:val="000000" w:themeColor="text1"/>
                                <w:lang w:val="es-ES"/>
                              </w:rPr>
                              <w:t>C</w:t>
                            </w:r>
                          </w:p>
                        </w:txbxContent>
                      </v:textbox>
                      <w10:anchorlock/>
                    </v:shape>
                  </w:pict>
                </mc:Fallback>
              </mc:AlternateContent>
            </w:r>
            <w:r w:rsidRPr="00963AFD">
              <w:rPr>
                <w:rFonts w:ascii="Arial" w:hAnsi="Arial" w:cs="Arial"/>
                <w:b/>
                <w:noProof/>
                <w:sz w:val="18"/>
                <w:szCs w:val="18"/>
                <w:lang w:eastAsia="es-CO"/>
              </w:rPr>
              <mc:AlternateContent>
                <mc:Choice Requires="wps">
                  <w:drawing>
                    <wp:inline distT="0" distB="0" distL="0" distR="0" wp14:anchorId="152DE4A5" wp14:editId="1CA94FE1">
                      <wp:extent cx="527050" cy="342900"/>
                      <wp:effectExtent l="0" t="0" r="82550" b="57150"/>
                      <wp:docPr id="39" name="Conector: angular 39"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F685554" id="Conector: angular 39"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01C96B95" w14:textId="77777777" w:rsidR="00F81D7D" w:rsidRPr="00963AFD" w:rsidRDefault="00F81D7D" w:rsidP="00F81D7D">
            <w:pPr>
              <w:jc w:val="center"/>
              <w:rPr>
                <w:rFonts w:ascii="Arial" w:eastAsia="Arial" w:hAnsi="Arial" w:cs="Arial"/>
                <w:bCs/>
                <w:sz w:val="18"/>
                <w:szCs w:val="18"/>
                <w:lang w:val="es-MX" w:eastAsia="es-ES"/>
              </w:rPr>
            </w:pPr>
          </w:p>
          <w:p w14:paraId="2730DAFE" w14:textId="77777777" w:rsidR="00F81D7D" w:rsidRPr="00963AFD" w:rsidRDefault="00F81D7D" w:rsidP="00F81D7D">
            <w:pPr>
              <w:jc w:val="center"/>
              <w:rPr>
                <w:rFonts w:ascii="Arial" w:eastAsia="Arial" w:hAnsi="Arial" w:cs="Arial"/>
                <w:bCs/>
                <w:sz w:val="18"/>
                <w:szCs w:val="18"/>
                <w:lang w:val="es-MX" w:eastAsia="es-ES"/>
              </w:rPr>
            </w:pPr>
            <w:r w:rsidRPr="00963AFD">
              <w:rPr>
                <w:rFonts w:ascii="Arial" w:hAnsi="Arial" w:cs="Arial"/>
                <w:b/>
                <w:noProof/>
                <w:sz w:val="18"/>
                <w:szCs w:val="18"/>
                <w:lang w:eastAsia="es-CO"/>
              </w:rPr>
              <mc:AlternateContent>
                <mc:Choice Requires="wps">
                  <w:drawing>
                    <wp:inline distT="0" distB="0" distL="0" distR="0" wp14:anchorId="7AD06BB8" wp14:editId="28C17652">
                      <wp:extent cx="1806854" cy="901700"/>
                      <wp:effectExtent l="0" t="0" r="22225" b="12700"/>
                      <wp:docPr id="71" name="Rectángulo 71"/>
                      <wp:cNvGraphicFramePr/>
                      <a:graphic xmlns:a="http://schemas.openxmlformats.org/drawingml/2006/main">
                        <a:graphicData uri="http://schemas.microsoft.com/office/word/2010/wordprocessingShape">
                          <wps:wsp>
                            <wps:cNvSpPr/>
                            <wps:spPr>
                              <a:xfrm>
                                <a:off x="0" y="0"/>
                                <a:ext cx="1806854" cy="9017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1C8F1" w14:textId="369B372E" w:rsidR="00F81D7D" w:rsidRDefault="00F81D7D" w:rsidP="00962612">
                                  <w:pPr>
                                    <w:spacing w:after="0" w:line="240" w:lineRule="auto"/>
                                    <w:jc w:val="both"/>
                                    <w:rPr>
                                      <w:rFonts w:ascii="Arial" w:hAnsi="Arial" w:cs="Arial"/>
                                      <w:b/>
                                      <w:sz w:val="20"/>
                                      <w:szCs w:val="20"/>
                                    </w:rPr>
                                  </w:pPr>
                                  <w:r>
                                    <w:rPr>
                                      <w:rFonts w:ascii="Arial" w:hAnsi="Arial" w:cs="Arial"/>
                                      <w:color w:val="000000" w:themeColor="text1"/>
                                      <w:sz w:val="20"/>
                                      <w:szCs w:val="20"/>
                                    </w:rPr>
                                    <w:t>1</w:t>
                                  </w:r>
                                  <w:r w:rsidR="009C3781">
                                    <w:rPr>
                                      <w:rFonts w:ascii="Arial" w:hAnsi="Arial" w:cs="Arial"/>
                                      <w:color w:val="000000" w:themeColor="text1"/>
                                      <w:sz w:val="20"/>
                                      <w:szCs w:val="20"/>
                                    </w:rPr>
                                    <w:t>0</w:t>
                                  </w:r>
                                  <w:r>
                                    <w:rPr>
                                      <w:rFonts w:ascii="Arial" w:hAnsi="Arial" w:cs="Arial"/>
                                      <w:color w:val="000000" w:themeColor="text1"/>
                                      <w:sz w:val="20"/>
                                      <w:szCs w:val="20"/>
                                    </w:rPr>
                                    <w:t>. Programar el Plan Operativo Anual de Inversión</w:t>
                                  </w:r>
                                </w:p>
                                <w:p w14:paraId="2A9682EB" w14:textId="77777777" w:rsidR="00F81D7D" w:rsidRPr="002C58C9" w:rsidRDefault="00F81D7D" w:rsidP="00532426">
                                  <w:pPr>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D06BB8" id="Rectángulo 71" o:spid="_x0000_s1049" style="width:142.25pt;height: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" filled="f" strokecolor="#0d0d0d [3069]" strokeweight="1pt">
                      <v:textbox>
                        <w:txbxContent>
                          <w:p w14:paraId="2651C8F1" w14:textId="369B372E" w:rsidR="00F81D7D" w:rsidRDefault="00F81D7D" w:rsidP="00962612">
                            <w:pPr>
                              <w:spacing w:after="0" w:line="240" w:lineRule="auto"/>
                              <w:jc w:val="both"/>
                              <w:rPr>
                                <w:rFonts w:ascii="Arial" w:hAnsi="Arial" w:cs="Arial"/>
                                <w:b/>
                                <w:sz w:val="20"/>
                                <w:szCs w:val="20"/>
                              </w:rPr>
                            </w:pPr>
                            <w:r>
                              <w:rPr>
                                <w:rFonts w:ascii="Arial" w:hAnsi="Arial" w:cs="Arial"/>
                                <w:color w:val="000000" w:themeColor="text1"/>
                                <w:sz w:val="20"/>
                                <w:szCs w:val="20"/>
                              </w:rPr>
                              <w:t>1</w:t>
                            </w:r>
                            <w:r w:rsidR="009C3781">
                              <w:rPr>
                                <w:rFonts w:ascii="Arial" w:hAnsi="Arial" w:cs="Arial"/>
                                <w:color w:val="000000" w:themeColor="text1"/>
                                <w:sz w:val="20"/>
                                <w:szCs w:val="20"/>
                              </w:rPr>
                              <w:t>0</w:t>
                            </w:r>
                            <w:r>
                              <w:rPr>
                                <w:rFonts w:ascii="Arial" w:hAnsi="Arial" w:cs="Arial"/>
                                <w:color w:val="000000" w:themeColor="text1"/>
                                <w:sz w:val="20"/>
                                <w:szCs w:val="20"/>
                              </w:rPr>
                              <w:t>. Programar el Plan Operativo Anual de Inversión</w:t>
                            </w:r>
                          </w:p>
                          <w:p w14:paraId="2A9682EB" w14:textId="77777777" w:rsidR="00F81D7D" w:rsidRPr="002C58C9" w:rsidRDefault="00F81D7D" w:rsidP="00532426">
                            <w:pPr>
                              <w:jc w:val="center"/>
                              <w:rPr>
                                <w:rFonts w:ascii="Arial" w:hAnsi="Arial" w:cs="Arial"/>
                                <w:color w:val="000000" w:themeColor="text1"/>
                                <w:sz w:val="20"/>
                                <w:szCs w:val="20"/>
                              </w:rPr>
                            </w:pPr>
                          </w:p>
                        </w:txbxContent>
                      </v:textbox>
                      <w10:anchorlock/>
                    </v:rect>
                  </w:pict>
                </mc:Fallback>
              </mc:AlternateContent>
            </w:r>
          </w:p>
          <w:p w14:paraId="184E0E08" w14:textId="39B756F6" w:rsidR="00F81D7D" w:rsidRPr="00963AFD" w:rsidRDefault="00F81D7D" w:rsidP="00F81D7D">
            <w:pPr>
              <w:jc w:val="center"/>
              <w:rPr>
                <w:rFonts w:ascii="Arial" w:eastAsia="Arial" w:hAnsi="Arial" w:cs="Arial"/>
                <w:bCs/>
                <w:sz w:val="18"/>
                <w:szCs w:val="18"/>
                <w:lang w:val="es-MX" w:eastAsia="es-ES"/>
              </w:rPr>
            </w:pPr>
          </w:p>
          <w:p w14:paraId="2AF3355A" w14:textId="0F0068F8" w:rsidR="00F81D7D" w:rsidRDefault="00F81D7D" w:rsidP="00F81D7D">
            <w:pPr>
              <w:rPr>
                <w:rFonts w:ascii="Arial" w:eastAsia="Arial" w:hAnsi="Arial" w:cs="Arial"/>
                <w:bCs/>
                <w:sz w:val="18"/>
                <w:szCs w:val="18"/>
                <w:lang w:val="es-MX" w:eastAsia="es-ES"/>
              </w:rPr>
            </w:pPr>
          </w:p>
        </w:tc>
        <w:tc>
          <w:tcPr>
            <w:tcW w:w="1134" w:type="dxa"/>
            <w:tcBorders>
              <w:top w:val="single" w:sz="4" w:space="0" w:color="auto"/>
              <w:left w:val="nil"/>
              <w:bottom w:val="single" w:sz="4" w:space="0" w:color="auto"/>
              <w:right w:val="single" w:sz="4" w:space="0" w:color="auto"/>
            </w:tcBorders>
          </w:tcPr>
          <w:p w14:paraId="0EEFB165" w14:textId="77777777" w:rsidR="00F81D7D" w:rsidRPr="00963AFD" w:rsidRDefault="00F81D7D" w:rsidP="00F81D7D">
            <w:pPr>
              <w:tabs>
                <w:tab w:val="left" w:pos="284"/>
              </w:tabs>
              <w:jc w:val="center"/>
              <w:rPr>
                <w:rFonts w:ascii="Arial" w:hAnsi="Arial" w:cs="Arial"/>
                <w:bCs/>
                <w:color w:val="000000"/>
                <w:sz w:val="18"/>
                <w:szCs w:val="18"/>
                <w:lang w:val="es-ES" w:eastAsia="es-ES"/>
              </w:rPr>
            </w:pPr>
          </w:p>
          <w:p w14:paraId="4F52912A" w14:textId="77777777" w:rsidR="00F81D7D" w:rsidRPr="00963AFD" w:rsidRDefault="00F81D7D" w:rsidP="00F81D7D">
            <w:pPr>
              <w:tabs>
                <w:tab w:val="left" w:pos="284"/>
              </w:tabs>
              <w:jc w:val="center"/>
              <w:rPr>
                <w:rFonts w:ascii="Arial" w:hAnsi="Arial" w:cs="Arial"/>
                <w:bCs/>
                <w:color w:val="000000"/>
                <w:sz w:val="18"/>
                <w:szCs w:val="18"/>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3BB43A" w14:textId="77777777" w:rsidR="00F81D7D" w:rsidRDefault="00F81D7D" w:rsidP="00F81D7D">
            <w:pPr>
              <w:tabs>
                <w:tab w:val="left" w:pos="284"/>
              </w:tabs>
              <w:jc w:val="center"/>
              <w:rPr>
                <w:rFonts w:ascii="Arial" w:hAnsi="Arial" w:cs="Arial"/>
                <w:bCs/>
                <w:color w:val="000000"/>
                <w:sz w:val="18"/>
                <w:szCs w:val="18"/>
                <w:lang w:val="es-ES" w:eastAsia="es-ES"/>
              </w:rPr>
            </w:pPr>
          </w:p>
          <w:p w14:paraId="0C7DBD03" w14:textId="77777777" w:rsidR="00F81D7D" w:rsidRDefault="00F81D7D" w:rsidP="00F81D7D">
            <w:pPr>
              <w:tabs>
                <w:tab w:val="left" w:pos="284"/>
              </w:tabs>
              <w:jc w:val="center"/>
              <w:rPr>
                <w:rFonts w:ascii="Arial" w:hAnsi="Arial" w:cs="Arial"/>
                <w:bCs/>
                <w:color w:val="000000"/>
                <w:sz w:val="18"/>
                <w:szCs w:val="18"/>
                <w:lang w:val="es-ES" w:eastAsia="es-ES"/>
              </w:rPr>
            </w:pPr>
          </w:p>
          <w:p w14:paraId="4EC8C872" w14:textId="77777777" w:rsidR="00F81D7D" w:rsidRDefault="00F81D7D" w:rsidP="00F81D7D">
            <w:pPr>
              <w:tabs>
                <w:tab w:val="left" w:pos="284"/>
              </w:tabs>
              <w:jc w:val="center"/>
              <w:rPr>
                <w:rFonts w:ascii="Arial" w:hAnsi="Arial" w:cs="Arial"/>
                <w:bCs/>
                <w:color w:val="000000"/>
                <w:sz w:val="18"/>
                <w:szCs w:val="18"/>
                <w:lang w:val="es-ES" w:eastAsia="es-ES"/>
              </w:rPr>
            </w:pPr>
          </w:p>
          <w:p w14:paraId="07BEABA3" w14:textId="77777777" w:rsidR="00F81D7D" w:rsidRDefault="00F81D7D" w:rsidP="00F81D7D">
            <w:pPr>
              <w:tabs>
                <w:tab w:val="left" w:pos="284"/>
              </w:tabs>
              <w:jc w:val="center"/>
              <w:rPr>
                <w:rFonts w:ascii="Arial" w:hAnsi="Arial" w:cs="Arial"/>
                <w:bCs/>
                <w:color w:val="000000"/>
                <w:sz w:val="18"/>
                <w:szCs w:val="18"/>
                <w:lang w:val="es-ES" w:eastAsia="es-ES"/>
              </w:rPr>
            </w:pPr>
          </w:p>
          <w:p w14:paraId="2D97DF6F" w14:textId="5A904D11" w:rsidR="00F81D7D" w:rsidRDefault="00F81D7D" w:rsidP="00F81D7D">
            <w:pPr>
              <w:tabs>
                <w:tab w:val="left" w:pos="284"/>
              </w:tabs>
              <w:jc w:val="center"/>
              <w:rPr>
                <w:rFonts w:ascii="Arial" w:hAnsi="Arial" w:cs="Arial"/>
                <w:bCs/>
                <w:color w:val="000000"/>
                <w:sz w:val="18"/>
                <w:szCs w:val="18"/>
                <w:lang w:val="es-ES" w:eastAsia="es-ES"/>
              </w:rPr>
            </w:pPr>
            <w:r>
              <w:rPr>
                <w:rFonts w:ascii="Arial" w:hAnsi="Arial" w:cs="Arial"/>
                <w:color w:val="000000"/>
                <w:sz w:val="20"/>
                <w:szCs w:val="20"/>
              </w:rPr>
              <w:t>Reporte POAI en SEGPLAN</w:t>
            </w:r>
          </w:p>
        </w:tc>
        <w:tc>
          <w:tcPr>
            <w:tcW w:w="1843" w:type="dxa"/>
            <w:tcBorders>
              <w:left w:val="single" w:sz="4" w:space="0" w:color="auto"/>
            </w:tcBorders>
            <w:shd w:val="clear" w:color="auto" w:fill="auto"/>
          </w:tcPr>
          <w:p w14:paraId="6973CE2B" w14:textId="77777777" w:rsidR="00F81D7D" w:rsidRDefault="00F81D7D" w:rsidP="00F81D7D">
            <w:pPr>
              <w:ind w:hanging="2"/>
              <w:jc w:val="center"/>
              <w:rPr>
                <w:rFonts w:ascii="Arial" w:hAnsi="Arial" w:cs="Arial"/>
                <w:bCs/>
                <w:color w:val="000000"/>
                <w:sz w:val="18"/>
                <w:szCs w:val="18"/>
                <w:lang w:val="es-ES" w:eastAsia="es-ES"/>
              </w:rPr>
            </w:pPr>
          </w:p>
          <w:p w14:paraId="6F25C79A" w14:textId="77777777" w:rsidR="00F81D7D" w:rsidRDefault="00F81D7D" w:rsidP="00F81D7D">
            <w:pPr>
              <w:ind w:hanging="2"/>
              <w:jc w:val="center"/>
              <w:rPr>
                <w:rFonts w:ascii="Arial" w:hAnsi="Arial" w:cs="Arial"/>
                <w:bCs/>
                <w:color w:val="000000"/>
                <w:sz w:val="18"/>
                <w:szCs w:val="18"/>
                <w:lang w:val="es-ES" w:eastAsia="es-ES"/>
              </w:rPr>
            </w:pPr>
          </w:p>
          <w:p w14:paraId="17675FD3" w14:textId="77777777" w:rsidR="00F81D7D" w:rsidRDefault="00F81D7D" w:rsidP="00F81D7D">
            <w:pPr>
              <w:ind w:hanging="2"/>
              <w:jc w:val="center"/>
              <w:rPr>
                <w:rFonts w:ascii="Arial" w:hAnsi="Arial" w:cs="Arial"/>
                <w:bCs/>
                <w:color w:val="000000"/>
                <w:sz w:val="18"/>
                <w:szCs w:val="18"/>
                <w:lang w:val="es-ES" w:eastAsia="es-ES"/>
              </w:rPr>
            </w:pPr>
          </w:p>
          <w:p w14:paraId="366383BC" w14:textId="4979A9C0" w:rsidR="00F81D7D" w:rsidRDefault="00F81D7D" w:rsidP="00F81D7D">
            <w:pPr>
              <w:ind w:hanging="2"/>
              <w:jc w:val="center"/>
              <w:rPr>
                <w:rFonts w:ascii="Arial" w:hAnsi="Arial" w:cs="Arial"/>
                <w:bCs/>
                <w:color w:val="000000"/>
                <w:sz w:val="18"/>
                <w:szCs w:val="18"/>
                <w:lang w:val="es-ES" w:eastAsia="es-ES"/>
              </w:rPr>
            </w:pPr>
            <w:r>
              <w:rPr>
                <w:rFonts w:ascii="Arial" w:hAnsi="Arial" w:cs="Arial"/>
                <w:bCs/>
                <w:color w:val="000000"/>
                <w:sz w:val="18"/>
                <w:szCs w:val="18"/>
                <w:lang w:val="es-ES" w:eastAsia="es-ES"/>
              </w:rPr>
              <w:t xml:space="preserve">Profesional/ Contratista </w:t>
            </w:r>
            <w:r w:rsidRPr="003A4213">
              <w:rPr>
                <w:rFonts w:ascii="Arial" w:hAnsi="Arial" w:cs="Arial"/>
                <w:bCs/>
                <w:color w:val="000000"/>
                <w:sz w:val="18"/>
                <w:szCs w:val="18"/>
                <w:lang w:val="es-ES" w:eastAsia="es-ES"/>
              </w:rPr>
              <w:t xml:space="preserve">designado con el </w:t>
            </w:r>
            <w:r>
              <w:rPr>
                <w:rFonts w:ascii="Arial" w:hAnsi="Arial" w:cs="Arial"/>
                <w:bCs/>
                <w:color w:val="000000"/>
                <w:sz w:val="18"/>
                <w:szCs w:val="18"/>
                <w:lang w:val="es-ES" w:eastAsia="es-ES"/>
              </w:rPr>
              <w:t xml:space="preserve">usuario </w:t>
            </w:r>
            <w:r w:rsidRPr="003A4213">
              <w:rPr>
                <w:rFonts w:ascii="Arial" w:hAnsi="Arial" w:cs="Arial"/>
                <w:bCs/>
                <w:color w:val="000000"/>
                <w:sz w:val="18"/>
                <w:szCs w:val="18"/>
                <w:lang w:val="es-ES" w:eastAsia="es-ES"/>
              </w:rPr>
              <w:t>de operador – Oficina Asesora de Planeación</w:t>
            </w:r>
            <w:r w:rsidRPr="00963AFD">
              <w:rPr>
                <w:rFonts w:ascii="Arial" w:hAnsi="Arial" w:cs="Arial"/>
                <w:b/>
                <w:sz w:val="18"/>
                <w:szCs w:val="18"/>
              </w:rPr>
              <w:t xml:space="preserve"> </w:t>
            </w:r>
          </w:p>
        </w:tc>
        <w:tc>
          <w:tcPr>
            <w:tcW w:w="2268" w:type="dxa"/>
            <w:shd w:val="clear" w:color="auto" w:fill="auto"/>
          </w:tcPr>
          <w:p w14:paraId="231108BA" w14:textId="77777777" w:rsidR="00F81D7D" w:rsidRPr="00DA3294" w:rsidRDefault="00F81D7D" w:rsidP="00F81D7D">
            <w:pPr>
              <w:tabs>
                <w:tab w:val="left" w:pos="284"/>
              </w:tabs>
              <w:jc w:val="center"/>
              <w:rPr>
                <w:rFonts w:ascii="Arial" w:hAnsi="Arial" w:cs="Arial"/>
                <w:bCs/>
                <w:color w:val="000000"/>
                <w:sz w:val="18"/>
                <w:szCs w:val="18"/>
                <w:lang w:val="es-ES" w:eastAsia="es-ES"/>
              </w:rPr>
            </w:pPr>
          </w:p>
          <w:p w14:paraId="4D8120BB" w14:textId="55EE8CAE" w:rsidR="00F81D7D" w:rsidRPr="00DA3294" w:rsidRDefault="00F81D7D" w:rsidP="00F81D7D">
            <w:pPr>
              <w:jc w:val="both"/>
              <w:rPr>
                <w:rFonts w:ascii="Arial" w:hAnsi="Arial" w:cs="Arial"/>
                <w:sz w:val="18"/>
                <w:szCs w:val="18"/>
              </w:rPr>
            </w:pPr>
            <w:r w:rsidRPr="00DA3294">
              <w:rPr>
                <w:rFonts w:ascii="Arial" w:hAnsi="Arial" w:cs="Arial"/>
                <w:sz w:val="18"/>
                <w:szCs w:val="18"/>
              </w:rPr>
              <w:t>1.</w:t>
            </w:r>
            <w:r w:rsidR="00DD5F7B" w:rsidRPr="00DA3294">
              <w:rPr>
                <w:rFonts w:ascii="Arial" w:hAnsi="Arial" w:cs="Arial"/>
                <w:sz w:val="18"/>
                <w:szCs w:val="18"/>
              </w:rPr>
              <w:t xml:space="preserve"> </w:t>
            </w:r>
            <w:r w:rsidRPr="00DA3294">
              <w:rPr>
                <w:rFonts w:ascii="Arial" w:hAnsi="Arial" w:cs="Arial"/>
                <w:sz w:val="18"/>
                <w:szCs w:val="18"/>
              </w:rPr>
              <w:t xml:space="preserve">Elaboración del anteproyecto según circulares conjunta emitida por la SDH y SDP. </w:t>
            </w:r>
          </w:p>
          <w:p w14:paraId="47CBBC7B" w14:textId="7D396AE6" w:rsidR="009C3781" w:rsidRPr="00DA3294" w:rsidRDefault="00F81D7D" w:rsidP="00F81D7D">
            <w:pPr>
              <w:jc w:val="both"/>
              <w:rPr>
                <w:rFonts w:ascii="Arial" w:hAnsi="Arial" w:cs="Arial"/>
                <w:sz w:val="18"/>
                <w:szCs w:val="18"/>
              </w:rPr>
            </w:pPr>
            <w:r w:rsidRPr="00DA3294">
              <w:rPr>
                <w:rFonts w:ascii="Arial" w:hAnsi="Arial" w:cs="Arial"/>
                <w:sz w:val="18"/>
                <w:szCs w:val="18"/>
              </w:rPr>
              <w:t>2.</w:t>
            </w:r>
            <w:r w:rsidR="00DD5F7B" w:rsidRPr="00DA3294">
              <w:rPr>
                <w:rFonts w:ascii="Arial" w:hAnsi="Arial" w:cs="Arial"/>
                <w:sz w:val="18"/>
                <w:szCs w:val="18"/>
              </w:rPr>
              <w:t xml:space="preserve"> </w:t>
            </w:r>
            <w:r w:rsidRPr="00DA3294">
              <w:rPr>
                <w:rFonts w:ascii="Arial" w:hAnsi="Arial" w:cs="Arial"/>
                <w:sz w:val="18"/>
                <w:szCs w:val="18"/>
              </w:rPr>
              <w:t>Se solicita a las áreas el diligenciamiento de</w:t>
            </w:r>
            <w:r w:rsidR="003866FE" w:rsidRPr="00DA3294">
              <w:rPr>
                <w:rFonts w:ascii="Arial" w:hAnsi="Arial" w:cs="Arial"/>
                <w:sz w:val="18"/>
                <w:szCs w:val="18"/>
              </w:rPr>
              <w:t>l formato</w:t>
            </w:r>
            <w:r w:rsidRPr="00DA3294">
              <w:rPr>
                <w:rFonts w:ascii="Arial" w:hAnsi="Arial" w:cs="Arial"/>
                <w:sz w:val="18"/>
                <w:szCs w:val="18"/>
              </w:rPr>
              <w:t xml:space="preserve"> de</w:t>
            </w:r>
            <w:r w:rsidR="003866FE" w:rsidRPr="00DA3294">
              <w:rPr>
                <w:rFonts w:ascii="Arial" w:hAnsi="Arial" w:cs="Arial"/>
                <w:sz w:val="18"/>
                <w:szCs w:val="18"/>
              </w:rPr>
              <w:t xml:space="preserve"> elaboración de</w:t>
            </w:r>
            <w:r w:rsidRPr="00DA3294">
              <w:rPr>
                <w:rFonts w:ascii="Arial" w:hAnsi="Arial" w:cs="Arial"/>
                <w:sz w:val="18"/>
                <w:szCs w:val="18"/>
              </w:rPr>
              <w:t xml:space="preserve"> </w:t>
            </w:r>
            <w:r w:rsidR="009C3781" w:rsidRPr="00DA3294">
              <w:rPr>
                <w:rFonts w:ascii="Arial" w:hAnsi="Arial" w:cs="Arial"/>
                <w:sz w:val="18"/>
                <w:szCs w:val="18"/>
              </w:rPr>
              <w:t>anteproyecto</w:t>
            </w:r>
            <w:r w:rsidRPr="00DA3294">
              <w:rPr>
                <w:rFonts w:ascii="Arial" w:hAnsi="Arial" w:cs="Arial"/>
                <w:sz w:val="18"/>
                <w:szCs w:val="18"/>
              </w:rPr>
              <w:t xml:space="preserve">, donde </w:t>
            </w:r>
            <w:r w:rsidR="009C3781" w:rsidRPr="00DA3294">
              <w:rPr>
                <w:rFonts w:ascii="Arial" w:hAnsi="Arial" w:cs="Arial"/>
                <w:sz w:val="18"/>
                <w:szCs w:val="18"/>
              </w:rPr>
              <w:t xml:space="preserve">cada dependencia </w:t>
            </w:r>
            <w:r w:rsidRPr="00DA3294">
              <w:rPr>
                <w:rFonts w:ascii="Arial" w:hAnsi="Arial" w:cs="Arial"/>
                <w:sz w:val="18"/>
                <w:szCs w:val="18"/>
              </w:rPr>
              <w:t>relaciona</w:t>
            </w:r>
            <w:r w:rsidR="009C3781" w:rsidRPr="00DA3294">
              <w:rPr>
                <w:rFonts w:ascii="Arial" w:hAnsi="Arial" w:cs="Arial"/>
                <w:sz w:val="18"/>
                <w:szCs w:val="18"/>
              </w:rPr>
              <w:t xml:space="preserve"> todas las necesidades de inversión nueva o recurrente que se requiere para la próxima vigencia.</w:t>
            </w:r>
          </w:p>
          <w:p w14:paraId="22C1980B" w14:textId="489B8E4F" w:rsidR="00F81D7D" w:rsidRPr="00DA3294" w:rsidRDefault="00F81D7D" w:rsidP="009C3781">
            <w:pPr>
              <w:jc w:val="both"/>
              <w:rPr>
                <w:rFonts w:ascii="Arial" w:hAnsi="Arial" w:cs="Arial"/>
                <w:sz w:val="18"/>
                <w:szCs w:val="18"/>
              </w:rPr>
            </w:pPr>
            <w:r w:rsidRPr="00DA3294">
              <w:rPr>
                <w:rFonts w:ascii="Arial" w:hAnsi="Arial" w:cs="Arial"/>
                <w:sz w:val="18"/>
                <w:szCs w:val="18"/>
              </w:rPr>
              <w:t xml:space="preserve"> </w:t>
            </w:r>
            <w:r w:rsidR="009C3781" w:rsidRPr="00DA3294">
              <w:rPr>
                <w:rFonts w:ascii="Arial" w:hAnsi="Arial" w:cs="Arial"/>
                <w:sz w:val="18"/>
                <w:szCs w:val="18"/>
              </w:rPr>
              <w:t>3.</w:t>
            </w:r>
            <w:r w:rsidR="00DD5F7B" w:rsidRPr="00DA3294">
              <w:rPr>
                <w:rFonts w:ascii="Arial" w:hAnsi="Arial" w:cs="Arial"/>
                <w:sz w:val="18"/>
                <w:szCs w:val="18"/>
              </w:rPr>
              <w:t xml:space="preserve"> </w:t>
            </w:r>
            <w:r w:rsidRPr="00DA3294">
              <w:rPr>
                <w:rFonts w:ascii="Arial" w:hAnsi="Arial" w:cs="Arial"/>
                <w:sz w:val="18"/>
                <w:szCs w:val="18"/>
              </w:rPr>
              <w:t>Una vez comunicada la cuota global de presupuesto para una vigencia fiscal, se debe programar en SEGPLAN el presupuesto asignado a cada proyecto de inversión.</w:t>
            </w:r>
          </w:p>
        </w:tc>
      </w:tr>
      <w:tr w:rsidR="00F81D7D" w:rsidRPr="00963AFD" w14:paraId="46204C33" w14:textId="77777777" w:rsidTr="00DA3294">
        <w:trPr>
          <w:trHeight w:val="1535"/>
        </w:trPr>
        <w:tc>
          <w:tcPr>
            <w:tcW w:w="562" w:type="dxa"/>
            <w:tcBorders>
              <w:right w:val="single" w:sz="4" w:space="0" w:color="auto"/>
            </w:tcBorders>
            <w:shd w:val="clear" w:color="auto" w:fill="auto"/>
          </w:tcPr>
          <w:p w14:paraId="7306165F" w14:textId="77777777" w:rsidR="00F81D7D" w:rsidRPr="00963AFD" w:rsidRDefault="00F81D7D" w:rsidP="00F81D7D">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0F763193" w14:textId="77777777" w:rsidR="00F81D7D" w:rsidRPr="00963AFD" w:rsidRDefault="00F81D7D" w:rsidP="00F81D7D">
            <w:pPr>
              <w:jc w:val="center"/>
              <w:rPr>
                <w:rFonts w:ascii="Arial" w:eastAsia="Arial" w:hAnsi="Arial" w:cs="Arial"/>
                <w:bCs/>
                <w:sz w:val="18"/>
                <w:szCs w:val="18"/>
                <w:lang w:val="es-ES_tradnl" w:eastAsia="es-ES"/>
              </w:rPr>
            </w:pPr>
          </w:p>
          <w:p w14:paraId="04BFECA6" w14:textId="1F6F73FE" w:rsidR="00F81D7D" w:rsidRPr="00963AFD" w:rsidRDefault="00F81D7D" w:rsidP="00F81D7D">
            <w:pPr>
              <w:jc w:val="center"/>
              <w:rPr>
                <w:rFonts w:ascii="Arial" w:eastAsia="Arial" w:hAnsi="Arial" w:cs="Arial"/>
                <w:bCs/>
                <w:sz w:val="18"/>
                <w:szCs w:val="18"/>
                <w:lang w:val="es-ES_tradnl" w:eastAsia="es-ES"/>
              </w:rPr>
            </w:pPr>
            <w:r w:rsidRPr="00963AFD">
              <w:rPr>
                <w:rFonts w:ascii="Arial" w:eastAsia="Arial" w:hAnsi="Arial" w:cs="Arial"/>
                <w:bCs/>
                <w:noProof/>
                <w:sz w:val="18"/>
                <w:szCs w:val="18"/>
                <w:lang w:eastAsia="es-CO"/>
              </w:rPr>
              <mc:AlternateContent>
                <mc:Choice Requires="wps">
                  <w:drawing>
                    <wp:inline distT="0" distB="0" distL="0" distR="0" wp14:anchorId="3AFD7465" wp14:editId="08C32163">
                      <wp:extent cx="1809750" cy="1054100"/>
                      <wp:effectExtent l="0" t="0" r="19050" b="12700"/>
                      <wp:docPr id="48" name="Rectángulo 48"/>
                      <wp:cNvGraphicFramePr/>
                      <a:graphic xmlns:a="http://schemas.openxmlformats.org/drawingml/2006/main">
                        <a:graphicData uri="http://schemas.microsoft.com/office/word/2010/wordprocessingShape">
                          <wps:wsp>
                            <wps:cNvSpPr/>
                            <wps:spPr>
                              <a:xfrm>
                                <a:off x="0" y="0"/>
                                <a:ext cx="1809750" cy="10541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FF5AA" w14:textId="4BD5355A" w:rsidR="00F81D7D" w:rsidRPr="009219D7" w:rsidRDefault="00F81D7D" w:rsidP="00F85D4D">
                                  <w:pPr>
                                    <w:jc w:val="center"/>
                                    <w:rPr>
                                      <w:rFonts w:ascii="Arial" w:hAnsi="Arial" w:cs="Arial"/>
                                      <w:color w:val="000000" w:themeColor="text1"/>
                                      <w:sz w:val="20"/>
                                      <w:szCs w:val="20"/>
                                    </w:rPr>
                                  </w:pPr>
                                  <w:r w:rsidRPr="009219D7">
                                    <w:rPr>
                                      <w:rFonts w:ascii="Arial" w:hAnsi="Arial" w:cs="Arial"/>
                                      <w:color w:val="000000" w:themeColor="text1"/>
                                      <w:sz w:val="20"/>
                                      <w:szCs w:val="20"/>
                                    </w:rPr>
                                    <w:t>1</w:t>
                                  </w:r>
                                  <w:r w:rsidR="00F160EE">
                                    <w:rPr>
                                      <w:rFonts w:ascii="Arial" w:hAnsi="Arial" w:cs="Arial"/>
                                      <w:color w:val="000000" w:themeColor="text1"/>
                                      <w:sz w:val="20"/>
                                      <w:szCs w:val="20"/>
                                    </w:rPr>
                                    <w:t>1</w:t>
                                  </w:r>
                                  <w:r w:rsidRPr="009219D7">
                                    <w:rPr>
                                      <w:rFonts w:ascii="Arial" w:hAnsi="Arial" w:cs="Arial"/>
                                      <w:color w:val="000000" w:themeColor="text1"/>
                                      <w:sz w:val="20"/>
                                      <w:szCs w:val="20"/>
                                    </w:rPr>
                                    <w:t>.</w:t>
                                  </w:r>
                                  <w:r w:rsidR="00F160EE">
                                    <w:rPr>
                                      <w:rFonts w:ascii="Arial" w:hAnsi="Arial" w:cs="Arial"/>
                                      <w:color w:val="000000" w:themeColor="text1"/>
                                      <w:sz w:val="20"/>
                                      <w:szCs w:val="20"/>
                                    </w:rPr>
                                    <w:t xml:space="preserve"> Programar y realizar seguimiento de PMR </w:t>
                                  </w:r>
                                  <w:r w:rsidR="0093400E">
                                    <w:rPr>
                                      <w:rFonts w:ascii="Arial" w:hAnsi="Arial" w:cs="Arial"/>
                                      <w:color w:val="000000" w:themeColor="text1"/>
                                      <w:sz w:val="20"/>
                                      <w:szCs w:val="20"/>
                                    </w:rPr>
                                    <w:t>de acuerdo con</w:t>
                                  </w:r>
                                  <w:r w:rsidR="00F160EE">
                                    <w:rPr>
                                      <w:rFonts w:ascii="Arial" w:hAnsi="Arial" w:cs="Arial"/>
                                      <w:color w:val="000000" w:themeColor="text1"/>
                                      <w:sz w:val="20"/>
                                      <w:szCs w:val="20"/>
                                    </w:rPr>
                                    <w:t xml:space="preserve"> la guía metodológica planteada por secretaria Distrital de Hacienda</w:t>
                                  </w:r>
                                </w:p>
                                <w:p w14:paraId="14FB6757" w14:textId="77777777" w:rsidR="00F81D7D" w:rsidRDefault="00F81D7D" w:rsidP="00F85D4D">
                                  <w:pPr>
                                    <w:jc w:val="center"/>
                                    <w:rPr>
                                      <w:rFonts w:ascii="Arial" w:hAnsi="Arial" w:cs="Arial"/>
                                      <w:color w:val="000000" w:themeColor="text1"/>
                                    </w:rPr>
                                  </w:pPr>
                                </w:p>
                                <w:p w14:paraId="0BB82157" w14:textId="77777777" w:rsidR="00F81D7D" w:rsidRDefault="00F81D7D" w:rsidP="00F85D4D">
                                  <w:pPr>
                                    <w:jc w:val="center"/>
                                    <w:rPr>
                                      <w:rFonts w:ascii="Arial" w:hAnsi="Arial" w:cs="Arial"/>
                                      <w:color w:val="000000" w:themeColor="text1"/>
                                    </w:rPr>
                                  </w:pPr>
                                </w:p>
                                <w:p w14:paraId="31E3CAF1" w14:textId="77777777" w:rsidR="00F81D7D" w:rsidRDefault="00F81D7D" w:rsidP="00F85D4D">
                                  <w:pPr>
                                    <w:jc w:val="center"/>
                                    <w:rPr>
                                      <w:rFonts w:ascii="Arial" w:hAnsi="Arial" w:cs="Arial"/>
                                      <w:color w:val="000000" w:themeColor="text1"/>
                                    </w:rPr>
                                  </w:pPr>
                                </w:p>
                                <w:p w14:paraId="0AED4C35" w14:textId="77777777" w:rsidR="00F81D7D" w:rsidRDefault="00F81D7D" w:rsidP="00F85D4D">
                                  <w:pPr>
                                    <w:jc w:val="center"/>
                                    <w:rPr>
                                      <w:rFonts w:ascii="Arial" w:hAnsi="Arial" w:cs="Arial"/>
                                      <w:color w:val="000000" w:themeColor="text1"/>
                                    </w:rPr>
                                  </w:pPr>
                                </w:p>
                                <w:p w14:paraId="4C9139C3" w14:textId="77777777" w:rsidR="00F81D7D" w:rsidRPr="00256F16" w:rsidRDefault="00F81D7D" w:rsidP="00F85D4D">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FD7465" id="Rectángulo 48" o:spid="_x0000_s1050" style="width:142.5pt;height: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" filled="f" strokecolor="#0d0d0d [3069]" strokeweight="1pt">
                      <v:textbox>
                        <w:txbxContent>
                          <w:p w14:paraId="3AEFF5AA" w14:textId="4BD5355A" w:rsidR="00F81D7D" w:rsidRPr="009219D7" w:rsidRDefault="00F81D7D" w:rsidP="00F85D4D">
                            <w:pPr>
                              <w:jc w:val="center"/>
                              <w:rPr>
                                <w:rFonts w:ascii="Arial" w:hAnsi="Arial" w:cs="Arial"/>
                                <w:color w:val="000000" w:themeColor="text1"/>
                                <w:sz w:val="20"/>
                                <w:szCs w:val="20"/>
                              </w:rPr>
                            </w:pPr>
                            <w:r w:rsidRPr="009219D7">
                              <w:rPr>
                                <w:rFonts w:ascii="Arial" w:hAnsi="Arial" w:cs="Arial"/>
                                <w:color w:val="000000" w:themeColor="text1"/>
                                <w:sz w:val="20"/>
                                <w:szCs w:val="20"/>
                              </w:rPr>
                              <w:t>1</w:t>
                            </w:r>
                            <w:r w:rsidR="00F160EE">
                              <w:rPr>
                                <w:rFonts w:ascii="Arial" w:hAnsi="Arial" w:cs="Arial"/>
                                <w:color w:val="000000" w:themeColor="text1"/>
                                <w:sz w:val="20"/>
                                <w:szCs w:val="20"/>
                              </w:rPr>
                              <w:t>1</w:t>
                            </w:r>
                            <w:r w:rsidRPr="009219D7">
                              <w:rPr>
                                <w:rFonts w:ascii="Arial" w:hAnsi="Arial" w:cs="Arial"/>
                                <w:color w:val="000000" w:themeColor="text1"/>
                                <w:sz w:val="20"/>
                                <w:szCs w:val="20"/>
                              </w:rPr>
                              <w:t>.</w:t>
                            </w:r>
                            <w:r w:rsidR="00F160EE">
                              <w:rPr>
                                <w:rFonts w:ascii="Arial" w:hAnsi="Arial" w:cs="Arial"/>
                                <w:color w:val="000000" w:themeColor="text1"/>
                                <w:sz w:val="20"/>
                                <w:szCs w:val="20"/>
                              </w:rPr>
                              <w:t xml:space="preserve"> Programar y realizar seguimiento de PMR </w:t>
                            </w:r>
                            <w:r w:rsidR="0093400E">
                              <w:rPr>
                                <w:rFonts w:ascii="Arial" w:hAnsi="Arial" w:cs="Arial"/>
                                <w:color w:val="000000" w:themeColor="text1"/>
                                <w:sz w:val="20"/>
                                <w:szCs w:val="20"/>
                              </w:rPr>
                              <w:t>de acuerdo con</w:t>
                            </w:r>
                            <w:r w:rsidR="00F160EE">
                              <w:rPr>
                                <w:rFonts w:ascii="Arial" w:hAnsi="Arial" w:cs="Arial"/>
                                <w:color w:val="000000" w:themeColor="text1"/>
                                <w:sz w:val="20"/>
                                <w:szCs w:val="20"/>
                              </w:rPr>
                              <w:t xml:space="preserve"> la guía metodológica planteada por secretaria Distrital de Hacienda</w:t>
                            </w:r>
                          </w:p>
                          <w:p w14:paraId="14FB6757" w14:textId="77777777" w:rsidR="00F81D7D" w:rsidRDefault="00F81D7D" w:rsidP="00F85D4D">
                            <w:pPr>
                              <w:jc w:val="center"/>
                              <w:rPr>
                                <w:rFonts w:ascii="Arial" w:hAnsi="Arial" w:cs="Arial"/>
                                <w:color w:val="000000" w:themeColor="text1"/>
                              </w:rPr>
                            </w:pPr>
                          </w:p>
                          <w:p w14:paraId="0BB82157" w14:textId="77777777" w:rsidR="00F81D7D" w:rsidRDefault="00F81D7D" w:rsidP="00F85D4D">
                            <w:pPr>
                              <w:jc w:val="center"/>
                              <w:rPr>
                                <w:rFonts w:ascii="Arial" w:hAnsi="Arial" w:cs="Arial"/>
                                <w:color w:val="000000" w:themeColor="text1"/>
                              </w:rPr>
                            </w:pPr>
                          </w:p>
                          <w:p w14:paraId="31E3CAF1" w14:textId="77777777" w:rsidR="00F81D7D" w:rsidRDefault="00F81D7D" w:rsidP="00F85D4D">
                            <w:pPr>
                              <w:jc w:val="center"/>
                              <w:rPr>
                                <w:rFonts w:ascii="Arial" w:hAnsi="Arial" w:cs="Arial"/>
                                <w:color w:val="000000" w:themeColor="text1"/>
                              </w:rPr>
                            </w:pPr>
                          </w:p>
                          <w:p w14:paraId="0AED4C35" w14:textId="77777777" w:rsidR="00F81D7D" w:rsidRDefault="00F81D7D" w:rsidP="00F85D4D">
                            <w:pPr>
                              <w:jc w:val="center"/>
                              <w:rPr>
                                <w:rFonts w:ascii="Arial" w:hAnsi="Arial" w:cs="Arial"/>
                                <w:color w:val="000000" w:themeColor="text1"/>
                              </w:rPr>
                            </w:pPr>
                          </w:p>
                          <w:p w14:paraId="4C9139C3" w14:textId="77777777" w:rsidR="00F81D7D" w:rsidRPr="00256F16" w:rsidRDefault="00F81D7D" w:rsidP="00F85D4D">
                            <w:pPr>
                              <w:jc w:val="center"/>
                              <w:rPr>
                                <w:rFonts w:ascii="Arial" w:hAnsi="Arial" w:cs="Arial"/>
                                <w:color w:val="000000" w:themeColor="text1"/>
                              </w:rPr>
                            </w:pPr>
                          </w:p>
                        </w:txbxContent>
                      </v:textbox>
                      <w10:anchorlock/>
                    </v:rect>
                  </w:pict>
                </mc:Fallback>
              </mc:AlternateContent>
            </w:r>
          </w:p>
          <w:p w14:paraId="4B952F2D" w14:textId="24E51BE1" w:rsidR="00F81D7D" w:rsidRPr="00963AFD" w:rsidRDefault="00F81D7D" w:rsidP="00F81D7D">
            <w:pPr>
              <w:jc w:val="center"/>
              <w:rPr>
                <w:rFonts w:ascii="Arial" w:hAnsi="Arial" w:cs="Arial"/>
                <w:b/>
                <w:noProof/>
                <w:sz w:val="18"/>
                <w:szCs w:val="18"/>
              </w:rPr>
            </w:pPr>
            <w:r w:rsidRPr="00963AFD">
              <w:rPr>
                <w:rFonts w:ascii="Arial" w:hAnsi="Arial" w:cs="Arial"/>
                <w:b/>
                <w:noProof/>
                <w:sz w:val="18"/>
                <w:szCs w:val="18"/>
                <w:lang w:eastAsia="es-CO"/>
              </w:rPr>
              <mc:AlternateContent>
                <mc:Choice Requires="wps">
                  <w:drawing>
                    <wp:inline distT="0" distB="0" distL="0" distR="0" wp14:anchorId="2710C8C3" wp14:editId="49F2AC5E">
                      <wp:extent cx="0" cy="291211"/>
                      <wp:effectExtent l="76200" t="0" r="57150" b="52070"/>
                      <wp:docPr id="211" name="Conector recto de flecha 211" descr="línea de flujo"/>
                      <wp:cNvGraphicFramePr/>
                      <a:graphic xmlns:a="http://schemas.openxmlformats.org/drawingml/2006/main">
                        <a:graphicData uri="http://schemas.microsoft.com/office/word/2010/wordprocessingShape">
                          <wps:wsp>
                            <wps:cNvCnPr/>
                            <wps:spPr>
                              <a:xfrm>
                                <a:off x="0" y="0"/>
                                <a:ext cx="0" cy="2912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BD9CDD9" id="Conector recto de flecha 211" o:spid="_x0000_s1026" type="#_x0000_t32" alt="línea de flujo" style="width:0;height:22.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1047414F" w14:textId="77777777" w:rsidR="00F81D7D" w:rsidRPr="00963AFD" w:rsidRDefault="00F81D7D" w:rsidP="00F81D7D">
            <w:pPr>
              <w:tabs>
                <w:tab w:val="left" w:pos="284"/>
              </w:tabs>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2354C2" w14:textId="77777777" w:rsidR="00F81D7D" w:rsidRDefault="00F81D7D" w:rsidP="00F81D7D">
            <w:pPr>
              <w:tabs>
                <w:tab w:val="left" w:pos="284"/>
              </w:tabs>
              <w:jc w:val="center"/>
              <w:rPr>
                <w:rFonts w:ascii="Arial" w:hAnsi="Arial" w:cs="Arial"/>
                <w:sz w:val="18"/>
                <w:szCs w:val="18"/>
              </w:rPr>
            </w:pPr>
          </w:p>
          <w:p w14:paraId="6588EE44" w14:textId="6DEB85A3" w:rsidR="00F81D7D" w:rsidRPr="00963AFD" w:rsidRDefault="00F81D7D" w:rsidP="00F81D7D">
            <w:pPr>
              <w:tabs>
                <w:tab w:val="left" w:pos="284"/>
              </w:tabs>
              <w:jc w:val="center"/>
              <w:rPr>
                <w:rFonts w:ascii="Arial" w:hAnsi="Arial" w:cs="Arial"/>
                <w:b/>
                <w:sz w:val="18"/>
                <w:szCs w:val="18"/>
              </w:rPr>
            </w:pPr>
            <w:r w:rsidRPr="00963AFD">
              <w:rPr>
                <w:rFonts w:ascii="Arial" w:hAnsi="Arial" w:cs="Arial"/>
                <w:sz w:val="18"/>
                <w:szCs w:val="18"/>
              </w:rPr>
              <w:t xml:space="preserve">Herramienta </w:t>
            </w:r>
            <w:r w:rsidR="0093400E">
              <w:rPr>
                <w:rFonts w:ascii="Arial" w:hAnsi="Arial" w:cs="Arial"/>
                <w:sz w:val="18"/>
                <w:szCs w:val="18"/>
              </w:rPr>
              <w:t xml:space="preserve">de BOGDATA o matriz de seguimiento </w:t>
            </w:r>
            <w:r w:rsidR="003A6648">
              <w:rPr>
                <w:rFonts w:ascii="Arial" w:hAnsi="Arial" w:cs="Arial"/>
                <w:sz w:val="18"/>
                <w:szCs w:val="18"/>
              </w:rPr>
              <w:t>da por la SDH</w:t>
            </w:r>
          </w:p>
        </w:tc>
        <w:tc>
          <w:tcPr>
            <w:tcW w:w="1843" w:type="dxa"/>
            <w:tcBorders>
              <w:left w:val="single" w:sz="4" w:space="0" w:color="auto"/>
            </w:tcBorders>
            <w:shd w:val="clear" w:color="auto" w:fill="auto"/>
          </w:tcPr>
          <w:p w14:paraId="3AEC5E97" w14:textId="77777777" w:rsidR="00F81D7D" w:rsidRDefault="00F81D7D" w:rsidP="00F81D7D">
            <w:pPr>
              <w:tabs>
                <w:tab w:val="left" w:pos="284"/>
              </w:tabs>
              <w:jc w:val="center"/>
              <w:rPr>
                <w:rFonts w:ascii="Arial" w:hAnsi="Arial" w:cs="Arial"/>
                <w:sz w:val="18"/>
                <w:szCs w:val="18"/>
              </w:rPr>
            </w:pPr>
          </w:p>
          <w:p w14:paraId="512983D7" w14:textId="47814240" w:rsidR="00F81D7D" w:rsidRPr="00963AFD" w:rsidRDefault="003A6648" w:rsidP="00F81D7D">
            <w:pPr>
              <w:tabs>
                <w:tab w:val="left" w:pos="284"/>
              </w:tabs>
              <w:jc w:val="center"/>
              <w:rPr>
                <w:rFonts w:ascii="Arial" w:hAnsi="Arial" w:cs="Arial"/>
                <w:b/>
                <w:sz w:val="18"/>
                <w:szCs w:val="18"/>
              </w:rPr>
            </w:pPr>
            <w:r>
              <w:rPr>
                <w:rFonts w:ascii="Arial" w:hAnsi="Arial" w:cs="Arial"/>
                <w:bCs/>
                <w:color w:val="000000"/>
                <w:sz w:val="18"/>
                <w:szCs w:val="18"/>
                <w:lang w:val="es-ES" w:eastAsia="es-ES"/>
              </w:rPr>
              <w:t xml:space="preserve">Profesional/ Contratista </w:t>
            </w:r>
            <w:r w:rsidRPr="003A4213">
              <w:rPr>
                <w:rFonts w:ascii="Arial" w:hAnsi="Arial" w:cs="Arial"/>
                <w:bCs/>
                <w:color w:val="000000"/>
                <w:sz w:val="18"/>
                <w:szCs w:val="18"/>
                <w:lang w:val="es-ES" w:eastAsia="es-ES"/>
              </w:rPr>
              <w:t xml:space="preserve">designado con el </w:t>
            </w:r>
            <w:r>
              <w:rPr>
                <w:rFonts w:ascii="Arial" w:hAnsi="Arial" w:cs="Arial"/>
                <w:bCs/>
                <w:color w:val="000000"/>
                <w:sz w:val="18"/>
                <w:szCs w:val="18"/>
                <w:lang w:val="es-ES" w:eastAsia="es-ES"/>
              </w:rPr>
              <w:t xml:space="preserve">usuario </w:t>
            </w:r>
            <w:r w:rsidRPr="003A4213">
              <w:rPr>
                <w:rFonts w:ascii="Arial" w:hAnsi="Arial" w:cs="Arial"/>
                <w:bCs/>
                <w:color w:val="000000"/>
                <w:sz w:val="18"/>
                <w:szCs w:val="18"/>
                <w:lang w:val="es-ES" w:eastAsia="es-ES"/>
              </w:rPr>
              <w:t xml:space="preserve">de </w:t>
            </w:r>
            <w:r>
              <w:rPr>
                <w:rFonts w:ascii="Arial" w:hAnsi="Arial" w:cs="Arial"/>
                <w:bCs/>
                <w:color w:val="000000"/>
                <w:sz w:val="18"/>
                <w:szCs w:val="18"/>
                <w:lang w:val="es-ES" w:eastAsia="es-ES"/>
              </w:rPr>
              <w:t>PMR</w:t>
            </w:r>
            <w:r w:rsidRPr="003A4213">
              <w:rPr>
                <w:rFonts w:ascii="Arial" w:hAnsi="Arial" w:cs="Arial"/>
                <w:bCs/>
                <w:color w:val="000000"/>
                <w:sz w:val="18"/>
                <w:szCs w:val="18"/>
                <w:lang w:val="es-ES" w:eastAsia="es-ES"/>
              </w:rPr>
              <w:t xml:space="preserve"> – Oficina Asesora de Planeación</w:t>
            </w:r>
          </w:p>
        </w:tc>
        <w:tc>
          <w:tcPr>
            <w:tcW w:w="2268" w:type="dxa"/>
            <w:shd w:val="clear" w:color="auto" w:fill="auto"/>
          </w:tcPr>
          <w:p w14:paraId="10B04A38" w14:textId="12AF493D" w:rsidR="00FD5BDC" w:rsidRPr="00DA3294" w:rsidRDefault="00FD5BDC" w:rsidP="00FD5BDC">
            <w:pPr>
              <w:jc w:val="both"/>
              <w:rPr>
                <w:rFonts w:ascii="Arial" w:hAnsi="Arial" w:cs="Arial"/>
                <w:sz w:val="18"/>
                <w:szCs w:val="18"/>
              </w:rPr>
            </w:pPr>
            <w:r w:rsidRPr="00DA3294">
              <w:rPr>
                <w:rFonts w:ascii="Arial" w:hAnsi="Arial" w:cs="Arial"/>
                <w:sz w:val="18"/>
                <w:szCs w:val="18"/>
              </w:rPr>
              <w:t>1.</w:t>
            </w:r>
            <w:r w:rsidR="00DD5F7B" w:rsidRPr="00DA3294">
              <w:rPr>
                <w:rFonts w:ascii="Arial" w:hAnsi="Arial" w:cs="Arial"/>
                <w:sz w:val="18"/>
                <w:szCs w:val="18"/>
              </w:rPr>
              <w:t xml:space="preserve"> </w:t>
            </w:r>
            <w:r w:rsidRPr="00DA3294">
              <w:rPr>
                <w:rFonts w:ascii="Arial" w:hAnsi="Arial" w:cs="Arial"/>
                <w:sz w:val="18"/>
                <w:szCs w:val="18"/>
              </w:rPr>
              <w:t xml:space="preserve">Programación de PMR (Producto, Meta y Resultado </w:t>
            </w:r>
            <w:r w:rsidR="00E65BB9" w:rsidRPr="00DA3294">
              <w:rPr>
                <w:rFonts w:ascii="Arial" w:hAnsi="Arial" w:cs="Arial"/>
                <w:sz w:val="18"/>
                <w:szCs w:val="18"/>
              </w:rPr>
              <w:t>de acuerdo con</w:t>
            </w:r>
            <w:r w:rsidRPr="00DA3294">
              <w:rPr>
                <w:rFonts w:ascii="Arial" w:hAnsi="Arial" w:cs="Arial"/>
                <w:sz w:val="18"/>
                <w:szCs w:val="18"/>
              </w:rPr>
              <w:t xml:space="preserve"> los lineamientos dados por la SDH. </w:t>
            </w:r>
          </w:p>
          <w:p w14:paraId="561C09B4" w14:textId="18266D10" w:rsidR="00FD5BDC" w:rsidRPr="00DA3294" w:rsidRDefault="00FD5BDC" w:rsidP="00FD5BDC">
            <w:pPr>
              <w:jc w:val="both"/>
              <w:rPr>
                <w:rFonts w:ascii="Arial" w:hAnsi="Arial" w:cs="Arial"/>
                <w:sz w:val="18"/>
                <w:szCs w:val="18"/>
              </w:rPr>
            </w:pPr>
            <w:r w:rsidRPr="00DA3294">
              <w:rPr>
                <w:rFonts w:ascii="Arial" w:hAnsi="Arial" w:cs="Arial"/>
                <w:sz w:val="18"/>
                <w:szCs w:val="18"/>
              </w:rPr>
              <w:t>2.</w:t>
            </w:r>
            <w:r w:rsidR="00DD5F7B" w:rsidRPr="00DA3294">
              <w:rPr>
                <w:rFonts w:ascii="Arial" w:hAnsi="Arial" w:cs="Arial"/>
                <w:sz w:val="18"/>
                <w:szCs w:val="18"/>
              </w:rPr>
              <w:t xml:space="preserve"> </w:t>
            </w:r>
            <w:r w:rsidRPr="00DA3294">
              <w:rPr>
                <w:rFonts w:ascii="Arial" w:hAnsi="Arial" w:cs="Arial"/>
                <w:sz w:val="18"/>
                <w:szCs w:val="18"/>
              </w:rPr>
              <w:t>Se solicita a las áreas el diligenciamiento de</w:t>
            </w:r>
            <w:r w:rsidR="003866FE" w:rsidRPr="00DA3294">
              <w:rPr>
                <w:rFonts w:ascii="Arial" w:hAnsi="Arial" w:cs="Arial"/>
                <w:sz w:val="18"/>
                <w:szCs w:val="18"/>
              </w:rPr>
              <w:t xml:space="preserve">l </w:t>
            </w:r>
            <w:r w:rsidR="000E69BE" w:rsidRPr="00DA3294">
              <w:rPr>
                <w:rFonts w:ascii="Arial" w:hAnsi="Arial" w:cs="Arial"/>
                <w:sz w:val="18"/>
                <w:szCs w:val="18"/>
              </w:rPr>
              <w:t>formato de</w:t>
            </w:r>
            <w:r w:rsidRPr="00DA3294">
              <w:rPr>
                <w:rFonts w:ascii="Arial" w:hAnsi="Arial" w:cs="Arial"/>
                <w:sz w:val="18"/>
                <w:szCs w:val="18"/>
              </w:rPr>
              <w:t xml:space="preserve"> </w:t>
            </w:r>
            <w:r w:rsidR="003866FE" w:rsidRPr="00DA3294">
              <w:rPr>
                <w:rFonts w:ascii="Arial" w:hAnsi="Arial" w:cs="Arial"/>
                <w:sz w:val="18"/>
                <w:szCs w:val="18"/>
              </w:rPr>
              <w:t xml:space="preserve">programación y seguimiento </w:t>
            </w:r>
            <w:r w:rsidRPr="00DA3294">
              <w:rPr>
                <w:rFonts w:ascii="Arial" w:hAnsi="Arial" w:cs="Arial"/>
                <w:sz w:val="18"/>
                <w:szCs w:val="18"/>
              </w:rPr>
              <w:t>PMR, donde cada dependencia mes a mes relaciona el avance de los indicadores.</w:t>
            </w:r>
          </w:p>
          <w:p w14:paraId="40B3A07A" w14:textId="3D63B54A" w:rsidR="00F81D7D" w:rsidRPr="00DA3294" w:rsidRDefault="00FD5BDC" w:rsidP="00FD5BDC">
            <w:pPr>
              <w:tabs>
                <w:tab w:val="left" w:pos="284"/>
              </w:tabs>
              <w:rPr>
                <w:rFonts w:ascii="Arial" w:hAnsi="Arial" w:cs="Arial"/>
                <w:b/>
                <w:sz w:val="18"/>
                <w:szCs w:val="18"/>
              </w:rPr>
            </w:pPr>
            <w:r w:rsidRPr="00DA3294">
              <w:rPr>
                <w:rFonts w:ascii="Arial" w:hAnsi="Arial" w:cs="Arial"/>
                <w:sz w:val="18"/>
                <w:szCs w:val="18"/>
              </w:rPr>
              <w:t>3.</w:t>
            </w:r>
            <w:r w:rsidR="00DD5F7B" w:rsidRPr="00DA3294">
              <w:rPr>
                <w:rFonts w:ascii="Arial" w:hAnsi="Arial" w:cs="Arial"/>
                <w:sz w:val="18"/>
                <w:szCs w:val="18"/>
              </w:rPr>
              <w:t xml:space="preserve"> </w:t>
            </w:r>
            <w:r w:rsidRPr="00DA3294">
              <w:rPr>
                <w:rFonts w:ascii="Arial" w:hAnsi="Arial" w:cs="Arial"/>
                <w:sz w:val="18"/>
                <w:szCs w:val="18"/>
              </w:rPr>
              <w:t>Una revisada y consolidada la información se realiza el cargue en la herramienta de BOGDATA.</w:t>
            </w:r>
          </w:p>
        </w:tc>
      </w:tr>
      <w:tr w:rsidR="00F81D7D" w:rsidRPr="00963AFD" w14:paraId="1FCDDEEA" w14:textId="77777777" w:rsidTr="00DA3294">
        <w:trPr>
          <w:trHeight w:val="737"/>
        </w:trPr>
        <w:tc>
          <w:tcPr>
            <w:tcW w:w="562" w:type="dxa"/>
            <w:tcBorders>
              <w:right w:val="single" w:sz="4" w:space="0" w:color="auto"/>
            </w:tcBorders>
            <w:shd w:val="clear" w:color="auto" w:fill="auto"/>
          </w:tcPr>
          <w:p w14:paraId="191D2130" w14:textId="77777777" w:rsidR="00F81D7D" w:rsidRPr="00963AFD" w:rsidRDefault="00F81D7D" w:rsidP="00F81D7D">
            <w:pPr>
              <w:tabs>
                <w:tab w:val="left" w:pos="284"/>
              </w:tabs>
              <w:jc w:val="center"/>
              <w:rPr>
                <w:rFonts w:ascii="Arial" w:hAnsi="Arial" w:cs="Arial"/>
                <w:b/>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92935C8" w14:textId="77777777" w:rsidR="00F81D7D" w:rsidRPr="00963AFD" w:rsidRDefault="00F81D7D" w:rsidP="00F81D7D">
            <w:pPr>
              <w:ind w:hanging="2"/>
              <w:jc w:val="center"/>
              <w:rPr>
                <w:rFonts w:ascii="Arial" w:hAnsi="Arial" w:cs="Arial"/>
                <w:sz w:val="18"/>
                <w:szCs w:val="18"/>
              </w:rPr>
            </w:pPr>
          </w:p>
          <w:p w14:paraId="056CD492" w14:textId="1563F42C" w:rsidR="00F81D7D" w:rsidRPr="00963AFD" w:rsidRDefault="00F81D7D" w:rsidP="00F81D7D">
            <w:pPr>
              <w:ind w:hanging="2"/>
              <w:jc w:val="center"/>
              <w:rPr>
                <w:rFonts w:ascii="Arial" w:hAnsi="Arial" w:cs="Arial"/>
                <w:sz w:val="18"/>
                <w:szCs w:val="18"/>
              </w:rPr>
            </w:pPr>
            <w:r w:rsidRPr="00963AFD">
              <w:rPr>
                <w:rFonts w:ascii="Arial" w:hAnsi="Arial" w:cs="Arial"/>
                <w:noProof/>
                <w:sz w:val="18"/>
                <w:szCs w:val="18"/>
                <w:lang w:eastAsia="es-CO"/>
              </w:rPr>
              <mc:AlternateContent>
                <mc:Choice Requires="wps">
                  <w:drawing>
                    <wp:inline distT="0" distB="0" distL="0" distR="0" wp14:anchorId="369AFAED" wp14:editId="2869F7ED">
                      <wp:extent cx="878774" cy="344384"/>
                      <wp:effectExtent l="0" t="0" r="17145" b="17780"/>
                      <wp:docPr id="64" name="Rectángulo: esquinas redondeadas 64"/>
                      <wp:cNvGraphicFramePr/>
                      <a:graphic xmlns:a="http://schemas.openxmlformats.org/drawingml/2006/main">
                        <a:graphicData uri="http://schemas.microsoft.com/office/word/2010/wordprocessingShape">
                          <wps:wsp>
                            <wps:cNvSpPr/>
                            <wps:spPr>
                              <a:xfrm>
                                <a:off x="0" y="0"/>
                                <a:ext cx="878774" cy="344384"/>
                              </a:xfrm>
                              <a:prstGeom prst="round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FA1E3" w14:textId="55307342" w:rsidR="00F81D7D" w:rsidRPr="0005107D" w:rsidRDefault="00F81D7D" w:rsidP="00EA14D2">
                                  <w:pPr>
                                    <w:jc w:val="center"/>
                                    <w:rPr>
                                      <w:color w:val="000000" w:themeColor="text1"/>
                                    </w:rPr>
                                  </w:pPr>
                                  <w:r w:rsidRPr="0005107D">
                                    <w:rPr>
                                      <w:color w:val="000000" w:themeColor="text1"/>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9AFAED" id="Rectángulo: esquinas redondeadas 64" o:spid="_x0000_s1051" style="width:69.2pt;height:27.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" filled="f" strokecolor="#0d0d0d [3069]" strokeweight="1pt">
                      <v:stroke joinstyle="miter"/>
                      <v:textbox>
                        <w:txbxContent>
                          <w:p w14:paraId="307FA1E3" w14:textId="55307342" w:rsidR="00F81D7D" w:rsidRPr="0005107D" w:rsidRDefault="00F81D7D" w:rsidP="00EA14D2">
                            <w:pPr>
                              <w:jc w:val="center"/>
                              <w:rPr>
                                <w:color w:val="000000" w:themeColor="text1"/>
                              </w:rPr>
                            </w:pPr>
                            <w:r w:rsidRPr="0005107D">
                              <w:rPr>
                                <w:color w:val="000000" w:themeColor="text1"/>
                              </w:rPr>
                              <w:t>FIN</w:t>
                            </w:r>
                          </w:p>
                        </w:txbxContent>
                      </v:textbox>
                      <w10:anchorlock/>
                    </v:roundrect>
                  </w:pict>
                </mc:Fallback>
              </mc:AlternateContent>
            </w:r>
          </w:p>
          <w:p w14:paraId="606528B3" w14:textId="77777777" w:rsidR="00F81D7D" w:rsidRPr="00963AFD" w:rsidRDefault="00F81D7D" w:rsidP="00F81D7D">
            <w:pPr>
              <w:ind w:hanging="2"/>
              <w:jc w:val="center"/>
              <w:rPr>
                <w:rFonts w:ascii="Arial" w:hAnsi="Arial" w:cs="Arial"/>
                <w:sz w:val="18"/>
                <w:szCs w:val="18"/>
              </w:rPr>
            </w:pPr>
          </w:p>
          <w:p w14:paraId="0D8EE88C" w14:textId="0DD09D15" w:rsidR="00F81D7D" w:rsidRPr="00963AFD" w:rsidRDefault="00F81D7D" w:rsidP="00F81D7D">
            <w:pPr>
              <w:tabs>
                <w:tab w:val="left" w:pos="284"/>
              </w:tabs>
              <w:jc w:val="center"/>
              <w:rPr>
                <w:rFonts w:ascii="Arial" w:hAnsi="Arial" w:cs="Arial"/>
                <w:b/>
                <w:noProof/>
                <w:sz w:val="18"/>
                <w:szCs w:val="18"/>
              </w:rPr>
            </w:pPr>
          </w:p>
        </w:tc>
        <w:tc>
          <w:tcPr>
            <w:tcW w:w="1134" w:type="dxa"/>
            <w:tcBorders>
              <w:top w:val="single" w:sz="4" w:space="0" w:color="auto"/>
              <w:left w:val="nil"/>
              <w:bottom w:val="single" w:sz="4" w:space="0" w:color="auto"/>
              <w:right w:val="single" w:sz="4" w:space="0" w:color="auto"/>
            </w:tcBorders>
          </w:tcPr>
          <w:p w14:paraId="2312157A" w14:textId="77777777" w:rsidR="00F81D7D" w:rsidRPr="00963AFD" w:rsidRDefault="00F81D7D" w:rsidP="00F81D7D">
            <w:pPr>
              <w:tabs>
                <w:tab w:val="left" w:pos="284"/>
              </w:tabs>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BB4AED" w14:textId="2FC7E7BD" w:rsidR="00F81D7D" w:rsidRPr="00963AFD" w:rsidRDefault="00F81D7D" w:rsidP="00F81D7D">
            <w:pPr>
              <w:tabs>
                <w:tab w:val="left" w:pos="284"/>
              </w:tabs>
              <w:jc w:val="center"/>
              <w:rPr>
                <w:rFonts w:ascii="Arial" w:hAnsi="Arial" w:cs="Arial"/>
                <w:b/>
                <w:sz w:val="18"/>
                <w:szCs w:val="18"/>
              </w:rPr>
            </w:pPr>
          </w:p>
        </w:tc>
        <w:tc>
          <w:tcPr>
            <w:tcW w:w="1843" w:type="dxa"/>
            <w:tcBorders>
              <w:left w:val="single" w:sz="4" w:space="0" w:color="auto"/>
            </w:tcBorders>
            <w:shd w:val="clear" w:color="auto" w:fill="auto"/>
          </w:tcPr>
          <w:p w14:paraId="4A362F14" w14:textId="77777777" w:rsidR="00F81D7D" w:rsidRPr="00963AFD" w:rsidRDefault="00F81D7D" w:rsidP="00F81D7D">
            <w:pPr>
              <w:tabs>
                <w:tab w:val="left" w:pos="284"/>
              </w:tabs>
              <w:jc w:val="center"/>
              <w:rPr>
                <w:rFonts w:ascii="Arial" w:hAnsi="Arial" w:cs="Arial"/>
                <w:b/>
                <w:sz w:val="18"/>
                <w:szCs w:val="18"/>
              </w:rPr>
            </w:pPr>
          </w:p>
        </w:tc>
        <w:tc>
          <w:tcPr>
            <w:tcW w:w="2268" w:type="dxa"/>
            <w:shd w:val="clear" w:color="auto" w:fill="auto"/>
          </w:tcPr>
          <w:p w14:paraId="1BB8E8F6" w14:textId="77777777" w:rsidR="00F81D7D" w:rsidRPr="00963AFD" w:rsidRDefault="00F81D7D" w:rsidP="00F81D7D">
            <w:pPr>
              <w:tabs>
                <w:tab w:val="left" w:pos="284"/>
              </w:tabs>
              <w:jc w:val="center"/>
              <w:rPr>
                <w:rFonts w:ascii="Arial" w:hAnsi="Arial" w:cs="Arial"/>
                <w:b/>
                <w:sz w:val="18"/>
                <w:szCs w:val="18"/>
              </w:rPr>
            </w:pPr>
          </w:p>
        </w:tc>
      </w:tr>
    </w:tbl>
    <w:p w14:paraId="6B3016A3" w14:textId="41FAF104" w:rsidR="00E0245A" w:rsidRDefault="00E0245A" w:rsidP="003D63A4">
      <w:pPr>
        <w:spacing w:line="240" w:lineRule="auto"/>
        <w:jc w:val="both"/>
        <w:rPr>
          <w:rFonts w:ascii="Arial" w:hAnsi="Arial" w:cs="Arial"/>
          <w:b/>
          <w:sz w:val="24"/>
          <w:szCs w:val="24"/>
        </w:rPr>
      </w:pPr>
    </w:p>
    <w:p w14:paraId="690CA37C" w14:textId="53EE7204" w:rsidR="00991744" w:rsidRPr="00E37DB6" w:rsidRDefault="00E82849" w:rsidP="00DE4760">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4"/>
          <w:szCs w:val="24"/>
        </w:rPr>
      </w:pPr>
      <w:bookmarkStart w:id="1" w:name="_Hlk75635994"/>
      <w:r w:rsidRPr="00E37DB6">
        <w:rPr>
          <w:rFonts w:ascii="Arial" w:hAnsi="Arial" w:cs="Arial"/>
          <w:b/>
          <w:sz w:val="24"/>
          <w:szCs w:val="24"/>
        </w:rPr>
        <w:t xml:space="preserve">DOCUMENTOS RELACIONADOS </w:t>
      </w:r>
    </w:p>
    <w:p w14:paraId="2B6A6257" w14:textId="2D290E38" w:rsidR="00903A90" w:rsidRPr="00E37DB6" w:rsidRDefault="00903A90"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381"/>
        <w:gridCol w:w="7673"/>
      </w:tblGrid>
      <w:tr w:rsidR="00991744" w:rsidRPr="00E37DB6" w14:paraId="145215FF" w14:textId="77777777" w:rsidTr="00B87862">
        <w:trPr>
          <w:trHeight w:val="322"/>
        </w:trPr>
        <w:tc>
          <w:tcPr>
            <w:tcW w:w="2405" w:type="dxa"/>
            <w:shd w:val="clear" w:color="auto" w:fill="F2F2F2" w:themeFill="background1" w:themeFillShade="F2"/>
          </w:tcPr>
          <w:p w14:paraId="10E530F4" w14:textId="08AD9521" w:rsidR="00991744" w:rsidRPr="00E37DB6" w:rsidRDefault="00991744" w:rsidP="007434A2">
            <w:pPr>
              <w:pStyle w:val="Prrafodelista"/>
              <w:tabs>
                <w:tab w:val="left" w:pos="284"/>
              </w:tabs>
              <w:ind w:left="0"/>
              <w:jc w:val="center"/>
              <w:rPr>
                <w:rFonts w:ascii="Arial" w:hAnsi="Arial" w:cs="Arial"/>
                <w:b/>
                <w:sz w:val="24"/>
                <w:szCs w:val="24"/>
              </w:rPr>
            </w:pPr>
            <w:bookmarkStart w:id="2" w:name="_Hlk75636034"/>
            <w:r w:rsidRPr="00E37DB6">
              <w:rPr>
                <w:rFonts w:ascii="Arial" w:hAnsi="Arial" w:cs="Arial"/>
                <w:b/>
                <w:sz w:val="24"/>
                <w:szCs w:val="24"/>
              </w:rPr>
              <w:t>CÓDIGO</w:t>
            </w:r>
          </w:p>
        </w:tc>
        <w:tc>
          <w:tcPr>
            <w:tcW w:w="7791" w:type="dxa"/>
            <w:shd w:val="clear" w:color="auto" w:fill="F2F2F2" w:themeFill="background1" w:themeFillShade="F2"/>
          </w:tcPr>
          <w:p w14:paraId="4393B34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DOCUMENTO</w:t>
            </w:r>
          </w:p>
        </w:tc>
      </w:tr>
      <w:tr w:rsidR="00991744" w:rsidRPr="00E37DB6" w14:paraId="53392C21" w14:textId="77777777" w:rsidTr="00991744">
        <w:tc>
          <w:tcPr>
            <w:tcW w:w="2405" w:type="dxa"/>
          </w:tcPr>
          <w:p w14:paraId="2C2291A2" w14:textId="2C956356" w:rsidR="00991744" w:rsidRPr="002C31C8" w:rsidRDefault="002C31C8" w:rsidP="00631363">
            <w:pPr>
              <w:tabs>
                <w:tab w:val="left" w:pos="284"/>
              </w:tabs>
              <w:jc w:val="center"/>
              <w:rPr>
                <w:rFonts w:ascii="Arial" w:hAnsi="Arial" w:cs="Arial"/>
                <w:sz w:val="24"/>
                <w:szCs w:val="24"/>
              </w:rPr>
            </w:pPr>
            <w:r w:rsidRPr="002C31C8">
              <w:rPr>
                <w:rFonts w:ascii="Arial" w:hAnsi="Arial" w:cs="Arial"/>
                <w:sz w:val="24"/>
                <w:szCs w:val="24"/>
              </w:rPr>
              <w:t>GE-PR06-FT01</w:t>
            </w:r>
          </w:p>
        </w:tc>
        <w:tc>
          <w:tcPr>
            <w:tcW w:w="7791" w:type="dxa"/>
          </w:tcPr>
          <w:p w14:paraId="4539BDF5" w14:textId="536DED87" w:rsidR="00991744" w:rsidRPr="000D2FA0" w:rsidRDefault="003866FE" w:rsidP="00A23E3D">
            <w:pPr>
              <w:tabs>
                <w:tab w:val="left" w:pos="284"/>
              </w:tabs>
              <w:rPr>
                <w:rFonts w:ascii="Arial" w:hAnsi="Arial" w:cs="Arial"/>
                <w:sz w:val="20"/>
                <w:szCs w:val="20"/>
              </w:rPr>
            </w:pPr>
            <w:r>
              <w:rPr>
                <w:rFonts w:ascii="Arial" w:hAnsi="Arial" w:cs="Arial"/>
                <w:sz w:val="20"/>
                <w:szCs w:val="20"/>
              </w:rPr>
              <w:t>Formato</w:t>
            </w:r>
            <w:r w:rsidR="00A23E3D" w:rsidRPr="000D2FA0">
              <w:rPr>
                <w:rFonts w:ascii="Arial" w:hAnsi="Arial" w:cs="Arial"/>
                <w:sz w:val="20"/>
                <w:szCs w:val="20"/>
              </w:rPr>
              <w:t xml:space="preserve"> de Seguimiento proyectos de inversión</w:t>
            </w:r>
          </w:p>
        </w:tc>
      </w:tr>
      <w:tr w:rsidR="00A342E9" w:rsidRPr="00E37DB6" w14:paraId="3F5FCFD9" w14:textId="77777777" w:rsidTr="00991744">
        <w:tc>
          <w:tcPr>
            <w:tcW w:w="2405" w:type="dxa"/>
          </w:tcPr>
          <w:p w14:paraId="44AFCFBD" w14:textId="430A70AB" w:rsidR="00A342E9" w:rsidRPr="002C31C8" w:rsidRDefault="002C31C8" w:rsidP="00631363">
            <w:pPr>
              <w:tabs>
                <w:tab w:val="left" w:pos="284"/>
              </w:tabs>
              <w:jc w:val="center"/>
              <w:rPr>
                <w:rFonts w:ascii="Arial" w:hAnsi="Arial" w:cs="Arial"/>
                <w:sz w:val="24"/>
                <w:szCs w:val="24"/>
              </w:rPr>
            </w:pPr>
            <w:r>
              <w:rPr>
                <w:rFonts w:ascii="Arial" w:hAnsi="Arial" w:cs="Arial"/>
                <w:sz w:val="24"/>
                <w:szCs w:val="24"/>
              </w:rPr>
              <w:t>GE-PR-06-FT02</w:t>
            </w:r>
          </w:p>
        </w:tc>
        <w:tc>
          <w:tcPr>
            <w:tcW w:w="7791" w:type="dxa"/>
          </w:tcPr>
          <w:p w14:paraId="27C15828" w14:textId="1D46AE40" w:rsidR="00A342E9" w:rsidRPr="000D2FA0" w:rsidRDefault="003866FE" w:rsidP="00A23E3D">
            <w:pPr>
              <w:tabs>
                <w:tab w:val="left" w:pos="284"/>
              </w:tabs>
              <w:rPr>
                <w:rFonts w:ascii="Arial" w:hAnsi="Arial" w:cs="Arial"/>
                <w:sz w:val="20"/>
                <w:szCs w:val="20"/>
              </w:rPr>
            </w:pPr>
            <w:r>
              <w:rPr>
                <w:rFonts w:ascii="Arial" w:hAnsi="Arial" w:cs="Arial"/>
                <w:sz w:val="20"/>
                <w:szCs w:val="20"/>
              </w:rPr>
              <w:t>Formato</w:t>
            </w:r>
            <w:r w:rsidR="000458BA">
              <w:rPr>
                <w:rFonts w:ascii="Arial" w:hAnsi="Arial" w:cs="Arial"/>
                <w:sz w:val="20"/>
                <w:szCs w:val="20"/>
              </w:rPr>
              <w:t xml:space="preserve"> </w:t>
            </w:r>
            <w:r w:rsidR="00A23E3D" w:rsidRPr="000D2FA0">
              <w:rPr>
                <w:rFonts w:ascii="Arial" w:hAnsi="Arial" w:cs="Arial"/>
                <w:sz w:val="20"/>
                <w:szCs w:val="20"/>
              </w:rPr>
              <w:t>elaboración anteproyecto</w:t>
            </w:r>
          </w:p>
        </w:tc>
      </w:tr>
      <w:tr w:rsidR="00D61C06" w:rsidRPr="00E37DB6" w14:paraId="3240575E" w14:textId="77777777" w:rsidTr="00991744">
        <w:tc>
          <w:tcPr>
            <w:tcW w:w="2405" w:type="dxa"/>
          </w:tcPr>
          <w:p w14:paraId="233FFE6D" w14:textId="0E63E03B" w:rsidR="00D61C06" w:rsidRPr="002C31C8" w:rsidRDefault="002C31C8" w:rsidP="00631363">
            <w:pPr>
              <w:tabs>
                <w:tab w:val="left" w:pos="284"/>
              </w:tabs>
              <w:jc w:val="center"/>
              <w:rPr>
                <w:rFonts w:ascii="Arial" w:hAnsi="Arial" w:cs="Arial"/>
                <w:sz w:val="24"/>
                <w:szCs w:val="24"/>
              </w:rPr>
            </w:pPr>
            <w:r>
              <w:rPr>
                <w:rFonts w:ascii="Arial" w:hAnsi="Arial" w:cs="Arial"/>
                <w:sz w:val="24"/>
                <w:szCs w:val="24"/>
              </w:rPr>
              <w:t>GE-PR-06-FT03</w:t>
            </w:r>
          </w:p>
        </w:tc>
        <w:tc>
          <w:tcPr>
            <w:tcW w:w="7791" w:type="dxa"/>
          </w:tcPr>
          <w:p w14:paraId="691052AB" w14:textId="5EC3029F" w:rsidR="00D61C06" w:rsidRPr="000D2FA0" w:rsidRDefault="003866FE" w:rsidP="00A23E3D">
            <w:pPr>
              <w:tabs>
                <w:tab w:val="left" w:pos="284"/>
              </w:tabs>
              <w:rPr>
                <w:rFonts w:ascii="Arial" w:hAnsi="Arial" w:cs="Arial"/>
                <w:sz w:val="20"/>
                <w:szCs w:val="20"/>
              </w:rPr>
            </w:pPr>
            <w:r>
              <w:rPr>
                <w:rFonts w:ascii="Arial" w:hAnsi="Arial" w:cs="Arial"/>
                <w:sz w:val="20"/>
                <w:szCs w:val="20"/>
              </w:rPr>
              <w:t>Formato</w:t>
            </w:r>
            <w:r w:rsidR="00A23E3D" w:rsidRPr="000D2FA0">
              <w:rPr>
                <w:rFonts w:ascii="Arial" w:hAnsi="Arial" w:cs="Arial"/>
                <w:sz w:val="20"/>
                <w:szCs w:val="20"/>
              </w:rPr>
              <w:t xml:space="preserve"> de programación y seguimiento PMR </w:t>
            </w:r>
          </w:p>
        </w:tc>
      </w:tr>
      <w:tr w:rsidR="00491D6F" w:rsidRPr="00E37DB6" w14:paraId="5ADC45F8" w14:textId="77777777" w:rsidTr="00991744">
        <w:tc>
          <w:tcPr>
            <w:tcW w:w="2405" w:type="dxa"/>
          </w:tcPr>
          <w:p w14:paraId="5F7E2A5B" w14:textId="77777777" w:rsidR="00491D6F" w:rsidRPr="00E37DB6" w:rsidRDefault="00491D6F" w:rsidP="00631363">
            <w:pPr>
              <w:tabs>
                <w:tab w:val="left" w:pos="284"/>
              </w:tabs>
              <w:jc w:val="center"/>
              <w:rPr>
                <w:rFonts w:ascii="Arial" w:hAnsi="Arial" w:cs="Arial"/>
                <w:sz w:val="24"/>
                <w:szCs w:val="24"/>
              </w:rPr>
            </w:pPr>
          </w:p>
        </w:tc>
        <w:tc>
          <w:tcPr>
            <w:tcW w:w="7791" w:type="dxa"/>
          </w:tcPr>
          <w:p w14:paraId="062BD6CE" w14:textId="1534FA91" w:rsidR="00491D6F" w:rsidRPr="000D2FA0" w:rsidRDefault="00A23E3D" w:rsidP="00A23E3D">
            <w:pPr>
              <w:tabs>
                <w:tab w:val="left" w:pos="284"/>
              </w:tabs>
              <w:rPr>
                <w:rFonts w:ascii="Arial" w:hAnsi="Arial" w:cs="Arial"/>
                <w:sz w:val="20"/>
                <w:szCs w:val="20"/>
              </w:rPr>
            </w:pPr>
            <w:r w:rsidRPr="000D2FA0">
              <w:rPr>
                <w:rFonts w:ascii="Arial" w:hAnsi="Arial" w:cs="Arial"/>
                <w:sz w:val="20"/>
                <w:szCs w:val="20"/>
              </w:rPr>
              <w:t>Manuales SEGPLAN</w:t>
            </w:r>
          </w:p>
        </w:tc>
      </w:tr>
      <w:tr w:rsidR="00A46CEF" w:rsidRPr="00E37DB6" w14:paraId="7E9AEF7F" w14:textId="77777777" w:rsidTr="00991744">
        <w:tc>
          <w:tcPr>
            <w:tcW w:w="2405" w:type="dxa"/>
          </w:tcPr>
          <w:p w14:paraId="05B7A60B" w14:textId="77777777" w:rsidR="00A46CEF" w:rsidRPr="00E37DB6" w:rsidRDefault="00A46CEF" w:rsidP="00631363">
            <w:pPr>
              <w:tabs>
                <w:tab w:val="left" w:pos="284"/>
              </w:tabs>
              <w:jc w:val="center"/>
              <w:rPr>
                <w:rFonts w:ascii="Arial" w:hAnsi="Arial" w:cs="Arial"/>
                <w:sz w:val="24"/>
                <w:szCs w:val="24"/>
              </w:rPr>
            </w:pPr>
          </w:p>
        </w:tc>
        <w:tc>
          <w:tcPr>
            <w:tcW w:w="7791" w:type="dxa"/>
          </w:tcPr>
          <w:p w14:paraId="7169B03C" w14:textId="1CCD94E7" w:rsidR="00A46CEF" w:rsidRPr="000D2FA0" w:rsidRDefault="00A23E3D" w:rsidP="00A23E3D">
            <w:pPr>
              <w:tabs>
                <w:tab w:val="left" w:pos="284"/>
              </w:tabs>
              <w:rPr>
                <w:rFonts w:ascii="Arial" w:hAnsi="Arial" w:cs="Arial"/>
                <w:sz w:val="20"/>
                <w:szCs w:val="20"/>
              </w:rPr>
            </w:pPr>
            <w:r w:rsidRPr="000D2FA0">
              <w:rPr>
                <w:rFonts w:ascii="Arial" w:hAnsi="Arial" w:cs="Arial"/>
                <w:sz w:val="20"/>
                <w:szCs w:val="20"/>
              </w:rPr>
              <w:t>Manuales Suift Territorio-SPI</w:t>
            </w:r>
          </w:p>
        </w:tc>
      </w:tr>
      <w:tr w:rsidR="00D61C06" w:rsidRPr="00E37DB6" w14:paraId="687DE3EB" w14:textId="77777777" w:rsidTr="00991744">
        <w:tc>
          <w:tcPr>
            <w:tcW w:w="2405" w:type="dxa"/>
          </w:tcPr>
          <w:p w14:paraId="6964848B" w14:textId="4B1952C9" w:rsidR="00D61C06" w:rsidRPr="00E37DB6" w:rsidRDefault="00D61C06" w:rsidP="00631363">
            <w:pPr>
              <w:tabs>
                <w:tab w:val="left" w:pos="284"/>
              </w:tabs>
              <w:jc w:val="center"/>
              <w:rPr>
                <w:rFonts w:ascii="Arial" w:hAnsi="Arial" w:cs="Arial"/>
                <w:sz w:val="24"/>
                <w:szCs w:val="24"/>
                <w:highlight w:val="yellow"/>
              </w:rPr>
            </w:pPr>
          </w:p>
        </w:tc>
        <w:tc>
          <w:tcPr>
            <w:tcW w:w="7791" w:type="dxa"/>
          </w:tcPr>
          <w:p w14:paraId="503DA8B4" w14:textId="7A487310" w:rsidR="00D61C06" w:rsidRPr="000D2FA0" w:rsidRDefault="00A23E3D" w:rsidP="00A23E3D">
            <w:pPr>
              <w:tabs>
                <w:tab w:val="left" w:pos="284"/>
              </w:tabs>
              <w:rPr>
                <w:rFonts w:ascii="Arial" w:hAnsi="Arial" w:cs="Arial"/>
                <w:sz w:val="20"/>
                <w:szCs w:val="20"/>
              </w:rPr>
            </w:pPr>
            <w:r w:rsidRPr="000D2FA0">
              <w:rPr>
                <w:rFonts w:ascii="Arial" w:hAnsi="Arial" w:cs="Arial"/>
                <w:sz w:val="20"/>
                <w:szCs w:val="20"/>
              </w:rPr>
              <w:t xml:space="preserve">Lineamientos SDH y </w:t>
            </w:r>
            <w:r w:rsidRPr="00054E80">
              <w:rPr>
                <w:rFonts w:ascii="Arial" w:hAnsi="Arial" w:cs="Arial"/>
                <w:sz w:val="20"/>
                <w:szCs w:val="20"/>
              </w:rPr>
              <w:t>SH</w:t>
            </w:r>
            <w:r w:rsidR="003866FE" w:rsidRPr="00054E80">
              <w:rPr>
                <w:rFonts w:ascii="Arial" w:hAnsi="Arial" w:cs="Arial"/>
                <w:sz w:val="20"/>
                <w:szCs w:val="20"/>
              </w:rPr>
              <w:t>P</w:t>
            </w:r>
          </w:p>
        </w:tc>
      </w:tr>
      <w:bookmarkEnd w:id="1"/>
      <w:bookmarkEnd w:id="2"/>
    </w:tbl>
    <w:p w14:paraId="006DFCC8" w14:textId="6D99ED65" w:rsidR="005F54F0" w:rsidRPr="00E37DB6" w:rsidRDefault="005F54F0" w:rsidP="008C7EA6">
      <w:pPr>
        <w:tabs>
          <w:tab w:val="left" w:pos="284"/>
        </w:tabs>
        <w:jc w:val="both"/>
        <w:rPr>
          <w:rFonts w:ascii="Arial" w:hAnsi="Arial" w:cs="Arial"/>
          <w:sz w:val="24"/>
          <w:szCs w:val="24"/>
        </w:rPr>
      </w:pPr>
    </w:p>
    <w:p w14:paraId="3AB57063" w14:textId="7AEBEBF5" w:rsidR="007434A2" w:rsidRPr="00E37DB6" w:rsidRDefault="00991744" w:rsidP="00BE4882">
      <w:pPr>
        <w:pStyle w:val="Prrafodelista"/>
        <w:numPr>
          <w:ilvl w:val="0"/>
          <w:numId w:val="1"/>
        </w:numPr>
        <w:tabs>
          <w:tab w:val="left" w:pos="426"/>
        </w:tabs>
        <w:ind w:hanging="720"/>
        <w:jc w:val="both"/>
        <w:rPr>
          <w:rFonts w:ascii="Arial" w:hAnsi="Arial" w:cs="Arial"/>
          <w:b/>
          <w:sz w:val="24"/>
          <w:szCs w:val="24"/>
        </w:rPr>
      </w:pPr>
      <w:r w:rsidRPr="00E37DB6">
        <w:rPr>
          <w:rFonts w:ascii="Arial" w:hAnsi="Arial" w:cs="Arial"/>
          <w:b/>
          <w:sz w:val="24"/>
          <w:szCs w:val="24"/>
        </w:rPr>
        <w:t>CONTROL DE CAMBIOS</w:t>
      </w:r>
    </w:p>
    <w:p w14:paraId="47C80BA4" w14:textId="77777777" w:rsidR="00BE4882" w:rsidRPr="00E37DB6" w:rsidRDefault="00BE4882" w:rsidP="00BE4882">
      <w:pPr>
        <w:pStyle w:val="Prrafodelista"/>
        <w:tabs>
          <w:tab w:val="left" w:pos="426"/>
        </w:tabs>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379"/>
        <w:gridCol w:w="1968"/>
        <w:gridCol w:w="5712"/>
      </w:tblGrid>
      <w:tr w:rsidR="00991744" w:rsidRPr="00E37DB6" w14:paraId="31158248" w14:textId="77777777" w:rsidTr="007F070C">
        <w:trPr>
          <w:trHeight w:val="340"/>
        </w:trPr>
        <w:tc>
          <w:tcPr>
            <w:tcW w:w="2379" w:type="dxa"/>
            <w:shd w:val="clear" w:color="auto" w:fill="F2F2F2" w:themeFill="background1" w:themeFillShade="F2"/>
            <w:vAlign w:val="center"/>
          </w:tcPr>
          <w:p w14:paraId="02EC9712"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VERSIÓN</w:t>
            </w:r>
          </w:p>
        </w:tc>
        <w:tc>
          <w:tcPr>
            <w:tcW w:w="1968" w:type="dxa"/>
            <w:shd w:val="clear" w:color="auto" w:fill="F2F2F2" w:themeFill="background1" w:themeFillShade="F2"/>
            <w:vAlign w:val="center"/>
          </w:tcPr>
          <w:p w14:paraId="496C3E18"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FECHA</w:t>
            </w:r>
          </w:p>
        </w:tc>
        <w:tc>
          <w:tcPr>
            <w:tcW w:w="5712" w:type="dxa"/>
            <w:shd w:val="clear" w:color="auto" w:fill="F2F2F2" w:themeFill="background1" w:themeFillShade="F2"/>
            <w:vAlign w:val="center"/>
          </w:tcPr>
          <w:p w14:paraId="5896ED2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DESCRIPCIÓN DE LA MODIFICACIÓN</w:t>
            </w:r>
          </w:p>
        </w:tc>
      </w:tr>
      <w:tr w:rsidR="007F070C" w:rsidRPr="00E37DB6" w14:paraId="7605A1E4" w14:textId="77777777" w:rsidTr="007F070C">
        <w:trPr>
          <w:trHeight w:val="340"/>
        </w:trPr>
        <w:tc>
          <w:tcPr>
            <w:tcW w:w="2379" w:type="dxa"/>
          </w:tcPr>
          <w:p w14:paraId="2133E112" w14:textId="06DF0529" w:rsidR="007F070C" w:rsidRPr="000D2FA0" w:rsidRDefault="007F070C" w:rsidP="007F070C">
            <w:pPr>
              <w:pStyle w:val="Prrafodelista"/>
              <w:tabs>
                <w:tab w:val="left" w:pos="284"/>
              </w:tabs>
              <w:ind w:left="0"/>
              <w:jc w:val="center"/>
              <w:rPr>
                <w:rFonts w:ascii="Arial" w:hAnsi="Arial" w:cs="Arial"/>
                <w:sz w:val="20"/>
                <w:szCs w:val="20"/>
              </w:rPr>
            </w:pPr>
            <w:r w:rsidRPr="000D2FA0">
              <w:rPr>
                <w:rFonts w:ascii="Verdana" w:hAnsi="Verdana" w:cs="Verdana"/>
                <w:sz w:val="20"/>
                <w:szCs w:val="20"/>
              </w:rPr>
              <w:t xml:space="preserve">01 </w:t>
            </w:r>
          </w:p>
        </w:tc>
        <w:tc>
          <w:tcPr>
            <w:tcW w:w="1968" w:type="dxa"/>
          </w:tcPr>
          <w:p w14:paraId="5E4E2C01" w14:textId="109D7CBD" w:rsidR="007F070C" w:rsidRPr="000D2FA0" w:rsidRDefault="00DA1429" w:rsidP="00221672">
            <w:pPr>
              <w:pStyle w:val="Prrafodelista"/>
              <w:tabs>
                <w:tab w:val="left" w:pos="284"/>
              </w:tabs>
              <w:ind w:left="0"/>
              <w:jc w:val="center"/>
              <w:rPr>
                <w:rFonts w:ascii="Arial" w:hAnsi="Arial" w:cs="Arial"/>
                <w:sz w:val="20"/>
                <w:szCs w:val="20"/>
              </w:rPr>
            </w:pPr>
            <w:r>
              <w:rPr>
                <w:rFonts w:ascii="Arial" w:hAnsi="Arial" w:cs="Arial"/>
                <w:sz w:val="20"/>
                <w:szCs w:val="20"/>
              </w:rPr>
              <w:t>10/06/2022</w:t>
            </w:r>
          </w:p>
        </w:tc>
        <w:tc>
          <w:tcPr>
            <w:tcW w:w="5712" w:type="dxa"/>
          </w:tcPr>
          <w:p w14:paraId="77FB129A" w14:textId="30EB4765" w:rsidR="007F070C" w:rsidRPr="000D2FA0" w:rsidRDefault="00DA1429" w:rsidP="007F070C">
            <w:pPr>
              <w:pStyle w:val="Prrafodelista"/>
              <w:tabs>
                <w:tab w:val="left" w:pos="284"/>
              </w:tabs>
              <w:ind w:left="0"/>
              <w:jc w:val="both"/>
              <w:rPr>
                <w:rFonts w:ascii="Arial" w:hAnsi="Arial" w:cs="Arial"/>
                <w:sz w:val="20"/>
                <w:szCs w:val="20"/>
              </w:rPr>
            </w:pPr>
            <w:r>
              <w:rPr>
                <w:rFonts w:ascii="Arial" w:hAnsi="Arial" w:cs="Arial"/>
                <w:sz w:val="20"/>
                <w:szCs w:val="20"/>
              </w:rPr>
              <w:t>Creación del Documento</w:t>
            </w:r>
          </w:p>
        </w:tc>
      </w:tr>
    </w:tbl>
    <w:p w14:paraId="66D37447" w14:textId="77777777" w:rsidR="007D0CBA" w:rsidRPr="00E37DB6" w:rsidRDefault="007D0CBA" w:rsidP="00EB44FC">
      <w:pPr>
        <w:pStyle w:val="Prrafodelista"/>
        <w:tabs>
          <w:tab w:val="left" w:pos="284"/>
        </w:tabs>
        <w:jc w:val="both"/>
        <w:rPr>
          <w:rFonts w:ascii="Arial" w:hAnsi="Arial" w:cs="Arial"/>
          <w:b/>
          <w:sz w:val="24"/>
          <w:szCs w:val="24"/>
        </w:rPr>
      </w:pPr>
    </w:p>
    <w:p w14:paraId="27E6BF31" w14:textId="00B5CD7F" w:rsidR="00991744" w:rsidRDefault="00991744" w:rsidP="00BE4882">
      <w:pPr>
        <w:pStyle w:val="Prrafodelista"/>
        <w:numPr>
          <w:ilvl w:val="0"/>
          <w:numId w:val="1"/>
        </w:numPr>
        <w:tabs>
          <w:tab w:val="left" w:pos="426"/>
        </w:tabs>
        <w:ind w:hanging="720"/>
        <w:jc w:val="both"/>
        <w:rPr>
          <w:rFonts w:ascii="Arial" w:hAnsi="Arial" w:cs="Arial"/>
          <w:b/>
          <w:sz w:val="24"/>
          <w:szCs w:val="24"/>
        </w:rPr>
      </w:pPr>
      <w:bookmarkStart w:id="3" w:name="_Hlk75636268"/>
      <w:r w:rsidRPr="00E37DB6">
        <w:rPr>
          <w:rFonts w:ascii="Arial" w:hAnsi="Arial" w:cs="Arial"/>
          <w:b/>
          <w:sz w:val="24"/>
          <w:szCs w:val="24"/>
        </w:rPr>
        <w:t xml:space="preserve">CONTROL DE FIRMAS </w:t>
      </w:r>
    </w:p>
    <w:p w14:paraId="24B38DB2" w14:textId="77777777" w:rsidR="00BE4882" w:rsidRPr="00E37DB6" w:rsidRDefault="00BE4882" w:rsidP="00BE4882">
      <w:pPr>
        <w:pStyle w:val="Prrafodelista"/>
        <w:tabs>
          <w:tab w:val="left" w:pos="426"/>
        </w:tabs>
        <w:jc w:val="both"/>
        <w:rPr>
          <w:rFonts w:ascii="Arial" w:hAnsi="Arial" w:cs="Arial"/>
          <w:b/>
          <w:sz w:val="24"/>
          <w:szCs w:val="24"/>
        </w:rPr>
      </w:pPr>
      <w:bookmarkStart w:id="4" w:name="_Hlk75636304"/>
      <w:bookmarkEnd w:id="3"/>
    </w:p>
    <w:tbl>
      <w:tblPr>
        <w:tblStyle w:val="Tablaconcuadrcula"/>
        <w:tblW w:w="10194" w:type="dxa"/>
        <w:tblCellMar>
          <w:left w:w="70" w:type="dxa"/>
          <w:right w:w="70" w:type="dxa"/>
        </w:tblCellMar>
        <w:tblLook w:val="04A0" w:firstRow="1" w:lastRow="0" w:firstColumn="1" w:lastColumn="0" w:noHBand="0" w:noVBand="1"/>
      </w:tblPr>
      <w:tblGrid>
        <w:gridCol w:w="3823"/>
        <w:gridCol w:w="3608"/>
        <w:gridCol w:w="2763"/>
      </w:tblGrid>
      <w:tr w:rsidR="00991744" w:rsidRPr="00E37DB6" w14:paraId="2A0FCAE5" w14:textId="77777777" w:rsidTr="00497DF6">
        <w:trPr>
          <w:trHeight w:val="1212"/>
        </w:trPr>
        <w:tc>
          <w:tcPr>
            <w:tcW w:w="3823" w:type="dxa"/>
          </w:tcPr>
          <w:p w14:paraId="2012D336" w14:textId="27C0AC7F"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Elaboró </w:t>
            </w:r>
          </w:p>
          <w:p w14:paraId="5B4AA84D" w14:textId="77777777" w:rsidR="00991744" w:rsidRPr="00E37DB6" w:rsidRDefault="00991744" w:rsidP="003F5A13">
            <w:pPr>
              <w:jc w:val="both"/>
              <w:rPr>
                <w:rFonts w:ascii="Arial" w:hAnsi="Arial" w:cs="Arial"/>
                <w:color w:val="808080" w:themeColor="background1" w:themeShade="80"/>
                <w:sz w:val="24"/>
                <w:szCs w:val="24"/>
              </w:rPr>
            </w:pPr>
          </w:p>
          <w:p w14:paraId="07536575" w14:textId="3B610731" w:rsidR="003F5A13" w:rsidRPr="00E37DB6" w:rsidRDefault="0075108F" w:rsidP="0016297D">
            <w:pPr>
              <w:pStyle w:val="Prrafodelista"/>
              <w:tabs>
                <w:tab w:val="left" w:pos="284"/>
              </w:tabs>
              <w:ind w:left="0"/>
              <w:jc w:val="both"/>
              <w:rPr>
                <w:rFonts w:ascii="Arial" w:hAnsi="Arial" w:cs="Arial"/>
                <w:sz w:val="24"/>
                <w:szCs w:val="24"/>
              </w:rPr>
            </w:pPr>
            <w:r>
              <w:rPr>
                <w:rFonts w:ascii="Arial" w:hAnsi="Arial" w:cs="Arial"/>
                <w:sz w:val="24"/>
                <w:szCs w:val="24"/>
              </w:rPr>
              <w:t>Chirley Chamorro</w:t>
            </w:r>
          </w:p>
          <w:p w14:paraId="05EC8CA7" w14:textId="77777777" w:rsidR="00D05844" w:rsidRPr="00E37DB6" w:rsidRDefault="00D05844" w:rsidP="0016297D">
            <w:pPr>
              <w:pStyle w:val="Prrafodelista"/>
              <w:tabs>
                <w:tab w:val="left" w:pos="284"/>
              </w:tabs>
              <w:ind w:left="0"/>
              <w:jc w:val="both"/>
              <w:rPr>
                <w:rFonts w:ascii="Arial" w:hAnsi="Arial" w:cs="Arial"/>
                <w:sz w:val="24"/>
                <w:szCs w:val="24"/>
              </w:rPr>
            </w:pPr>
          </w:p>
          <w:p w14:paraId="0ACD2332" w14:textId="4E218964" w:rsidR="00D05844" w:rsidRPr="00E37DB6" w:rsidRDefault="00D05844" w:rsidP="0075108F">
            <w:pPr>
              <w:pStyle w:val="Prrafodelista"/>
              <w:tabs>
                <w:tab w:val="left" w:pos="284"/>
              </w:tabs>
              <w:ind w:left="0"/>
              <w:jc w:val="both"/>
              <w:rPr>
                <w:rFonts w:ascii="Arial" w:hAnsi="Arial" w:cs="Arial"/>
                <w:color w:val="808080" w:themeColor="background1" w:themeShade="80"/>
                <w:sz w:val="24"/>
                <w:szCs w:val="24"/>
              </w:rPr>
            </w:pPr>
          </w:p>
        </w:tc>
        <w:tc>
          <w:tcPr>
            <w:tcW w:w="3608" w:type="dxa"/>
          </w:tcPr>
          <w:p w14:paraId="7ACBDD2C"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79F0E109" w14:textId="77777777" w:rsidR="00991744" w:rsidRPr="00E37DB6" w:rsidRDefault="00991744" w:rsidP="008C7EA6">
            <w:pPr>
              <w:pStyle w:val="Prrafodelista"/>
              <w:tabs>
                <w:tab w:val="left" w:pos="284"/>
              </w:tabs>
              <w:ind w:left="0"/>
              <w:jc w:val="both"/>
              <w:rPr>
                <w:rFonts w:ascii="Arial" w:hAnsi="Arial" w:cs="Arial"/>
                <w:sz w:val="24"/>
                <w:szCs w:val="24"/>
              </w:rPr>
            </w:pPr>
          </w:p>
          <w:p w14:paraId="28F60072" w14:textId="3E99B406" w:rsidR="00D05844" w:rsidRPr="00E37DB6" w:rsidRDefault="00A342E9"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Contratista OAP</w:t>
            </w:r>
          </w:p>
          <w:p w14:paraId="7721D092" w14:textId="77777777" w:rsidR="00991744" w:rsidRPr="00E37DB6" w:rsidRDefault="00991744" w:rsidP="00D05844">
            <w:pPr>
              <w:rPr>
                <w:rFonts w:ascii="Arial" w:hAnsi="Arial" w:cs="Arial"/>
                <w:sz w:val="24"/>
                <w:szCs w:val="24"/>
              </w:rPr>
            </w:pPr>
          </w:p>
          <w:p w14:paraId="299C1C61" w14:textId="145DC94E" w:rsidR="00D05844" w:rsidRPr="00E37DB6" w:rsidRDefault="00D05844" w:rsidP="00D05844">
            <w:pPr>
              <w:rPr>
                <w:rFonts w:ascii="Arial" w:hAnsi="Arial" w:cs="Arial"/>
                <w:sz w:val="24"/>
                <w:szCs w:val="24"/>
              </w:rPr>
            </w:pPr>
          </w:p>
        </w:tc>
        <w:tc>
          <w:tcPr>
            <w:tcW w:w="2763" w:type="dxa"/>
          </w:tcPr>
          <w:p w14:paraId="74E20845" w14:textId="77777777" w:rsidR="00DD4F48" w:rsidRDefault="00991744" w:rsidP="00497DF6">
            <w:pPr>
              <w:pStyle w:val="Prrafodelista"/>
              <w:tabs>
                <w:tab w:val="left" w:pos="284"/>
              </w:tabs>
              <w:ind w:left="0"/>
              <w:jc w:val="both"/>
              <w:rPr>
                <w:rFonts w:ascii="Arial" w:hAnsi="Arial" w:cs="Arial"/>
                <w:sz w:val="24"/>
                <w:szCs w:val="24"/>
              </w:rPr>
            </w:pPr>
            <w:r w:rsidRPr="00E37DB6">
              <w:rPr>
                <w:rFonts w:ascii="Arial" w:hAnsi="Arial" w:cs="Arial"/>
                <w:sz w:val="24"/>
                <w:szCs w:val="24"/>
              </w:rPr>
              <w:t>Firma</w:t>
            </w:r>
          </w:p>
          <w:p w14:paraId="1CE70AA7" w14:textId="77777777" w:rsidR="00105261" w:rsidRDefault="00105261" w:rsidP="00497DF6">
            <w:pPr>
              <w:pStyle w:val="Prrafodelista"/>
              <w:tabs>
                <w:tab w:val="left" w:pos="284"/>
              </w:tabs>
              <w:ind w:left="0"/>
              <w:jc w:val="both"/>
              <w:rPr>
                <w:rFonts w:ascii="Arial" w:hAnsi="Arial" w:cs="Arial"/>
                <w:sz w:val="24"/>
                <w:szCs w:val="24"/>
              </w:rPr>
            </w:pPr>
          </w:p>
          <w:p w14:paraId="60389C18" w14:textId="08C3CB78" w:rsidR="00105261" w:rsidRPr="00E37DB6" w:rsidRDefault="00105261" w:rsidP="00497DF6">
            <w:pPr>
              <w:pStyle w:val="Prrafodelista"/>
              <w:tabs>
                <w:tab w:val="left" w:pos="284"/>
              </w:tabs>
              <w:ind w:left="0"/>
              <w:jc w:val="both"/>
              <w:rPr>
                <w:rFonts w:ascii="Arial" w:hAnsi="Arial" w:cs="Arial"/>
                <w:sz w:val="24"/>
                <w:szCs w:val="24"/>
              </w:rPr>
            </w:pPr>
            <w:r>
              <w:rPr>
                <w:rFonts w:ascii="Arial" w:hAnsi="Arial" w:cs="Arial"/>
                <w:sz w:val="24"/>
                <w:szCs w:val="24"/>
              </w:rPr>
              <w:t>Original firmado</w:t>
            </w:r>
          </w:p>
        </w:tc>
      </w:tr>
      <w:tr w:rsidR="00991744" w:rsidRPr="00E37DB6" w14:paraId="5F610864" w14:textId="77777777" w:rsidTr="00C91C73">
        <w:tblPrEx>
          <w:tblCellMar>
            <w:left w:w="108" w:type="dxa"/>
            <w:right w:w="108" w:type="dxa"/>
          </w:tblCellMar>
        </w:tblPrEx>
        <w:trPr>
          <w:trHeight w:val="868"/>
        </w:trPr>
        <w:tc>
          <w:tcPr>
            <w:tcW w:w="3823" w:type="dxa"/>
          </w:tcPr>
          <w:p w14:paraId="349CB59E" w14:textId="114DE35A" w:rsidR="003F5A13" w:rsidRPr="00E37DB6" w:rsidRDefault="00D058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Revisó</w:t>
            </w:r>
          </w:p>
          <w:p w14:paraId="0FB650C4" w14:textId="77777777" w:rsidR="003F5A13" w:rsidRPr="00E37DB6" w:rsidRDefault="003F5A13" w:rsidP="008C7EA6">
            <w:pPr>
              <w:pStyle w:val="Prrafodelista"/>
              <w:tabs>
                <w:tab w:val="left" w:pos="284"/>
              </w:tabs>
              <w:ind w:left="0"/>
              <w:jc w:val="both"/>
              <w:rPr>
                <w:rFonts w:ascii="Arial" w:hAnsi="Arial" w:cs="Arial"/>
                <w:color w:val="808080" w:themeColor="background1" w:themeShade="80"/>
                <w:sz w:val="24"/>
                <w:szCs w:val="24"/>
              </w:rPr>
            </w:pPr>
          </w:p>
          <w:p w14:paraId="6F6D15BF" w14:textId="34E65AAD" w:rsidR="00202E4B" w:rsidRPr="00E37DB6" w:rsidRDefault="00D55678" w:rsidP="008C7EA6">
            <w:pPr>
              <w:pStyle w:val="Prrafodelista"/>
              <w:tabs>
                <w:tab w:val="left" w:pos="284"/>
              </w:tabs>
              <w:ind w:left="0"/>
              <w:jc w:val="both"/>
              <w:rPr>
                <w:rFonts w:ascii="Arial" w:hAnsi="Arial" w:cs="Arial"/>
                <w:color w:val="808080" w:themeColor="background1" w:themeShade="80"/>
                <w:sz w:val="24"/>
                <w:szCs w:val="24"/>
              </w:rPr>
            </w:pPr>
            <w:r>
              <w:rPr>
                <w:rFonts w:ascii="Arial" w:hAnsi="Arial" w:cs="Arial"/>
                <w:sz w:val="24"/>
                <w:szCs w:val="24"/>
              </w:rPr>
              <w:t>Sonia Cruz Patricia Cruz Ortega</w:t>
            </w:r>
          </w:p>
          <w:p w14:paraId="63627FBE" w14:textId="77777777" w:rsidR="00AB1FC4" w:rsidRPr="00E37DB6" w:rsidRDefault="00AB1FC4" w:rsidP="008C7EA6">
            <w:pPr>
              <w:pStyle w:val="Prrafodelista"/>
              <w:tabs>
                <w:tab w:val="left" w:pos="284"/>
              </w:tabs>
              <w:ind w:left="0"/>
              <w:jc w:val="both"/>
              <w:rPr>
                <w:rFonts w:ascii="Arial" w:hAnsi="Arial" w:cs="Arial"/>
                <w:color w:val="808080" w:themeColor="background1" w:themeShade="80"/>
                <w:sz w:val="24"/>
                <w:szCs w:val="24"/>
              </w:rPr>
            </w:pPr>
          </w:p>
          <w:p w14:paraId="35CD7438" w14:textId="77777777" w:rsidR="00AB1FC4" w:rsidRPr="00E37DB6" w:rsidRDefault="00AB1FC4" w:rsidP="00AB1FC4">
            <w:pPr>
              <w:pStyle w:val="Prrafodelista"/>
              <w:tabs>
                <w:tab w:val="left" w:pos="284"/>
              </w:tabs>
              <w:ind w:left="0"/>
              <w:jc w:val="both"/>
              <w:rPr>
                <w:rFonts w:ascii="Arial" w:hAnsi="Arial" w:cs="Arial"/>
                <w:b/>
                <w:sz w:val="24"/>
                <w:szCs w:val="24"/>
              </w:rPr>
            </w:pPr>
            <w:r w:rsidRPr="00E37DB6">
              <w:rPr>
                <w:rFonts w:ascii="Arial" w:hAnsi="Arial" w:cs="Arial"/>
                <w:b/>
                <w:sz w:val="24"/>
                <w:szCs w:val="24"/>
              </w:rPr>
              <w:t>Revisó</w:t>
            </w:r>
          </w:p>
          <w:p w14:paraId="5C11E6BB" w14:textId="77777777" w:rsidR="00AB1FC4" w:rsidRPr="00DD355B" w:rsidRDefault="00AB1FC4" w:rsidP="008C7EA6">
            <w:pPr>
              <w:pStyle w:val="Prrafodelista"/>
              <w:tabs>
                <w:tab w:val="left" w:pos="284"/>
              </w:tabs>
              <w:ind w:left="0"/>
              <w:jc w:val="both"/>
              <w:rPr>
                <w:rFonts w:ascii="Arial" w:hAnsi="Arial" w:cs="Arial"/>
                <w:sz w:val="24"/>
                <w:szCs w:val="24"/>
              </w:rPr>
            </w:pPr>
          </w:p>
          <w:p w14:paraId="5526C2B4" w14:textId="77777777" w:rsidR="003866FE" w:rsidRPr="00C91C73" w:rsidRDefault="003866FE" w:rsidP="003866FE">
            <w:pPr>
              <w:pStyle w:val="Prrafodelista"/>
              <w:tabs>
                <w:tab w:val="left" w:pos="284"/>
              </w:tabs>
              <w:ind w:left="0"/>
              <w:jc w:val="both"/>
              <w:rPr>
                <w:rFonts w:ascii="Arial" w:hAnsi="Arial" w:cs="Arial"/>
                <w:sz w:val="24"/>
                <w:szCs w:val="24"/>
              </w:rPr>
            </w:pPr>
            <w:r w:rsidRPr="00C91C73">
              <w:rPr>
                <w:rFonts w:ascii="Arial" w:hAnsi="Arial" w:cs="Arial"/>
                <w:sz w:val="24"/>
                <w:szCs w:val="24"/>
              </w:rPr>
              <w:t>Vo.Bo. de Mejora Continua - OAP</w:t>
            </w:r>
          </w:p>
          <w:p w14:paraId="207437D2" w14:textId="77777777" w:rsidR="0041491E" w:rsidRDefault="003866FE" w:rsidP="003866FE">
            <w:pPr>
              <w:pStyle w:val="Prrafodelista"/>
              <w:tabs>
                <w:tab w:val="left" w:pos="284"/>
              </w:tabs>
              <w:ind w:left="0"/>
              <w:jc w:val="both"/>
              <w:rPr>
                <w:rFonts w:ascii="Arial" w:hAnsi="Arial" w:cs="Arial"/>
                <w:sz w:val="24"/>
                <w:szCs w:val="24"/>
              </w:rPr>
            </w:pPr>
            <w:r w:rsidRPr="00C91C73">
              <w:rPr>
                <w:rFonts w:ascii="Arial" w:hAnsi="Arial" w:cs="Arial"/>
                <w:sz w:val="24"/>
                <w:szCs w:val="24"/>
              </w:rPr>
              <w:t>Ingrid</w:t>
            </w:r>
            <w:r w:rsidR="008E5039">
              <w:rPr>
                <w:rFonts w:ascii="Arial" w:hAnsi="Arial" w:cs="Arial"/>
                <w:sz w:val="24"/>
                <w:szCs w:val="24"/>
              </w:rPr>
              <w:t xml:space="preserve"> </w:t>
            </w:r>
            <w:r w:rsidRPr="00C91C73">
              <w:rPr>
                <w:rFonts w:ascii="Arial" w:hAnsi="Arial" w:cs="Arial"/>
                <w:sz w:val="24"/>
                <w:szCs w:val="24"/>
              </w:rPr>
              <w:t xml:space="preserve">Maldonado </w:t>
            </w:r>
            <w:r w:rsidR="00DD355B" w:rsidRPr="00C91C73">
              <w:rPr>
                <w:rFonts w:ascii="Arial" w:hAnsi="Arial" w:cs="Arial"/>
                <w:sz w:val="24"/>
                <w:szCs w:val="24"/>
              </w:rPr>
              <w:t>Martínez</w:t>
            </w:r>
          </w:p>
          <w:p w14:paraId="5D6E70F6" w14:textId="77777777" w:rsidR="005C58EF" w:rsidRDefault="005C58EF" w:rsidP="003866FE">
            <w:pPr>
              <w:pStyle w:val="Prrafodelista"/>
              <w:tabs>
                <w:tab w:val="left" w:pos="284"/>
              </w:tabs>
              <w:ind w:left="0"/>
              <w:jc w:val="both"/>
              <w:rPr>
                <w:rFonts w:ascii="Arial" w:hAnsi="Arial" w:cs="Arial"/>
                <w:color w:val="808080" w:themeColor="background1" w:themeShade="80"/>
                <w:sz w:val="24"/>
                <w:szCs w:val="24"/>
              </w:rPr>
            </w:pPr>
          </w:p>
          <w:p w14:paraId="63D6DC02" w14:textId="0A0D96C3" w:rsidR="005C58EF" w:rsidRPr="00E37DB6" w:rsidRDefault="005C58EF" w:rsidP="005C58EF">
            <w:pPr>
              <w:pStyle w:val="Prrafodelista"/>
              <w:tabs>
                <w:tab w:val="left" w:pos="284"/>
              </w:tabs>
              <w:ind w:left="0"/>
              <w:rPr>
                <w:rFonts w:ascii="Arial" w:hAnsi="Arial" w:cs="Arial"/>
                <w:color w:val="808080" w:themeColor="background1" w:themeShade="80"/>
                <w:sz w:val="24"/>
                <w:szCs w:val="24"/>
              </w:rPr>
            </w:pPr>
            <w:r w:rsidRPr="005C58EF">
              <w:rPr>
                <w:rFonts w:ascii="Arial" w:hAnsi="Arial" w:cs="Arial"/>
                <w:color w:val="000000" w:themeColor="text1"/>
                <w:sz w:val="24"/>
                <w:szCs w:val="24"/>
              </w:rPr>
              <w:t>David Leonardo Almanza Sánchez – Asesor mejora continua - OAP</w:t>
            </w:r>
          </w:p>
        </w:tc>
        <w:tc>
          <w:tcPr>
            <w:tcW w:w="3608" w:type="dxa"/>
          </w:tcPr>
          <w:p w14:paraId="44C32DD7"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6D9F8A10" w14:textId="3DDD4162" w:rsidR="00202E4B" w:rsidRPr="00E37DB6" w:rsidRDefault="00202E4B" w:rsidP="008C7EA6">
            <w:pPr>
              <w:pStyle w:val="Prrafodelista"/>
              <w:tabs>
                <w:tab w:val="left" w:pos="284"/>
              </w:tabs>
              <w:ind w:left="0"/>
              <w:jc w:val="both"/>
              <w:rPr>
                <w:rFonts w:ascii="Arial" w:hAnsi="Arial" w:cs="Arial"/>
                <w:b/>
                <w:sz w:val="24"/>
                <w:szCs w:val="24"/>
              </w:rPr>
            </w:pPr>
          </w:p>
          <w:p w14:paraId="0225CA8E" w14:textId="454A46B5" w:rsidR="0041491E" w:rsidRPr="00E37DB6" w:rsidRDefault="00D55678" w:rsidP="008C7EA6">
            <w:pPr>
              <w:pStyle w:val="Prrafodelista"/>
              <w:tabs>
                <w:tab w:val="left" w:pos="284"/>
              </w:tabs>
              <w:ind w:left="0"/>
              <w:jc w:val="both"/>
              <w:rPr>
                <w:rFonts w:ascii="Arial" w:hAnsi="Arial" w:cs="Arial"/>
                <w:b/>
                <w:sz w:val="24"/>
                <w:szCs w:val="24"/>
              </w:rPr>
            </w:pPr>
            <w:r>
              <w:rPr>
                <w:rFonts w:ascii="Arial" w:hAnsi="Arial" w:cs="Arial"/>
                <w:sz w:val="24"/>
                <w:szCs w:val="24"/>
              </w:rPr>
              <w:t>Contratista OAP</w:t>
            </w:r>
          </w:p>
          <w:p w14:paraId="19FDF115" w14:textId="77777777" w:rsidR="00AB1FC4" w:rsidRPr="00E37DB6" w:rsidRDefault="00AB1FC4" w:rsidP="00AB1FC4">
            <w:pPr>
              <w:pStyle w:val="Prrafodelista"/>
              <w:tabs>
                <w:tab w:val="left" w:pos="284"/>
              </w:tabs>
              <w:ind w:left="0"/>
              <w:jc w:val="both"/>
              <w:rPr>
                <w:rFonts w:ascii="Arial" w:hAnsi="Arial" w:cs="Arial"/>
                <w:b/>
                <w:sz w:val="24"/>
                <w:szCs w:val="24"/>
              </w:rPr>
            </w:pPr>
          </w:p>
          <w:p w14:paraId="0E8C7DEF" w14:textId="77777777" w:rsidR="00AB1FC4" w:rsidRPr="00E37DB6" w:rsidRDefault="00AB1FC4" w:rsidP="00AB1FC4">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3E167743" w14:textId="77777777" w:rsidR="0041491E" w:rsidRPr="00E37DB6" w:rsidRDefault="0041491E" w:rsidP="008C7EA6">
            <w:pPr>
              <w:pStyle w:val="Prrafodelista"/>
              <w:tabs>
                <w:tab w:val="left" w:pos="284"/>
              </w:tabs>
              <w:ind w:left="0"/>
              <w:jc w:val="both"/>
              <w:rPr>
                <w:rFonts w:ascii="Arial" w:hAnsi="Arial" w:cs="Arial"/>
                <w:b/>
                <w:sz w:val="24"/>
                <w:szCs w:val="24"/>
              </w:rPr>
            </w:pPr>
          </w:p>
          <w:p w14:paraId="3A31448F" w14:textId="77777777" w:rsidR="00AB1FC4" w:rsidRPr="005C58EF" w:rsidRDefault="003866FE" w:rsidP="00D55678">
            <w:pPr>
              <w:pStyle w:val="Prrafodelista"/>
              <w:tabs>
                <w:tab w:val="left" w:pos="284"/>
              </w:tabs>
              <w:ind w:left="0"/>
              <w:jc w:val="both"/>
              <w:rPr>
                <w:rFonts w:ascii="Arial" w:hAnsi="Arial" w:cs="Arial"/>
                <w:bCs/>
                <w:sz w:val="24"/>
                <w:szCs w:val="24"/>
              </w:rPr>
            </w:pPr>
            <w:r w:rsidRPr="005C58EF">
              <w:rPr>
                <w:rFonts w:ascii="Arial" w:hAnsi="Arial" w:cs="Arial"/>
                <w:bCs/>
                <w:sz w:val="24"/>
                <w:szCs w:val="24"/>
              </w:rPr>
              <w:t>Contratista OAP</w:t>
            </w:r>
          </w:p>
          <w:p w14:paraId="56118853" w14:textId="77777777" w:rsidR="00AB1F27" w:rsidRPr="005C58EF" w:rsidRDefault="00AB1F27" w:rsidP="00D55678">
            <w:pPr>
              <w:pStyle w:val="Prrafodelista"/>
              <w:tabs>
                <w:tab w:val="left" w:pos="284"/>
              </w:tabs>
              <w:ind w:left="0"/>
              <w:jc w:val="both"/>
              <w:rPr>
                <w:rFonts w:ascii="Arial" w:hAnsi="Arial" w:cs="Arial"/>
                <w:bCs/>
                <w:sz w:val="24"/>
                <w:szCs w:val="24"/>
              </w:rPr>
            </w:pPr>
          </w:p>
          <w:p w14:paraId="3401F0D0" w14:textId="465D6E23" w:rsidR="00AB1F27" w:rsidRPr="005C58EF" w:rsidRDefault="00AB1F27" w:rsidP="00D55678">
            <w:pPr>
              <w:pStyle w:val="Prrafodelista"/>
              <w:tabs>
                <w:tab w:val="left" w:pos="284"/>
              </w:tabs>
              <w:ind w:left="0"/>
              <w:jc w:val="both"/>
              <w:rPr>
                <w:rFonts w:ascii="Arial" w:hAnsi="Arial" w:cs="Arial"/>
                <w:bCs/>
                <w:sz w:val="24"/>
                <w:szCs w:val="24"/>
              </w:rPr>
            </w:pPr>
          </w:p>
          <w:p w14:paraId="09571081" w14:textId="6C20EBE5" w:rsidR="005C58EF" w:rsidRPr="005C58EF" w:rsidRDefault="005C58EF" w:rsidP="00D55678">
            <w:pPr>
              <w:pStyle w:val="Prrafodelista"/>
              <w:tabs>
                <w:tab w:val="left" w:pos="284"/>
              </w:tabs>
              <w:ind w:left="0"/>
              <w:jc w:val="both"/>
              <w:rPr>
                <w:rFonts w:ascii="Arial" w:hAnsi="Arial" w:cs="Arial"/>
                <w:bCs/>
                <w:sz w:val="24"/>
                <w:szCs w:val="24"/>
              </w:rPr>
            </w:pPr>
          </w:p>
          <w:p w14:paraId="46069186" w14:textId="4AD30C5B" w:rsidR="005C58EF" w:rsidRPr="005C58EF" w:rsidRDefault="005C58EF" w:rsidP="00D55678">
            <w:pPr>
              <w:pStyle w:val="Prrafodelista"/>
              <w:tabs>
                <w:tab w:val="left" w:pos="284"/>
              </w:tabs>
              <w:ind w:left="0"/>
              <w:jc w:val="both"/>
              <w:rPr>
                <w:rFonts w:ascii="Arial" w:hAnsi="Arial" w:cs="Arial"/>
                <w:bCs/>
                <w:sz w:val="24"/>
                <w:szCs w:val="24"/>
              </w:rPr>
            </w:pPr>
            <w:r w:rsidRPr="005C58EF">
              <w:rPr>
                <w:rFonts w:ascii="Arial" w:hAnsi="Arial" w:cs="Arial"/>
                <w:bCs/>
                <w:sz w:val="24"/>
                <w:szCs w:val="24"/>
              </w:rPr>
              <w:t>Contratista OAP</w:t>
            </w:r>
          </w:p>
          <w:p w14:paraId="5C5B1217" w14:textId="2CD1EBED" w:rsidR="005C58EF" w:rsidRDefault="005C58EF" w:rsidP="00D55678">
            <w:pPr>
              <w:pStyle w:val="Prrafodelista"/>
              <w:tabs>
                <w:tab w:val="left" w:pos="284"/>
              </w:tabs>
              <w:ind w:left="0"/>
              <w:jc w:val="both"/>
              <w:rPr>
                <w:rFonts w:ascii="Arial" w:hAnsi="Arial" w:cs="Arial"/>
                <w:b/>
                <w:sz w:val="24"/>
                <w:szCs w:val="24"/>
              </w:rPr>
            </w:pPr>
          </w:p>
          <w:p w14:paraId="0C54A856" w14:textId="77777777" w:rsidR="005C58EF" w:rsidRDefault="005C58EF" w:rsidP="00D55678">
            <w:pPr>
              <w:pStyle w:val="Prrafodelista"/>
              <w:tabs>
                <w:tab w:val="left" w:pos="284"/>
              </w:tabs>
              <w:ind w:left="0"/>
              <w:jc w:val="both"/>
              <w:rPr>
                <w:rFonts w:ascii="Arial" w:hAnsi="Arial" w:cs="Arial"/>
                <w:b/>
                <w:sz w:val="24"/>
                <w:szCs w:val="24"/>
              </w:rPr>
            </w:pPr>
          </w:p>
          <w:p w14:paraId="5300BDEC" w14:textId="2259912E" w:rsidR="00AB1F27" w:rsidRPr="00E37DB6" w:rsidRDefault="00AB1F27" w:rsidP="00D55678">
            <w:pPr>
              <w:pStyle w:val="Prrafodelista"/>
              <w:tabs>
                <w:tab w:val="left" w:pos="284"/>
              </w:tabs>
              <w:ind w:left="0"/>
              <w:jc w:val="both"/>
              <w:rPr>
                <w:rFonts w:ascii="Arial" w:hAnsi="Arial" w:cs="Arial"/>
                <w:b/>
                <w:sz w:val="24"/>
                <w:szCs w:val="24"/>
              </w:rPr>
            </w:pP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r w:rsidR="00AF7FBA">
              <w:rPr>
                <w:rFonts w:ascii="Arial" w:hAnsi="Arial" w:cs="Arial"/>
                <w:bCs/>
                <w:color w:val="000000"/>
                <w:sz w:val="16"/>
                <w:szCs w:val="20"/>
                <w:bdr w:val="none" w:sz="0" w:space="0" w:color="auto" w:frame="1"/>
              </w:rPr>
              <w:t xml:space="preserve">y </w:t>
            </w:r>
            <w:r w:rsidRPr="00D80BFE">
              <w:rPr>
                <w:rFonts w:ascii="Arial" w:hAnsi="Arial" w:cs="Arial"/>
                <w:bCs/>
                <w:color w:val="000000"/>
                <w:sz w:val="16"/>
                <w:szCs w:val="20"/>
                <w:bdr w:val="none" w:sz="0" w:space="0" w:color="auto" w:frame="1"/>
              </w:rPr>
              <w:t>por lo tanto, lo presentamos para la firma del líder del proceso”</w:t>
            </w:r>
          </w:p>
        </w:tc>
        <w:tc>
          <w:tcPr>
            <w:tcW w:w="2763" w:type="dxa"/>
          </w:tcPr>
          <w:p w14:paraId="32BD8C49" w14:textId="77777777" w:rsidR="00991744" w:rsidRPr="00E37DB6" w:rsidRDefault="00991744"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 xml:space="preserve">Firma </w:t>
            </w:r>
          </w:p>
          <w:p w14:paraId="37C7E1E1" w14:textId="1D2B547B" w:rsidR="007F38C8" w:rsidRPr="00E37DB6" w:rsidRDefault="007F38C8" w:rsidP="008C7EA6">
            <w:pPr>
              <w:pStyle w:val="Prrafodelista"/>
              <w:tabs>
                <w:tab w:val="left" w:pos="284"/>
              </w:tabs>
              <w:ind w:left="0"/>
              <w:jc w:val="both"/>
              <w:rPr>
                <w:rFonts w:ascii="Arial" w:hAnsi="Arial" w:cs="Arial"/>
                <w:sz w:val="24"/>
                <w:szCs w:val="24"/>
              </w:rPr>
            </w:pPr>
          </w:p>
          <w:p w14:paraId="7FA74632" w14:textId="3DC03F89" w:rsidR="00822AFE" w:rsidRDefault="00822AFE" w:rsidP="008C7EA6">
            <w:pPr>
              <w:pStyle w:val="Prrafodelista"/>
              <w:tabs>
                <w:tab w:val="left" w:pos="284"/>
              </w:tabs>
              <w:ind w:left="0"/>
              <w:jc w:val="both"/>
              <w:rPr>
                <w:rFonts w:ascii="Arial" w:hAnsi="Arial" w:cs="Arial"/>
                <w:sz w:val="24"/>
                <w:szCs w:val="24"/>
              </w:rPr>
            </w:pPr>
          </w:p>
          <w:p w14:paraId="6EEB87D4" w14:textId="77777777" w:rsidR="00822AFE" w:rsidRDefault="00822AFE" w:rsidP="008C7EA6">
            <w:pPr>
              <w:pStyle w:val="Prrafodelista"/>
              <w:tabs>
                <w:tab w:val="left" w:pos="284"/>
              </w:tabs>
              <w:ind w:left="0"/>
              <w:jc w:val="both"/>
              <w:rPr>
                <w:rFonts w:ascii="Arial" w:hAnsi="Arial" w:cs="Arial"/>
                <w:sz w:val="24"/>
                <w:szCs w:val="24"/>
              </w:rPr>
            </w:pPr>
          </w:p>
          <w:p w14:paraId="694F49B2" w14:textId="6170C19B" w:rsidR="00822AFE" w:rsidRDefault="00822AFE" w:rsidP="00822AFE"/>
          <w:p w14:paraId="5E82EA3D" w14:textId="65EB242B" w:rsidR="00DD4F48" w:rsidRPr="00E37DB6" w:rsidRDefault="00105261" w:rsidP="008C7EA6">
            <w:pPr>
              <w:pStyle w:val="Prrafodelista"/>
              <w:tabs>
                <w:tab w:val="left" w:pos="284"/>
              </w:tabs>
              <w:ind w:left="0"/>
              <w:jc w:val="both"/>
              <w:rPr>
                <w:rFonts w:ascii="Arial" w:hAnsi="Arial" w:cs="Arial"/>
                <w:sz w:val="24"/>
                <w:szCs w:val="24"/>
              </w:rPr>
            </w:pPr>
            <w:r>
              <w:rPr>
                <w:rFonts w:ascii="Arial" w:hAnsi="Arial" w:cs="Arial"/>
                <w:sz w:val="24"/>
                <w:szCs w:val="24"/>
              </w:rPr>
              <w:t>Original firmado</w:t>
            </w:r>
          </w:p>
        </w:tc>
      </w:tr>
      <w:tr w:rsidR="00991744" w:rsidRPr="00E37DB6" w14:paraId="5C4307E0" w14:textId="77777777" w:rsidTr="00C91C73">
        <w:tblPrEx>
          <w:tblCellMar>
            <w:left w:w="108" w:type="dxa"/>
            <w:right w:w="108" w:type="dxa"/>
          </w:tblCellMar>
        </w:tblPrEx>
        <w:trPr>
          <w:trHeight w:val="1049"/>
        </w:trPr>
        <w:tc>
          <w:tcPr>
            <w:tcW w:w="3823" w:type="dxa"/>
          </w:tcPr>
          <w:p w14:paraId="14CBE0A2" w14:textId="500864AD"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Aprobó </w:t>
            </w:r>
          </w:p>
          <w:p w14:paraId="5C691ADE" w14:textId="77777777" w:rsidR="003F5A13" w:rsidRPr="00E37DB6" w:rsidRDefault="003F5A13" w:rsidP="003F5A13">
            <w:pPr>
              <w:pStyle w:val="Prrafodelista"/>
              <w:tabs>
                <w:tab w:val="left" w:pos="284"/>
              </w:tabs>
              <w:ind w:left="0"/>
              <w:jc w:val="both"/>
              <w:rPr>
                <w:rFonts w:ascii="Arial" w:hAnsi="Arial" w:cs="Arial"/>
                <w:sz w:val="24"/>
                <w:szCs w:val="24"/>
              </w:rPr>
            </w:pPr>
          </w:p>
          <w:p w14:paraId="6C75524F" w14:textId="2F4B3B33" w:rsidR="0016297D" w:rsidRPr="00E37DB6" w:rsidRDefault="004D3F69"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Norma Cecilia Sánchez Sandino</w:t>
            </w:r>
          </w:p>
        </w:tc>
        <w:tc>
          <w:tcPr>
            <w:tcW w:w="3608" w:type="dxa"/>
          </w:tcPr>
          <w:p w14:paraId="6BE38806"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Cargo </w:t>
            </w:r>
          </w:p>
          <w:p w14:paraId="51781042" w14:textId="77777777" w:rsidR="004D3F69" w:rsidRPr="00E37DB6" w:rsidRDefault="004D3F69" w:rsidP="008C7EA6">
            <w:pPr>
              <w:pStyle w:val="Prrafodelista"/>
              <w:tabs>
                <w:tab w:val="left" w:pos="284"/>
              </w:tabs>
              <w:ind w:left="0"/>
              <w:jc w:val="both"/>
              <w:rPr>
                <w:rFonts w:ascii="Arial" w:hAnsi="Arial" w:cs="Arial"/>
                <w:b/>
                <w:sz w:val="24"/>
                <w:szCs w:val="24"/>
              </w:rPr>
            </w:pPr>
          </w:p>
          <w:p w14:paraId="2562F97E" w14:textId="1C80BC1E" w:rsidR="00991744" w:rsidRPr="00E37DB6" w:rsidRDefault="004D3F69" w:rsidP="008C7EA6">
            <w:pPr>
              <w:pStyle w:val="Prrafodelista"/>
              <w:tabs>
                <w:tab w:val="left" w:pos="284"/>
              </w:tabs>
              <w:ind w:left="0"/>
              <w:jc w:val="both"/>
              <w:rPr>
                <w:rFonts w:ascii="Arial" w:hAnsi="Arial" w:cs="Arial"/>
                <w:bCs/>
                <w:sz w:val="24"/>
                <w:szCs w:val="24"/>
              </w:rPr>
            </w:pPr>
            <w:r w:rsidRPr="00E37DB6">
              <w:rPr>
                <w:rFonts w:ascii="Arial" w:hAnsi="Arial" w:cs="Arial"/>
                <w:bCs/>
                <w:sz w:val="24"/>
                <w:szCs w:val="24"/>
              </w:rPr>
              <w:t>Jefe Oficina Asesora de Planeación</w:t>
            </w:r>
          </w:p>
        </w:tc>
        <w:tc>
          <w:tcPr>
            <w:tcW w:w="2763" w:type="dxa"/>
          </w:tcPr>
          <w:p w14:paraId="4AF45257" w14:textId="77777777" w:rsidR="00991744" w:rsidRDefault="00991744"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 xml:space="preserve">Firma </w:t>
            </w:r>
          </w:p>
          <w:p w14:paraId="31DDF3E0" w14:textId="77777777" w:rsidR="00105261" w:rsidRDefault="00105261" w:rsidP="008C7EA6">
            <w:pPr>
              <w:pStyle w:val="Prrafodelista"/>
              <w:tabs>
                <w:tab w:val="left" w:pos="284"/>
              </w:tabs>
              <w:ind w:left="0"/>
              <w:jc w:val="both"/>
              <w:rPr>
                <w:rFonts w:ascii="Arial" w:hAnsi="Arial" w:cs="Arial"/>
                <w:sz w:val="24"/>
                <w:szCs w:val="24"/>
              </w:rPr>
            </w:pPr>
          </w:p>
          <w:p w14:paraId="610A1E8E" w14:textId="2AE19C1D" w:rsidR="00105261" w:rsidRPr="00E37DB6" w:rsidRDefault="00105261" w:rsidP="008C7EA6">
            <w:pPr>
              <w:pStyle w:val="Prrafodelista"/>
              <w:tabs>
                <w:tab w:val="left" w:pos="284"/>
              </w:tabs>
              <w:ind w:left="0"/>
              <w:jc w:val="both"/>
              <w:rPr>
                <w:rFonts w:ascii="Arial" w:hAnsi="Arial" w:cs="Arial"/>
                <w:sz w:val="24"/>
                <w:szCs w:val="24"/>
              </w:rPr>
            </w:pPr>
            <w:r>
              <w:rPr>
                <w:rFonts w:ascii="Arial" w:hAnsi="Arial" w:cs="Arial"/>
                <w:sz w:val="24"/>
                <w:szCs w:val="24"/>
              </w:rPr>
              <w:t>Original firmado</w:t>
            </w:r>
          </w:p>
        </w:tc>
      </w:tr>
      <w:bookmarkEnd w:id="4"/>
    </w:tbl>
    <w:p w14:paraId="1291F17F" w14:textId="6E1EDD1C" w:rsidR="00D9042E" w:rsidRPr="00E37DB6" w:rsidRDefault="00D9042E" w:rsidP="00D24418">
      <w:pPr>
        <w:pStyle w:val="Prrafodelista"/>
        <w:tabs>
          <w:tab w:val="left" w:pos="284"/>
        </w:tabs>
        <w:ind w:left="0"/>
        <w:jc w:val="both"/>
        <w:rPr>
          <w:rFonts w:ascii="Arial" w:hAnsi="Arial" w:cs="Arial"/>
          <w:b/>
          <w:sz w:val="24"/>
          <w:szCs w:val="24"/>
        </w:rPr>
      </w:pPr>
    </w:p>
    <w:sectPr w:rsidR="00D9042E" w:rsidRPr="00E37DB6" w:rsidSect="00A63B95">
      <w:headerReference w:type="default" r:id="rId8"/>
      <w:footerReference w:type="default" r:id="rId9"/>
      <w:pgSz w:w="12240" w:h="15840"/>
      <w:pgMar w:top="720" w:right="118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3484" w14:textId="77777777" w:rsidR="00B80915" w:rsidRDefault="00B80915" w:rsidP="00B457F2">
      <w:pPr>
        <w:spacing w:after="0" w:line="240" w:lineRule="auto"/>
      </w:pPr>
      <w:r>
        <w:separator/>
      </w:r>
    </w:p>
  </w:endnote>
  <w:endnote w:type="continuationSeparator" w:id="0">
    <w:p w14:paraId="65C1B8F3" w14:textId="77777777" w:rsidR="00B80915" w:rsidRDefault="00B80915"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E15718" w:rsidRPr="00CB3BD8" w:rsidRDefault="00E1571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56B4" w14:textId="77777777" w:rsidR="00B80915" w:rsidRDefault="00B80915" w:rsidP="00B457F2">
      <w:pPr>
        <w:spacing w:after="0" w:line="240" w:lineRule="auto"/>
      </w:pPr>
      <w:r>
        <w:separator/>
      </w:r>
    </w:p>
  </w:footnote>
  <w:footnote w:type="continuationSeparator" w:id="0">
    <w:p w14:paraId="3855CDC6" w14:textId="77777777" w:rsidR="00B80915" w:rsidRDefault="00B80915"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5103"/>
      <w:gridCol w:w="2551"/>
    </w:tblGrid>
    <w:tr w:rsidR="00217CDF" w14:paraId="2869A45F" w14:textId="77777777" w:rsidTr="005C58EF">
      <w:trPr>
        <w:trHeight w:val="20"/>
      </w:trPr>
      <w:tc>
        <w:tcPr>
          <w:tcW w:w="2553" w:type="dxa"/>
          <w:tcBorders>
            <w:bottom w:val="nil"/>
          </w:tcBorders>
          <w:vAlign w:val="center"/>
        </w:tcPr>
        <w:p w14:paraId="059B40D9" w14:textId="77777777" w:rsidR="00217CDF" w:rsidRDefault="00217CDF" w:rsidP="00217CDF">
          <w:pPr>
            <w:pStyle w:val="TableParagraph"/>
            <w:spacing w:after="1"/>
            <w:rPr>
              <w:sz w:val="19"/>
            </w:rPr>
          </w:pPr>
        </w:p>
        <w:p w14:paraId="30136B1F" w14:textId="77777777" w:rsidR="00217CDF" w:rsidRDefault="00217CDF" w:rsidP="00217CDF">
          <w:pPr>
            <w:pStyle w:val="TableParagraph"/>
            <w:ind w:left="211"/>
          </w:pPr>
          <w:r>
            <w:rPr>
              <w:noProof/>
              <w:lang w:val="es-CO" w:eastAsia="es-CO"/>
            </w:rPr>
            <w:drawing>
              <wp:anchor distT="0" distB="0" distL="114300" distR="114300" simplePos="0" relativeHeight="251658240" behindDoc="0" locked="0" layoutInCell="1" allowOverlap="1" wp14:anchorId="727BC195" wp14:editId="1007879A">
                <wp:simplePos x="0" y="0"/>
                <wp:positionH relativeFrom="column">
                  <wp:posOffset>132080</wp:posOffset>
                </wp:positionH>
                <wp:positionV relativeFrom="paragraph">
                  <wp:posOffset>-1905</wp:posOffset>
                </wp:positionV>
                <wp:extent cx="1245431" cy="950595"/>
                <wp:effectExtent l="0" t="0" r="0" b="1905"/>
                <wp:wrapNone/>
                <wp:docPr id="4"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431" cy="950595"/>
                        </a:xfrm>
                        <a:prstGeom prst="rect">
                          <a:avLst/>
                        </a:prstGeom>
                      </pic:spPr>
                    </pic:pic>
                  </a:graphicData>
                </a:graphic>
                <wp14:sizeRelH relativeFrom="page">
                  <wp14:pctWidth>0</wp14:pctWidth>
                </wp14:sizeRelH>
                <wp14:sizeRelV relativeFrom="page">
                  <wp14:pctHeight>0</wp14:pctHeight>
                </wp14:sizeRelV>
              </wp:anchor>
            </w:drawing>
          </w:r>
        </w:p>
      </w:tc>
      <w:tc>
        <w:tcPr>
          <w:tcW w:w="5103" w:type="dxa"/>
          <w:tcBorders>
            <w:bottom w:val="nil"/>
          </w:tcBorders>
        </w:tcPr>
        <w:p w14:paraId="15322989" w14:textId="191A5D77" w:rsidR="00217CDF" w:rsidRPr="00217CDF" w:rsidRDefault="00217CDF" w:rsidP="00284DD0">
          <w:pPr>
            <w:pStyle w:val="TableParagraph"/>
            <w:spacing w:line="183" w:lineRule="exact"/>
            <w:ind w:left="105"/>
            <w:rPr>
              <w:rFonts w:cs="Arial"/>
              <w:sz w:val="16"/>
              <w:szCs w:val="16"/>
              <w:lang w:val="es-CO"/>
            </w:rPr>
          </w:pPr>
          <w:r w:rsidRPr="00872D2B">
            <w:rPr>
              <w:color w:val="000000" w:themeColor="text1"/>
              <w:sz w:val="16"/>
            </w:rPr>
            <w:t xml:space="preserve">Nombre del </w:t>
          </w:r>
          <w:r>
            <w:rPr>
              <w:color w:val="000000" w:themeColor="text1"/>
              <w:sz w:val="16"/>
            </w:rPr>
            <w:t>P</w:t>
          </w:r>
          <w:r w:rsidRPr="00872D2B">
            <w:rPr>
              <w:color w:val="000000" w:themeColor="text1"/>
              <w:sz w:val="16"/>
            </w:rPr>
            <w:t>roce</w:t>
          </w:r>
          <w:r>
            <w:rPr>
              <w:color w:val="000000" w:themeColor="text1"/>
              <w:sz w:val="16"/>
            </w:rPr>
            <w:t>so</w:t>
          </w:r>
        </w:p>
      </w:tc>
      <w:tc>
        <w:tcPr>
          <w:tcW w:w="2551" w:type="dxa"/>
        </w:tcPr>
        <w:p w14:paraId="40701F32" w14:textId="77777777" w:rsidR="00217CDF" w:rsidRPr="00284DD0" w:rsidRDefault="00217CDF" w:rsidP="00217CDF">
          <w:pPr>
            <w:pStyle w:val="TableParagraph"/>
            <w:spacing w:before="107"/>
            <w:ind w:left="108"/>
            <w:rPr>
              <w:rFonts w:ascii="Arial" w:hAnsi="Arial" w:cs="Arial"/>
              <w:sz w:val="24"/>
              <w:szCs w:val="28"/>
            </w:rPr>
          </w:pPr>
          <w:r w:rsidRPr="00284DD0">
            <w:rPr>
              <w:rFonts w:ascii="Arial" w:hAnsi="Arial" w:cs="Arial"/>
              <w:sz w:val="24"/>
              <w:szCs w:val="28"/>
            </w:rPr>
            <w:t xml:space="preserve">Código: </w:t>
          </w:r>
          <w:r w:rsidRPr="00284DD0">
            <w:rPr>
              <w:rFonts w:ascii="Arial" w:hAnsi="Arial" w:cs="Arial"/>
              <w:bCs/>
              <w:sz w:val="24"/>
              <w:szCs w:val="28"/>
            </w:rPr>
            <w:t>GT-PR06</w:t>
          </w:r>
        </w:p>
      </w:tc>
    </w:tr>
    <w:tr w:rsidR="00217CDF" w14:paraId="51182A61" w14:textId="77777777" w:rsidTr="005C58EF">
      <w:trPr>
        <w:trHeight w:val="70"/>
      </w:trPr>
      <w:tc>
        <w:tcPr>
          <w:tcW w:w="2553" w:type="dxa"/>
          <w:tcBorders>
            <w:top w:val="nil"/>
            <w:bottom w:val="nil"/>
          </w:tcBorders>
        </w:tcPr>
        <w:p w14:paraId="77D396DE" w14:textId="77777777" w:rsidR="00217CDF" w:rsidRDefault="00217CDF" w:rsidP="00217CDF">
          <w:pPr>
            <w:rPr>
              <w:sz w:val="2"/>
              <w:szCs w:val="2"/>
            </w:rPr>
          </w:pPr>
        </w:p>
      </w:tc>
      <w:tc>
        <w:tcPr>
          <w:tcW w:w="5103" w:type="dxa"/>
          <w:tcBorders>
            <w:top w:val="nil"/>
            <w:bottom w:val="single" w:sz="4" w:space="0" w:color="000000"/>
          </w:tcBorders>
        </w:tcPr>
        <w:p w14:paraId="0B4FB1FF" w14:textId="338E26BB" w:rsidR="00217CDF" w:rsidRDefault="00284DD0" w:rsidP="005C58EF">
          <w:pPr>
            <w:jc w:val="center"/>
            <w:rPr>
              <w:sz w:val="2"/>
              <w:szCs w:val="2"/>
            </w:rPr>
          </w:pPr>
          <w:r w:rsidRPr="00217CDF">
            <w:rPr>
              <w:rFonts w:ascii="Arial" w:hAnsi="Arial" w:cs="Arial"/>
              <w:b/>
              <w:sz w:val="24"/>
              <w:szCs w:val="24"/>
              <w:lang w:val="es-CO"/>
            </w:rPr>
            <w:t>GESTIÓN ESTRATÉGICA</w:t>
          </w:r>
        </w:p>
      </w:tc>
      <w:tc>
        <w:tcPr>
          <w:tcW w:w="2551" w:type="dxa"/>
        </w:tcPr>
        <w:p w14:paraId="0B6C341E" w14:textId="16FFA9D4" w:rsidR="00217CDF" w:rsidRPr="00284DD0" w:rsidRDefault="00217CDF" w:rsidP="00217CDF">
          <w:pPr>
            <w:pStyle w:val="TableParagraph"/>
            <w:spacing w:before="134"/>
            <w:ind w:left="108"/>
            <w:rPr>
              <w:rFonts w:ascii="Arial" w:hAnsi="Arial" w:cs="Arial"/>
              <w:sz w:val="24"/>
              <w:szCs w:val="28"/>
            </w:rPr>
          </w:pPr>
          <w:r w:rsidRPr="00284DD0">
            <w:rPr>
              <w:rFonts w:ascii="Arial" w:hAnsi="Arial" w:cs="Arial"/>
              <w:sz w:val="24"/>
              <w:szCs w:val="28"/>
            </w:rPr>
            <w:t>Versión:0</w:t>
          </w:r>
          <w:r w:rsidR="0041363D">
            <w:rPr>
              <w:rFonts w:ascii="Arial" w:hAnsi="Arial" w:cs="Arial"/>
              <w:sz w:val="24"/>
              <w:szCs w:val="28"/>
            </w:rPr>
            <w:t>1</w:t>
          </w:r>
        </w:p>
      </w:tc>
    </w:tr>
    <w:tr w:rsidR="00284DD0" w14:paraId="27DFA0F0" w14:textId="77777777" w:rsidTr="00284DD0">
      <w:trPr>
        <w:trHeight w:val="167"/>
      </w:trPr>
      <w:tc>
        <w:tcPr>
          <w:tcW w:w="2553" w:type="dxa"/>
          <w:tcBorders>
            <w:top w:val="nil"/>
            <w:bottom w:val="nil"/>
          </w:tcBorders>
        </w:tcPr>
        <w:p w14:paraId="271EB005" w14:textId="77777777" w:rsidR="00284DD0" w:rsidRDefault="00284DD0" w:rsidP="00217CDF">
          <w:pPr>
            <w:rPr>
              <w:sz w:val="2"/>
              <w:szCs w:val="2"/>
            </w:rPr>
          </w:pPr>
        </w:p>
      </w:tc>
      <w:tc>
        <w:tcPr>
          <w:tcW w:w="5103" w:type="dxa"/>
          <w:tcBorders>
            <w:bottom w:val="nil"/>
          </w:tcBorders>
        </w:tcPr>
        <w:p w14:paraId="6BBFD298" w14:textId="1A9C1AB7" w:rsidR="00284DD0" w:rsidRPr="00D23C74" w:rsidRDefault="00284DD0" w:rsidP="00284DD0">
          <w:pPr>
            <w:pStyle w:val="TableParagraph"/>
            <w:spacing w:line="183" w:lineRule="exact"/>
            <w:ind w:left="105"/>
            <w:rPr>
              <w:b/>
            </w:rPr>
          </w:pPr>
          <w:r w:rsidRPr="00872D2B">
            <w:rPr>
              <w:color w:val="000000" w:themeColor="text1"/>
              <w:sz w:val="16"/>
            </w:rPr>
            <w:t xml:space="preserve">Nombre del </w:t>
          </w:r>
          <w:r>
            <w:rPr>
              <w:color w:val="000000" w:themeColor="text1"/>
              <w:sz w:val="16"/>
            </w:rPr>
            <w:t>Manual</w:t>
          </w:r>
        </w:p>
      </w:tc>
      <w:tc>
        <w:tcPr>
          <w:tcW w:w="2551" w:type="dxa"/>
        </w:tcPr>
        <w:p w14:paraId="38FEF3E6" w14:textId="70CC63FD" w:rsidR="00284DD0" w:rsidRPr="00284DD0" w:rsidRDefault="00284DD0" w:rsidP="00217CDF">
          <w:pPr>
            <w:pStyle w:val="TableParagraph"/>
            <w:spacing w:before="119"/>
            <w:ind w:left="108"/>
            <w:rPr>
              <w:rFonts w:ascii="Arial" w:hAnsi="Arial" w:cs="Arial"/>
              <w:sz w:val="24"/>
              <w:szCs w:val="28"/>
            </w:rPr>
          </w:pPr>
          <w:r w:rsidRPr="00284DD0">
            <w:rPr>
              <w:rFonts w:ascii="Arial" w:hAnsi="Arial" w:cs="Arial"/>
              <w:sz w:val="24"/>
              <w:szCs w:val="28"/>
            </w:rPr>
            <w:t xml:space="preserve">Vigencia: </w:t>
          </w:r>
          <w:r w:rsidR="004873B2">
            <w:rPr>
              <w:rFonts w:ascii="Arial" w:hAnsi="Arial" w:cs="Arial"/>
              <w:bCs/>
              <w:sz w:val="24"/>
              <w:szCs w:val="28"/>
            </w:rPr>
            <w:t>07</w:t>
          </w:r>
          <w:r w:rsidRPr="00284DD0">
            <w:rPr>
              <w:rFonts w:ascii="Arial" w:hAnsi="Arial" w:cs="Arial"/>
              <w:bCs/>
              <w:sz w:val="24"/>
              <w:szCs w:val="28"/>
            </w:rPr>
            <w:t>/0</w:t>
          </w:r>
          <w:r w:rsidR="004873B2">
            <w:rPr>
              <w:rFonts w:ascii="Arial" w:hAnsi="Arial" w:cs="Arial"/>
              <w:bCs/>
              <w:sz w:val="24"/>
              <w:szCs w:val="28"/>
            </w:rPr>
            <w:t>7</w:t>
          </w:r>
          <w:r w:rsidRPr="00284DD0">
            <w:rPr>
              <w:rFonts w:ascii="Arial" w:hAnsi="Arial" w:cs="Arial"/>
              <w:bCs/>
              <w:sz w:val="24"/>
              <w:szCs w:val="28"/>
            </w:rPr>
            <w:t>/2022</w:t>
          </w:r>
        </w:p>
      </w:tc>
    </w:tr>
    <w:tr w:rsidR="00284DD0" w14:paraId="4EF0445F" w14:textId="77777777" w:rsidTr="00284DD0">
      <w:trPr>
        <w:trHeight w:val="472"/>
      </w:trPr>
      <w:tc>
        <w:tcPr>
          <w:tcW w:w="2553" w:type="dxa"/>
          <w:tcBorders>
            <w:top w:val="nil"/>
          </w:tcBorders>
        </w:tcPr>
        <w:p w14:paraId="492DDD9F" w14:textId="77777777" w:rsidR="00284DD0" w:rsidRDefault="00284DD0" w:rsidP="00217CDF">
          <w:pPr>
            <w:rPr>
              <w:sz w:val="2"/>
              <w:szCs w:val="2"/>
            </w:rPr>
          </w:pPr>
        </w:p>
      </w:tc>
      <w:tc>
        <w:tcPr>
          <w:tcW w:w="5103" w:type="dxa"/>
          <w:tcBorders>
            <w:top w:val="nil"/>
          </w:tcBorders>
        </w:tcPr>
        <w:p w14:paraId="7F9BECB5" w14:textId="781C5538" w:rsidR="00284DD0" w:rsidRPr="00284DD0" w:rsidRDefault="00284DD0" w:rsidP="00284DD0">
          <w:pPr>
            <w:jc w:val="center"/>
            <w:rPr>
              <w:sz w:val="2"/>
              <w:szCs w:val="2"/>
              <w:lang w:val="es-CO"/>
            </w:rPr>
          </w:pPr>
          <w:r w:rsidRPr="00284DD0">
            <w:rPr>
              <w:rFonts w:ascii="Arial" w:hAnsi="Arial" w:cs="Arial"/>
              <w:b/>
              <w:sz w:val="24"/>
              <w:lang w:val="es-CO"/>
            </w:rPr>
            <w:t>FORMULACIÓN, PROGRAMACIÓN, ACTUALIZACIÓN Y SEGUIMIENTO DE PROYECTOS DE INVERSIÓN Y METAS PLAN DISTRITAL DE DESARROLLO</w:t>
          </w:r>
        </w:p>
      </w:tc>
      <w:tc>
        <w:tcPr>
          <w:tcW w:w="2551" w:type="dxa"/>
          <w:vAlign w:val="center"/>
        </w:tcPr>
        <w:p w14:paraId="1BD4D4B1" w14:textId="77777777" w:rsidR="00284DD0" w:rsidRPr="00284DD0" w:rsidRDefault="00284DD0" w:rsidP="00284DD0">
          <w:pPr>
            <w:pStyle w:val="TableParagraph"/>
            <w:spacing w:before="119"/>
            <w:ind w:left="108"/>
            <w:rPr>
              <w:rFonts w:ascii="Arial" w:hAnsi="Arial" w:cs="Arial"/>
              <w:b/>
              <w:sz w:val="24"/>
              <w:szCs w:val="28"/>
            </w:rPr>
          </w:pPr>
          <w:r w:rsidRPr="00284DD0">
            <w:rPr>
              <w:rFonts w:ascii="Arial" w:hAnsi="Arial" w:cs="Arial"/>
              <w:sz w:val="24"/>
              <w:szCs w:val="28"/>
            </w:rPr>
            <w:t xml:space="preserve">Página </w:t>
          </w:r>
          <w:r w:rsidRPr="00284DD0">
            <w:rPr>
              <w:rFonts w:ascii="Arial" w:hAnsi="Arial" w:cs="Arial"/>
              <w:b/>
              <w:bCs/>
              <w:sz w:val="24"/>
              <w:szCs w:val="28"/>
            </w:rPr>
            <w:fldChar w:fldCharType="begin"/>
          </w:r>
          <w:r w:rsidRPr="00284DD0">
            <w:rPr>
              <w:rFonts w:ascii="Arial" w:hAnsi="Arial" w:cs="Arial"/>
              <w:b/>
              <w:bCs/>
              <w:sz w:val="24"/>
              <w:szCs w:val="28"/>
            </w:rPr>
            <w:instrText>PAGE  \* Arabic  \* MERGEFORMAT</w:instrText>
          </w:r>
          <w:r w:rsidRPr="00284DD0">
            <w:rPr>
              <w:rFonts w:ascii="Arial" w:hAnsi="Arial" w:cs="Arial"/>
              <w:b/>
              <w:bCs/>
              <w:sz w:val="24"/>
              <w:szCs w:val="28"/>
            </w:rPr>
            <w:fldChar w:fldCharType="separate"/>
          </w:r>
          <w:r w:rsidRPr="00284DD0">
            <w:rPr>
              <w:rFonts w:ascii="Arial" w:hAnsi="Arial" w:cs="Arial"/>
              <w:b/>
              <w:bCs/>
              <w:noProof/>
              <w:sz w:val="24"/>
              <w:szCs w:val="28"/>
            </w:rPr>
            <w:t>20</w:t>
          </w:r>
          <w:r w:rsidRPr="00284DD0">
            <w:rPr>
              <w:rFonts w:ascii="Arial" w:hAnsi="Arial" w:cs="Arial"/>
              <w:b/>
              <w:bCs/>
              <w:sz w:val="24"/>
              <w:szCs w:val="28"/>
            </w:rPr>
            <w:fldChar w:fldCharType="end"/>
          </w:r>
          <w:r w:rsidRPr="00284DD0">
            <w:rPr>
              <w:rFonts w:ascii="Arial" w:hAnsi="Arial" w:cs="Arial"/>
              <w:sz w:val="24"/>
              <w:szCs w:val="28"/>
            </w:rPr>
            <w:t xml:space="preserve"> de </w:t>
          </w:r>
          <w:r w:rsidRPr="00284DD0">
            <w:rPr>
              <w:rFonts w:ascii="Arial" w:hAnsi="Arial" w:cs="Arial"/>
              <w:b/>
              <w:bCs/>
              <w:sz w:val="24"/>
              <w:szCs w:val="28"/>
            </w:rPr>
            <w:fldChar w:fldCharType="begin"/>
          </w:r>
          <w:r w:rsidRPr="00284DD0">
            <w:rPr>
              <w:rFonts w:ascii="Arial" w:hAnsi="Arial" w:cs="Arial"/>
              <w:b/>
              <w:bCs/>
              <w:sz w:val="24"/>
              <w:szCs w:val="28"/>
            </w:rPr>
            <w:instrText>NUMPAGES  \* Arabic  \* MERGEFORMAT</w:instrText>
          </w:r>
          <w:r w:rsidRPr="00284DD0">
            <w:rPr>
              <w:rFonts w:ascii="Arial" w:hAnsi="Arial" w:cs="Arial"/>
              <w:b/>
              <w:bCs/>
              <w:sz w:val="24"/>
              <w:szCs w:val="28"/>
            </w:rPr>
            <w:fldChar w:fldCharType="separate"/>
          </w:r>
          <w:r w:rsidRPr="00284DD0">
            <w:rPr>
              <w:rFonts w:ascii="Arial" w:hAnsi="Arial" w:cs="Arial"/>
              <w:b/>
              <w:bCs/>
              <w:noProof/>
              <w:sz w:val="24"/>
              <w:szCs w:val="28"/>
            </w:rPr>
            <w:t>21</w:t>
          </w:r>
          <w:r w:rsidRPr="00284DD0">
            <w:rPr>
              <w:rFonts w:ascii="Arial" w:hAnsi="Arial" w:cs="Arial"/>
              <w:b/>
              <w:bCs/>
              <w:sz w:val="24"/>
              <w:szCs w:val="28"/>
            </w:rPr>
            <w:fldChar w:fldCharType="end"/>
          </w:r>
        </w:p>
      </w:tc>
    </w:tr>
  </w:tbl>
  <w:p w14:paraId="322D4D52" w14:textId="77777777" w:rsidR="00E15718" w:rsidRDefault="00E15718"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DF"/>
    <w:multiLevelType w:val="hybridMultilevel"/>
    <w:tmpl w:val="930A50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9B0E3F"/>
    <w:multiLevelType w:val="hybridMultilevel"/>
    <w:tmpl w:val="68561B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6C7F27"/>
    <w:multiLevelType w:val="hybridMultilevel"/>
    <w:tmpl w:val="447E1102"/>
    <w:lvl w:ilvl="0" w:tplc="E4BEF526">
      <w:start w:val="1"/>
      <w:numFmt w:val="decimal"/>
      <w:lvlText w:val="%1."/>
      <w:lvlJc w:val="left"/>
      <w:pPr>
        <w:ind w:left="720" w:hanging="360"/>
      </w:pPr>
      <w:rPr>
        <w:rFonts w:hint="default"/>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B05054"/>
    <w:multiLevelType w:val="multilevel"/>
    <w:tmpl w:val="B8FE7174"/>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7" w15:restartNumberingAfterBreak="0">
    <w:nsid w:val="17861C71"/>
    <w:multiLevelType w:val="hybridMultilevel"/>
    <w:tmpl w:val="97B69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044728"/>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1F6650AE"/>
    <w:multiLevelType w:val="hybridMultilevel"/>
    <w:tmpl w:val="DCB83F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FD2F21"/>
    <w:multiLevelType w:val="hybridMultilevel"/>
    <w:tmpl w:val="60DC3CCA"/>
    <w:lvl w:ilvl="0" w:tplc="0C767A58">
      <w:numFmt w:val="bullet"/>
      <w:lvlText w:val="•"/>
      <w:lvlJc w:val="left"/>
      <w:pPr>
        <w:ind w:left="704" w:hanging="705"/>
      </w:pPr>
      <w:rPr>
        <w:rFonts w:ascii="Arial" w:eastAsia="Arial MT"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3C712D"/>
    <w:multiLevelType w:val="hybridMultilevel"/>
    <w:tmpl w:val="14F088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6334A2"/>
    <w:multiLevelType w:val="hybridMultilevel"/>
    <w:tmpl w:val="EF787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140115"/>
    <w:multiLevelType w:val="hybridMultilevel"/>
    <w:tmpl w:val="017EA03E"/>
    <w:lvl w:ilvl="0" w:tplc="24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CB84E75"/>
    <w:multiLevelType w:val="hybridMultilevel"/>
    <w:tmpl w:val="BA4449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16493C"/>
    <w:multiLevelType w:val="hybridMultilevel"/>
    <w:tmpl w:val="C35060A8"/>
    <w:lvl w:ilvl="0" w:tplc="5928BE4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C700DF"/>
    <w:multiLevelType w:val="multilevel"/>
    <w:tmpl w:val="93F6D2B0"/>
    <w:lvl w:ilvl="0">
      <w:start w:val="1"/>
      <w:numFmt w:val="decimal"/>
      <w:lvlText w:val="%1."/>
      <w:lvlJc w:val="left"/>
      <w:pPr>
        <w:tabs>
          <w:tab w:val="num" w:pos="360"/>
        </w:tabs>
        <w:ind w:left="360" w:hanging="360"/>
      </w:pPr>
      <w:rPr>
        <w:rFonts w:ascii="Tahoma" w:hAnsi="Tahoma" w:cs="Tahoma" w:hint="default"/>
        <w:b w:val="0"/>
        <w:i w:val="0"/>
      </w:rPr>
    </w:lvl>
    <w:lvl w:ilvl="1">
      <w:start w:val="1"/>
      <w:numFmt w:val="decimal"/>
      <w:isLgl/>
      <w:lvlText w:val="%1.%2"/>
      <w:lvlJc w:val="left"/>
      <w:pPr>
        <w:tabs>
          <w:tab w:val="num" w:pos="360"/>
        </w:tabs>
        <w:ind w:left="360" w:hanging="360"/>
      </w:pPr>
      <w:rPr>
        <w:rFonts w:hint="default"/>
        <w:b w:val="0"/>
      </w:rPr>
    </w:lvl>
    <w:lvl w:ilvl="2">
      <w:start w:val="1"/>
      <w:numFmt w:val="decimal"/>
      <w:isLgl/>
      <w:lvlText w:val="%3."/>
      <w:lvlJc w:val="left"/>
      <w:pPr>
        <w:tabs>
          <w:tab w:val="num" w:pos="720"/>
        </w:tabs>
        <w:ind w:left="720" w:hanging="720"/>
      </w:pPr>
      <w:rPr>
        <w:rFonts w:ascii="Arial" w:eastAsia="Times New Roman" w:hAnsi="Arial" w:cs="Arial"/>
        <w:color w:val="auto"/>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0"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1825BF6"/>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463B0C78"/>
    <w:multiLevelType w:val="hybridMultilevel"/>
    <w:tmpl w:val="FF3EA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6601A19"/>
    <w:multiLevelType w:val="multilevel"/>
    <w:tmpl w:val="6B0AFA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4" w15:restartNumberingAfterBreak="0">
    <w:nsid w:val="493C576E"/>
    <w:multiLevelType w:val="hybridMultilevel"/>
    <w:tmpl w:val="B69C13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10642A"/>
    <w:multiLevelType w:val="hybridMultilevel"/>
    <w:tmpl w:val="287A5E9E"/>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6" w15:restartNumberingAfterBreak="0">
    <w:nsid w:val="528D2483"/>
    <w:multiLevelType w:val="hybridMultilevel"/>
    <w:tmpl w:val="3F6C79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3CE4BF3"/>
    <w:multiLevelType w:val="hybridMultilevel"/>
    <w:tmpl w:val="CF688912"/>
    <w:lvl w:ilvl="0" w:tplc="E66A311E">
      <w:start w:val="1"/>
      <w:numFmt w:val="decimal"/>
      <w:lvlText w:val="%1."/>
      <w:lvlJc w:val="left"/>
      <w:pPr>
        <w:ind w:left="720" w:hanging="360"/>
      </w:pPr>
      <w:rPr>
        <w:rFonts w:ascii="Tahoma" w:eastAsia="Times New Roman"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4C127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AC04438"/>
    <w:multiLevelType w:val="multilevel"/>
    <w:tmpl w:val="AC9E9722"/>
    <w:lvl w:ilvl="0">
      <w:start w:val="5"/>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31" w15:restartNumberingAfterBreak="0">
    <w:nsid w:val="5CEB7277"/>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5D1B0C4C"/>
    <w:multiLevelType w:val="hybridMultilevel"/>
    <w:tmpl w:val="94D65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4A3375"/>
    <w:multiLevelType w:val="multilevel"/>
    <w:tmpl w:val="5BF2D0A2"/>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7BA1C45"/>
    <w:multiLevelType w:val="hybridMultilevel"/>
    <w:tmpl w:val="32123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E2F52F8"/>
    <w:multiLevelType w:val="hybridMultilevel"/>
    <w:tmpl w:val="6A243E5C"/>
    <w:lvl w:ilvl="0" w:tplc="0C767A58">
      <w:numFmt w:val="bullet"/>
      <w:lvlText w:val="•"/>
      <w:lvlJc w:val="left"/>
      <w:pPr>
        <w:ind w:left="1410" w:hanging="705"/>
      </w:pPr>
      <w:rPr>
        <w:rFonts w:ascii="Arial" w:eastAsia="Arial MT" w:hAnsi="Arial" w:cs="Arial" w:hint="default"/>
      </w:rPr>
    </w:lvl>
    <w:lvl w:ilvl="1" w:tplc="240A0003" w:tentative="1">
      <w:start w:val="1"/>
      <w:numFmt w:val="bullet"/>
      <w:lvlText w:val="o"/>
      <w:lvlJc w:val="left"/>
      <w:pPr>
        <w:ind w:left="2146" w:hanging="360"/>
      </w:pPr>
      <w:rPr>
        <w:rFonts w:ascii="Courier New" w:hAnsi="Courier New" w:cs="Courier New" w:hint="default"/>
      </w:rPr>
    </w:lvl>
    <w:lvl w:ilvl="2" w:tplc="240A0005" w:tentative="1">
      <w:start w:val="1"/>
      <w:numFmt w:val="bullet"/>
      <w:lvlText w:val=""/>
      <w:lvlJc w:val="left"/>
      <w:pPr>
        <w:ind w:left="2866" w:hanging="360"/>
      </w:pPr>
      <w:rPr>
        <w:rFonts w:ascii="Wingdings" w:hAnsi="Wingdings" w:hint="default"/>
      </w:rPr>
    </w:lvl>
    <w:lvl w:ilvl="3" w:tplc="240A0001" w:tentative="1">
      <w:start w:val="1"/>
      <w:numFmt w:val="bullet"/>
      <w:lvlText w:val=""/>
      <w:lvlJc w:val="left"/>
      <w:pPr>
        <w:ind w:left="3586" w:hanging="360"/>
      </w:pPr>
      <w:rPr>
        <w:rFonts w:ascii="Symbol" w:hAnsi="Symbol" w:hint="default"/>
      </w:rPr>
    </w:lvl>
    <w:lvl w:ilvl="4" w:tplc="240A0003" w:tentative="1">
      <w:start w:val="1"/>
      <w:numFmt w:val="bullet"/>
      <w:lvlText w:val="o"/>
      <w:lvlJc w:val="left"/>
      <w:pPr>
        <w:ind w:left="4306" w:hanging="360"/>
      </w:pPr>
      <w:rPr>
        <w:rFonts w:ascii="Courier New" w:hAnsi="Courier New" w:cs="Courier New" w:hint="default"/>
      </w:rPr>
    </w:lvl>
    <w:lvl w:ilvl="5" w:tplc="240A0005" w:tentative="1">
      <w:start w:val="1"/>
      <w:numFmt w:val="bullet"/>
      <w:lvlText w:val=""/>
      <w:lvlJc w:val="left"/>
      <w:pPr>
        <w:ind w:left="5026" w:hanging="360"/>
      </w:pPr>
      <w:rPr>
        <w:rFonts w:ascii="Wingdings" w:hAnsi="Wingdings" w:hint="default"/>
      </w:rPr>
    </w:lvl>
    <w:lvl w:ilvl="6" w:tplc="240A0001" w:tentative="1">
      <w:start w:val="1"/>
      <w:numFmt w:val="bullet"/>
      <w:lvlText w:val=""/>
      <w:lvlJc w:val="left"/>
      <w:pPr>
        <w:ind w:left="5746" w:hanging="360"/>
      </w:pPr>
      <w:rPr>
        <w:rFonts w:ascii="Symbol" w:hAnsi="Symbol" w:hint="default"/>
      </w:rPr>
    </w:lvl>
    <w:lvl w:ilvl="7" w:tplc="240A0003" w:tentative="1">
      <w:start w:val="1"/>
      <w:numFmt w:val="bullet"/>
      <w:lvlText w:val="o"/>
      <w:lvlJc w:val="left"/>
      <w:pPr>
        <w:ind w:left="6466" w:hanging="360"/>
      </w:pPr>
      <w:rPr>
        <w:rFonts w:ascii="Courier New" w:hAnsi="Courier New" w:cs="Courier New" w:hint="default"/>
      </w:rPr>
    </w:lvl>
    <w:lvl w:ilvl="8" w:tplc="240A0005" w:tentative="1">
      <w:start w:val="1"/>
      <w:numFmt w:val="bullet"/>
      <w:lvlText w:val=""/>
      <w:lvlJc w:val="left"/>
      <w:pPr>
        <w:ind w:left="7186" w:hanging="360"/>
      </w:pPr>
      <w:rPr>
        <w:rFonts w:ascii="Wingdings" w:hAnsi="Wingdings" w:hint="default"/>
      </w:rPr>
    </w:lvl>
  </w:abstractNum>
  <w:abstractNum w:abstractNumId="37" w15:restartNumberingAfterBreak="0">
    <w:nsid w:val="706226F6"/>
    <w:multiLevelType w:val="hybridMultilevel"/>
    <w:tmpl w:val="DF208E96"/>
    <w:lvl w:ilvl="0" w:tplc="240A000D">
      <w:start w:val="1"/>
      <w:numFmt w:val="bullet"/>
      <w:lvlText w:val=""/>
      <w:lvlJc w:val="left"/>
      <w:pPr>
        <w:ind w:left="720" w:hanging="360"/>
      </w:pPr>
      <w:rPr>
        <w:rFonts w:ascii="Wingdings" w:hAnsi="Wingdings" w:hint="default"/>
      </w:rPr>
    </w:lvl>
    <w:lvl w:ilvl="1" w:tplc="BD1673FA">
      <w:numFmt w:val="bullet"/>
      <w:lvlText w:val="•"/>
      <w:lvlJc w:val="left"/>
      <w:pPr>
        <w:ind w:left="1800" w:hanging="72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1B5880"/>
    <w:multiLevelType w:val="multilevel"/>
    <w:tmpl w:val="78664362"/>
    <w:lvl w:ilvl="0">
      <w:start w:val="4"/>
      <w:numFmt w:val="decimal"/>
      <w:lvlText w:val="%1"/>
      <w:lvlJc w:val="left"/>
      <w:pPr>
        <w:ind w:left="360" w:hanging="360"/>
      </w:pPr>
      <w:rPr>
        <w:rFonts w:hint="default"/>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9" w15:restartNumberingAfterBreak="0">
    <w:nsid w:val="71965667"/>
    <w:multiLevelType w:val="hybridMultilevel"/>
    <w:tmpl w:val="D44A96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73A020A1"/>
    <w:multiLevelType w:val="hybridMultilevel"/>
    <w:tmpl w:val="FBBE6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63E0B82"/>
    <w:multiLevelType w:val="hybridMultilevel"/>
    <w:tmpl w:val="54E2F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43"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4" w15:restartNumberingAfterBreak="0">
    <w:nsid w:val="7C0937C2"/>
    <w:multiLevelType w:val="hybridMultilevel"/>
    <w:tmpl w:val="AA4EE4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50622323">
    <w:abstractNumId w:val="20"/>
  </w:num>
  <w:num w:numId="2" w16cid:durableId="1929072633">
    <w:abstractNumId w:val="11"/>
  </w:num>
  <w:num w:numId="3" w16cid:durableId="772365559">
    <w:abstractNumId w:val="43"/>
  </w:num>
  <w:num w:numId="4" w16cid:durableId="9189258">
    <w:abstractNumId w:val="19"/>
  </w:num>
  <w:num w:numId="5" w16cid:durableId="1332297886">
    <w:abstractNumId w:val="9"/>
  </w:num>
  <w:num w:numId="6" w16cid:durableId="1014258945">
    <w:abstractNumId w:val="42"/>
  </w:num>
  <w:num w:numId="7" w16cid:durableId="295912525">
    <w:abstractNumId w:val="5"/>
  </w:num>
  <w:num w:numId="8" w16cid:durableId="36661220">
    <w:abstractNumId w:val="2"/>
  </w:num>
  <w:num w:numId="9" w16cid:durableId="1685860588">
    <w:abstractNumId w:val="1"/>
  </w:num>
  <w:num w:numId="10" w16cid:durableId="271212040">
    <w:abstractNumId w:val="34"/>
  </w:num>
  <w:num w:numId="11" w16cid:durableId="1766608189">
    <w:abstractNumId w:val="25"/>
  </w:num>
  <w:num w:numId="12" w16cid:durableId="1689722148">
    <w:abstractNumId w:val="18"/>
  </w:num>
  <w:num w:numId="13" w16cid:durableId="1807894814">
    <w:abstractNumId w:val="21"/>
  </w:num>
  <w:num w:numId="14" w16cid:durableId="1918706113">
    <w:abstractNumId w:val="31"/>
  </w:num>
  <w:num w:numId="15" w16cid:durableId="1755663293">
    <w:abstractNumId w:val="27"/>
  </w:num>
  <w:num w:numId="16" w16cid:durableId="613098292">
    <w:abstractNumId w:val="8"/>
  </w:num>
  <w:num w:numId="17" w16cid:durableId="481895716">
    <w:abstractNumId w:val="28"/>
  </w:num>
  <w:num w:numId="18" w16cid:durableId="956176704">
    <w:abstractNumId w:val="6"/>
  </w:num>
  <w:num w:numId="19" w16cid:durableId="305281029">
    <w:abstractNumId w:val="17"/>
  </w:num>
  <w:num w:numId="20" w16cid:durableId="1647471863">
    <w:abstractNumId w:val="39"/>
  </w:num>
  <w:num w:numId="21" w16cid:durableId="939141919">
    <w:abstractNumId w:val="41"/>
  </w:num>
  <w:num w:numId="22" w16cid:durableId="839541482">
    <w:abstractNumId w:val="10"/>
  </w:num>
  <w:num w:numId="23" w16cid:durableId="58095182">
    <w:abstractNumId w:val="30"/>
  </w:num>
  <w:num w:numId="24" w16cid:durableId="1744569995">
    <w:abstractNumId w:val="37"/>
  </w:num>
  <w:num w:numId="25" w16cid:durableId="677581831">
    <w:abstractNumId w:val="24"/>
  </w:num>
  <w:num w:numId="26" w16cid:durableId="1678340482">
    <w:abstractNumId w:val="33"/>
  </w:num>
  <w:num w:numId="27" w16cid:durableId="966473373">
    <w:abstractNumId w:val="35"/>
  </w:num>
  <w:num w:numId="28" w16cid:durableId="1565221165">
    <w:abstractNumId w:val="32"/>
  </w:num>
  <w:num w:numId="29" w16cid:durableId="1999267812">
    <w:abstractNumId w:val="40"/>
  </w:num>
  <w:num w:numId="30" w16cid:durableId="1618560936">
    <w:abstractNumId w:val="23"/>
  </w:num>
  <w:num w:numId="31" w16cid:durableId="539130826">
    <w:abstractNumId w:val="36"/>
  </w:num>
  <w:num w:numId="32" w16cid:durableId="1823228902">
    <w:abstractNumId w:val="3"/>
  </w:num>
  <w:num w:numId="33" w16cid:durableId="1249458108">
    <w:abstractNumId w:val="29"/>
  </w:num>
  <w:num w:numId="34" w16cid:durableId="1198814059">
    <w:abstractNumId w:val="0"/>
  </w:num>
  <w:num w:numId="35" w16cid:durableId="753671073">
    <w:abstractNumId w:val="26"/>
  </w:num>
  <w:num w:numId="36" w16cid:durableId="1588728821">
    <w:abstractNumId w:val="15"/>
  </w:num>
  <w:num w:numId="37" w16cid:durableId="135874624">
    <w:abstractNumId w:val="38"/>
  </w:num>
  <w:num w:numId="38" w16cid:durableId="493229292">
    <w:abstractNumId w:val="12"/>
  </w:num>
  <w:num w:numId="39" w16cid:durableId="10304629">
    <w:abstractNumId w:val="7"/>
  </w:num>
  <w:num w:numId="40" w16cid:durableId="843513940">
    <w:abstractNumId w:val="14"/>
  </w:num>
  <w:num w:numId="41" w16cid:durableId="2041323280">
    <w:abstractNumId w:val="44"/>
  </w:num>
  <w:num w:numId="42" w16cid:durableId="2032339755">
    <w:abstractNumId w:val="13"/>
  </w:num>
  <w:num w:numId="43" w16cid:durableId="1431969873">
    <w:abstractNumId w:val="4"/>
  </w:num>
  <w:num w:numId="44" w16cid:durableId="1913617778">
    <w:abstractNumId w:val="22"/>
  </w:num>
  <w:num w:numId="45" w16cid:durableId="4325514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0" w:nlCheck="1" w:checkStyle="0"/>
  <w:activeWritingStyle w:appName="MSWord" w:lang="es-ES" w:vendorID="64" w:dllVersion="0" w:nlCheck="1" w:checkStyle="0"/>
  <w:activeWritingStyle w:appName="MSWord" w:lang="es-MX"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45D7"/>
    <w:rsid w:val="00013337"/>
    <w:rsid w:val="00017EDD"/>
    <w:rsid w:val="00017F07"/>
    <w:rsid w:val="00022DA5"/>
    <w:rsid w:val="00025480"/>
    <w:rsid w:val="00027083"/>
    <w:rsid w:val="0002788C"/>
    <w:rsid w:val="00031318"/>
    <w:rsid w:val="00031F33"/>
    <w:rsid w:val="00034D80"/>
    <w:rsid w:val="00037019"/>
    <w:rsid w:val="00037141"/>
    <w:rsid w:val="000414FC"/>
    <w:rsid w:val="00043CCB"/>
    <w:rsid w:val="000458BA"/>
    <w:rsid w:val="00045BFD"/>
    <w:rsid w:val="00046031"/>
    <w:rsid w:val="000473F7"/>
    <w:rsid w:val="00050FEC"/>
    <w:rsid w:val="0005107D"/>
    <w:rsid w:val="00052F67"/>
    <w:rsid w:val="00053210"/>
    <w:rsid w:val="00053DCE"/>
    <w:rsid w:val="00054E80"/>
    <w:rsid w:val="000560FA"/>
    <w:rsid w:val="00057F18"/>
    <w:rsid w:val="00062F37"/>
    <w:rsid w:val="0006561A"/>
    <w:rsid w:val="000736A1"/>
    <w:rsid w:val="000737F0"/>
    <w:rsid w:val="00075E5D"/>
    <w:rsid w:val="00076EB2"/>
    <w:rsid w:val="00082A33"/>
    <w:rsid w:val="00083A02"/>
    <w:rsid w:val="00085BD6"/>
    <w:rsid w:val="00085C40"/>
    <w:rsid w:val="0008637C"/>
    <w:rsid w:val="00087D0D"/>
    <w:rsid w:val="0009132C"/>
    <w:rsid w:val="000916D0"/>
    <w:rsid w:val="00094527"/>
    <w:rsid w:val="00096846"/>
    <w:rsid w:val="00096E9C"/>
    <w:rsid w:val="000A0A04"/>
    <w:rsid w:val="000A0CE3"/>
    <w:rsid w:val="000A5ED1"/>
    <w:rsid w:val="000A7ADF"/>
    <w:rsid w:val="000A7EC2"/>
    <w:rsid w:val="000B0D9D"/>
    <w:rsid w:val="000B2349"/>
    <w:rsid w:val="000B2D6F"/>
    <w:rsid w:val="000B3CDB"/>
    <w:rsid w:val="000B45F6"/>
    <w:rsid w:val="000B6ABB"/>
    <w:rsid w:val="000B7DCE"/>
    <w:rsid w:val="000C1637"/>
    <w:rsid w:val="000C164E"/>
    <w:rsid w:val="000C20E0"/>
    <w:rsid w:val="000C4421"/>
    <w:rsid w:val="000C48AE"/>
    <w:rsid w:val="000C60F9"/>
    <w:rsid w:val="000C6892"/>
    <w:rsid w:val="000C7913"/>
    <w:rsid w:val="000D099F"/>
    <w:rsid w:val="000D2FA0"/>
    <w:rsid w:val="000D53F8"/>
    <w:rsid w:val="000D5895"/>
    <w:rsid w:val="000E31F0"/>
    <w:rsid w:val="000E57CC"/>
    <w:rsid w:val="000E58E1"/>
    <w:rsid w:val="000E63E9"/>
    <w:rsid w:val="000E69BE"/>
    <w:rsid w:val="000E7BBC"/>
    <w:rsid w:val="000F5CC2"/>
    <w:rsid w:val="00103940"/>
    <w:rsid w:val="00105261"/>
    <w:rsid w:val="00110731"/>
    <w:rsid w:val="0011169C"/>
    <w:rsid w:val="00113BF1"/>
    <w:rsid w:val="00113D72"/>
    <w:rsid w:val="00116C91"/>
    <w:rsid w:val="001175CD"/>
    <w:rsid w:val="001216C9"/>
    <w:rsid w:val="001234F5"/>
    <w:rsid w:val="001245C7"/>
    <w:rsid w:val="00125C75"/>
    <w:rsid w:val="00125F8E"/>
    <w:rsid w:val="0013229B"/>
    <w:rsid w:val="00134AB5"/>
    <w:rsid w:val="00134EA6"/>
    <w:rsid w:val="00140437"/>
    <w:rsid w:val="001412B0"/>
    <w:rsid w:val="00143B50"/>
    <w:rsid w:val="0014413A"/>
    <w:rsid w:val="00145A73"/>
    <w:rsid w:val="00150EF1"/>
    <w:rsid w:val="00153862"/>
    <w:rsid w:val="00154FB4"/>
    <w:rsid w:val="00156A10"/>
    <w:rsid w:val="00160564"/>
    <w:rsid w:val="00161A21"/>
    <w:rsid w:val="0016297D"/>
    <w:rsid w:val="00165790"/>
    <w:rsid w:val="001673EF"/>
    <w:rsid w:val="00176BA9"/>
    <w:rsid w:val="001807C4"/>
    <w:rsid w:val="001846D3"/>
    <w:rsid w:val="0018574A"/>
    <w:rsid w:val="00186026"/>
    <w:rsid w:val="0019190D"/>
    <w:rsid w:val="00192C19"/>
    <w:rsid w:val="0019523A"/>
    <w:rsid w:val="001A17E4"/>
    <w:rsid w:val="001A19D0"/>
    <w:rsid w:val="001A20A8"/>
    <w:rsid w:val="001A463B"/>
    <w:rsid w:val="001A5017"/>
    <w:rsid w:val="001B10D1"/>
    <w:rsid w:val="001B5216"/>
    <w:rsid w:val="001B6960"/>
    <w:rsid w:val="001B7505"/>
    <w:rsid w:val="001C102C"/>
    <w:rsid w:val="001C1DAE"/>
    <w:rsid w:val="001C302B"/>
    <w:rsid w:val="001C6F61"/>
    <w:rsid w:val="001C7A6D"/>
    <w:rsid w:val="001D0287"/>
    <w:rsid w:val="001D095D"/>
    <w:rsid w:val="001D1257"/>
    <w:rsid w:val="001D1587"/>
    <w:rsid w:val="001D38B0"/>
    <w:rsid w:val="001D43BD"/>
    <w:rsid w:val="001D5165"/>
    <w:rsid w:val="001D6A36"/>
    <w:rsid w:val="001D742A"/>
    <w:rsid w:val="001E1982"/>
    <w:rsid w:val="001E1E27"/>
    <w:rsid w:val="001E210E"/>
    <w:rsid w:val="001E2BA8"/>
    <w:rsid w:val="001E42FB"/>
    <w:rsid w:val="001E5312"/>
    <w:rsid w:val="001F0622"/>
    <w:rsid w:val="001F1799"/>
    <w:rsid w:val="001F44A1"/>
    <w:rsid w:val="001F4560"/>
    <w:rsid w:val="001F6292"/>
    <w:rsid w:val="0020192D"/>
    <w:rsid w:val="00202E4B"/>
    <w:rsid w:val="002051B1"/>
    <w:rsid w:val="002066A7"/>
    <w:rsid w:val="0021130A"/>
    <w:rsid w:val="00217CDF"/>
    <w:rsid w:val="00220AC9"/>
    <w:rsid w:val="00221672"/>
    <w:rsid w:val="00225379"/>
    <w:rsid w:val="00225A06"/>
    <w:rsid w:val="00230AA9"/>
    <w:rsid w:val="00230DF7"/>
    <w:rsid w:val="002325E9"/>
    <w:rsid w:val="00232BE4"/>
    <w:rsid w:val="00232EB6"/>
    <w:rsid w:val="002342A5"/>
    <w:rsid w:val="00234FDC"/>
    <w:rsid w:val="00235430"/>
    <w:rsid w:val="00237231"/>
    <w:rsid w:val="002372E4"/>
    <w:rsid w:val="00240D9B"/>
    <w:rsid w:val="00242252"/>
    <w:rsid w:val="00242E79"/>
    <w:rsid w:val="00242F67"/>
    <w:rsid w:val="002443B7"/>
    <w:rsid w:val="002454AD"/>
    <w:rsid w:val="00246511"/>
    <w:rsid w:val="002474FE"/>
    <w:rsid w:val="00250742"/>
    <w:rsid w:val="00252335"/>
    <w:rsid w:val="00253E8B"/>
    <w:rsid w:val="00255992"/>
    <w:rsid w:val="00255AA5"/>
    <w:rsid w:val="002565B3"/>
    <w:rsid w:val="00256F16"/>
    <w:rsid w:val="00257D5F"/>
    <w:rsid w:val="00260039"/>
    <w:rsid w:val="00261ABD"/>
    <w:rsid w:val="002643DB"/>
    <w:rsid w:val="00265506"/>
    <w:rsid w:val="002713BE"/>
    <w:rsid w:val="0027432E"/>
    <w:rsid w:val="00275BA7"/>
    <w:rsid w:val="00276F29"/>
    <w:rsid w:val="002800C3"/>
    <w:rsid w:val="00281B1A"/>
    <w:rsid w:val="00284BC7"/>
    <w:rsid w:val="00284DD0"/>
    <w:rsid w:val="00285F0B"/>
    <w:rsid w:val="002922B7"/>
    <w:rsid w:val="00292736"/>
    <w:rsid w:val="00292C45"/>
    <w:rsid w:val="00293B7D"/>
    <w:rsid w:val="00295771"/>
    <w:rsid w:val="002973B7"/>
    <w:rsid w:val="002974DD"/>
    <w:rsid w:val="002A1F0A"/>
    <w:rsid w:val="002A31F5"/>
    <w:rsid w:val="002A4D35"/>
    <w:rsid w:val="002A60F2"/>
    <w:rsid w:val="002B2ADE"/>
    <w:rsid w:val="002B604C"/>
    <w:rsid w:val="002B6F7F"/>
    <w:rsid w:val="002B733D"/>
    <w:rsid w:val="002C1B0E"/>
    <w:rsid w:val="002C31C8"/>
    <w:rsid w:val="002C4009"/>
    <w:rsid w:val="002C5707"/>
    <w:rsid w:val="002C58C9"/>
    <w:rsid w:val="002D0961"/>
    <w:rsid w:val="002D26C8"/>
    <w:rsid w:val="002D2BF4"/>
    <w:rsid w:val="002D33A3"/>
    <w:rsid w:val="002D6F46"/>
    <w:rsid w:val="002D73CE"/>
    <w:rsid w:val="002D7563"/>
    <w:rsid w:val="002D792C"/>
    <w:rsid w:val="002E54E6"/>
    <w:rsid w:val="002E76A1"/>
    <w:rsid w:val="002F0E03"/>
    <w:rsid w:val="002F2612"/>
    <w:rsid w:val="002F3F89"/>
    <w:rsid w:val="002F4151"/>
    <w:rsid w:val="002F5F25"/>
    <w:rsid w:val="002F7360"/>
    <w:rsid w:val="00300573"/>
    <w:rsid w:val="003026BB"/>
    <w:rsid w:val="00304471"/>
    <w:rsid w:val="00306931"/>
    <w:rsid w:val="00307DBC"/>
    <w:rsid w:val="00311246"/>
    <w:rsid w:val="00314AA0"/>
    <w:rsid w:val="00315127"/>
    <w:rsid w:val="00317406"/>
    <w:rsid w:val="00322A90"/>
    <w:rsid w:val="00324FE9"/>
    <w:rsid w:val="0032515F"/>
    <w:rsid w:val="003255BF"/>
    <w:rsid w:val="003269F6"/>
    <w:rsid w:val="00326F38"/>
    <w:rsid w:val="00327F23"/>
    <w:rsid w:val="003314E0"/>
    <w:rsid w:val="003315A4"/>
    <w:rsid w:val="00332D65"/>
    <w:rsid w:val="003337F0"/>
    <w:rsid w:val="00333F16"/>
    <w:rsid w:val="00334EC8"/>
    <w:rsid w:val="00343A95"/>
    <w:rsid w:val="00345F6C"/>
    <w:rsid w:val="00351587"/>
    <w:rsid w:val="00352125"/>
    <w:rsid w:val="00355865"/>
    <w:rsid w:val="003566FB"/>
    <w:rsid w:val="0035707F"/>
    <w:rsid w:val="00357926"/>
    <w:rsid w:val="0036105C"/>
    <w:rsid w:val="00362FF2"/>
    <w:rsid w:val="00366CBE"/>
    <w:rsid w:val="00367E50"/>
    <w:rsid w:val="003714A2"/>
    <w:rsid w:val="0037254A"/>
    <w:rsid w:val="003729C5"/>
    <w:rsid w:val="003740FF"/>
    <w:rsid w:val="00375AA0"/>
    <w:rsid w:val="0037684C"/>
    <w:rsid w:val="003835A5"/>
    <w:rsid w:val="0038476B"/>
    <w:rsid w:val="003866FE"/>
    <w:rsid w:val="003910C2"/>
    <w:rsid w:val="0039306E"/>
    <w:rsid w:val="003935A5"/>
    <w:rsid w:val="0039400A"/>
    <w:rsid w:val="00397757"/>
    <w:rsid w:val="003A1EAB"/>
    <w:rsid w:val="003A4213"/>
    <w:rsid w:val="003A6648"/>
    <w:rsid w:val="003A6CBC"/>
    <w:rsid w:val="003B0EAC"/>
    <w:rsid w:val="003B18DD"/>
    <w:rsid w:val="003B558B"/>
    <w:rsid w:val="003C054D"/>
    <w:rsid w:val="003C11E7"/>
    <w:rsid w:val="003C1248"/>
    <w:rsid w:val="003C12B0"/>
    <w:rsid w:val="003C2180"/>
    <w:rsid w:val="003C5DCB"/>
    <w:rsid w:val="003C5DDE"/>
    <w:rsid w:val="003D197E"/>
    <w:rsid w:val="003D4392"/>
    <w:rsid w:val="003D63A4"/>
    <w:rsid w:val="003D76B6"/>
    <w:rsid w:val="003D7BCD"/>
    <w:rsid w:val="003E1931"/>
    <w:rsid w:val="003E26D0"/>
    <w:rsid w:val="003E3E08"/>
    <w:rsid w:val="003E5E75"/>
    <w:rsid w:val="003E74E6"/>
    <w:rsid w:val="003F48F9"/>
    <w:rsid w:val="003F5A13"/>
    <w:rsid w:val="003F6D5F"/>
    <w:rsid w:val="00400E96"/>
    <w:rsid w:val="00403431"/>
    <w:rsid w:val="004053DE"/>
    <w:rsid w:val="00405BB9"/>
    <w:rsid w:val="00406CAC"/>
    <w:rsid w:val="00410748"/>
    <w:rsid w:val="004129E0"/>
    <w:rsid w:val="00413490"/>
    <w:rsid w:val="0041363D"/>
    <w:rsid w:val="004148FA"/>
    <w:rsid w:val="0041491E"/>
    <w:rsid w:val="004205A9"/>
    <w:rsid w:val="004228E3"/>
    <w:rsid w:val="004230BD"/>
    <w:rsid w:val="00424F03"/>
    <w:rsid w:val="0042585F"/>
    <w:rsid w:val="00425A78"/>
    <w:rsid w:val="004261AE"/>
    <w:rsid w:val="004308E4"/>
    <w:rsid w:val="004330E0"/>
    <w:rsid w:val="00433B99"/>
    <w:rsid w:val="00436D22"/>
    <w:rsid w:val="00441C73"/>
    <w:rsid w:val="00443698"/>
    <w:rsid w:val="004446E9"/>
    <w:rsid w:val="00447497"/>
    <w:rsid w:val="00452E55"/>
    <w:rsid w:val="00453072"/>
    <w:rsid w:val="0045444D"/>
    <w:rsid w:val="00456A2C"/>
    <w:rsid w:val="00460938"/>
    <w:rsid w:val="0046297C"/>
    <w:rsid w:val="004668B3"/>
    <w:rsid w:val="004671B2"/>
    <w:rsid w:val="00472B52"/>
    <w:rsid w:val="00473C58"/>
    <w:rsid w:val="004749E5"/>
    <w:rsid w:val="00474FA8"/>
    <w:rsid w:val="0048285F"/>
    <w:rsid w:val="00483046"/>
    <w:rsid w:val="00484012"/>
    <w:rsid w:val="00485FC3"/>
    <w:rsid w:val="004873B2"/>
    <w:rsid w:val="00490C33"/>
    <w:rsid w:val="00491448"/>
    <w:rsid w:val="00491D6F"/>
    <w:rsid w:val="004925D8"/>
    <w:rsid w:val="004943C7"/>
    <w:rsid w:val="004953DA"/>
    <w:rsid w:val="00496A7E"/>
    <w:rsid w:val="00497DF6"/>
    <w:rsid w:val="004A0415"/>
    <w:rsid w:val="004A11CE"/>
    <w:rsid w:val="004A3246"/>
    <w:rsid w:val="004A3421"/>
    <w:rsid w:val="004A45FA"/>
    <w:rsid w:val="004A5451"/>
    <w:rsid w:val="004A6244"/>
    <w:rsid w:val="004A654C"/>
    <w:rsid w:val="004A7E15"/>
    <w:rsid w:val="004B0FD8"/>
    <w:rsid w:val="004B2502"/>
    <w:rsid w:val="004B7942"/>
    <w:rsid w:val="004B795A"/>
    <w:rsid w:val="004C159C"/>
    <w:rsid w:val="004C212C"/>
    <w:rsid w:val="004C303D"/>
    <w:rsid w:val="004C6B3A"/>
    <w:rsid w:val="004D085C"/>
    <w:rsid w:val="004D0A45"/>
    <w:rsid w:val="004D12C2"/>
    <w:rsid w:val="004D1435"/>
    <w:rsid w:val="004D3F69"/>
    <w:rsid w:val="004D5299"/>
    <w:rsid w:val="004E1826"/>
    <w:rsid w:val="004E488A"/>
    <w:rsid w:val="004E6ACC"/>
    <w:rsid w:val="004F2B15"/>
    <w:rsid w:val="004F337A"/>
    <w:rsid w:val="005041FD"/>
    <w:rsid w:val="00504D37"/>
    <w:rsid w:val="005050EB"/>
    <w:rsid w:val="00506095"/>
    <w:rsid w:val="00510203"/>
    <w:rsid w:val="0051095E"/>
    <w:rsid w:val="005109EA"/>
    <w:rsid w:val="00514409"/>
    <w:rsid w:val="00522BA4"/>
    <w:rsid w:val="00525236"/>
    <w:rsid w:val="005255E2"/>
    <w:rsid w:val="0052560C"/>
    <w:rsid w:val="00525702"/>
    <w:rsid w:val="00532426"/>
    <w:rsid w:val="005343C9"/>
    <w:rsid w:val="005347B4"/>
    <w:rsid w:val="005379E9"/>
    <w:rsid w:val="00537E2C"/>
    <w:rsid w:val="00541A6D"/>
    <w:rsid w:val="00543175"/>
    <w:rsid w:val="005431CB"/>
    <w:rsid w:val="00543A99"/>
    <w:rsid w:val="00543B07"/>
    <w:rsid w:val="0054659C"/>
    <w:rsid w:val="00546867"/>
    <w:rsid w:val="00553C16"/>
    <w:rsid w:val="00555349"/>
    <w:rsid w:val="00556318"/>
    <w:rsid w:val="0056058D"/>
    <w:rsid w:val="005608A8"/>
    <w:rsid w:val="0056179B"/>
    <w:rsid w:val="00561C31"/>
    <w:rsid w:val="00565904"/>
    <w:rsid w:val="00565D9A"/>
    <w:rsid w:val="00566CB8"/>
    <w:rsid w:val="005721A5"/>
    <w:rsid w:val="005733A6"/>
    <w:rsid w:val="00575DA9"/>
    <w:rsid w:val="00577421"/>
    <w:rsid w:val="00580B0B"/>
    <w:rsid w:val="00581463"/>
    <w:rsid w:val="00582055"/>
    <w:rsid w:val="00584F99"/>
    <w:rsid w:val="00585085"/>
    <w:rsid w:val="0058620D"/>
    <w:rsid w:val="0059052D"/>
    <w:rsid w:val="00594081"/>
    <w:rsid w:val="0059581E"/>
    <w:rsid w:val="005961EC"/>
    <w:rsid w:val="005A1CCD"/>
    <w:rsid w:val="005A3699"/>
    <w:rsid w:val="005A5C67"/>
    <w:rsid w:val="005B111F"/>
    <w:rsid w:val="005B5806"/>
    <w:rsid w:val="005C1708"/>
    <w:rsid w:val="005C1EB8"/>
    <w:rsid w:val="005C3E01"/>
    <w:rsid w:val="005C4673"/>
    <w:rsid w:val="005C58EF"/>
    <w:rsid w:val="005C6446"/>
    <w:rsid w:val="005D1976"/>
    <w:rsid w:val="005D644B"/>
    <w:rsid w:val="005E0274"/>
    <w:rsid w:val="005E1731"/>
    <w:rsid w:val="005E2293"/>
    <w:rsid w:val="005E2F9E"/>
    <w:rsid w:val="005E3C74"/>
    <w:rsid w:val="005E69BD"/>
    <w:rsid w:val="005F0E8D"/>
    <w:rsid w:val="005F17DD"/>
    <w:rsid w:val="005F25C5"/>
    <w:rsid w:val="005F2D18"/>
    <w:rsid w:val="005F38D4"/>
    <w:rsid w:val="005F3D86"/>
    <w:rsid w:val="005F54F0"/>
    <w:rsid w:val="005F5D7C"/>
    <w:rsid w:val="005F6432"/>
    <w:rsid w:val="005F6B89"/>
    <w:rsid w:val="005F6B8A"/>
    <w:rsid w:val="00600586"/>
    <w:rsid w:val="00601C69"/>
    <w:rsid w:val="006103ED"/>
    <w:rsid w:val="006117B9"/>
    <w:rsid w:val="00611916"/>
    <w:rsid w:val="00613C9D"/>
    <w:rsid w:val="00617009"/>
    <w:rsid w:val="006200C9"/>
    <w:rsid w:val="00620EBA"/>
    <w:rsid w:val="006223BB"/>
    <w:rsid w:val="006240A8"/>
    <w:rsid w:val="00631363"/>
    <w:rsid w:val="00631BEC"/>
    <w:rsid w:val="00632B2B"/>
    <w:rsid w:val="00633152"/>
    <w:rsid w:val="00634156"/>
    <w:rsid w:val="00636016"/>
    <w:rsid w:val="006413C2"/>
    <w:rsid w:val="00644531"/>
    <w:rsid w:val="00645B87"/>
    <w:rsid w:val="00651943"/>
    <w:rsid w:val="00651A2D"/>
    <w:rsid w:val="006528E1"/>
    <w:rsid w:val="00653F4C"/>
    <w:rsid w:val="006546F4"/>
    <w:rsid w:val="00655461"/>
    <w:rsid w:val="00655A30"/>
    <w:rsid w:val="00656647"/>
    <w:rsid w:val="006579EB"/>
    <w:rsid w:val="00661FCD"/>
    <w:rsid w:val="00663931"/>
    <w:rsid w:val="0066669B"/>
    <w:rsid w:val="0066697C"/>
    <w:rsid w:val="00666C97"/>
    <w:rsid w:val="00667082"/>
    <w:rsid w:val="006703A9"/>
    <w:rsid w:val="00672A41"/>
    <w:rsid w:val="00672D3E"/>
    <w:rsid w:val="00673771"/>
    <w:rsid w:val="00673CE0"/>
    <w:rsid w:val="006779BC"/>
    <w:rsid w:val="00682085"/>
    <w:rsid w:val="00684F7A"/>
    <w:rsid w:val="00685BEC"/>
    <w:rsid w:val="00686377"/>
    <w:rsid w:val="00686F88"/>
    <w:rsid w:val="00690A0E"/>
    <w:rsid w:val="00693B61"/>
    <w:rsid w:val="00696355"/>
    <w:rsid w:val="00696C4D"/>
    <w:rsid w:val="006A0297"/>
    <w:rsid w:val="006A08D8"/>
    <w:rsid w:val="006A09F0"/>
    <w:rsid w:val="006A0D36"/>
    <w:rsid w:val="006A13B9"/>
    <w:rsid w:val="006A24DF"/>
    <w:rsid w:val="006A2594"/>
    <w:rsid w:val="006A6CA0"/>
    <w:rsid w:val="006A76FF"/>
    <w:rsid w:val="006B1A4E"/>
    <w:rsid w:val="006B6640"/>
    <w:rsid w:val="006B6893"/>
    <w:rsid w:val="006B6D9B"/>
    <w:rsid w:val="006C0F6B"/>
    <w:rsid w:val="006C1251"/>
    <w:rsid w:val="006C1B82"/>
    <w:rsid w:val="006C2964"/>
    <w:rsid w:val="006C5048"/>
    <w:rsid w:val="006C6015"/>
    <w:rsid w:val="006D3B95"/>
    <w:rsid w:val="006D6852"/>
    <w:rsid w:val="006E30B1"/>
    <w:rsid w:val="006E3F15"/>
    <w:rsid w:val="006F09B2"/>
    <w:rsid w:val="006F28BA"/>
    <w:rsid w:val="006F3B5D"/>
    <w:rsid w:val="006F411A"/>
    <w:rsid w:val="006F452C"/>
    <w:rsid w:val="006F61C5"/>
    <w:rsid w:val="007048ED"/>
    <w:rsid w:val="00707EF6"/>
    <w:rsid w:val="00711561"/>
    <w:rsid w:val="007131FE"/>
    <w:rsid w:val="00713968"/>
    <w:rsid w:val="00714B51"/>
    <w:rsid w:val="007156A5"/>
    <w:rsid w:val="00715FA2"/>
    <w:rsid w:val="007162C4"/>
    <w:rsid w:val="0073008E"/>
    <w:rsid w:val="00732BB5"/>
    <w:rsid w:val="00734559"/>
    <w:rsid w:val="00737213"/>
    <w:rsid w:val="007434A2"/>
    <w:rsid w:val="007467FF"/>
    <w:rsid w:val="00747285"/>
    <w:rsid w:val="0075108F"/>
    <w:rsid w:val="007512A4"/>
    <w:rsid w:val="00751437"/>
    <w:rsid w:val="00751961"/>
    <w:rsid w:val="00754385"/>
    <w:rsid w:val="00754E84"/>
    <w:rsid w:val="00755E6A"/>
    <w:rsid w:val="00756505"/>
    <w:rsid w:val="0075717D"/>
    <w:rsid w:val="00761CA5"/>
    <w:rsid w:val="00765658"/>
    <w:rsid w:val="00771B92"/>
    <w:rsid w:val="0077656C"/>
    <w:rsid w:val="007765E2"/>
    <w:rsid w:val="00777D25"/>
    <w:rsid w:val="00783239"/>
    <w:rsid w:val="00785E37"/>
    <w:rsid w:val="0079156C"/>
    <w:rsid w:val="0079259E"/>
    <w:rsid w:val="00796F9A"/>
    <w:rsid w:val="007A3025"/>
    <w:rsid w:val="007A42F4"/>
    <w:rsid w:val="007A7ECD"/>
    <w:rsid w:val="007B0965"/>
    <w:rsid w:val="007B645D"/>
    <w:rsid w:val="007C0351"/>
    <w:rsid w:val="007C09DC"/>
    <w:rsid w:val="007C461B"/>
    <w:rsid w:val="007C736C"/>
    <w:rsid w:val="007C7D74"/>
    <w:rsid w:val="007D0406"/>
    <w:rsid w:val="007D0CBA"/>
    <w:rsid w:val="007D2052"/>
    <w:rsid w:val="007D2568"/>
    <w:rsid w:val="007D631D"/>
    <w:rsid w:val="007D6838"/>
    <w:rsid w:val="007E1C79"/>
    <w:rsid w:val="007E6E51"/>
    <w:rsid w:val="007F070C"/>
    <w:rsid w:val="007F123F"/>
    <w:rsid w:val="007F2F8F"/>
    <w:rsid w:val="007F326D"/>
    <w:rsid w:val="007F38C8"/>
    <w:rsid w:val="00800063"/>
    <w:rsid w:val="00800B9B"/>
    <w:rsid w:val="0080181A"/>
    <w:rsid w:val="00806509"/>
    <w:rsid w:val="00806E5A"/>
    <w:rsid w:val="00812E94"/>
    <w:rsid w:val="008140B4"/>
    <w:rsid w:val="00816934"/>
    <w:rsid w:val="00822AFE"/>
    <w:rsid w:val="008233CE"/>
    <w:rsid w:val="00825193"/>
    <w:rsid w:val="00830C22"/>
    <w:rsid w:val="00831943"/>
    <w:rsid w:val="00831A2A"/>
    <w:rsid w:val="00831F85"/>
    <w:rsid w:val="008320FD"/>
    <w:rsid w:val="008327E7"/>
    <w:rsid w:val="008329BE"/>
    <w:rsid w:val="008338C1"/>
    <w:rsid w:val="00836B66"/>
    <w:rsid w:val="0084000C"/>
    <w:rsid w:val="008402C5"/>
    <w:rsid w:val="00847080"/>
    <w:rsid w:val="00851A12"/>
    <w:rsid w:val="00854DB7"/>
    <w:rsid w:val="00856FFB"/>
    <w:rsid w:val="00866608"/>
    <w:rsid w:val="00866690"/>
    <w:rsid w:val="008676A8"/>
    <w:rsid w:val="0087182A"/>
    <w:rsid w:val="00872DE1"/>
    <w:rsid w:val="00874CDE"/>
    <w:rsid w:val="00874FA2"/>
    <w:rsid w:val="00875269"/>
    <w:rsid w:val="008801E6"/>
    <w:rsid w:val="00881851"/>
    <w:rsid w:val="00884BDE"/>
    <w:rsid w:val="0088502E"/>
    <w:rsid w:val="008907DC"/>
    <w:rsid w:val="00890FD3"/>
    <w:rsid w:val="00891983"/>
    <w:rsid w:val="00894CEF"/>
    <w:rsid w:val="0089775F"/>
    <w:rsid w:val="008A1885"/>
    <w:rsid w:val="008A5E10"/>
    <w:rsid w:val="008A6486"/>
    <w:rsid w:val="008A6D8A"/>
    <w:rsid w:val="008B0E2F"/>
    <w:rsid w:val="008B17DC"/>
    <w:rsid w:val="008B4315"/>
    <w:rsid w:val="008B4B81"/>
    <w:rsid w:val="008B50F1"/>
    <w:rsid w:val="008B58A4"/>
    <w:rsid w:val="008B5A70"/>
    <w:rsid w:val="008B61D1"/>
    <w:rsid w:val="008B6E9E"/>
    <w:rsid w:val="008C59FB"/>
    <w:rsid w:val="008C72A0"/>
    <w:rsid w:val="008C7818"/>
    <w:rsid w:val="008C7C4D"/>
    <w:rsid w:val="008C7EA6"/>
    <w:rsid w:val="008D1D10"/>
    <w:rsid w:val="008D2084"/>
    <w:rsid w:val="008D2482"/>
    <w:rsid w:val="008D43FD"/>
    <w:rsid w:val="008D4C80"/>
    <w:rsid w:val="008D659F"/>
    <w:rsid w:val="008D7734"/>
    <w:rsid w:val="008E011F"/>
    <w:rsid w:val="008E33B2"/>
    <w:rsid w:val="008E4895"/>
    <w:rsid w:val="008E5039"/>
    <w:rsid w:val="008E68C5"/>
    <w:rsid w:val="008E7A8F"/>
    <w:rsid w:val="008F1ED4"/>
    <w:rsid w:val="008F2AC8"/>
    <w:rsid w:val="008F3E26"/>
    <w:rsid w:val="0090074C"/>
    <w:rsid w:val="009024C0"/>
    <w:rsid w:val="00903A90"/>
    <w:rsid w:val="00904A6E"/>
    <w:rsid w:val="00907336"/>
    <w:rsid w:val="00915118"/>
    <w:rsid w:val="009161FC"/>
    <w:rsid w:val="00916212"/>
    <w:rsid w:val="00916795"/>
    <w:rsid w:val="009203F6"/>
    <w:rsid w:val="009219D7"/>
    <w:rsid w:val="00922460"/>
    <w:rsid w:val="00922FA5"/>
    <w:rsid w:val="00930E9B"/>
    <w:rsid w:val="00932D33"/>
    <w:rsid w:val="0093400E"/>
    <w:rsid w:val="00935198"/>
    <w:rsid w:val="00936844"/>
    <w:rsid w:val="00940EC9"/>
    <w:rsid w:val="00943115"/>
    <w:rsid w:val="009436B9"/>
    <w:rsid w:val="00943918"/>
    <w:rsid w:val="00944B25"/>
    <w:rsid w:val="0094569A"/>
    <w:rsid w:val="009501B4"/>
    <w:rsid w:val="00950BC7"/>
    <w:rsid w:val="00954032"/>
    <w:rsid w:val="00955833"/>
    <w:rsid w:val="009563EE"/>
    <w:rsid w:val="00957466"/>
    <w:rsid w:val="0095765F"/>
    <w:rsid w:val="009622E1"/>
    <w:rsid w:val="00962612"/>
    <w:rsid w:val="00963AFD"/>
    <w:rsid w:val="00964270"/>
    <w:rsid w:val="00970BC0"/>
    <w:rsid w:val="009727BE"/>
    <w:rsid w:val="009752A0"/>
    <w:rsid w:val="00975668"/>
    <w:rsid w:val="00975884"/>
    <w:rsid w:val="00976DF7"/>
    <w:rsid w:val="0098147A"/>
    <w:rsid w:val="00982860"/>
    <w:rsid w:val="0098302B"/>
    <w:rsid w:val="00983A02"/>
    <w:rsid w:val="0098586F"/>
    <w:rsid w:val="00985D4E"/>
    <w:rsid w:val="009872DC"/>
    <w:rsid w:val="00987772"/>
    <w:rsid w:val="00987D7B"/>
    <w:rsid w:val="00991744"/>
    <w:rsid w:val="00991B9B"/>
    <w:rsid w:val="00991BD6"/>
    <w:rsid w:val="00993DE1"/>
    <w:rsid w:val="00993E2A"/>
    <w:rsid w:val="00993FBB"/>
    <w:rsid w:val="00994FFD"/>
    <w:rsid w:val="00996B41"/>
    <w:rsid w:val="00997B50"/>
    <w:rsid w:val="009A07A6"/>
    <w:rsid w:val="009A1AAE"/>
    <w:rsid w:val="009A31F8"/>
    <w:rsid w:val="009A3A97"/>
    <w:rsid w:val="009A49D6"/>
    <w:rsid w:val="009B2210"/>
    <w:rsid w:val="009B36FC"/>
    <w:rsid w:val="009B43FC"/>
    <w:rsid w:val="009B6094"/>
    <w:rsid w:val="009B6B5B"/>
    <w:rsid w:val="009C01AC"/>
    <w:rsid w:val="009C0BC9"/>
    <w:rsid w:val="009C13FE"/>
    <w:rsid w:val="009C2DDB"/>
    <w:rsid w:val="009C30AD"/>
    <w:rsid w:val="009C3781"/>
    <w:rsid w:val="009C67CE"/>
    <w:rsid w:val="009D3E74"/>
    <w:rsid w:val="009D44EC"/>
    <w:rsid w:val="009D4804"/>
    <w:rsid w:val="009D5555"/>
    <w:rsid w:val="009D7546"/>
    <w:rsid w:val="009D7CBF"/>
    <w:rsid w:val="009E7107"/>
    <w:rsid w:val="009E7C75"/>
    <w:rsid w:val="009F05E4"/>
    <w:rsid w:val="009F0F00"/>
    <w:rsid w:val="009F2158"/>
    <w:rsid w:val="009F36C6"/>
    <w:rsid w:val="009F475E"/>
    <w:rsid w:val="009F5253"/>
    <w:rsid w:val="00A00AE3"/>
    <w:rsid w:val="00A012ED"/>
    <w:rsid w:val="00A016D7"/>
    <w:rsid w:val="00A03B71"/>
    <w:rsid w:val="00A052E5"/>
    <w:rsid w:val="00A05DCF"/>
    <w:rsid w:val="00A05E7C"/>
    <w:rsid w:val="00A05FF7"/>
    <w:rsid w:val="00A10973"/>
    <w:rsid w:val="00A11803"/>
    <w:rsid w:val="00A13A93"/>
    <w:rsid w:val="00A14208"/>
    <w:rsid w:val="00A14A24"/>
    <w:rsid w:val="00A1694D"/>
    <w:rsid w:val="00A16DB0"/>
    <w:rsid w:val="00A17650"/>
    <w:rsid w:val="00A2069E"/>
    <w:rsid w:val="00A21916"/>
    <w:rsid w:val="00A22673"/>
    <w:rsid w:val="00A235E2"/>
    <w:rsid w:val="00A23E3D"/>
    <w:rsid w:val="00A2591E"/>
    <w:rsid w:val="00A2792D"/>
    <w:rsid w:val="00A34159"/>
    <w:rsid w:val="00A342E9"/>
    <w:rsid w:val="00A35DF0"/>
    <w:rsid w:val="00A36C84"/>
    <w:rsid w:val="00A41AB7"/>
    <w:rsid w:val="00A46CC1"/>
    <w:rsid w:val="00A46CEF"/>
    <w:rsid w:val="00A47FD5"/>
    <w:rsid w:val="00A51313"/>
    <w:rsid w:val="00A51DD5"/>
    <w:rsid w:val="00A53D2E"/>
    <w:rsid w:val="00A55BB5"/>
    <w:rsid w:val="00A55BE7"/>
    <w:rsid w:val="00A6366C"/>
    <w:rsid w:val="00A63B95"/>
    <w:rsid w:val="00A70390"/>
    <w:rsid w:val="00A7064D"/>
    <w:rsid w:val="00A77EBC"/>
    <w:rsid w:val="00A86AFD"/>
    <w:rsid w:val="00A93813"/>
    <w:rsid w:val="00A93861"/>
    <w:rsid w:val="00A94490"/>
    <w:rsid w:val="00A97D88"/>
    <w:rsid w:val="00AB1F27"/>
    <w:rsid w:val="00AB1FC4"/>
    <w:rsid w:val="00AB2353"/>
    <w:rsid w:val="00AB751D"/>
    <w:rsid w:val="00AC1EA6"/>
    <w:rsid w:val="00AC2236"/>
    <w:rsid w:val="00AC26E1"/>
    <w:rsid w:val="00AC47D6"/>
    <w:rsid w:val="00AC6107"/>
    <w:rsid w:val="00AC6813"/>
    <w:rsid w:val="00AC71BC"/>
    <w:rsid w:val="00AD1262"/>
    <w:rsid w:val="00AD20AE"/>
    <w:rsid w:val="00AD409D"/>
    <w:rsid w:val="00AE62EB"/>
    <w:rsid w:val="00AF3399"/>
    <w:rsid w:val="00AF3C3D"/>
    <w:rsid w:val="00AF63F6"/>
    <w:rsid w:val="00AF7584"/>
    <w:rsid w:val="00AF7FBA"/>
    <w:rsid w:val="00B00E92"/>
    <w:rsid w:val="00B00FC6"/>
    <w:rsid w:val="00B01063"/>
    <w:rsid w:val="00B015F0"/>
    <w:rsid w:val="00B0310A"/>
    <w:rsid w:val="00B05CE8"/>
    <w:rsid w:val="00B10D7A"/>
    <w:rsid w:val="00B146F9"/>
    <w:rsid w:val="00B16589"/>
    <w:rsid w:val="00B16BF9"/>
    <w:rsid w:val="00B201F1"/>
    <w:rsid w:val="00B20620"/>
    <w:rsid w:val="00B234F1"/>
    <w:rsid w:val="00B25B3C"/>
    <w:rsid w:val="00B2678E"/>
    <w:rsid w:val="00B352DB"/>
    <w:rsid w:val="00B35C73"/>
    <w:rsid w:val="00B42495"/>
    <w:rsid w:val="00B42AFE"/>
    <w:rsid w:val="00B43179"/>
    <w:rsid w:val="00B457F2"/>
    <w:rsid w:val="00B45AC1"/>
    <w:rsid w:val="00B51781"/>
    <w:rsid w:val="00B547FE"/>
    <w:rsid w:val="00B56FB9"/>
    <w:rsid w:val="00B57013"/>
    <w:rsid w:val="00B604D9"/>
    <w:rsid w:val="00B62E66"/>
    <w:rsid w:val="00B64D47"/>
    <w:rsid w:val="00B6612A"/>
    <w:rsid w:val="00B67089"/>
    <w:rsid w:val="00B71564"/>
    <w:rsid w:val="00B743B4"/>
    <w:rsid w:val="00B75CE0"/>
    <w:rsid w:val="00B76018"/>
    <w:rsid w:val="00B76623"/>
    <w:rsid w:val="00B777B6"/>
    <w:rsid w:val="00B80915"/>
    <w:rsid w:val="00B851C8"/>
    <w:rsid w:val="00B867C4"/>
    <w:rsid w:val="00B86CE4"/>
    <w:rsid w:val="00B8773A"/>
    <w:rsid w:val="00B87862"/>
    <w:rsid w:val="00B908D2"/>
    <w:rsid w:val="00B91BC1"/>
    <w:rsid w:val="00B920B0"/>
    <w:rsid w:val="00B923A4"/>
    <w:rsid w:val="00B93267"/>
    <w:rsid w:val="00B94FD5"/>
    <w:rsid w:val="00B954D4"/>
    <w:rsid w:val="00B96BBE"/>
    <w:rsid w:val="00B97ABB"/>
    <w:rsid w:val="00BA1320"/>
    <w:rsid w:val="00BA1F11"/>
    <w:rsid w:val="00BA505F"/>
    <w:rsid w:val="00BA7D79"/>
    <w:rsid w:val="00BB13F0"/>
    <w:rsid w:val="00BB22CD"/>
    <w:rsid w:val="00BB2CC4"/>
    <w:rsid w:val="00BB3549"/>
    <w:rsid w:val="00BB5018"/>
    <w:rsid w:val="00BB5F28"/>
    <w:rsid w:val="00BC0AD7"/>
    <w:rsid w:val="00BC254B"/>
    <w:rsid w:val="00BC2CB8"/>
    <w:rsid w:val="00BC46DE"/>
    <w:rsid w:val="00BC59A6"/>
    <w:rsid w:val="00BD3294"/>
    <w:rsid w:val="00BD4E4D"/>
    <w:rsid w:val="00BD672B"/>
    <w:rsid w:val="00BD7878"/>
    <w:rsid w:val="00BD7B4A"/>
    <w:rsid w:val="00BE0C6E"/>
    <w:rsid w:val="00BE10EB"/>
    <w:rsid w:val="00BE3707"/>
    <w:rsid w:val="00BE4882"/>
    <w:rsid w:val="00BE67B5"/>
    <w:rsid w:val="00BE7C62"/>
    <w:rsid w:val="00BE7D48"/>
    <w:rsid w:val="00BF2004"/>
    <w:rsid w:val="00BF2731"/>
    <w:rsid w:val="00BF34BD"/>
    <w:rsid w:val="00BF646F"/>
    <w:rsid w:val="00BF67C6"/>
    <w:rsid w:val="00C002EC"/>
    <w:rsid w:val="00C02538"/>
    <w:rsid w:val="00C03023"/>
    <w:rsid w:val="00C060B9"/>
    <w:rsid w:val="00C12D1D"/>
    <w:rsid w:val="00C16644"/>
    <w:rsid w:val="00C16D2E"/>
    <w:rsid w:val="00C179DB"/>
    <w:rsid w:val="00C17BF2"/>
    <w:rsid w:val="00C2595B"/>
    <w:rsid w:val="00C2697E"/>
    <w:rsid w:val="00C332CB"/>
    <w:rsid w:val="00C33DFB"/>
    <w:rsid w:val="00C35094"/>
    <w:rsid w:val="00C356DF"/>
    <w:rsid w:val="00C37612"/>
    <w:rsid w:val="00C376D3"/>
    <w:rsid w:val="00C37D04"/>
    <w:rsid w:val="00C41BD2"/>
    <w:rsid w:val="00C432DB"/>
    <w:rsid w:val="00C434D1"/>
    <w:rsid w:val="00C45000"/>
    <w:rsid w:val="00C463F1"/>
    <w:rsid w:val="00C468A7"/>
    <w:rsid w:val="00C51192"/>
    <w:rsid w:val="00C526C5"/>
    <w:rsid w:val="00C5373E"/>
    <w:rsid w:val="00C53847"/>
    <w:rsid w:val="00C53F79"/>
    <w:rsid w:val="00C679D8"/>
    <w:rsid w:val="00C7136E"/>
    <w:rsid w:val="00C73526"/>
    <w:rsid w:val="00C773E5"/>
    <w:rsid w:val="00C809A8"/>
    <w:rsid w:val="00C8259D"/>
    <w:rsid w:val="00C8288D"/>
    <w:rsid w:val="00C85B1D"/>
    <w:rsid w:val="00C86B3E"/>
    <w:rsid w:val="00C9051D"/>
    <w:rsid w:val="00C90615"/>
    <w:rsid w:val="00C90EC6"/>
    <w:rsid w:val="00C90FA1"/>
    <w:rsid w:val="00C915EB"/>
    <w:rsid w:val="00C91C73"/>
    <w:rsid w:val="00C93AB4"/>
    <w:rsid w:val="00C94F56"/>
    <w:rsid w:val="00C95EB2"/>
    <w:rsid w:val="00C96AA7"/>
    <w:rsid w:val="00CA0195"/>
    <w:rsid w:val="00CA114B"/>
    <w:rsid w:val="00CA3F2C"/>
    <w:rsid w:val="00CB0CAD"/>
    <w:rsid w:val="00CB2934"/>
    <w:rsid w:val="00CB3BD8"/>
    <w:rsid w:val="00CB4068"/>
    <w:rsid w:val="00CB4E53"/>
    <w:rsid w:val="00CB5C1A"/>
    <w:rsid w:val="00CB6B33"/>
    <w:rsid w:val="00CC0559"/>
    <w:rsid w:val="00CC1F81"/>
    <w:rsid w:val="00CC30C0"/>
    <w:rsid w:val="00CC3223"/>
    <w:rsid w:val="00CC4C0E"/>
    <w:rsid w:val="00CC4F8C"/>
    <w:rsid w:val="00CC5EB9"/>
    <w:rsid w:val="00CD0BA6"/>
    <w:rsid w:val="00CD21B4"/>
    <w:rsid w:val="00CD225E"/>
    <w:rsid w:val="00CD2993"/>
    <w:rsid w:val="00CD3387"/>
    <w:rsid w:val="00CD5D14"/>
    <w:rsid w:val="00CE3C01"/>
    <w:rsid w:val="00CE5484"/>
    <w:rsid w:val="00CE7C8E"/>
    <w:rsid w:val="00CF05FD"/>
    <w:rsid w:val="00CF22DB"/>
    <w:rsid w:val="00CF2A10"/>
    <w:rsid w:val="00CF654A"/>
    <w:rsid w:val="00D01DD6"/>
    <w:rsid w:val="00D04253"/>
    <w:rsid w:val="00D05420"/>
    <w:rsid w:val="00D05844"/>
    <w:rsid w:val="00D058A9"/>
    <w:rsid w:val="00D064EA"/>
    <w:rsid w:val="00D07347"/>
    <w:rsid w:val="00D07A7F"/>
    <w:rsid w:val="00D07F7A"/>
    <w:rsid w:val="00D07FE3"/>
    <w:rsid w:val="00D144FA"/>
    <w:rsid w:val="00D147C6"/>
    <w:rsid w:val="00D1495A"/>
    <w:rsid w:val="00D1577D"/>
    <w:rsid w:val="00D209E7"/>
    <w:rsid w:val="00D227B1"/>
    <w:rsid w:val="00D22988"/>
    <w:rsid w:val="00D234FE"/>
    <w:rsid w:val="00D24418"/>
    <w:rsid w:val="00D25AC4"/>
    <w:rsid w:val="00D31233"/>
    <w:rsid w:val="00D320B4"/>
    <w:rsid w:val="00D33AA6"/>
    <w:rsid w:val="00D354BD"/>
    <w:rsid w:val="00D371F1"/>
    <w:rsid w:val="00D424DC"/>
    <w:rsid w:val="00D44105"/>
    <w:rsid w:val="00D4479A"/>
    <w:rsid w:val="00D51A0F"/>
    <w:rsid w:val="00D52B91"/>
    <w:rsid w:val="00D55678"/>
    <w:rsid w:val="00D56B2A"/>
    <w:rsid w:val="00D578F6"/>
    <w:rsid w:val="00D57FC3"/>
    <w:rsid w:val="00D61118"/>
    <w:rsid w:val="00D61C06"/>
    <w:rsid w:val="00D621F1"/>
    <w:rsid w:val="00D65420"/>
    <w:rsid w:val="00D65F97"/>
    <w:rsid w:val="00D70E37"/>
    <w:rsid w:val="00D71F63"/>
    <w:rsid w:val="00D721D9"/>
    <w:rsid w:val="00D722C8"/>
    <w:rsid w:val="00D7446F"/>
    <w:rsid w:val="00D77CBD"/>
    <w:rsid w:val="00D8172A"/>
    <w:rsid w:val="00D81EB3"/>
    <w:rsid w:val="00D86A25"/>
    <w:rsid w:val="00D9042E"/>
    <w:rsid w:val="00D9114F"/>
    <w:rsid w:val="00D91703"/>
    <w:rsid w:val="00D9177C"/>
    <w:rsid w:val="00D95CE0"/>
    <w:rsid w:val="00D96D79"/>
    <w:rsid w:val="00D9797F"/>
    <w:rsid w:val="00DA1143"/>
    <w:rsid w:val="00DA1429"/>
    <w:rsid w:val="00DA1531"/>
    <w:rsid w:val="00DA3294"/>
    <w:rsid w:val="00DA74C0"/>
    <w:rsid w:val="00DB0BB7"/>
    <w:rsid w:val="00DB1838"/>
    <w:rsid w:val="00DC1065"/>
    <w:rsid w:val="00DC1C20"/>
    <w:rsid w:val="00DC5381"/>
    <w:rsid w:val="00DC5AD1"/>
    <w:rsid w:val="00DC5EE3"/>
    <w:rsid w:val="00DC6412"/>
    <w:rsid w:val="00DC7361"/>
    <w:rsid w:val="00DC79F7"/>
    <w:rsid w:val="00DC7CFC"/>
    <w:rsid w:val="00DD0CC5"/>
    <w:rsid w:val="00DD26D3"/>
    <w:rsid w:val="00DD2867"/>
    <w:rsid w:val="00DD355B"/>
    <w:rsid w:val="00DD369A"/>
    <w:rsid w:val="00DD3F5E"/>
    <w:rsid w:val="00DD4F48"/>
    <w:rsid w:val="00DD5F7B"/>
    <w:rsid w:val="00DD6841"/>
    <w:rsid w:val="00DE047C"/>
    <w:rsid w:val="00DE0B85"/>
    <w:rsid w:val="00DE343B"/>
    <w:rsid w:val="00DE4760"/>
    <w:rsid w:val="00DF05F5"/>
    <w:rsid w:val="00DF1C83"/>
    <w:rsid w:val="00DF2586"/>
    <w:rsid w:val="00DF5A9B"/>
    <w:rsid w:val="00DF5EDE"/>
    <w:rsid w:val="00DF7C41"/>
    <w:rsid w:val="00DF7DBB"/>
    <w:rsid w:val="00E0245A"/>
    <w:rsid w:val="00E06868"/>
    <w:rsid w:val="00E11759"/>
    <w:rsid w:val="00E1344E"/>
    <w:rsid w:val="00E14228"/>
    <w:rsid w:val="00E14340"/>
    <w:rsid w:val="00E15718"/>
    <w:rsid w:val="00E15898"/>
    <w:rsid w:val="00E15FD5"/>
    <w:rsid w:val="00E16D19"/>
    <w:rsid w:val="00E21933"/>
    <w:rsid w:val="00E21A2E"/>
    <w:rsid w:val="00E22932"/>
    <w:rsid w:val="00E24082"/>
    <w:rsid w:val="00E327D0"/>
    <w:rsid w:val="00E32AE4"/>
    <w:rsid w:val="00E33FA3"/>
    <w:rsid w:val="00E36307"/>
    <w:rsid w:val="00E366E9"/>
    <w:rsid w:val="00E37425"/>
    <w:rsid w:val="00E37DB6"/>
    <w:rsid w:val="00E45400"/>
    <w:rsid w:val="00E46601"/>
    <w:rsid w:val="00E50199"/>
    <w:rsid w:val="00E50C29"/>
    <w:rsid w:val="00E51375"/>
    <w:rsid w:val="00E5143B"/>
    <w:rsid w:val="00E51DF1"/>
    <w:rsid w:val="00E52101"/>
    <w:rsid w:val="00E52EA3"/>
    <w:rsid w:val="00E55216"/>
    <w:rsid w:val="00E57985"/>
    <w:rsid w:val="00E62D0D"/>
    <w:rsid w:val="00E64D3A"/>
    <w:rsid w:val="00E65375"/>
    <w:rsid w:val="00E65BB9"/>
    <w:rsid w:val="00E65E4E"/>
    <w:rsid w:val="00E65F31"/>
    <w:rsid w:val="00E66B61"/>
    <w:rsid w:val="00E7594C"/>
    <w:rsid w:val="00E75CB6"/>
    <w:rsid w:val="00E76C95"/>
    <w:rsid w:val="00E82849"/>
    <w:rsid w:val="00E8312F"/>
    <w:rsid w:val="00E83599"/>
    <w:rsid w:val="00E843C2"/>
    <w:rsid w:val="00E84A4D"/>
    <w:rsid w:val="00E87C96"/>
    <w:rsid w:val="00E94629"/>
    <w:rsid w:val="00E957C7"/>
    <w:rsid w:val="00E95A40"/>
    <w:rsid w:val="00E96284"/>
    <w:rsid w:val="00E9781B"/>
    <w:rsid w:val="00EA14D2"/>
    <w:rsid w:val="00EA1EC0"/>
    <w:rsid w:val="00EA21B2"/>
    <w:rsid w:val="00EA2231"/>
    <w:rsid w:val="00EA24F0"/>
    <w:rsid w:val="00EA4BC1"/>
    <w:rsid w:val="00EA6276"/>
    <w:rsid w:val="00EA707D"/>
    <w:rsid w:val="00EB27D1"/>
    <w:rsid w:val="00EB2F92"/>
    <w:rsid w:val="00EB4414"/>
    <w:rsid w:val="00EB44FC"/>
    <w:rsid w:val="00EB4E46"/>
    <w:rsid w:val="00EB76D3"/>
    <w:rsid w:val="00EC2BB0"/>
    <w:rsid w:val="00ED0ED2"/>
    <w:rsid w:val="00ED4288"/>
    <w:rsid w:val="00EE11AB"/>
    <w:rsid w:val="00EE11B8"/>
    <w:rsid w:val="00EF14D2"/>
    <w:rsid w:val="00EF1B35"/>
    <w:rsid w:val="00EF4258"/>
    <w:rsid w:val="00F00910"/>
    <w:rsid w:val="00F00D15"/>
    <w:rsid w:val="00F01082"/>
    <w:rsid w:val="00F02833"/>
    <w:rsid w:val="00F02CDA"/>
    <w:rsid w:val="00F05923"/>
    <w:rsid w:val="00F070D3"/>
    <w:rsid w:val="00F11D6F"/>
    <w:rsid w:val="00F160EE"/>
    <w:rsid w:val="00F17C22"/>
    <w:rsid w:val="00F20A4B"/>
    <w:rsid w:val="00F2274B"/>
    <w:rsid w:val="00F22BE8"/>
    <w:rsid w:val="00F2432B"/>
    <w:rsid w:val="00F26DEC"/>
    <w:rsid w:val="00F30B46"/>
    <w:rsid w:val="00F331C1"/>
    <w:rsid w:val="00F33233"/>
    <w:rsid w:val="00F34BFD"/>
    <w:rsid w:val="00F36B61"/>
    <w:rsid w:val="00F36FD5"/>
    <w:rsid w:val="00F37BB8"/>
    <w:rsid w:val="00F43BEC"/>
    <w:rsid w:val="00F50502"/>
    <w:rsid w:val="00F506F3"/>
    <w:rsid w:val="00F50807"/>
    <w:rsid w:val="00F50BFD"/>
    <w:rsid w:val="00F575C3"/>
    <w:rsid w:val="00F60088"/>
    <w:rsid w:val="00F60EAB"/>
    <w:rsid w:val="00F63246"/>
    <w:rsid w:val="00F656A0"/>
    <w:rsid w:val="00F65DEE"/>
    <w:rsid w:val="00F66CD7"/>
    <w:rsid w:val="00F6760F"/>
    <w:rsid w:val="00F7007D"/>
    <w:rsid w:val="00F7096B"/>
    <w:rsid w:val="00F709F8"/>
    <w:rsid w:val="00F71FBA"/>
    <w:rsid w:val="00F72DCE"/>
    <w:rsid w:val="00F743D8"/>
    <w:rsid w:val="00F74870"/>
    <w:rsid w:val="00F77BF0"/>
    <w:rsid w:val="00F77EF6"/>
    <w:rsid w:val="00F81D7D"/>
    <w:rsid w:val="00F82751"/>
    <w:rsid w:val="00F828DD"/>
    <w:rsid w:val="00F8383E"/>
    <w:rsid w:val="00F847E8"/>
    <w:rsid w:val="00F85D4D"/>
    <w:rsid w:val="00F94BB8"/>
    <w:rsid w:val="00F95997"/>
    <w:rsid w:val="00FA07CC"/>
    <w:rsid w:val="00FA3597"/>
    <w:rsid w:val="00FA4CB4"/>
    <w:rsid w:val="00FB03FB"/>
    <w:rsid w:val="00FB0A27"/>
    <w:rsid w:val="00FB4012"/>
    <w:rsid w:val="00FB4F94"/>
    <w:rsid w:val="00FB5072"/>
    <w:rsid w:val="00FB6B3C"/>
    <w:rsid w:val="00FC2113"/>
    <w:rsid w:val="00FC3FC4"/>
    <w:rsid w:val="00FC4B12"/>
    <w:rsid w:val="00FC75C9"/>
    <w:rsid w:val="00FC7D12"/>
    <w:rsid w:val="00FD4D39"/>
    <w:rsid w:val="00FD515B"/>
    <w:rsid w:val="00FD5256"/>
    <w:rsid w:val="00FD5BDC"/>
    <w:rsid w:val="00FD6C40"/>
    <w:rsid w:val="00FD77CD"/>
    <w:rsid w:val="00FE0176"/>
    <w:rsid w:val="00FE230F"/>
    <w:rsid w:val="00FE2A45"/>
    <w:rsid w:val="00FE3158"/>
    <w:rsid w:val="00FE5A3B"/>
    <w:rsid w:val="00FF13EE"/>
    <w:rsid w:val="00FF34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A4"/>
  </w:style>
  <w:style w:type="paragraph" w:styleId="Ttulo1">
    <w:name w:val="heading 1"/>
    <w:basedOn w:val="Normal"/>
    <w:next w:val="Normal"/>
    <w:link w:val="Ttulo1Car"/>
    <w:qFormat/>
    <w:rsid w:val="00D354BD"/>
    <w:pPr>
      <w:keepNext/>
      <w:numPr>
        <w:numId w:val="33"/>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33"/>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5C6446"/>
    <w:pPr>
      <w:spacing w:after="0" w:line="240" w:lineRule="auto"/>
    </w:pPr>
  </w:style>
  <w:style w:type="table" w:customStyle="1" w:styleId="TableNormal">
    <w:name w:val="Table Normal"/>
    <w:uiPriority w:val="2"/>
    <w:semiHidden/>
    <w:unhideWhenUsed/>
    <w:qFormat/>
    <w:rsid w:val="00217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19042364">
      <w:bodyDiv w:val="1"/>
      <w:marLeft w:val="0"/>
      <w:marRight w:val="0"/>
      <w:marTop w:val="0"/>
      <w:marBottom w:val="0"/>
      <w:divBdr>
        <w:top w:val="none" w:sz="0" w:space="0" w:color="auto"/>
        <w:left w:val="none" w:sz="0" w:space="0" w:color="auto"/>
        <w:bottom w:val="none" w:sz="0" w:space="0" w:color="auto"/>
        <w:right w:val="none" w:sz="0" w:space="0" w:color="auto"/>
      </w:divBdr>
      <w:divsChild>
        <w:div w:id="292951143">
          <w:marLeft w:val="0"/>
          <w:marRight w:val="0"/>
          <w:marTop w:val="0"/>
          <w:marBottom w:val="0"/>
          <w:divBdr>
            <w:top w:val="none" w:sz="0" w:space="0" w:color="auto"/>
            <w:left w:val="none" w:sz="0" w:space="0" w:color="auto"/>
            <w:bottom w:val="none" w:sz="0" w:space="0" w:color="auto"/>
            <w:right w:val="none" w:sz="0" w:space="0" w:color="auto"/>
          </w:divBdr>
        </w:div>
      </w:divsChild>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09B9-6798-48B1-B1A1-F7D48760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2541</Words>
  <Characters>13979</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2022-07-07T22:51:00Z</dcterms:created>
  <dcterms:modified xsi:type="dcterms:W3CDTF">2022-07-07T22:51:00Z</dcterms:modified>
</cp:coreProperties>
</file>