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Pr="00061C34" w:rsidR="00061C34" w:rsidTr="00B0607A" w14:paraId="32ED75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color="auto" w:sz="0" w:space="0"/>
            </w:tcBorders>
          </w:tcPr>
          <w:p w:rsidRPr="00061C34" w:rsidR="00061C34" w:rsidP="00B0607A" w:rsidRDefault="00061C34" w14:paraId="07796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bookmarkStart w:name="_heading=h.gjdgxs" w:colFirst="0" w:colLast="0" w:id="0"/>
            <w:bookmarkStart w:name="_Hlk119573702" w:id="1"/>
            <w:bookmarkEnd w:id="0"/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color="auto" w:sz="0" w:space="0"/>
            </w:tcBorders>
          </w:tcPr>
          <w:p w:rsidRPr="00061C34" w:rsidR="00061C34" w:rsidP="00B0607A" w:rsidRDefault="00061C34" w14:paraId="566929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color="auto" w:sz="0" w:space="0"/>
            </w:tcBorders>
          </w:tcPr>
          <w:p w:rsidRPr="00061C34" w:rsidR="00061C34" w:rsidP="00B0607A" w:rsidRDefault="00061C34" w14:paraId="1B6256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26AF6C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100DE0CF" w14:textId="77777777">
        <w:trPr>
          <w:trHeight w:val="266"/>
        </w:trPr>
        <w:tc>
          <w:tcPr>
            <w:tcW w:w="1843" w:type="dxa"/>
          </w:tcPr>
          <w:p w:rsidRPr="00061C34" w:rsidR="00061C34" w:rsidP="00B0607A" w:rsidRDefault="00061C34" w14:paraId="5AC25D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:rsidRPr="00061C34" w:rsidR="00061C34" w:rsidP="00B0607A" w:rsidRDefault="00061C34" w14:paraId="6D9C713F" w14:textId="136BC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:rsidRPr="00061C34" w:rsidR="00061C34" w:rsidP="00B0607A" w:rsidRDefault="00061C34" w14:paraId="25B18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25F701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30EB7966" w14:textId="77777777">
        <w:trPr>
          <w:trHeight w:val="70"/>
        </w:trPr>
        <w:tc>
          <w:tcPr>
            <w:tcW w:w="1843" w:type="dxa"/>
          </w:tcPr>
          <w:p w:rsidRPr="00061C34" w:rsidR="00061C34" w:rsidP="00B0607A" w:rsidRDefault="00061C34" w14:paraId="7F7620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1D9A8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461A25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42455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10666457" w14:textId="77777777">
        <w:trPr>
          <w:trHeight w:val="296"/>
        </w:trPr>
        <w:tc>
          <w:tcPr>
            <w:tcW w:w="1843" w:type="dxa"/>
          </w:tcPr>
          <w:p w:rsidRPr="00061C34" w:rsidR="00061C34" w:rsidP="00B0607A" w:rsidRDefault="00061C34" w14:paraId="549D02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Pr="00061C34" w:rsidR="00061C34" w:rsidP="00B0607A" w:rsidRDefault="00061C34" w14:paraId="2685A2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6FA78F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0A30E2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p w:rsidR="00C11B24" w:rsidP="00C11B24" w:rsidRDefault="00C11B24" w14:paraId="6A05A809" w14:textId="77777777"/>
    <w:tbl>
      <w:tblPr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62"/>
        <w:gridCol w:w="426"/>
        <w:gridCol w:w="425"/>
        <w:gridCol w:w="709"/>
        <w:gridCol w:w="850"/>
        <w:gridCol w:w="2801"/>
      </w:tblGrid>
      <w:tr w:rsidR="003B7B9B" w:rsidTr="337F1A5A" w14:paraId="155F53CB" w14:textId="77777777">
        <w:trPr>
          <w:tblHeader/>
        </w:trPr>
        <w:tc>
          <w:tcPr>
            <w:tcW w:w="5562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3B7B9B" w:rsidP="00E66260" w:rsidRDefault="003B7B9B" w14:paraId="1F0D74A9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tcMar/>
            <w:vAlign w:val="center"/>
          </w:tcPr>
          <w:p w:rsidRPr="008420E3" w:rsidR="003B7B9B" w:rsidP="00E66260" w:rsidRDefault="003B7B9B" w14:paraId="6241349D" w14:textId="77777777">
            <w:pPr>
              <w:spacing w:before="40" w:after="40" w:line="276" w:lineRule="auto"/>
              <w:ind w:right="-108" w:hanging="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Revisión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3B7B9B" w:rsidP="00E66260" w:rsidRDefault="003B7B9B" w14:paraId="7A8C44DF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 folios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3B7B9B" w:rsidP="00E66260" w:rsidRDefault="003B7B9B" w14:paraId="723B170B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 carpeta</w:t>
            </w:r>
          </w:p>
        </w:tc>
        <w:tc>
          <w:tcPr>
            <w:tcW w:w="2801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3B7B9B" w:rsidP="00E66260" w:rsidRDefault="003B7B9B" w14:paraId="5FF000E6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3B7B9B" w:rsidTr="337F1A5A" w14:paraId="349C0D1F" w14:textId="77777777">
        <w:trPr>
          <w:tblHeader/>
        </w:trPr>
        <w:tc>
          <w:tcPr>
            <w:tcW w:w="5562" w:type="dxa"/>
            <w:vMerge/>
            <w:tcMar/>
            <w:vAlign w:val="center"/>
          </w:tcPr>
          <w:p w:rsidR="003B7B9B" w:rsidP="00E66260" w:rsidRDefault="003B7B9B" w14:paraId="051E5D3B" w14:textId="77777777">
            <w:pPr>
              <w:spacing w:before="40" w:after="40" w:line="276" w:lineRule="auto"/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tcMar/>
            <w:vAlign w:val="center"/>
          </w:tcPr>
          <w:p w:rsidRPr="008420E3" w:rsidR="003B7B9B" w:rsidP="00E66260" w:rsidRDefault="003B7B9B" w14:paraId="78EB42AC" w14:textId="77777777">
            <w:pPr>
              <w:spacing w:before="40" w:after="40" w:line="276" w:lineRule="auto"/>
              <w:ind w:left="-107" w:right="-111" w:hanging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shd w:val="clear" w:color="auto" w:fill="F2F2F2" w:themeFill="background1" w:themeFillShade="F2"/>
            <w:tcMar/>
            <w:vAlign w:val="center"/>
          </w:tcPr>
          <w:p w:rsidRPr="008420E3" w:rsidR="003B7B9B" w:rsidP="00E66260" w:rsidRDefault="003B7B9B" w14:paraId="7469C10F" w14:textId="77777777">
            <w:pPr>
              <w:spacing w:before="40" w:after="40" w:line="276" w:lineRule="auto"/>
              <w:ind w:left="-110" w:right="-107" w:hanging="1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709" w:type="dxa"/>
            <w:vMerge/>
            <w:tcMar/>
            <w:vAlign w:val="center"/>
          </w:tcPr>
          <w:p w:rsidR="003B7B9B" w:rsidP="00E66260" w:rsidRDefault="003B7B9B" w14:paraId="182050F7" w14:textId="77777777">
            <w:pPr>
              <w:spacing w:before="40" w:after="40" w:line="276" w:lineRule="auto"/>
              <w:jc w:val="center"/>
            </w:pPr>
          </w:p>
        </w:tc>
        <w:tc>
          <w:tcPr>
            <w:tcW w:w="850" w:type="dxa"/>
            <w:vMerge/>
            <w:tcMar/>
            <w:vAlign w:val="center"/>
          </w:tcPr>
          <w:p w:rsidR="003B7B9B" w:rsidP="00E66260" w:rsidRDefault="003B7B9B" w14:paraId="2ACED897" w14:textId="77777777">
            <w:pPr>
              <w:spacing w:before="40" w:after="40" w:line="276" w:lineRule="auto"/>
              <w:jc w:val="center"/>
            </w:pPr>
          </w:p>
        </w:tc>
        <w:tc>
          <w:tcPr>
            <w:tcW w:w="2801" w:type="dxa"/>
            <w:vMerge/>
            <w:tcMar/>
            <w:vAlign w:val="center"/>
          </w:tcPr>
          <w:p w:rsidR="003B7B9B" w:rsidP="00E66260" w:rsidRDefault="003B7B9B" w14:paraId="5C57EFEC" w14:textId="77777777">
            <w:pPr>
              <w:spacing w:before="40" w:after="40" w:line="276" w:lineRule="auto"/>
              <w:jc w:val="center"/>
            </w:pPr>
          </w:p>
        </w:tc>
      </w:tr>
      <w:tr w:rsidR="003B7B9B" w:rsidTr="337F1A5A" w14:paraId="402E7193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8420E3" w:rsidR="003B7B9B" w:rsidP="00E66260" w:rsidRDefault="003B7B9B" w14:paraId="61B036AD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b/>
                <w:sz w:val="16"/>
                <w:szCs w:val="16"/>
              </w:rPr>
              <w:t>ETAPA PRECONTRACTUAL</w:t>
            </w:r>
          </w:p>
        </w:tc>
      </w:tr>
      <w:tr w:rsidR="003B7B9B" w:rsidTr="337F1A5A" w14:paraId="6558EE9D" w14:textId="77777777">
        <w:trPr/>
        <w:tc>
          <w:tcPr>
            <w:tcW w:w="5562" w:type="dxa"/>
            <w:tcMar/>
            <w:vAlign w:val="center"/>
          </w:tcPr>
          <w:p w:rsidRPr="004027F5" w:rsidR="003B7B9B" w:rsidP="003B7B9B" w:rsidRDefault="003B7B9B" w14:paraId="50C7EF5D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E16BD38">
              <w:rPr>
                <w:rFonts w:ascii="Arial" w:hAnsi="Arial" w:cs="Arial"/>
                <w:sz w:val="16"/>
                <w:szCs w:val="16"/>
              </w:rPr>
              <w:t>Memorando Solicitud para inicio del proceso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2136B0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4A1495E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12C805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1E955FD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638AF7F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5BBB5159" w14:textId="77777777">
        <w:trPr/>
        <w:tc>
          <w:tcPr>
            <w:tcW w:w="5562" w:type="dxa"/>
            <w:tcMar/>
            <w:vAlign w:val="center"/>
          </w:tcPr>
          <w:p w:rsidR="003B7B9B" w:rsidP="003B7B9B" w:rsidRDefault="003B7B9B" w14:paraId="1FC6FC5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E16BD38">
              <w:rPr>
                <w:rFonts w:ascii="Arial" w:hAnsi="Arial" w:cs="Arial"/>
                <w:sz w:val="16"/>
                <w:szCs w:val="16"/>
              </w:rPr>
              <w:t xml:space="preserve">Existencia de Bienes en el Almacén e Inventarios </w:t>
            </w:r>
            <w:proofErr w:type="gramStart"/>
            <w:r w:rsidRPr="5E16BD38">
              <w:rPr>
                <w:rFonts w:ascii="Arial" w:hAnsi="Arial" w:cs="Arial"/>
                <w:sz w:val="16"/>
                <w:szCs w:val="16"/>
              </w:rPr>
              <w:t>( si</w:t>
            </w:r>
            <w:proofErr w:type="gramEnd"/>
            <w:r w:rsidRPr="5E16BD38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426" w:type="dxa"/>
            <w:tcMar/>
            <w:vAlign w:val="center"/>
          </w:tcPr>
          <w:p w:rsidR="003B7B9B" w:rsidP="00E66260" w:rsidRDefault="003B7B9B" w14:paraId="2FCB6063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003B7B9B" w:rsidP="00E66260" w:rsidRDefault="003B7B9B" w14:paraId="283D7415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003B7B9B" w:rsidP="00E66260" w:rsidRDefault="003B7B9B" w14:paraId="589B135B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003B7B9B" w:rsidP="00E66260" w:rsidRDefault="003B7B9B" w14:paraId="50428012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003B7B9B" w:rsidP="00E66260" w:rsidRDefault="003B7B9B" w14:paraId="22380F9A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620FFECF" w14:textId="77777777">
        <w:trPr/>
        <w:tc>
          <w:tcPr>
            <w:tcW w:w="5562" w:type="dxa"/>
            <w:tcMar/>
            <w:vAlign w:val="center"/>
          </w:tcPr>
          <w:p w:rsidRPr="004027F5" w:rsidR="003B7B9B" w:rsidP="003B7B9B" w:rsidRDefault="003B7B9B" w14:paraId="3C2CAB5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18B5BA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0EB59DC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6871E3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743C54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497D2C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52BB876F" w14:textId="77777777">
        <w:trPr/>
        <w:tc>
          <w:tcPr>
            <w:tcW w:w="5562" w:type="dxa"/>
            <w:tcMar/>
            <w:vAlign w:val="center"/>
          </w:tcPr>
          <w:p w:rsidRPr="004027F5" w:rsidR="003B7B9B" w:rsidP="003B7B9B" w:rsidRDefault="003B7B9B" w14:paraId="1AAF305B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Certificado de disponibilidad presupuestal (CDP).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4DDECE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77AF79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21CA136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60579A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1BD4EE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64CD6F8E" w14:textId="77777777">
        <w:trPr/>
        <w:tc>
          <w:tcPr>
            <w:tcW w:w="5562" w:type="dxa"/>
            <w:tcMar/>
            <w:vAlign w:val="center"/>
          </w:tcPr>
          <w:p w:rsidRPr="004027F5" w:rsidR="003B7B9B" w:rsidP="003B7B9B" w:rsidRDefault="003B7B9B" w14:paraId="7F479CD0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Estudios previos y anexo técnico.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7957E28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3B9B39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4CF319F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2537F9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6F6730F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2D5E253B" w14:textId="77777777">
        <w:trPr>
          <w:trHeight w:val="521"/>
        </w:trPr>
        <w:tc>
          <w:tcPr>
            <w:tcW w:w="5562" w:type="dxa"/>
            <w:tcMar/>
            <w:vAlign w:val="center"/>
          </w:tcPr>
          <w:p w:rsidRPr="004027F5" w:rsidR="003B7B9B" w:rsidP="003B7B9B" w:rsidRDefault="003B7B9B" w14:paraId="383D8AE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Estudio de mercado (Cartas solicitud de cotizaciones, cuadro comparativo y demás documentos que se requieran).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2C06A4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15E086A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619AA68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04F499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36AD31D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4CDFBF21" w14:textId="77777777">
        <w:trPr/>
        <w:tc>
          <w:tcPr>
            <w:tcW w:w="5562" w:type="dxa"/>
            <w:tcMar/>
            <w:vAlign w:val="center"/>
          </w:tcPr>
          <w:p w:rsidRPr="004027F5" w:rsidR="003B7B9B" w:rsidP="003B7B9B" w:rsidRDefault="003B7B9B" w14:paraId="0FC70248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Estudio de sector.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60AF405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3E43848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3F3FD06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0E2A394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04E47EC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75494EE6" w14:textId="77777777">
        <w:trPr/>
        <w:tc>
          <w:tcPr>
            <w:tcW w:w="5562" w:type="dxa"/>
            <w:tcMar/>
            <w:vAlign w:val="center"/>
          </w:tcPr>
          <w:p w:rsidRPr="004027F5" w:rsidR="003B7B9B" w:rsidP="003B7B9B" w:rsidRDefault="003B7B9B" w14:paraId="3EB428FC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Matriz de Riesgos.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209516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129791D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5BC355E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6FC436F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557E9C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5D020BC3" w14:textId="77777777">
        <w:trPr/>
        <w:tc>
          <w:tcPr>
            <w:tcW w:w="5562" w:type="dxa"/>
            <w:tcMar/>
            <w:vAlign w:val="center"/>
          </w:tcPr>
          <w:p w:rsidRPr="004027F5" w:rsidR="003B7B9B" w:rsidP="003B7B9B" w:rsidRDefault="003B7B9B" w14:paraId="1864C0CC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Anexos y formatos de la invitación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6C4513A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311084D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61C571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6E962D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1258355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77E8D9F4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1B1A20" w:rsidR="003B7B9B" w:rsidP="00E66260" w:rsidRDefault="003B7B9B" w14:paraId="328A1F8B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1A20">
              <w:rPr>
                <w:rFonts w:ascii="Arial" w:hAnsi="Arial" w:cs="Arial"/>
                <w:b/>
                <w:sz w:val="16"/>
                <w:szCs w:val="16"/>
              </w:rPr>
              <w:t>ETAPA EJECUCIÓN PRECONTRACTUAL (JURÍDICA)</w:t>
            </w:r>
          </w:p>
        </w:tc>
      </w:tr>
      <w:tr w:rsidR="003B7B9B" w:rsidTr="337F1A5A" w14:paraId="19374945" w14:textId="77777777">
        <w:trPr/>
        <w:tc>
          <w:tcPr>
            <w:tcW w:w="5562" w:type="dxa"/>
            <w:tcMar/>
            <w:vAlign w:val="center"/>
          </w:tcPr>
          <w:p w:rsidRPr="004027F5" w:rsidR="003B7B9B" w:rsidP="003B7B9B" w:rsidRDefault="003B7B9B" w14:paraId="3AFE6A44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Invitación Pública.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4D3F79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172B22C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6CE1489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19A99F3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1B4DF8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1D30C373" w14:textId="77777777">
        <w:trPr/>
        <w:tc>
          <w:tcPr>
            <w:tcW w:w="5562" w:type="dxa"/>
            <w:tcMar/>
            <w:vAlign w:val="center"/>
          </w:tcPr>
          <w:p w:rsidRPr="004027F5" w:rsidR="003B7B9B" w:rsidP="003B7B9B" w:rsidRDefault="003B7B9B" w14:paraId="79028AE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Documento de Respuestas a las Observaciones a la Invitación Pública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7197612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57783AC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3A7434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171B232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072122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00BEF541" w14:textId="77777777">
        <w:trPr/>
        <w:tc>
          <w:tcPr>
            <w:tcW w:w="5562" w:type="dxa"/>
            <w:tcMar/>
            <w:vAlign w:val="center"/>
          </w:tcPr>
          <w:p w:rsidR="003B7B9B" w:rsidP="003B7B9B" w:rsidRDefault="003B7B9B" w14:paraId="72C6CEF1" w14:textId="028EC2B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AB0B3CE" w:rsidR="003B7B9B">
              <w:rPr>
                <w:rFonts w:ascii="Arial" w:hAnsi="Arial" w:cs="Arial"/>
                <w:sz w:val="16"/>
                <w:szCs w:val="16"/>
              </w:rPr>
              <w:t xml:space="preserve">Aviso de limitación a </w:t>
            </w:r>
            <w:r w:rsidRPr="4AB0B3CE" w:rsidR="003B7B9B">
              <w:rPr>
                <w:rFonts w:ascii="Arial" w:hAnsi="Arial" w:cs="Arial"/>
                <w:sz w:val="16"/>
                <w:szCs w:val="16"/>
              </w:rPr>
              <w:t>Mipyme</w:t>
            </w:r>
            <w:r w:rsidRPr="4AB0B3CE" w:rsidR="003B7B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4AB0B3CE" w:rsidR="6601C60E">
              <w:rPr>
                <w:rFonts w:ascii="Arial" w:hAnsi="Arial" w:cs="Arial"/>
                <w:sz w:val="16"/>
                <w:szCs w:val="16"/>
              </w:rPr>
              <w:t>(Cuando</w:t>
            </w:r>
            <w:r w:rsidRPr="4AB0B3CE" w:rsidR="003B7B9B">
              <w:rPr>
                <w:rFonts w:ascii="Arial" w:hAnsi="Arial" w:cs="Arial"/>
                <w:sz w:val="16"/>
                <w:szCs w:val="16"/>
              </w:rPr>
              <w:t xml:space="preserve"> Aplique)</w:t>
            </w:r>
          </w:p>
        </w:tc>
        <w:tc>
          <w:tcPr>
            <w:tcW w:w="426" w:type="dxa"/>
            <w:tcMar/>
            <w:vAlign w:val="center"/>
          </w:tcPr>
          <w:p w:rsidR="003B7B9B" w:rsidP="00E66260" w:rsidRDefault="003B7B9B" w14:paraId="4FFDEE48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003B7B9B" w:rsidP="00E66260" w:rsidRDefault="003B7B9B" w14:paraId="5BAB2E60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003B7B9B" w:rsidP="00E66260" w:rsidRDefault="003B7B9B" w14:paraId="511EFA22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003B7B9B" w:rsidP="00E66260" w:rsidRDefault="003B7B9B" w14:paraId="2C6EBB5A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003B7B9B" w:rsidP="00E66260" w:rsidRDefault="003B7B9B" w14:paraId="2F162CBC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0F5CB01D" w14:textId="77777777">
        <w:trPr/>
        <w:tc>
          <w:tcPr>
            <w:tcW w:w="5562" w:type="dxa"/>
            <w:tcMar/>
            <w:vAlign w:val="center"/>
          </w:tcPr>
          <w:p w:rsidRPr="001C4A35" w:rsidR="003B7B9B" w:rsidP="003B7B9B" w:rsidRDefault="003B7B9B" w14:paraId="38D360A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Adendas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202EEC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4326C6D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41A83B0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6DECF8C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3710821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47F50B01" w14:textId="77777777">
        <w:trPr/>
        <w:tc>
          <w:tcPr>
            <w:tcW w:w="5562" w:type="dxa"/>
            <w:tcMar/>
            <w:vAlign w:val="center"/>
          </w:tcPr>
          <w:p w:rsidRPr="001C4A35" w:rsidR="003B7B9B" w:rsidP="003B7B9B" w:rsidRDefault="003B7B9B" w14:paraId="71DCFBA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Soporte SECOP II listado de Oferentes y Publicación.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45AE716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504190D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7E5ECE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162577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365A798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6B4E2CFE" w14:textId="77777777">
        <w:trPr/>
        <w:tc>
          <w:tcPr>
            <w:tcW w:w="5562" w:type="dxa"/>
            <w:tcMar/>
            <w:vAlign w:val="center"/>
          </w:tcPr>
          <w:p w:rsidRPr="001C4A35" w:rsidR="003B7B9B" w:rsidP="003B7B9B" w:rsidRDefault="003B7B9B" w14:paraId="1EB412D6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Resolución (Acto administrativo de declaratoria desierta)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7D435DA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1C6DB0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3707EC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4614DE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29B04B8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11DE7CC4" w14:textId="77777777">
        <w:trPr/>
        <w:tc>
          <w:tcPr>
            <w:tcW w:w="5562" w:type="dxa"/>
            <w:tcMar/>
            <w:vAlign w:val="center"/>
          </w:tcPr>
          <w:p w:rsidRPr="001C4A35" w:rsidR="003B7B9B" w:rsidP="003B7B9B" w:rsidRDefault="003B7B9B" w14:paraId="3120F9E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Memorando o correo con Informe de evaluación de cada evaluador.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591F962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2BCFB5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5A7881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5C1040F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769A20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075352DB" w14:textId="77777777">
        <w:trPr/>
        <w:tc>
          <w:tcPr>
            <w:tcW w:w="5562" w:type="dxa"/>
            <w:tcMar/>
            <w:vAlign w:val="center"/>
          </w:tcPr>
          <w:p w:rsidRPr="001C4A35" w:rsidR="003B7B9B" w:rsidP="003B7B9B" w:rsidRDefault="003B7B9B" w14:paraId="1F6514CA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Informe preliminar de verificación y evaluación de propuestas.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03DB5BF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11637F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312F6A3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030B50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640AA47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731F13FA" w14:textId="77777777">
        <w:trPr/>
        <w:tc>
          <w:tcPr>
            <w:tcW w:w="5562" w:type="dxa"/>
            <w:tcMar/>
            <w:vAlign w:val="center"/>
          </w:tcPr>
          <w:p w:rsidRPr="004027F5" w:rsidR="003B7B9B" w:rsidP="003B7B9B" w:rsidRDefault="003B7B9B" w14:paraId="229E50D6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Documento de observaciones y Respuesta a observaciones al informe preliminar.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2E8FDA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5FCB2D5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109653A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7213A4E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76AA021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36BD0AD3" w14:textId="77777777">
        <w:trPr/>
        <w:tc>
          <w:tcPr>
            <w:tcW w:w="5562" w:type="dxa"/>
            <w:tcMar/>
            <w:vAlign w:val="center"/>
          </w:tcPr>
          <w:p w:rsidRPr="004027F5" w:rsidR="003B7B9B" w:rsidP="003B7B9B" w:rsidRDefault="003B7B9B" w14:paraId="0A4E661E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Informe definitivo de verificación y evaluación de propuestas.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7CB04FF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12F859A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5C9401A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3510676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515B4D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409B0AE8" w14:textId="77777777">
        <w:trPr/>
        <w:tc>
          <w:tcPr>
            <w:tcW w:w="5562" w:type="dxa"/>
            <w:tcMar/>
            <w:vAlign w:val="center"/>
          </w:tcPr>
          <w:p w:rsidRPr="004027F5" w:rsidR="003B7B9B" w:rsidP="003B7B9B" w:rsidRDefault="003B7B9B" w14:paraId="0D55207D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Resolución Acto administrativo de declaratoria desierta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15CC1B1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523877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5B3C404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317AEF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5432EC2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0A0CB071" w14:textId="77777777">
        <w:trPr/>
        <w:tc>
          <w:tcPr>
            <w:tcW w:w="5562" w:type="dxa"/>
            <w:tcMar/>
            <w:vAlign w:val="center"/>
          </w:tcPr>
          <w:p w:rsidRPr="004027F5" w:rsidR="003B7B9B" w:rsidP="003B7B9B" w:rsidRDefault="003B7B9B" w14:paraId="16FE4598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Comunicación Aceptación de la Oferta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33C08D7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7D00FA3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298C93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10F08B0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771209B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6EF37E66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3B7B9B" w:rsidP="00E66260" w:rsidRDefault="003B7B9B" w14:paraId="23D9A09D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</w:tc>
      </w:tr>
      <w:tr w:rsidR="003B7B9B" w:rsidTr="337F1A5A" w14:paraId="040FD83B" w14:textId="77777777">
        <w:trPr/>
        <w:tc>
          <w:tcPr>
            <w:tcW w:w="5562" w:type="dxa"/>
            <w:tcMar/>
            <w:vAlign w:val="center"/>
          </w:tcPr>
          <w:p w:rsidRPr="001B1A20" w:rsidR="003B7B9B" w:rsidP="003B7B9B" w:rsidRDefault="003B7B9B" w14:paraId="0E45075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Detalle SECOP II.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0936766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096A49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4D854C4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0DCC74A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77A4B0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3CE62D24" w14:textId="77777777">
        <w:trPr/>
        <w:tc>
          <w:tcPr>
            <w:tcW w:w="5562" w:type="dxa"/>
            <w:tcMar/>
            <w:vAlign w:val="center"/>
          </w:tcPr>
          <w:p w:rsidRPr="001B1A20" w:rsidR="003B7B9B" w:rsidP="003B7B9B" w:rsidRDefault="003B7B9B" w14:paraId="6EE6F21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Solicitud de registro presupuestal.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2CE3934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3196337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6A40E4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5689CF0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7FD8D8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0D58FEE4" w14:textId="77777777">
        <w:trPr/>
        <w:tc>
          <w:tcPr>
            <w:tcW w:w="5562" w:type="dxa"/>
            <w:tcMar/>
            <w:vAlign w:val="center"/>
          </w:tcPr>
          <w:p w:rsidRPr="001B1A20" w:rsidR="003B7B9B" w:rsidP="003B7B9B" w:rsidRDefault="003B7B9B" w14:paraId="655E88A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lastRenderedPageBreak/>
              <w:t>Certificado de Registro Presupuestal – CRP.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76AC7E6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527AF1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5196E1E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2465232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5702468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27F0738E" w14:textId="77777777">
        <w:trPr/>
        <w:tc>
          <w:tcPr>
            <w:tcW w:w="5562" w:type="dxa"/>
            <w:tcMar/>
            <w:vAlign w:val="center"/>
          </w:tcPr>
          <w:p w:rsidRPr="001B1A20" w:rsidR="003B7B9B" w:rsidP="003B7B9B" w:rsidRDefault="003B7B9B" w14:paraId="2A3733BE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Póliza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22C8BB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09C8D99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79506A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1D21A26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2E5FB00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18160BE0" w14:textId="77777777">
        <w:trPr/>
        <w:tc>
          <w:tcPr>
            <w:tcW w:w="5562" w:type="dxa"/>
            <w:tcMar/>
            <w:vAlign w:val="center"/>
          </w:tcPr>
          <w:p w:rsidRPr="001B1A20" w:rsidR="003B7B9B" w:rsidP="003B7B9B" w:rsidRDefault="003B7B9B" w14:paraId="4E8DC9DB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Pantallazo aprobación póliza - SECOP II.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3085A4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11F2C0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28BF1B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467BAC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11878C1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C9C" w:rsidTr="337F1A5A" w14:paraId="17405D87" w14:textId="77777777">
        <w:trPr/>
        <w:tc>
          <w:tcPr>
            <w:tcW w:w="5562" w:type="dxa"/>
            <w:tcMar/>
            <w:vAlign w:val="center"/>
          </w:tcPr>
          <w:p w:rsidRPr="3545921A" w:rsidR="00397C9C" w:rsidP="0F3B094D" w:rsidRDefault="00397C9C" w14:paraId="0F34F72C" w14:textId="0DE01D2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F3B094D" w:rsidR="00397C9C">
              <w:rPr>
                <w:rFonts w:ascii="Arial" w:hAnsi="Arial" w:cs="Arial"/>
                <w:sz w:val="16"/>
                <w:szCs w:val="16"/>
                <w:lang w:val="es-ES"/>
              </w:rPr>
              <w:t xml:space="preserve">Documento de consulta autenticidad de póliza </w:t>
            </w:r>
            <w:r w:rsidRPr="0F3B094D" w:rsidR="00397C9C">
              <w:rPr>
                <w:rFonts w:ascii="Arial" w:hAnsi="Arial" w:cs="Arial"/>
                <w:sz w:val="16"/>
                <w:szCs w:val="16"/>
                <w:lang w:val="es-ES"/>
              </w:rPr>
              <w:t>Fasecolda</w:t>
            </w:r>
            <w:r w:rsidRPr="0F3B094D" w:rsidR="00397C9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F3B094D" w:rsidR="66773825">
              <w:rPr>
                <w:rFonts w:ascii="Arial" w:hAnsi="Arial" w:cs="Arial"/>
                <w:sz w:val="16"/>
                <w:szCs w:val="16"/>
                <w:lang w:val="es-ES"/>
              </w:rPr>
              <w:t>o</w:t>
            </w:r>
            <w:r w:rsidRPr="0F3B094D" w:rsidR="00397C9C">
              <w:rPr>
                <w:rFonts w:ascii="Arial" w:hAnsi="Arial" w:cs="Arial"/>
                <w:sz w:val="16"/>
                <w:szCs w:val="16"/>
                <w:lang w:val="es-ES"/>
              </w:rPr>
              <w:t xml:space="preserve"> Compañía de Seguro</w:t>
            </w:r>
            <w:r w:rsidRPr="0F3B094D" w:rsidR="48F7ECB6">
              <w:rPr>
                <w:rFonts w:ascii="Arial" w:hAnsi="Arial" w:cs="Arial"/>
                <w:sz w:val="16"/>
                <w:szCs w:val="16"/>
                <w:lang w:val="es-ES"/>
              </w:rPr>
              <w:t xml:space="preserve"> según aplique</w:t>
            </w:r>
          </w:p>
        </w:tc>
        <w:tc>
          <w:tcPr>
            <w:tcW w:w="426" w:type="dxa"/>
            <w:tcMar/>
            <w:vAlign w:val="center"/>
          </w:tcPr>
          <w:p w:rsidRPr="008420E3" w:rsidR="00397C9C" w:rsidP="00397C9C" w:rsidRDefault="00397C9C" w14:paraId="7DFB10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97C9C" w:rsidP="00397C9C" w:rsidRDefault="00397C9C" w14:paraId="23B4DD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97C9C" w:rsidP="00397C9C" w:rsidRDefault="00397C9C" w14:paraId="6C972AD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97C9C" w:rsidP="00397C9C" w:rsidRDefault="00397C9C" w14:paraId="7E5487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97C9C" w:rsidP="00397C9C" w:rsidRDefault="00397C9C" w14:paraId="0BCECAA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70039292" w14:textId="77777777">
        <w:trPr/>
        <w:tc>
          <w:tcPr>
            <w:tcW w:w="5562" w:type="dxa"/>
            <w:tcMar/>
            <w:vAlign w:val="center"/>
          </w:tcPr>
          <w:p w:rsidRPr="001B1A20" w:rsidR="003B7B9B" w:rsidP="003B7B9B" w:rsidRDefault="003B7B9B" w14:paraId="20D248B9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Memorando legalización del contrato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3E3CAB7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388AA7E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3A593C0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0C6118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03FBDA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27E7B976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3B7B9B" w:rsidP="00E66260" w:rsidRDefault="003B7B9B" w14:paraId="541AEC4A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</w:tr>
      <w:tr w:rsidR="003B7B9B" w:rsidTr="337F1A5A" w14:paraId="7E146C14" w14:textId="77777777">
        <w:trPr/>
        <w:tc>
          <w:tcPr>
            <w:tcW w:w="5562" w:type="dxa"/>
            <w:tcMar/>
            <w:vAlign w:val="center"/>
          </w:tcPr>
          <w:p w:rsidRPr="0003289F" w:rsidR="003B7B9B" w:rsidP="003B7B9B" w:rsidRDefault="003B7B9B" w14:paraId="7FC2B0E4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Acta de inicio debidamente suscrita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6B09108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55CC65C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1D68A56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529E702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23408A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64F4AB33" w14:textId="77777777">
        <w:trPr/>
        <w:tc>
          <w:tcPr>
            <w:tcW w:w="5562" w:type="dxa"/>
            <w:tcMar/>
            <w:vAlign w:val="center"/>
          </w:tcPr>
          <w:p w:rsidRPr="0003289F" w:rsidR="003B7B9B" w:rsidP="003B7B9B" w:rsidRDefault="003B7B9B" w14:paraId="708330AD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Memorando o Designación de Apoyo a la Supervisión.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73EF4E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3EB525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4677519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6A81987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08C412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22093449" w14:textId="77777777">
        <w:trPr>
          <w:trHeight w:val="982"/>
        </w:trPr>
        <w:tc>
          <w:tcPr>
            <w:tcW w:w="5562" w:type="dxa"/>
            <w:tcMar/>
            <w:vAlign w:val="center"/>
          </w:tcPr>
          <w:p w:rsidRPr="0003289F" w:rsidR="003B7B9B" w:rsidP="003B7B9B" w:rsidRDefault="003B7B9B" w14:paraId="1958ABC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 xml:space="preserve">Reporte Ejecución Contractual. Debe contener por cada desembolso: Formato Certificación de cumplimiento, Formato Certificación de supervisión, Formato Informe de actividades (si aplica y demás documentos que apliquen), 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79C1D7F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1C87EC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258FE57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1C62012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76D344F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2E92B36E" w14:textId="77777777">
        <w:trPr/>
        <w:tc>
          <w:tcPr>
            <w:tcW w:w="5562" w:type="dxa"/>
            <w:tcMar/>
            <w:vAlign w:val="center"/>
          </w:tcPr>
          <w:p w:rsidRPr="0003289F" w:rsidR="003B7B9B" w:rsidP="003B7B9B" w:rsidRDefault="003B7B9B" w14:paraId="5627A0D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495368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1FD7EA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39571EE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5E493D6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3AC4E50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38C778AD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4A7CA1" w:rsidR="003B7B9B" w:rsidP="00E66260" w:rsidRDefault="003B7B9B" w14:paraId="4CFA48CB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ADICIÓN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>, PRORROGA Y OTRO SI</w:t>
            </w:r>
          </w:p>
        </w:tc>
      </w:tr>
      <w:tr w:rsidR="003B7B9B" w:rsidTr="337F1A5A" w14:paraId="469FE5A0" w14:textId="77777777">
        <w:trPr/>
        <w:tc>
          <w:tcPr>
            <w:tcW w:w="5562" w:type="dxa"/>
            <w:tcMar/>
            <w:vAlign w:val="center"/>
          </w:tcPr>
          <w:p w:rsidRPr="008420E3" w:rsidR="003B7B9B" w:rsidP="003B7B9B" w:rsidRDefault="003B7B9B" w14:paraId="576D5206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Solicitud de adición, prórroga o modificación.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17F08D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026FED8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1AF8A2C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4F893F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5F43C9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6B1A6F6A" w14:textId="77777777">
        <w:trPr/>
        <w:tc>
          <w:tcPr>
            <w:tcW w:w="5562" w:type="dxa"/>
            <w:tcMar/>
            <w:vAlign w:val="center"/>
          </w:tcPr>
          <w:p w:rsidRPr="001B1A20" w:rsidR="003B7B9B" w:rsidP="003B7B9B" w:rsidRDefault="003B7B9B" w14:paraId="7F39164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 xml:space="preserve">Solicitud de disponibilidad presupuestal. (si aplica) 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4C184B8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5B165AA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039F8B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1AA97D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733FA14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3BD58A00" w14:textId="77777777">
        <w:trPr/>
        <w:tc>
          <w:tcPr>
            <w:tcW w:w="5562" w:type="dxa"/>
            <w:tcMar/>
            <w:vAlign w:val="center"/>
          </w:tcPr>
          <w:p w:rsidRPr="001B1A20" w:rsidR="003B7B9B" w:rsidP="003B7B9B" w:rsidRDefault="003B7B9B" w14:paraId="70311AE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 xml:space="preserve">Certificado de disponibilidad presupuestal (CDP). (si aplica) 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26E147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2B73E1D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17AC99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5382EE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60FBED9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249B57D5" w14:textId="77777777">
        <w:trPr/>
        <w:tc>
          <w:tcPr>
            <w:tcW w:w="5562" w:type="dxa"/>
            <w:tcMar/>
            <w:vAlign w:val="center"/>
          </w:tcPr>
          <w:p w:rsidRPr="001B1A20" w:rsidR="003B7B9B" w:rsidP="003B7B9B" w:rsidRDefault="003B7B9B" w14:paraId="0A1BEFEE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Documento adicional (Solicitud modificación y justificación de la modificación) 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6CD02D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09683F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7F484EB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140066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6E6144D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3FA7C0DD" w14:textId="77777777">
        <w:trPr/>
        <w:tc>
          <w:tcPr>
            <w:tcW w:w="5562" w:type="dxa"/>
            <w:tcMar/>
            <w:vAlign w:val="center"/>
          </w:tcPr>
          <w:p w:rsidR="003B7B9B" w:rsidP="003B7B9B" w:rsidRDefault="003B7B9B" w14:paraId="76854AEF" w14:noSpellErr="1" w14:textId="7FC78CF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37F1A5A" w:rsidR="003B7B9B">
              <w:rPr>
                <w:rFonts w:ascii="Arial" w:hAnsi="Arial" w:cs="Arial"/>
                <w:sz w:val="16"/>
                <w:szCs w:val="16"/>
              </w:rPr>
              <w:t xml:space="preserve">Solicitud de Registro </w:t>
            </w:r>
            <w:r w:rsidRPr="337F1A5A" w:rsidR="1B1DC49C">
              <w:rPr>
                <w:rFonts w:ascii="Arial" w:hAnsi="Arial" w:cs="Arial"/>
                <w:sz w:val="16"/>
                <w:szCs w:val="16"/>
              </w:rPr>
              <w:t xml:space="preserve">Presupuestal </w:t>
            </w:r>
            <w:r w:rsidRPr="337F1A5A" w:rsidR="1B1DC49C">
              <w:rPr>
                <w:rFonts w:ascii="Arial" w:hAnsi="Arial" w:cs="Arial"/>
                <w:sz w:val="16"/>
                <w:szCs w:val="16"/>
              </w:rPr>
              <w:t>(Si</w:t>
            </w:r>
            <w:r w:rsidRPr="337F1A5A" w:rsidR="003B7B9B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426" w:type="dxa"/>
            <w:tcMar/>
            <w:vAlign w:val="center"/>
          </w:tcPr>
          <w:p w:rsidR="003B7B9B" w:rsidP="00E66260" w:rsidRDefault="003B7B9B" w14:paraId="7298BABE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003B7B9B" w:rsidP="00E66260" w:rsidRDefault="003B7B9B" w14:paraId="6840F80B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003B7B9B" w:rsidP="00E66260" w:rsidRDefault="003B7B9B" w14:paraId="1F78A2ED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003B7B9B" w:rsidP="00E66260" w:rsidRDefault="003B7B9B" w14:paraId="720F2B45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003B7B9B" w:rsidP="00E66260" w:rsidRDefault="003B7B9B" w14:paraId="4AFBF9B7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5308D571" w14:textId="77777777">
        <w:trPr/>
        <w:tc>
          <w:tcPr>
            <w:tcW w:w="5562" w:type="dxa"/>
            <w:tcMar/>
            <w:vAlign w:val="center"/>
          </w:tcPr>
          <w:p w:rsidRPr="001B1A20" w:rsidR="003B7B9B" w:rsidP="003B7B9B" w:rsidRDefault="003B7B9B" w14:paraId="219EC0E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Certificado de Registro Presupuestal Documento Adicional - CRP (si es adición).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625AC6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4F7123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42607BF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0A7FEF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69007EA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0985CC20" w14:textId="77777777">
        <w:trPr/>
        <w:tc>
          <w:tcPr>
            <w:tcW w:w="5562" w:type="dxa"/>
            <w:tcMar/>
            <w:vAlign w:val="center"/>
          </w:tcPr>
          <w:p w:rsidRPr="001B1A20" w:rsidR="003B7B9B" w:rsidP="003B7B9B" w:rsidRDefault="003B7B9B" w14:paraId="14F13009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Póliza documento adicional.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03CC96E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5AC5AFE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6CFADDA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6F173A1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691C9B7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0F7D7AF8" w14:textId="77777777">
        <w:trPr/>
        <w:tc>
          <w:tcPr>
            <w:tcW w:w="5562" w:type="dxa"/>
            <w:tcMar/>
            <w:vAlign w:val="center"/>
          </w:tcPr>
          <w:p w:rsidRPr="001B1A20" w:rsidR="003B7B9B" w:rsidP="003B7B9B" w:rsidRDefault="003B7B9B" w14:paraId="6CF4A690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Aprobación de póliza documento adicional. - SECOP II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00A6D2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1ADFCFA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172D62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431591C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2D862D1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36D64E1F" w14:textId="77777777">
        <w:trPr>
          <w:trHeight w:val="419"/>
        </w:trPr>
        <w:tc>
          <w:tcPr>
            <w:tcW w:w="5562" w:type="dxa"/>
            <w:tcMar/>
            <w:vAlign w:val="center"/>
          </w:tcPr>
          <w:p w:rsidRPr="001B1A20" w:rsidR="003B7B9B" w:rsidP="003B7B9B" w:rsidRDefault="003B7B9B" w14:paraId="5BE32FDE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 xml:space="preserve">Reporte Ejecución Contractual. Debe contener por cada desembolso: Formato Certificación de cumplimiento, Formato Certificación de supervisión, Formato Informe de actividades (si aplica y demás documentos que aplique), 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35B045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465B58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394E7A4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12B540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4E7342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121BE2F0" w14:textId="77777777">
        <w:trPr/>
        <w:tc>
          <w:tcPr>
            <w:tcW w:w="5562" w:type="dxa"/>
            <w:tcMar/>
            <w:vAlign w:val="center"/>
          </w:tcPr>
          <w:p w:rsidRPr="00671483" w:rsidR="003B7B9B" w:rsidP="003B7B9B" w:rsidRDefault="003B7B9B" w14:paraId="567FD613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 xml:space="preserve">Reporte Ejecución Contractual. Debe contener por cada desembolso: Formato Certificación de cumplimiento, Formato Certificación de supervisión, Formato Informe de actividades (si aplica y demás documentos que aplique), 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014476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3A8070D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6C76C7B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23D9BA3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72C8882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226C6CCF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3B7B9B" w:rsidP="00E66260" w:rsidRDefault="003B7B9B" w14:paraId="52DDCF74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IMPOSICIÓN DE MULTAS, SANCIONES Y DECLARATORIAS DE INCUMPLIMIENTO</w:t>
            </w:r>
          </w:p>
        </w:tc>
      </w:tr>
      <w:tr w:rsidR="003B7B9B" w:rsidTr="337F1A5A" w14:paraId="52CE349C" w14:textId="77777777">
        <w:trPr/>
        <w:tc>
          <w:tcPr>
            <w:tcW w:w="5562" w:type="dxa"/>
            <w:tcMar/>
            <w:vAlign w:val="center"/>
          </w:tcPr>
          <w:p w:rsidRPr="001C4A35" w:rsidR="003B7B9B" w:rsidP="003B7B9B" w:rsidRDefault="003B7B9B" w14:paraId="3497089B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Soportes actuación administrativa de Imposición de multas, sanciones y declaratorias de incumplimiento.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2132001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163B68A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002980E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5343731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5DA30A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1CC0E62B" w14:textId="77777777">
        <w:trPr/>
        <w:tc>
          <w:tcPr>
            <w:tcW w:w="5562" w:type="dxa"/>
            <w:tcMar/>
            <w:vAlign w:val="center"/>
          </w:tcPr>
          <w:p w:rsidRPr="001C4A35" w:rsidR="003B7B9B" w:rsidP="003B7B9B" w:rsidRDefault="003B7B9B" w14:paraId="4BC53750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Resolución mediante la cual se resuelve el recurso.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67E7CE7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42E8228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5E81DF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375F63C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6183EA5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110AB09E" w14:textId="77777777">
        <w:trPr/>
        <w:tc>
          <w:tcPr>
            <w:tcW w:w="5562" w:type="dxa"/>
            <w:tcMar/>
            <w:vAlign w:val="center"/>
          </w:tcPr>
          <w:p w:rsidRPr="001C4A35" w:rsidR="003B7B9B" w:rsidP="003B7B9B" w:rsidRDefault="003B7B9B" w14:paraId="2F4AB0B3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Publicación en SECOP II de la resolución sancionatoria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5F699B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718E64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7E9F3C9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3DE4A9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083FC23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1344E13C" w14:textId="77777777">
        <w:trPr/>
        <w:tc>
          <w:tcPr>
            <w:tcW w:w="5562" w:type="dxa"/>
            <w:tcMar/>
            <w:vAlign w:val="center"/>
          </w:tcPr>
          <w:p w:rsidRPr="001C4A35" w:rsidR="003B7B9B" w:rsidP="003B7B9B" w:rsidRDefault="003B7B9B" w14:paraId="622661CE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Oficiar a la Procuraduría proceso sancionatorio para su competencia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758315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40E8E80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421A9D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122776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0F06CF2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460CB02C" w14:textId="77777777">
        <w:trPr/>
        <w:tc>
          <w:tcPr>
            <w:tcW w:w="5562" w:type="dxa"/>
            <w:tcMar/>
            <w:vAlign w:val="center"/>
          </w:tcPr>
          <w:p w:rsidR="003B7B9B" w:rsidP="003B7B9B" w:rsidRDefault="003B7B9B" w14:paraId="54816FC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lastRenderedPageBreak/>
              <w:t>Oficiar a la Cámara de Comercio para su debida inscripción en el RUP (si aplica)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04A9C2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7F9815A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088357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31AE533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07BBADF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1BAAAC18" w14:textId="77777777">
        <w:trPr/>
        <w:tc>
          <w:tcPr>
            <w:tcW w:w="5562" w:type="dxa"/>
            <w:tcMar/>
            <w:vAlign w:val="center"/>
          </w:tcPr>
          <w:p w:rsidRPr="00671483" w:rsidR="003B7B9B" w:rsidP="003B7B9B" w:rsidRDefault="003B7B9B" w14:paraId="6FCF559C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Oficios que adelantan el cobro persuasivo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0014226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1F78B6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74FBCB8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7ABC67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28D558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0B9D2B99" w14:textId="77777777">
        <w:trPr/>
        <w:tc>
          <w:tcPr>
            <w:tcW w:w="5562" w:type="dxa"/>
            <w:tcMar/>
            <w:vAlign w:val="center"/>
          </w:tcPr>
          <w:p w:rsidRPr="00671483" w:rsidR="003B7B9B" w:rsidP="003B7B9B" w:rsidRDefault="003B7B9B" w14:paraId="7D98C7D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Oficios que adelantan el cobro coactivo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693698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6E8494C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6F4B836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3EFE129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341B050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7FFD6F3C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1C4A35" w:rsidR="003B7B9B" w:rsidP="00E66260" w:rsidRDefault="003B7B9B" w14:paraId="279E53B1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4A35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</w:tr>
      <w:tr w:rsidR="003B7B9B" w:rsidTr="337F1A5A" w14:paraId="2C4E27CC" w14:textId="77777777">
        <w:trPr/>
        <w:tc>
          <w:tcPr>
            <w:tcW w:w="5562" w:type="dxa"/>
            <w:tcMar/>
            <w:vAlign w:val="center"/>
          </w:tcPr>
          <w:p w:rsidRPr="001C4A35" w:rsidR="003B7B9B" w:rsidP="003B7B9B" w:rsidRDefault="003B7B9B" w14:paraId="38A14B0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Liquidación en SECOP II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1EC7491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5E4BEE7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22092A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54A7726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36DBE0D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B9B" w:rsidTr="337F1A5A" w14:paraId="3E5CE8D5" w14:textId="77777777">
        <w:trPr/>
        <w:tc>
          <w:tcPr>
            <w:tcW w:w="5562" w:type="dxa"/>
            <w:tcMar/>
            <w:vAlign w:val="center"/>
          </w:tcPr>
          <w:p w:rsidRPr="001C4A35" w:rsidR="003B7B9B" w:rsidP="003B7B9B" w:rsidRDefault="003B7B9B" w14:paraId="4D5988B6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45921A">
              <w:rPr>
                <w:rFonts w:ascii="Arial" w:hAnsi="Arial" w:cs="Arial"/>
                <w:sz w:val="16"/>
                <w:szCs w:val="16"/>
              </w:rPr>
              <w:t>Acta de Cierre de Expediente Contractual (cuando proceda)</w:t>
            </w:r>
          </w:p>
        </w:tc>
        <w:tc>
          <w:tcPr>
            <w:tcW w:w="426" w:type="dxa"/>
            <w:tcMar/>
            <w:vAlign w:val="center"/>
          </w:tcPr>
          <w:p w:rsidRPr="008420E3" w:rsidR="003B7B9B" w:rsidP="00E66260" w:rsidRDefault="003B7B9B" w14:paraId="7EDE92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B7B9B" w:rsidP="00E66260" w:rsidRDefault="003B7B9B" w14:paraId="3BA7E1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B7B9B" w:rsidP="00E66260" w:rsidRDefault="003B7B9B" w14:paraId="32807FE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B7B9B" w:rsidP="00E66260" w:rsidRDefault="003B7B9B" w14:paraId="06B757D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B7B9B" w:rsidP="00E66260" w:rsidRDefault="003B7B9B" w14:paraId="42B1E9A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0CD0" w:rsidP="00E55C56" w:rsidRDefault="002D0CD0" w14:paraId="4FFCBC07" w14:textId="77777777">
      <w:pPr>
        <w:spacing w:before="30" w:after="30"/>
      </w:pPr>
    </w:p>
    <w:tbl>
      <w:tblPr>
        <w:tblpPr w:leftFromText="141" w:rightFromText="141" w:vertAnchor="text" w:horzAnchor="margin" w:tblpX="70" w:tblpY="39"/>
        <w:tblW w:w="10843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0843"/>
      </w:tblGrid>
      <w:tr w:rsidRPr="00873FDC" w:rsidR="009A34E6" w:rsidTr="000321DA" w14:paraId="2376CE89" w14:textId="77777777">
        <w:trPr>
          <w:trHeight w:val="557"/>
        </w:trPr>
        <w:tc>
          <w:tcPr>
            <w:tcW w:w="10843" w:type="dxa"/>
          </w:tcPr>
          <w:p w:rsidR="009A34E6" w:rsidP="009A34E6" w:rsidRDefault="009A34E6" w14:paraId="35E768F5" w14:textId="77777777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  <w:p w:rsidR="009A34E6" w:rsidP="009A34E6" w:rsidRDefault="009A34E6" w14:paraId="1728B4D0" w14:textId="77777777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873FDC" w:rsidR="009A34E6" w:rsidP="009A34E6" w:rsidRDefault="009A34E6" w14:paraId="34959D4B" w14:textId="77777777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873FDC" w:rsidR="009A34E6" w:rsidTr="000321DA" w14:paraId="21723C41" w14:textId="77777777">
        <w:trPr>
          <w:trHeight w:val="594"/>
        </w:trPr>
        <w:tc>
          <w:tcPr>
            <w:tcW w:w="10843" w:type="dxa"/>
          </w:tcPr>
          <w:p w:rsidR="009A34E6" w:rsidP="009A34E6" w:rsidRDefault="009A34E6" w14:paraId="6F907E69" w14:textId="77777777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  <w:p w:rsidR="009A34E6" w:rsidP="009A34E6" w:rsidRDefault="009A34E6" w14:paraId="7BD58BA2" w14:textId="77777777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873FDC" w:rsidR="009A34E6" w:rsidP="009A34E6" w:rsidRDefault="009A34E6" w14:paraId="4357A966" w14:textId="77777777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C656D" w:rsidP="00E55C56" w:rsidRDefault="00BC656D" w14:paraId="44690661" w14:textId="77777777">
      <w:pPr>
        <w:spacing w:before="30" w:after="30"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82"/>
      </w:tblGrid>
      <w:tr w:rsidR="002E6786" w:rsidTr="1894AFC1" w14:paraId="5F0EC0AD" w14:textId="77777777">
        <w:tc>
          <w:tcPr>
            <w:tcW w:w="10832" w:type="dxa"/>
          </w:tcPr>
          <w:p w:rsidR="003B7B9B" w:rsidP="00B36B22" w:rsidRDefault="003B7B9B" w14:paraId="18810DEC" w14:textId="396799F9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Etapa precontractual:</w:t>
            </w:r>
          </w:p>
          <w:p w:rsidRPr="00F37D59" w:rsidR="009A34E6" w:rsidP="00B36B22" w:rsidRDefault="533D7921" w14:paraId="25673F82" w14:textId="28993488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1894AFC1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1894AFC1" w:rsidR="00E431D6">
              <w:rPr>
                <w:rFonts w:ascii="Arial" w:hAnsi="Arial" w:cs="Arial"/>
                <w:sz w:val="20"/>
                <w:szCs w:val="20"/>
              </w:rPr>
              <w:t>subdirector y</w:t>
            </w:r>
            <w:r w:rsidRPr="1894AFC1" w:rsidR="6BCF05FD">
              <w:rPr>
                <w:rFonts w:ascii="Arial" w:hAnsi="Arial" w:cs="Arial"/>
                <w:sz w:val="20"/>
                <w:szCs w:val="20"/>
              </w:rPr>
              <w:t xml:space="preserve">/o </w:t>
            </w:r>
            <w:r w:rsidRPr="1894AFC1" w:rsidR="00E431D6">
              <w:rPr>
                <w:rFonts w:ascii="Arial" w:hAnsi="Arial" w:cs="Arial"/>
                <w:sz w:val="20"/>
                <w:szCs w:val="20"/>
              </w:rPr>
              <w:t xml:space="preserve">jefe de </w:t>
            </w:r>
            <w:r w:rsidRPr="1894AFC1" w:rsidR="0686E2BA">
              <w:rPr>
                <w:rFonts w:ascii="Arial" w:hAnsi="Arial" w:cs="Arial"/>
                <w:sz w:val="20"/>
                <w:szCs w:val="20"/>
              </w:rPr>
              <w:t xml:space="preserve">área </w:t>
            </w:r>
            <w:r w:rsidRPr="1894AFC1" w:rsidR="2E41C4AE">
              <w:rPr>
                <w:rFonts w:ascii="Arial" w:hAnsi="Arial" w:cs="Arial"/>
                <w:sz w:val="20"/>
                <w:szCs w:val="20"/>
              </w:rPr>
              <w:t>certifica</w:t>
            </w:r>
            <w:r w:rsidRPr="1894AFC1">
              <w:rPr>
                <w:rFonts w:ascii="Arial" w:hAnsi="Arial" w:cs="Arial"/>
                <w:sz w:val="20"/>
                <w:szCs w:val="20"/>
              </w:rPr>
              <w:t xml:space="preserve"> con el presente documento que la información anteriormente relacionada</w:t>
            </w:r>
            <w:r w:rsidRPr="1894AFC1" w:rsidR="2E41C4AE">
              <w:rPr>
                <w:rFonts w:ascii="Arial" w:hAnsi="Arial" w:cs="Arial"/>
                <w:sz w:val="20"/>
                <w:szCs w:val="20"/>
              </w:rPr>
              <w:t>,</w:t>
            </w:r>
            <w:r w:rsidRPr="1894AFC1">
              <w:rPr>
                <w:rFonts w:ascii="Arial" w:hAnsi="Arial" w:cs="Arial"/>
                <w:sz w:val="20"/>
                <w:szCs w:val="20"/>
              </w:rPr>
              <w:t xml:space="preserve"> se entrega</w:t>
            </w:r>
            <w:r w:rsidRPr="1894AFC1" w:rsidR="2E41C4AE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1894AFC1">
              <w:rPr>
                <w:rFonts w:ascii="Arial" w:hAnsi="Arial" w:cs="Arial"/>
                <w:sz w:val="20"/>
                <w:szCs w:val="20"/>
              </w:rPr>
              <w:t xml:space="preserve"> manera completa</w:t>
            </w:r>
            <w:r w:rsidRPr="1894AFC1" w:rsidR="2E41C4AE">
              <w:rPr>
                <w:rFonts w:ascii="Arial" w:hAnsi="Arial" w:cs="Arial"/>
                <w:sz w:val="20"/>
                <w:szCs w:val="20"/>
              </w:rPr>
              <w:t xml:space="preserve">, legal y coherente con las necesidades del proceso </w:t>
            </w:r>
            <w:r w:rsidRPr="1894AFC1" w:rsidR="7F4603B6">
              <w:rPr>
                <w:rFonts w:ascii="Arial" w:hAnsi="Arial" w:cs="Arial"/>
                <w:sz w:val="20"/>
                <w:szCs w:val="20"/>
              </w:rPr>
              <w:t>mencionado</w:t>
            </w:r>
            <w:r w:rsidRPr="1894AFC1" w:rsidR="2E41C4AE">
              <w:rPr>
                <w:rFonts w:ascii="Arial" w:hAnsi="Arial" w:cs="Arial"/>
                <w:sz w:val="20"/>
                <w:szCs w:val="20"/>
              </w:rPr>
              <w:t xml:space="preserve"> en los estudios previos</w:t>
            </w:r>
            <w:r w:rsidRPr="1894AFC1" w:rsidR="7F4603B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F37D59" w:rsidR="009A34E6" w:rsidP="00B36B22" w:rsidRDefault="009A34E6" w14:paraId="74539910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F37D59" w:rsidR="009A34E6" w:rsidP="00B36B22" w:rsidRDefault="009A34E6" w14:paraId="7E487EBD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Pr="00F37D59" w:rsidR="002E6786" w:rsidP="00B36B22" w:rsidRDefault="009A34E6" w14:paraId="0199BBA3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Pr="00F37D59" w:rsidR="009A34E6" w:rsidP="00B36B22" w:rsidRDefault="009A34E6" w14:paraId="445C64BD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proofErr w:type="gramStart"/>
            <w:r w:rsidR="00E431D6">
              <w:rPr>
                <w:rFonts w:ascii="Arial" w:hAnsi="Arial" w:cs="Arial"/>
                <w:sz w:val="20"/>
                <w:szCs w:val="20"/>
              </w:rPr>
              <w:t>Subdirector</w:t>
            </w:r>
            <w:proofErr w:type="gramEnd"/>
            <w:r w:rsidR="00E431D6">
              <w:rPr>
                <w:rFonts w:ascii="Arial" w:hAnsi="Arial" w:cs="Arial"/>
                <w:sz w:val="20"/>
                <w:szCs w:val="20"/>
              </w:rPr>
              <w:t xml:space="preserve"> (a) y/o </w:t>
            </w:r>
            <w:proofErr w:type="gramStart"/>
            <w:r w:rsidR="00E431D6">
              <w:rPr>
                <w:rFonts w:ascii="Arial" w:hAnsi="Arial" w:cs="Arial"/>
                <w:sz w:val="20"/>
                <w:szCs w:val="20"/>
              </w:rPr>
              <w:t>Jefe</w:t>
            </w:r>
            <w:proofErr w:type="gramEnd"/>
            <w:r w:rsidR="00E431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D59" w:rsidR="00781B7E">
              <w:rPr>
                <w:rFonts w:ascii="Arial" w:hAnsi="Arial" w:cs="Arial"/>
                <w:sz w:val="20"/>
                <w:szCs w:val="20"/>
              </w:rPr>
              <w:t>de área</w:t>
            </w:r>
            <w:r w:rsidRPr="00F37D5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E6786" w:rsidP="00B36B22" w:rsidRDefault="002E6786" w14:paraId="350D6702" w14:textId="77777777">
            <w:pPr>
              <w:spacing w:before="30" w:after="30"/>
              <w:jc w:val="both"/>
            </w:pPr>
            <w:r w:rsidRPr="00F37D59">
              <w:rPr>
                <w:rFonts w:ascii="Arial" w:hAnsi="Arial" w:cs="Arial"/>
                <w:sz w:val="20"/>
                <w:szCs w:val="20"/>
              </w:rPr>
              <w:t>Fecha</w:t>
            </w:r>
            <w:r w:rsidRPr="00F37D59" w:rsidR="009A34E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9A34E6" w:rsidP="00E55C56" w:rsidRDefault="009A34E6" w14:paraId="5A7E0CF2" w14:textId="7DE5719E">
      <w:pPr>
        <w:spacing w:before="30" w:after="30"/>
      </w:pPr>
    </w:p>
    <w:tbl>
      <w:tblPr>
        <w:tblpPr w:leftFromText="141" w:rightFromText="141" w:vertAnchor="text" w:horzAnchor="margin" w:tblpX="70" w:tblpY="39"/>
        <w:tblW w:w="10843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243"/>
        <w:gridCol w:w="6600"/>
      </w:tblGrid>
      <w:tr w:rsidRPr="00873FDC" w:rsidR="003B7B9B" w:rsidTr="00E66260" w14:paraId="6DF631A9" w14:textId="77777777">
        <w:trPr>
          <w:trHeight w:val="554"/>
        </w:trPr>
        <w:tc>
          <w:tcPr>
            <w:tcW w:w="3189" w:type="dxa"/>
            <w:vAlign w:val="center"/>
          </w:tcPr>
          <w:p w:rsidRPr="00873FDC" w:rsidR="003B7B9B" w:rsidP="00E66260" w:rsidRDefault="003B7B9B" w14:paraId="75728894" w14:textId="77777777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Abogado que realizó la revisión Etapa Precontractual:</w:t>
            </w:r>
          </w:p>
        </w:tc>
        <w:tc>
          <w:tcPr>
            <w:tcW w:w="4961" w:type="dxa"/>
            <w:tcBorders>
              <w:right w:val="single" w:color="7F7F7F" w:themeColor="text1" w:themeTint="80" w:sz="4" w:space="0"/>
            </w:tcBorders>
            <w:vAlign w:val="center"/>
          </w:tcPr>
          <w:p w:rsidRPr="00873FDC" w:rsidR="003B7B9B" w:rsidP="00E66260" w:rsidRDefault="003B7B9B" w14:paraId="45EE9C7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873FDC" w:rsidR="003B7B9B" w:rsidTr="00E66260" w14:paraId="78BB176A" w14:textId="77777777">
        <w:trPr>
          <w:trHeight w:val="618"/>
        </w:trPr>
        <w:tc>
          <w:tcPr>
            <w:tcW w:w="3189" w:type="dxa"/>
            <w:vAlign w:val="center"/>
          </w:tcPr>
          <w:p w:rsidRPr="00873FDC" w:rsidR="003B7B9B" w:rsidP="00E66260" w:rsidRDefault="003B7B9B" w14:paraId="18DC20D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Persona Encargada de Gestión documental:</w:t>
            </w:r>
          </w:p>
        </w:tc>
        <w:tc>
          <w:tcPr>
            <w:tcW w:w="4961" w:type="dxa"/>
            <w:tcBorders>
              <w:right w:val="single" w:color="7F7F7F" w:themeColor="text1" w:themeTint="80" w:sz="4" w:space="0"/>
            </w:tcBorders>
            <w:vAlign w:val="center"/>
          </w:tcPr>
          <w:p w:rsidRPr="00873FDC" w:rsidR="003B7B9B" w:rsidP="00E66260" w:rsidRDefault="003B7B9B" w14:paraId="4FE3FF04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B7B9B" w:rsidP="00E55C56" w:rsidRDefault="003B7B9B" w14:paraId="6644B8CD" w14:textId="668D2D52">
      <w:pPr>
        <w:spacing w:before="30" w:after="30"/>
      </w:pPr>
    </w:p>
    <w:p w:rsidR="002422F9" w:rsidP="00E55C56" w:rsidRDefault="002422F9" w14:paraId="51109607" w14:textId="77777777">
      <w:pPr>
        <w:spacing w:before="30" w:after="30"/>
      </w:pPr>
    </w:p>
    <w:p w:rsidRPr="00873FDC" w:rsidR="009A34E6" w:rsidP="00E55C56" w:rsidRDefault="009A34E6" w14:paraId="1AC5CDBE" w14:textId="77777777">
      <w:pPr>
        <w:spacing w:before="30" w:after="30"/>
        <w:rPr>
          <w:vanish/>
        </w:rPr>
      </w:pPr>
    </w:p>
    <w:sectPr w:rsidRPr="00873FDC" w:rsidR="009A34E6" w:rsidSect="006F38B6">
      <w:headerReference w:type="default" r:id="rId8"/>
      <w:footerReference w:type="default" r:id="rId9"/>
      <w:pgSz w:w="12240" w:h="15840" w:orient="portrait" w:code="1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BA1" w:rsidP="00913849" w:rsidRDefault="00561BA1" w14:paraId="2E8986A1" w14:textId="77777777">
      <w:r>
        <w:separator/>
      </w:r>
    </w:p>
  </w:endnote>
  <w:endnote w:type="continuationSeparator" w:id="0">
    <w:p w:rsidR="00561BA1" w:rsidP="00913849" w:rsidRDefault="00561BA1" w14:paraId="00AEEE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2F9" w:rsidRDefault="002422F9" w14:paraId="18A2E2D6" w14:textId="65C912CB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:rsidR="006F38B6" w:rsidP="000D553E" w:rsidRDefault="006F38B6" w14:paraId="4455F193" w14:textId="777777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BA1" w:rsidP="00913849" w:rsidRDefault="00561BA1" w14:paraId="238FC94C" w14:textId="77777777">
      <w:r>
        <w:separator/>
      </w:r>
    </w:p>
  </w:footnote>
  <w:footnote w:type="continuationSeparator" w:id="0">
    <w:p w:rsidR="00561BA1" w:rsidP="00913849" w:rsidRDefault="00561BA1" w14:paraId="115340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8B6" w:rsidP="00925D91" w:rsidRDefault="006F38B6" w14:paraId="510C577A" w14:textId="77777777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color="EE0000" w:sz="4" w:space="0"/>
        <w:left w:val="single" w:color="EE0000" w:sz="4" w:space="0"/>
        <w:bottom w:val="single" w:color="EE0000" w:sz="4" w:space="0"/>
        <w:right w:val="single" w:color="EE0000" w:sz="4" w:space="0"/>
        <w:insideH w:val="single" w:color="EE0000" w:sz="4" w:space="0"/>
        <w:insideV w:val="single" w:color="EE0000" w:sz="4" w:space="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397C9C" w:rsidTr="4AB0B3CE" w14:paraId="52660ACF" w14:textId="77777777">
      <w:trPr>
        <w:trHeight w:val="1260"/>
        <w:tblHeader/>
      </w:trPr>
      <w:tc>
        <w:tcPr>
          <w:tcW w:w="955" w:type="pct"/>
          <w:tcMar/>
        </w:tcPr>
        <w:p w:rsidR="00397C9C" w:rsidP="00397C9C" w:rsidRDefault="00397C9C" w14:paraId="3C6E17AE" w14:textId="7777777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2FB984DC" wp14:editId="7B2AC7B5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tcMar/>
        </w:tcPr>
        <w:p w:rsidR="00397C9C" w:rsidP="00397C9C" w:rsidRDefault="00397C9C" w14:paraId="668F4EA4" w14:textId="7777777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:rsidR="00397C9C" w:rsidP="00397C9C" w:rsidRDefault="00397C9C" w14:paraId="22C8E104" w14:textId="77777777">
          <w:pPr>
            <w:rPr>
              <w:rFonts w:ascii="Arial" w:hAnsi="Arial" w:cs="Arial"/>
              <w:sz w:val="16"/>
              <w:szCs w:val="16"/>
            </w:rPr>
          </w:pPr>
        </w:p>
        <w:p w:rsidR="00397C9C" w:rsidP="00397C9C" w:rsidRDefault="00397C9C" w14:paraId="0F6D1E76" w14:textId="77777777">
          <w:pPr>
            <w:rPr>
              <w:rFonts w:ascii="Arial" w:hAnsi="Arial" w:cs="Arial"/>
              <w:sz w:val="16"/>
              <w:szCs w:val="16"/>
            </w:rPr>
          </w:pPr>
        </w:p>
        <w:p w:rsidRPr="00660BA0" w:rsidR="00397C9C" w:rsidP="00397C9C" w:rsidRDefault="00397C9C" w14:paraId="68365DB2" w14:textId="49B2051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Lista de Chequeo – </w:t>
          </w:r>
          <w:r>
            <w:rPr>
              <w:rFonts w:ascii="Arial" w:hAnsi="Arial" w:cs="Arial"/>
              <w:b/>
            </w:rPr>
            <w:t>Contratación de Mínima Cuantía</w:t>
          </w:r>
        </w:p>
      </w:tc>
      <w:tc>
        <w:tcPr>
          <w:tcW w:w="1243" w:type="pct"/>
          <w:tcMar/>
        </w:tcPr>
        <w:p w:rsidRPr="00D272A5" w:rsidR="00397C9C" w:rsidP="00397C9C" w:rsidRDefault="00397C9C" w14:paraId="08B564C9" w14:textId="28A18853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GJ-PR0</w:t>
          </w:r>
          <w:r>
            <w:rPr>
              <w:rFonts w:ascii="Arial" w:hAnsi="Arial" w:cs="Arial"/>
              <w:sz w:val="22"/>
              <w:szCs w:val="22"/>
              <w:lang w:val="pt-BR"/>
            </w:rPr>
            <w:t>3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-FT0</w:t>
          </w:r>
          <w:r>
            <w:rPr>
              <w:rFonts w:ascii="Arial" w:hAnsi="Arial" w:cs="Arial"/>
              <w:sz w:val="22"/>
              <w:szCs w:val="22"/>
              <w:lang w:val="pt-BR"/>
            </w:rPr>
            <w:t>1</w:t>
          </w:r>
        </w:p>
        <w:p w:rsidRPr="00D272A5" w:rsidR="00397C9C" w:rsidP="00397C9C" w:rsidRDefault="00397C9C" w14:paraId="31E834CF" w14:textId="5146CA8C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272A5">
            <w:rPr>
              <w:rFonts w:ascii="Arial" w:hAnsi="Arial" w:cs="Arial"/>
              <w:sz w:val="22"/>
              <w:szCs w:val="22"/>
              <w:lang w:val="pt-BR"/>
            </w:rPr>
            <w:t>: 0</w:t>
          </w:r>
          <w:r>
            <w:rPr>
              <w:rFonts w:ascii="Arial" w:hAnsi="Arial" w:cs="Arial"/>
              <w:sz w:val="22"/>
              <w:szCs w:val="22"/>
              <w:lang w:val="pt-BR"/>
            </w:rPr>
            <w:t>3</w:t>
          </w:r>
        </w:p>
        <w:p w:rsidRPr="00D272A5" w:rsidR="00397C9C" w:rsidP="00397C9C" w:rsidRDefault="00397C9C" w14:paraId="343EAF1C" w14:noSpellErr="1" w14:textId="5C06D64E">
          <w:pPr>
            <w:rPr>
              <w:rFonts w:ascii="Arial" w:hAnsi="Arial" w:cs="Arial"/>
              <w:sz w:val="22"/>
              <w:szCs w:val="22"/>
            </w:rPr>
          </w:pPr>
          <w:r w:rsidRPr="4AB0B3CE" w:rsidR="4AB0B3CE">
            <w:rPr>
              <w:rFonts w:ascii="Arial" w:hAnsi="Arial" w:cs="Arial"/>
              <w:sz w:val="22"/>
              <w:szCs w:val="22"/>
            </w:rPr>
            <w:t xml:space="preserve">Vigencia: </w:t>
          </w:r>
          <w:r w:rsidRPr="4AB0B3CE" w:rsidR="4AB0B3CE">
            <w:rPr>
              <w:rFonts w:ascii="Arial" w:hAnsi="Arial" w:cs="Arial"/>
              <w:sz w:val="22"/>
              <w:szCs w:val="22"/>
            </w:rPr>
            <w:t>18</w:t>
          </w:r>
          <w:r w:rsidRPr="4AB0B3CE" w:rsidR="4AB0B3CE">
            <w:rPr>
              <w:rFonts w:ascii="Arial" w:hAnsi="Arial" w:eastAsia="Arial" w:cs="Arial"/>
              <w:sz w:val="22"/>
              <w:szCs w:val="22"/>
            </w:rPr>
            <w:t>/1</w:t>
          </w:r>
          <w:r w:rsidRPr="4AB0B3CE" w:rsidR="4AB0B3CE">
            <w:rPr>
              <w:rFonts w:ascii="Arial" w:hAnsi="Arial" w:eastAsia="Arial" w:cs="Arial"/>
              <w:sz w:val="22"/>
              <w:szCs w:val="22"/>
            </w:rPr>
            <w:t>1</w:t>
          </w:r>
          <w:r w:rsidRPr="4AB0B3CE" w:rsidR="4AB0B3CE">
            <w:rPr>
              <w:rFonts w:ascii="Arial" w:hAnsi="Arial" w:eastAsia="Arial" w:cs="Arial"/>
              <w:sz w:val="22"/>
              <w:szCs w:val="22"/>
            </w:rPr>
            <w:t>/2025</w:t>
          </w:r>
        </w:p>
        <w:p w:rsidRPr="00D042B7" w:rsidR="00397C9C" w:rsidP="00397C9C" w:rsidRDefault="00397C9C" w14:paraId="63D08AB4" w14:textId="77777777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:rsidRPr="005816D2" w:rsidR="00397C9C" w:rsidP="00925D91" w:rsidRDefault="00397C9C" w14:paraId="711B3932" w14:textId="77777777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 w:ascii="Arial" w:hAnsi="Arial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C1DA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8468">
    <w:abstractNumId w:val="2"/>
  </w:num>
  <w:num w:numId="2" w16cid:durableId="1876916924">
    <w:abstractNumId w:val="9"/>
  </w:num>
  <w:num w:numId="3" w16cid:durableId="809399937">
    <w:abstractNumId w:val="4"/>
  </w:num>
  <w:num w:numId="4" w16cid:durableId="2076586194">
    <w:abstractNumId w:val="3"/>
  </w:num>
  <w:num w:numId="5" w16cid:durableId="719402996">
    <w:abstractNumId w:val="7"/>
  </w:num>
  <w:num w:numId="6" w16cid:durableId="1135754334">
    <w:abstractNumId w:val="1"/>
  </w:num>
  <w:num w:numId="7" w16cid:durableId="444351546">
    <w:abstractNumId w:val="16"/>
  </w:num>
  <w:num w:numId="8" w16cid:durableId="671571077">
    <w:abstractNumId w:val="0"/>
  </w:num>
  <w:num w:numId="9" w16cid:durableId="673264391">
    <w:abstractNumId w:val="11"/>
  </w:num>
  <w:num w:numId="10" w16cid:durableId="1556813562">
    <w:abstractNumId w:val="20"/>
  </w:num>
  <w:num w:numId="11" w16cid:durableId="677122453">
    <w:abstractNumId w:val="18"/>
  </w:num>
  <w:num w:numId="12" w16cid:durableId="748582408">
    <w:abstractNumId w:val="6"/>
  </w:num>
  <w:num w:numId="13" w16cid:durableId="1956133991">
    <w:abstractNumId w:val="15"/>
  </w:num>
  <w:num w:numId="14" w16cid:durableId="1801191445">
    <w:abstractNumId w:val="12"/>
  </w:num>
  <w:num w:numId="15" w16cid:durableId="1415277245">
    <w:abstractNumId w:val="8"/>
  </w:num>
  <w:num w:numId="16" w16cid:durableId="335810245">
    <w:abstractNumId w:val="10"/>
  </w:num>
  <w:num w:numId="17" w16cid:durableId="1051879578">
    <w:abstractNumId w:val="19"/>
  </w:num>
  <w:num w:numId="18" w16cid:durableId="1003971410">
    <w:abstractNumId w:val="13"/>
  </w:num>
  <w:num w:numId="19" w16cid:durableId="473958916">
    <w:abstractNumId w:val="5"/>
  </w:num>
  <w:num w:numId="20" w16cid:durableId="2068601961">
    <w:abstractNumId w:val="14"/>
  </w:num>
  <w:num w:numId="21" w16cid:durableId="15414748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62AD"/>
    <w:rsid w:val="000E649C"/>
    <w:rsid w:val="0010292F"/>
    <w:rsid w:val="00112EAD"/>
    <w:rsid w:val="00123417"/>
    <w:rsid w:val="00132D10"/>
    <w:rsid w:val="00133BD2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C1D09"/>
    <w:rsid w:val="001C684F"/>
    <w:rsid w:val="001C6959"/>
    <w:rsid w:val="001D2604"/>
    <w:rsid w:val="001D2C2C"/>
    <w:rsid w:val="001D7288"/>
    <w:rsid w:val="001D7623"/>
    <w:rsid w:val="001E1BDB"/>
    <w:rsid w:val="001E2C2A"/>
    <w:rsid w:val="001F571A"/>
    <w:rsid w:val="001F5C06"/>
    <w:rsid w:val="002101CA"/>
    <w:rsid w:val="00224E85"/>
    <w:rsid w:val="002250F6"/>
    <w:rsid w:val="0023472B"/>
    <w:rsid w:val="002422F9"/>
    <w:rsid w:val="0024348C"/>
    <w:rsid w:val="002469FD"/>
    <w:rsid w:val="00254A47"/>
    <w:rsid w:val="00264E92"/>
    <w:rsid w:val="0027536B"/>
    <w:rsid w:val="00275821"/>
    <w:rsid w:val="00276964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D0CD0"/>
    <w:rsid w:val="002D4457"/>
    <w:rsid w:val="002D5175"/>
    <w:rsid w:val="002E34C5"/>
    <w:rsid w:val="002E418A"/>
    <w:rsid w:val="002E6786"/>
    <w:rsid w:val="002F2334"/>
    <w:rsid w:val="002F2644"/>
    <w:rsid w:val="002F600B"/>
    <w:rsid w:val="003044A2"/>
    <w:rsid w:val="00310C1C"/>
    <w:rsid w:val="00317113"/>
    <w:rsid w:val="00332C93"/>
    <w:rsid w:val="003344D2"/>
    <w:rsid w:val="00335B0E"/>
    <w:rsid w:val="00342143"/>
    <w:rsid w:val="00346549"/>
    <w:rsid w:val="0035026C"/>
    <w:rsid w:val="00353FD3"/>
    <w:rsid w:val="00355415"/>
    <w:rsid w:val="00397C9C"/>
    <w:rsid w:val="003A415A"/>
    <w:rsid w:val="003A4516"/>
    <w:rsid w:val="003A5139"/>
    <w:rsid w:val="003B2018"/>
    <w:rsid w:val="003B494D"/>
    <w:rsid w:val="003B7B9B"/>
    <w:rsid w:val="003D2BA9"/>
    <w:rsid w:val="003D53CC"/>
    <w:rsid w:val="003F451D"/>
    <w:rsid w:val="003F4ADD"/>
    <w:rsid w:val="003F6060"/>
    <w:rsid w:val="003F775D"/>
    <w:rsid w:val="00405CFD"/>
    <w:rsid w:val="004223E0"/>
    <w:rsid w:val="00441851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9269E"/>
    <w:rsid w:val="00493DA0"/>
    <w:rsid w:val="004A3A97"/>
    <w:rsid w:val="004C1DB3"/>
    <w:rsid w:val="004C2B12"/>
    <w:rsid w:val="004C57BC"/>
    <w:rsid w:val="004D20DD"/>
    <w:rsid w:val="004E3AE7"/>
    <w:rsid w:val="004F29AB"/>
    <w:rsid w:val="005124D5"/>
    <w:rsid w:val="00513B63"/>
    <w:rsid w:val="00526EFB"/>
    <w:rsid w:val="0054378E"/>
    <w:rsid w:val="00543D08"/>
    <w:rsid w:val="00551434"/>
    <w:rsid w:val="00561BA1"/>
    <w:rsid w:val="005816D2"/>
    <w:rsid w:val="0059605E"/>
    <w:rsid w:val="005B3B5C"/>
    <w:rsid w:val="005C31FC"/>
    <w:rsid w:val="005C3349"/>
    <w:rsid w:val="005C4B99"/>
    <w:rsid w:val="005C6A91"/>
    <w:rsid w:val="005D2045"/>
    <w:rsid w:val="005D26D8"/>
    <w:rsid w:val="005D3AF8"/>
    <w:rsid w:val="005D7D47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A1FFB"/>
    <w:rsid w:val="006A3B71"/>
    <w:rsid w:val="006A6D46"/>
    <w:rsid w:val="006B1B39"/>
    <w:rsid w:val="006C20D7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7FFC"/>
    <w:rsid w:val="00741A30"/>
    <w:rsid w:val="00751EFE"/>
    <w:rsid w:val="00757D9B"/>
    <w:rsid w:val="00763C99"/>
    <w:rsid w:val="0077606A"/>
    <w:rsid w:val="00781B7E"/>
    <w:rsid w:val="007830F4"/>
    <w:rsid w:val="00787762"/>
    <w:rsid w:val="00791458"/>
    <w:rsid w:val="007B0E18"/>
    <w:rsid w:val="007C3D5E"/>
    <w:rsid w:val="007D0392"/>
    <w:rsid w:val="007D2901"/>
    <w:rsid w:val="007D7359"/>
    <w:rsid w:val="007E54BB"/>
    <w:rsid w:val="007F7F0C"/>
    <w:rsid w:val="00806729"/>
    <w:rsid w:val="008068E2"/>
    <w:rsid w:val="00807DD5"/>
    <w:rsid w:val="008305D2"/>
    <w:rsid w:val="0083436F"/>
    <w:rsid w:val="00835551"/>
    <w:rsid w:val="00837E98"/>
    <w:rsid w:val="00842078"/>
    <w:rsid w:val="008420E3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B4C60"/>
    <w:rsid w:val="009C1A2F"/>
    <w:rsid w:val="009C206C"/>
    <w:rsid w:val="009C25FD"/>
    <w:rsid w:val="009C29CB"/>
    <w:rsid w:val="009C579E"/>
    <w:rsid w:val="009D2C24"/>
    <w:rsid w:val="009E2234"/>
    <w:rsid w:val="009E288C"/>
    <w:rsid w:val="009E58F7"/>
    <w:rsid w:val="009F53FF"/>
    <w:rsid w:val="009F5EFB"/>
    <w:rsid w:val="009F615F"/>
    <w:rsid w:val="00A00D5E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8C1"/>
    <w:rsid w:val="00AB5A1F"/>
    <w:rsid w:val="00AC4551"/>
    <w:rsid w:val="00AC5DEA"/>
    <w:rsid w:val="00AD0A5D"/>
    <w:rsid w:val="00AE7F22"/>
    <w:rsid w:val="00AF5A4C"/>
    <w:rsid w:val="00AF5CEF"/>
    <w:rsid w:val="00AF7319"/>
    <w:rsid w:val="00AF78A9"/>
    <w:rsid w:val="00B20DF8"/>
    <w:rsid w:val="00B24247"/>
    <w:rsid w:val="00B267B3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720D3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7C58"/>
    <w:rsid w:val="00BF4845"/>
    <w:rsid w:val="00BF5EB4"/>
    <w:rsid w:val="00C02F30"/>
    <w:rsid w:val="00C11742"/>
    <w:rsid w:val="00C11B24"/>
    <w:rsid w:val="00C14350"/>
    <w:rsid w:val="00C205D7"/>
    <w:rsid w:val="00C21292"/>
    <w:rsid w:val="00C21F38"/>
    <w:rsid w:val="00C42182"/>
    <w:rsid w:val="00C422DE"/>
    <w:rsid w:val="00C4376E"/>
    <w:rsid w:val="00C43A84"/>
    <w:rsid w:val="00C47E3C"/>
    <w:rsid w:val="00C51040"/>
    <w:rsid w:val="00C67B16"/>
    <w:rsid w:val="00C71CD4"/>
    <w:rsid w:val="00C90371"/>
    <w:rsid w:val="00CA3C5C"/>
    <w:rsid w:val="00CA3E41"/>
    <w:rsid w:val="00CB508C"/>
    <w:rsid w:val="00CC6B17"/>
    <w:rsid w:val="00CC7945"/>
    <w:rsid w:val="00CE2AFF"/>
    <w:rsid w:val="00CE5C88"/>
    <w:rsid w:val="00CF4948"/>
    <w:rsid w:val="00D0357F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502F"/>
    <w:rsid w:val="00DC5105"/>
    <w:rsid w:val="00DD47DE"/>
    <w:rsid w:val="00DD565B"/>
    <w:rsid w:val="00DD6117"/>
    <w:rsid w:val="00DE421A"/>
    <w:rsid w:val="00DF524F"/>
    <w:rsid w:val="00E11A12"/>
    <w:rsid w:val="00E12746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74793"/>
    <w:rsid w:val="00E81392"/>
    <w:rsid w:val="00E952F5"/>
    <w:rsid w:val="00E97ED1"/>
    <w:rsid w:val="00EB2442"/>
    <w:rsid w:val="00EB3DA4"/>
    <w:rsid w:val="00EC1FB5"/>
    <w:rsid w:val="00EE0EBA"/>
    <w:rsid w:val="00EE61B5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6BBA"/>
    <w:rsid w:val="00FD09D2"/>
    <w:rsid w:val="00FD7D67"/>
    <w:rsid w:val="00FD7E0F"/>
    <w:rsid w:val="00FE02D0"/>
    <w:rsid w:val="00FE5999"/>
    <w:rsid w:val="00FF4F08"/>
    <w:rsid w:val="023F9949"/>
    <w:rsid w:val="03329415"/>
    <w:rsid w:val="0686E2BA"/>
    <w:rsid w:val="08614873"/>
    <w:rsid w:val="09FD18D4"/>
    <w:rsid w:val="0E9CB8F5"/>
    <w:rsid w:val="0F3B094D"/>
    <w:rsid w:val="12082AB9"/>
    <w:rsid w:val="1894AFC1"/>
    <w:rsid w:val="1B1DC49C"/>
    <w:rsid w:val="208A6BA8"/>
    <w:rsid w:val="20EF35FC"/>
    <w:rsid w:val="23C20C6A"/>
    <w:rsid w:val="287B4B74"/>
    <w:rsid w:val="2BA77A19"/>
    <w:rsid w:val="2E41C4AE"/>
    <w:rsid w:val="337F1A5A"/>
    <w:rsid w:val="33C31234"/>
    <w:rsid w:val="39BBE12B"/>
    <w:rsid w:val="3B220C4E"/>
    <w:rsid w:val="3D93E2E4"/>
    <w:rsid w:val="423029E0"/>
    <w:rsid w:val="4766E77A"/>
    <w:rsid w:val="48F7ECB6"/>
    <w:rsid w:val="4AB0B3CE"/>
    <w:rsid w:val="533D7921"/>
    <w:rsid w:val="57557D55"/>
    <w:rsid w:val="5A8D1E17"/>
    <w:rsid w:val="5BED13FF"/>
    <w:rsid w:val="5D2B16FD"/>
    <w:rsid w:val="5F1395DB"/>
    <w:rsid w:val="6027D965"/>
    <w:rsid w:val="6601C60E"/>
    <w:rsid w:val="66773825"/>
    <w:rsid w:val="6BCF05FD"/>
    <w:rsid w:val="6E24BBDB"/>
    <w:rsid w:val="6ECE0153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A5D"/>
    <w:rPr>
      <w:rFonts w:ascii="Times New Roman" w:hAnsi="Times New Roman" w:eastAsia="Times New Roman"/>
      <w:sz w:val="24"/>
      <w:szCs w:val="24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422F9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D0A5D"/>
    <w:rPr>
      <w:rFonts w:ascii="Tahoma" w:hAnsi="Tahoma" w:eastAsia="Times New Roman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hAnsi="Times New Roman" w:eastAsia="Times New Roman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alendar2" w:customStyle="1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color="95B3D7" w:sz="4" w:space="0"/>
      </w:tblBorders>
    </w:tblPr>
    <w:tblStylePr w:type="firstRow">
      <w:rPr>
        <w:rFonts w:ascii="DengXian" w:hAnsi="DengXian" w:eastAsia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6309D6"/>
    <w:rPr>
      <w:rFonts w:ascii="Times New Roman" w:hAnsi="Times New Roman"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309D6"/>
    <w:rPr>
      <w:rFonts w:ascii="Times New Roman" w:hAnsi="Times New Roman" w:eastAsia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hAnsiTheme="minorHAnsi" w:eastAsia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tulo1Car" w:customStyle="1">
    <w:name w:val="Título 1 Car"/>
    <w:basedOn w:val="Fuentedeprrafopredeter"/>
    <w:link w:val="Ttulo1"/>
    <w:uiPriority w:val="9"/>
    <w:rsid w:val="002422F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s-CO" w:eastAsia="en-US"/>
    </w:rPr>
  </w:style>
  <w:style w:type="character" w:styleId="PrrafodelistaCar" w:customStyle="1">
    <w:name w:val="Párrafo de lista Car"/>
    <w:link w:val="Prrafodelista"/>
    <w:uiPriority w:val="34"/>
    <w:locked/>
    <w:rsid w:val="002422F9"/>
    <w:rPr>
      <w:rFonts w:ascii="Times New Roman" w:hAnsi="Times New Roman" w:eastAsia="Times New Roman"/>
      <w:sz w:val="24"/>
      <w:szCs w:val="24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Props1.xml><?xml version="1.0" encoding="utf-8"?>
<ds:datastoreItem xmlns:ds="http://schemas.openxmlformats.org/officeDocument/2006/customXml" ds:itemID="{D313B72E-D389-4851-AC2E-AE77B5672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61E7D-9C2B-4ECD-B35F-6F3DA6E9A5E3}"/>
</file>

<file path=customXml/itemProps3.xml><?xml version="1.0" encoding="utf-8"?>
<ds:datastoreItem xmlns:ds="http://schemas.openxmlformats.org/officeDocument/2006/customXml" ds:itemID="{94CED277-3697-408D-B52D-093AFA242EA1}"/>
</file>

<file path=customXml/itemProps4.xml><?xml version="1.0" encoding="utf-8"?>
<ds:datastoreItem xmlns:ds="http://schemas.openxmlformats.org/officeDocument/2006/customXml" ds:itemID="{E7D2FEAE-91E9-4A8E-A45F-9F3CB4F619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Caja de la Vivienda Popular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Isabel Cristina Ruiz Cordoba</lastModifiedBy>
  <revision>5</revision>
  <lastPrinted>2021-06-22T19:44:00.0000000Z</lastPrinted>
  <dcterms:created xsi:type="dcterms:W3CDTF">2025-10-22T17:46:00.0000000Z</dcterms:created>
  <dcterms:modified xsi:type="dcterms:W3CDTF">2025-11-14T14:45:55.5825415Z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