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DDA8" w14:textId="155066CD" w:rsidR="00E51DF1" w:rsidRPr="00E37DB6" w:rsidRDefault="00E51DF1" w:rsidP="008C7EA6">
      <w:pPr>
        <w:pStyle w:val="Prrafodelista"/>
        <w:numPr>
          <w:ilvl w:val="0"/>
          <w:numId w:val="2"/>
        </w:numPr>
        <w:ind w:left="284" w:hanging="284"/>
        <w:jc w:val="both"/>
        <w:rPr>
          <w:rFonts w:ascii="Arial" w:hAnsi="Arial" w:cs="Arial"/>
          <w:b/>
          <w:sz w:val="24"/>
          <w:szCs w:val="24"/>
        </w:rPr>
      </w:pPr>
      <w:r w:rsidRPr="00E37DB6">
        <w:rPr>
          <w:rFonts w:ascii="Arial" w:hAnsi="Arial" w:cs="Arial"/>
          <w:b/>
          <w:sz w:val="24"/>
          <w:szCs w:val="24"/>
        </w:rPr>
        <w:t>RESPONSABLE (</w:t>
      </w:r>
      <w:r w:rsidR="00F22BE8" w:rsidRPr="00E37DB6">
        <w:rPr>
          <w:rFonts w:ascii="Arial" w:hAnsi="Arial" w:cs="Arial"/>
          <w:b/>
          <w:sz w:val="24"/>
          <w:szCs w:val="24"/>
        </w:rPr>
        <w:t>ÁREA</w:t>
      </w:r>
      <w:r w:rsidRPr="00E37DB6">
        <w:rPr>
          <w:rFonts w:ascii="Arial" w:hAnsi="Arial" w:cs="Arial"/>
          <w:b/>
          <w:sz w:val="24"/>
          <w:szCs w:val="24"/>
        </w:rPr>
        <w:t>)</w:t>
      </w:r>
    </w:p>
    <w:p w14:paraId="39F1A25F" w14:textId="24BBC664" w:rsidR="008B09EE" w:rsidRPr="00490594" w:rsidRDefault="008B09EE" w:rsidP="00490594">
      <w:pPr>
        <w:spacing w:line="240" w:lineRule="auto"/>
        <w:jc w:val="both"/>
        <w:rPr>
          <w:rFonts w:ascii="Arial" w:hAnsi="Arial" w:cs="Arial"/>
          <w:sz w:val="24"/>
          <w:szCs w:val="24"/>
        </w:rPr>
      </w:pPr>
      <w:r w:rsidRPr="60F2D2C9">
        <w:rPr>
          <w:rFonts w:ascii="Arial" w:hAnsi="Arial" w:cs="Arial"/>
          <w:sz w:val="24"/>
          <w:szCs w:val="24"/>
        </w:rPr>
        <w:t>Oficina Jurídic</w:t>
      </w:r>
      <w:r w:rsidR="002068C3">
        <w:rPr>
          <w:rFonts w:ascii="Arial" w:hAnsi="Arial" w:cs="Arial"/>
          <w:sz w:val="24"/>
          <w:szCs w:val="24"/>
        </w:rPr>
        <w:t>a</w:t>
      </w:r>
    </w:p>
    <w:p w14:paraId="62D67C28" w14:textId="77777777" w:rsidR="00490594" w:rsidRDefault="00B457F2" w:rsidP="00490594">
      <w:pPr>
        <w:pStyle w:val="Prrafodelista"/>
        <w:numPr>
          <w:ilvl w:val="0"/>
          <w:numId w:val="2"/>
        </w:numPr>
        <w:spacing w:line="240" w:lineRule="auto"/>
        <w:jc w:val="both"/>
        <w:rPr>
          <w:rFonts w:ascii="Arial" w:hAnsi="Arial" w:cs="Arial"/>
          <w:b/>
          <w:sz w:val="24"/>
          <w:szCs w:val="24"/>
        </w:rPr>
      </w:pPr>
      <w:r w:rsidRPr="00E37DB6">
        <w:rPr>
          <w:rFonts w:ascii="Arial" w:hAnsi="Arial" w:cs="Arial"/>
          <w:b/>
          <w:sz w:val="24"/>
          <w:szCs w:val="24"/>
        </w:rPr>
        <w:t>OBJETIVO</w:t>
      </w:r>
    </w:p>
    <w:p w14:paraId="3EEF267B" w14:textId="128DF25A" w:rsidR="002E76A1" w:rsidRPr="00490594" w:rsidRDefault="00490594" w:rsidP="00490594">
      <w:pPr>
        <w:spacing w:line="240" w:lineRule="auto"/>
        <w:jc w:val="both"/>
        <w:rPr>
          <w:rFonts w:ascii="Arial" w:hAnsi="Arial" w:cs="Arial"/>
          <w:b/>
          <w:sz w:val="24"/>
          <w:szCs w:val="24"/>
        </w:rPr>
      </w:pPr>
      <w:r w:rsidRPr="00490594">
        <w:rPr>
          <w:rFonts w:ascii="Arial" w:hAnsi="Arial" w:cs="Arial"/>
          <w:sz w:val="24"/>
          <w:szCs w:val="24"/>
        </w:rPr>
        <w:t>Definir el lineamiento aplicable a la elaboración y legalización de las modificaciones de los contratos estatales que celebra la Unidad Administrativa Especial Cuerpo Oficial de Bomberos - UAECOB.</w:t>
      </w:r>
    </w:p>
    <w:p w14:paraId="6D12EC8E" w14:textId="1C7379D5" w:rsidR="00E51DF1" w:rsidRPr="00E37DB6" w:rsidRDefault="00B457F2" w:rsidP="004D3F69">
      <w:pPr>
        <w:pStyle w:val="Prrafodelista"/>
        <w:numPr>
          <w:ilvl w:val="0"/>
          <w:numId w:val="2"/>
        </w:numPr>
        <w:spacing w:line="240" w:lineRule="auto"/>
        <w:jc w:val="both"/>
        <w:rPr>
          <w:rFonts w:ascii="Arial" w:hAnsi="Arial" w:cs="Arial"/>
          <w:sz w:val="24"/>
          <w:szCs w:val="24"/>
        </w:rPr>
      </w:pPr>
      <w:r w:rsidRPr="00E37DB6">
        <w:rPr>
          <w:rFonts w:ascii="Arial" w:hAnsi="Arial" w:cs="Arial"/>
          <w:b/>
          <w:sz w:val="24"/>
          <w:szCs w:val="24"/>
        </w:rPr>
        <w:t>ALCANCE</w:t>
      </w:r>
    </w:p>
    <w:p w14:paraId="095D5A94" w14:textId="13026068" w:rsidR="002E76A1" w:rsidRPr="00490594" w:rsidRDefault="00490594" w:rsidP="00490594">
      <w:pPr>
        <w:jc w:val="both"/>
        <w:rPr>
          <w:rFonts w:ascii="Arial" w:hAnsi="Arial" w:cs="Arial"/>
          <w:sz w:val="24"/>
          <w:szCs w:val="24"/>
        </w:rPr>
      </w:pPr>
      <w:bookmarkStart w:id="0" w:name="_Hlk80863014"/>
      <w:r w:rsidRPr="60F2D2C9">
        <w:rPr>
          <w:rFonts w:ascii="Arial" w:hAnsi="Arial" w:cs="Arial"/>
          <w:sz w:val="24"/>
          <w:szCs w:val="24"/>
        </w:rPr>
        <w:t xml:space="preserve">El procedimiento inicia con la determinación de la necesidad por parte del supervisor </w:t>
      </w:r>
      <w:r w:rsidR="02AA360B" w:rsidRPr="60F2D2C9">
        <w:rPr>
          <w:rFonts w:ascii="Arial" w:hAnsi="Arial" w:cs="Arial"/>
          <w:sz w:val="24"/>
          <w:szCs w:val="24"/>
        </w:rPr>
        <w:t xml:space="preserve">y/o interventor </w:t>
      </w:r>
      <w:r w:rsidRPr="60F2D2C9">
        <w:rPr>
          <w:rFonts w:ascii="Arial" w:hAnsi="Arial" w:cs="Arial"/>
          <w:sz w:val="24"/>
          <w:szCs w:val="24"/>
        </w:rPr>
        <w:t>del contrato de realizar una modificación contractual y finaliza con el archivo de los soportes en el expediente contractual.</w:t>
      </w:r>
    </w:p>
    <w:bookmarkEnd w:id="0"/>
    <w:p w14:paraId="77298F00" w14:textId="45021F3A" w:rsidR="00B457F2" w:rsidRDefault="00B457F2" w:rsidP="004D3F69">
      <w:pPr>
        <w:pStyle w:val="Prrafodelista"/>
        <w:numPr>
          <w:ilvl w:val="0"/>
          <w:numId w:val="2"/>
        </w:numPr>
        <w:spacing w:line="240" w:lineRule="auto"/>
        <w:jc w:val="both"/>
        <w:rPr>
          <w:rFonts w:ascii="Arial" w:hAnsi="Arial" w:cs="Arial"/>
          <w:b/>
          <w:sz w:val="24"/>
          <w:szCs w:val="24"/>
        </w:rPr>
      </w:pPr>
      <w:r w:rsidRPr="00E37DB6">
        <w:rPr>
          <w:rFonts w:ascii="Arial" w:hAnsi="Arial" w:cs="Arial"/>
          <w:b/>
          <w:sz w:val="24"/>
          <w:szCs w:val="24"/>
        </w:rPr>
        <w:t>POLÍTICAS DE OPERACIÓN</w:t>
      </w:r>
    </w:p>
    <w:p w14:paraId="25BA6B30" w14:textId="77777777" w:rsidR="009E6905" w:rsidRPr="00E37DB6" w:rsidRDefault="009E6905" w:rsidP="009E6905">
      <w:pPr>
        <w:pStyle w:val="Prrafodelista"/>
        <w:spacing w:line="240" w:lineRule="auto"/>
        <w:ind w:left="360"/>
        <w:jc w:val="both"/>
        <w:rPr>
          <w:rFonts w:ascii="Arial" w:hAnsi="Arial" w:cs="Arial"/>
          <w:b/>
          <w:sz w:val="24"/>
          <w:szCs w:val="24"/>
        </w:rPr>
      </w:pPr>
    </w:p>
    <w:p w14:paraId="404B5ADE" w14:textId="7A519D36" w:rsidR="00490594" w:rsidRPr="00490594" w:rsidRDefault="00490594" w:rsidP="006628F1">
      <w:pPr>
        <w:pStyle w:val="Prrafodelista"/>
        <w:numPr>
          <w:ilvl w:val="0"/>
          <w:numId w:val="1"/>
        </w:numPr>
        <w:spacing w:before="240"/>
        <w:jc w:val="both"/>
        <w:rPr>
          <w:rFonts w:ascii="Arial" w:hAnsi="Arial" w:cs="Arial"/>
          <w:sz w:val="24"/>
          <w:szCs w:val="24"/>
        </w:rPr>
      </w:pPr>
      <w:r w:rsidRPr="60F2D2C9">
        <w:rPr>
          <w:rFonts w:ascii="Arial" w:hAnsi="Arial" w:cs="Arial"/>
          <w:sz w:val="24"/>
          <w:szCs w:val="24"/>
        </w:rPr>
        <w:t xml:space="preserve">Es responsabilidad de cada líder de proceso: </w:t>
      </w:r>
      <w:r w:rsidRPr="60F2D2C9">
        <w:rPr>
          <w:rFonts w:ascii="Symbol" w:eastAsia="Symbol" w:hAnsi="Symbol" w:cs="Symbol"/>
        </w:rPr>
        <w:t>·</w:t>
      </w:r>
      <w:r w:rsidRPr="60F2D2C9">
        <w:rPr>
          <w:rFonts w:ascii="Arial" w:hAnsi="Arial" w:cs="Arial"/>
          <w:sz w:val="24"/>
          <w:szCs w:val="24"/>
        </w:rPr>
        <w:t xml:space="preserve"> Socializar los documentos que aprueba, al personal que interacciona en el documento. </w:t>
      </w:r>
      <w:r w:rsidRPr="60F2D2C9">
        <w:rPr>
          <w:rFonts w:ascii="Symbol" w:eastAsia="Symbol" w:hAnsi="Symbol" w:cs="Symbol"/>
        </w:rPr>
        <w:t>·</w:t>
      </w:r>
      <w:r w:rsidRPr="60F2D2C9">
        <w:rPr>
          <w:rFonts w:ascii="Arial" w:hAnsi="Arial" w:cs="Arial"/>
          <w:sz w:val="24"/>
          <w:szCs w:val="24"/>
        </w:rPr>
        <w:t xml:space="preserve"> Hacer cumplir los requisitos establecidos en los documentos aprobados. </w:t>
      </w:r>
      <w:r w:rsidRPr="60F2D2C9">
        <w:rPr>
          <w:rFonts w:ascii="Symbol" w:eastAsia="Symbol" w:hAnsi="Symbol" w:cs="Symbol"/>
        </w:rPr>
        <w:t>·</w:t>
      </w:r>
      <w:r w:rsidRPr="60F2D2C9">
        <w:rPr>
          <w:rFonts w:ascii="Arial" w:hAnsi="Arial" w:cs="Arial"/>
          <w:sz w:val="24"/>
          <w:szCs w:val="24"/>
        </w:rPr>
        <w:t xml:space="preserve"> Actualizar los documentos del SIG cuando la normatividad y documentos Externos aplicables cambien. </w:t>
      </w:r>
      <w:r w:rsidRPr="60F2D2C9">
        <w:rPr>
          <w:rFonts w:ascii="Symbol" w:eastAsia="Symbol" w:hAnsi="Symbol" w:cs="Symbol"/>
        </w:rPr>
        <w:t>·</w:t>
      </w:r>
      <w:r w:rsidRPr="60F2D2C9">
        <w:rPr>
          <w:rFonts w:ascii="Arial" w:hAnsi="Arial" w:cs="Arial"/>
          <w:sz w:val="24"/>
          <w:szCs w:val="24"/>
        </w:rPr>
        <w:t xml:space="preserve"> Revisar y/o actualizar los documentos del SIG cada vez que se requiera, como máximo cada 2 años, con apoyo del referente SIG de la dependencia. </w:t>
      </w:r>
    </w:p>
    <w:p w14:paraId="25E9C77F" w14:textId="16C7E1A0" w:rsidR="00490594" w:rsidRPr="00086E7B" w:rsidRDefault="00490594" w:rsidP="006628F1">
      <w:pPr>
        <w:pStyle w:val="Prrafodelista"/>
        <w:numPr>
          <w:ilvl w:val="0"/>
          <w:numId w:val="1"/>
        </w:numPr>
        <w:spacing w:before="240"/>
        <w:jc w:val="both"/>
        <w:rPr>
          <w:rFonts w:ascii="Arial" w:hAnsi="Arial" w:cs="Arial"/>
          <w:sz w:val="24"/>
          <w:szCs w:val="24"/>
        </w:rPr>
      </w:pPr>
      <w:r w:rsidRPr="60F2D2C9">
        <w:rPr>
          <w:rFonts w:ascii="Arial" w:hAnsi="Arial" w:cs="Arial"/>
          <w:sz w:val="24"/>
          <w:szCs w:val="24"/>
        </w:rPr>
        <w:t xml:space="preserve">Es responsabilidad del Líder del Proceso revisar periódicamente la vigencia de la normatividad y documentos Externos aplicables. </w:t>
      </w:r>
    </w:p>
    <w:p w14:paraId="14972C9B" w14:textId="2B57FE75" w:rsidR="00490594" w:rsidRPr="00086E7B" w:rsidRDefault="00490594" w:rsidP="006628F1">
      <w:pPr>
        <w:pStyle w:val="Prrafodelista"/>
        <w:numPr>
          <w:ilvl w:val="0"/>
          <w:numId w:val="1"/>
        </w:numPr>
        <w:spacing w:before="240"/>
        <w:jc w:val="both"/>
        <w:rPr>
          <w:rFonts w:ascii="Arial" w:hAnsi="Arial" w:cs="Arial"/>
          <w:sz w:val="24"/>
          <w:szCs w:val="24"/>
        </w:rPr>
      </w:pPr>
      <w:r w:rsidRPr="60F2D2C9">
        <w:rPr>
          <w:rFonts w:ascii="Arial" w:hAnsi="Arial" w:cs="Arial"/>
          <w:sz w:val="24"/>
          <w:szCs w:val="24"/>
        </w:rPr>
        <w:t xml:space="preserve">La organización de documentos producto de las actividades desarrolladas en este procedimiento deben quedar organizadas de acuerdo con las tablas de retención documental -TRD concertadas con el líder del proceso. </w:t>
      </w:r>
    </w:p>
    <w:p w14:paraId="1F59D35F" w14:textId="149A29C8" w:rsidR="003C331D" w:rsidRDefault="00490594" w:rsidP="006628F1">
      <w:pPr>
        <w:pStyle w:val="Prrafodelista"/>
        <w:numPr>
          <w:ilvl w:val="0"/>
          <w:numId w:val="1"/>
        </w:numPr>
        <w:spacing w:before="240"/>
        <w:jc w:val="both"/>
        <w:rPr>
          <w:rFonts w:ascii="Arial" w:hAnsi="Arial" w:cs="Arial"/>
          <w:sz w:val="24"/>
          <w:szCs w:val="24"/>
        </w:rPr>
      </w:pPr>
      <w:r w:rsidRPr="60F2D2C9">
        <w:rPr>
          <w:rFonts w:ascii="Arial" w:hAnsi="Arial" w:cs="Arial"/>
          <w:sz w:val="24"/>
          <w:szCs w:val="24"/>
        </w:rPr>
        <w:t>Las modificaciones (adiciones, pr</w:t>
      </w:r>
      <w:r w:rsidR="00093D0E">
        <w:rPr>
          <w:rFonts w:ascii="Arial" w:hAnsi="Arial" w:cs="Arial"/>
          <w:sz w:val="24"/>
          <w:szCs w:val="24"/>
        </w:rPr>
        <w:t>ó</w:t>
      </w:r>
      <w:r w:rsidRPr="60F2D2C9">
        <w:rPr>
          <w:rFonts w:ascii="Arial" w:hAnsi="Arial" w:cs="Arial"/>
          <w:sz w:val="24"/>
          <w:szCs w:val="24"/>
        </w:rPr>
        <w:t>rrogas, modificatorios, aclaración) y cesión no pueden alterar el objeto del contrato o la naturaleza sustancial del mismo.</w:t>
      </w:r>
    </w:p>
    <w:p w14:paraId="4922768C" w14:textId="65F619AA" w:rsidR="003C331D" w:rsidRDefault="00490594" w:rsidP="006628F1">
      <w:pPr>
        <w:pStyle w:val="Prrafodelista"/>
        <w:numPr>
          <w:ilvl w:val="0"/>
          <w:numId w:val="1"/>
        </w:numPr>
        <w:spacing w:before="240"/>
        <w:jc w:val="both"/>
        <w:rPr>
          <w:rFonts w:ascii="Arial" w:hAnsi="Arial" w:cs="Arial"/>
          <w:sz w:val="24"/>
          <w:szCs w:val="24"/>
        </w:rPr>
      </w:pPr>
      <w:r w:rsidRPr="60F2D2C9">
        <w:rPr>
          <w:rFonts w:ascii="Arial" w:hAnsi="Arial" w:cs="Arial"/>
          <w:sz w:val="24"/>
          <w:szCs w:val="24"/>
        </w:rPr>
        <w:t>La adición, pr</w:t>
      </w:r>
      <w:r w:rsidR="00093D0E">
        <w:rPr>
          <w:rFonts w:ascii="Arial" w:hAnsi="Arial" w:cs="Arial"/>
          <w:sz w:val="24"/>
          <w:szCs w:val="24"/>
        </w:rPr>
        <w:t>ó</w:t>
      </w:r>
      <w:r w:rsidRPr="60F2D2C9">
        <w:rPr>
          <w:rFonts w:ascii="Arial" w:hAnsi="Arial" w:cs="Arial"/>
          <w:sz w:val="24"/>
          <w:szCs w:val="24"/>
        </w:rPr>
        <w:t>rroga, modificación, aclaración y cesión, según sea el caso, solo podrá solicitarse antes del vencimiento del plazo contractual.</w:t>
      </w:r>
    </w:p>
    <w:p w14:paraId="3E54D262" w14:textId="118B9F2A" w:rsidR="003C331D" w:rsidRDefault="00490594" w:rsidP="006628F1">
      <w:pPr>
        <w:pStyle w:val="Prrafodelista"/>
        <w:numPr>
          <w:ilvl w:val="0"/>
          <w:numId w:val="1"/>
        </w:numPr>
        <w:spacing w:before="240"/>
        <w:jc w:val="both"/>
        <w:rPr>
          <w:rFonts w:ascii="Arial" w:hAnsi="Arial" w:cs="Arial"/>
          <w:sz w:val="24"/>
          <w:szCs w:val="24"/>
        </w:rPr>
      </w:pPr>
      <w:r w:rsidRPr="60F2D2C9">
        <w:rPr>
          <w:rFonts w:ascii="Arial" w:hAnsi="Arial" w:cs="Arial"/>
          <w:sz w:val="24"/>
          <w:szCs w:val="24"/>
        </w:rPr>
        <w:t>La justificación de las adiciones, pr</w:t>
      </w:r>
      <w:r w:rsidR="00093D0E">
        <w:rPr>
          <w:rFonts w:ascii="Arial" w:hAnsi="Arial" w:cs="Arial"/>
          <w:sz w:val="24"/>
          <w:szCs w:val="24"/>
        </w:rPr>
        <w:t>ó</w:t>
      </w:r>
      <w:r w:rsidRPr="60F2D2C9">
        <w:rPr>
          <w:rFonts w:ascii="Arial" w:hAnsi="Arial" w:cs="Arial"/>
          <w:sz w:val="24"/>
          <w:szCs w:val="24"/>
        </w:rPr>
        <w:t>rrogas, cesiones, modificaciones y/o aclaraciones contractuales las elabora el supervisor y/o interventor del contrato cuando aplique, para lo cual debe estudiar, verificar y avalar el contenido de la solicitud correspondiente. Los soportes de la solicitud de modificación contractual harán parte integral del documento de modificación que se suscriba.</w:t>
      </w:r>
    </w:p>
    <w:p w14:paraId="7DCBF192" w14:textId="42B9ED72" w:rsidR="003C331D" w:rsidRDefault="00490594" w:rsidP="006628F1">
      <w:pPr>
        <w:pStyle w:val="Prrafodelista"/>
        <w:numPr>
          <w:ilvl w:val="0"/>
          <w:numId w:val="1"/>
        </w:numPr>
        <w:spacing w:before="240"/>
        <w:jc w:val="both"/>
        <w:rPr>
          <w:rFonts w:ascii="Arial" w:hAnsi="Arial" w:cs="Arial"/>
          <w:sz w:val="24"/>
          <w:szCs w:val="24"/>
        </w:rPr>
      </w:pPr>
      <w:r w:rsidRPr="60F2D2C9">
        <w:rPr>
          <w:rFonts w:ascii="Arial" w:hAnsi="Arial" w:cs="Arial"/>
          <w:sz w:val="24"/>
          <w:szCs w:val="24"/>
        </w:rPr>
        <w:t>La solicitud de modificaciones contractuales (adiciones, pr</w:t>
      </w:r>
      <w:r w:rsidR="00093D0E">
        <w:rPr>
          <w:rFonts w:ascii="Arial" w:hAnsi="Arial" w:cs="Arial"/>
          <w:sz w:val="24"/>
          <w:szCs w:val="24"/>
        </w:rPr>
        <w:t>ó</w:t>
      </w:r>
      <w:r w:rsidRPr="60F2D2C9">
        <w:rPr>
          <w:rFonts w:ascii="Arial" w:hAnsi="Arial" w:cs="Arial"/>
          <w:sz w:val="24"/>
          <w:szCs w:val="24"/>
        </w:rPr>
        <w:t>rrogas, modificatorios, aclaración) y cesión, en todos los casos deberá radicarse con mínimo una semana de antelación a la fecha en que se requiera suscribir el documento, por parte del área supervisora respectiva.</w:t>
      </w:r>
    </w:p>
    <w:p w14:paraId="12698F51" w14:textId="0279508B" w:rsidR="003C331D" w:rsidRDefault="00490594" w:rsidP="006628F1">
      <w:pPr>
        <w:pStyle w:val="Prrafodelista"/>
        <w:numPr>
          <w:ilvl w:val="0"/>
          <w:numId w:val="1"/>
        </w:numPr>
        <w:spacing w:before="240"/>
        <w:jc w:val="both"/>
        <w:rPr>
          <w:rFonts w:ascii="Arial" w:hAnsi="Arial" w:cs="Arial"/>
          <w:sz w:val="24"/>
          <w:szCs w:val="24"/>
        </w:rPr>
      </w:pPr>
      <w:r w:rsidRPr="60F2D2C9">
        <w:rPr>
          <w:rFonts w:ascii="Arial" w:hAnsi="Arial" w:cs="Arial"/>
          <w:sz w:val="24"/>
          <w:szCs w:val="24"/>
        </w:rPr>
        <w:lastRenderedPageBreak/>
        <w:t>La Oficina</w:t>
      </w:r>
      <w:r w:rsidR="00F45D19">
        <w:rPr>
          <w:rFonts w:ascii="Arial" w:hAnsi="Arial" w:cs="Arial"/>
          <w:sz w:val="24"/>
          <w:szCs w:val="24"/>
        </w:rPr>
        <w:t xml:space="preserve"> </w:t>
      </w:r>
      <w:r w:rsidRPr="60F2D2C9">
        <w:rPr>
          <w:rFonts w:ascii="Arial" w:hAnsi="Arial" w:cs="Arial"/>
          <w:sz w:val="24"/>
          <w:szCs w:val="24"/>
        </w:rPr>
        <w:t>Jurídica, revisar</w:t>
      </w:r>
      <w:r w:rsidR="007F13F2">
        <w:rPr>
          <w:rFonts w:ascii="Arial" w:hAnsi="Arial" w:cs="Arial"/>
          <w:sz w:val="24"/>
          <w:szCs w:val="24"/>
        </w:rPr>
        <w:t>á</w:t>
      </w:r>
      <w:r w:rsidRPr="60F2D2C9">
        <w:rPr>
          <w:rFonts w:ascii="Arial" w:hAnsi="Arial" w:cs="Arial"/>
          <w:sz w:val="24"/>
          <w:szCs w:val="24"/>
        </w:rPr>
        <w:t>, aprobar</w:t>
      </w:r>
      <w:r w:rsidR="007F13F2">
        <w:rPr>
          <w:rFonts w:ascii="Arial" w:hAnsi="Arial" w:cs="Arial"/>
          <w:sz w:val="24"/>
          <w:szCs w:val="24"/>
        </w:rPr>
        <w:t>á</w:t>
      </w:r>
      <w:r w:rsidRPr="60F2D2C9">
        <w:rPr>
          <w:rFonts w:ascii="Arial" w:hAnsi="Arial" w:cs="Arial"/>
          <w:sz w:val="24"/>
          <w:szCs w:val="24"/>
        </w:rPr>
        <w:t xml:space="preserve"> o improbar</w:t>
      </w:r>
      <w:r w:rsidR="007F13F2">
        <w:rPr>
          <w:rFonts w:ascii="Arial" w:hAnsi="Arial" w:cs="Arial"/>
          <w:sz w:val="24"/>
          <w:szCs w:val="24"/>
        </w:rPr>
        <w:t>á</w:t>
      </w:r>
      <w:r w:rsidRPr="60F2D2C9">
        <w:rPr>
          <w:rFonts w:ascii="Arial" w:hAnsi="Arial" w:cs="Arial"/>
          <w:sz w:val="24"/>
          <w:szCs w:val="24"/>
        </w:rPr>
        <w:t>, según sea el caso, las actualizaciones o anexos modificatorios que se realicen a las garantías contractuales de las adiciones, pr</w:t>
      </w:r>
      <w:r w:rsidR="007F13F2">
        <w:rPr>
          <w:rFonts w:ascii="Arial" w:hAnsi="Arial" w:cs="Arial"/>
          <w:sz w:val="24"/>
          <w:szCs w:val="24"/>
        </w:rPr>
        <w:t>ó</w:t>
      </w:r>
      <w:r w:rsidRPr="60F2D2C9">
        <w:rPr>
          <w:rFonts w:ascii="Arial" w:hAnsi="Arial" w:cs="Arial"/>
          <w:sz w:val="24"/>
          <w:szCs w:val="24"/>
        </w:rPr>
        <w:t>rrogas, suspensiones, cesiones modificaciones y/o aclaraciones.</w:t>
      </w:r>
    </w:p>
    <w:p w14:paraId="0E2D9121" w14:textId="21DF5B74" w:rsidR="003C331D" w:rsidRDefault="00490594" w:rsidP="006628F1">
      <w:pPr>
        <w:pStyle w:val="Prrafodelista"/>
        <w:numPr>
          <w:ilvl w:val="0"/>
          <w:numId w:val="1"/>
        </w:numPr>
        <w:spacing w:before="240"/>
        <w:jc w:val="both"/>
        <w:rPr>
          <w:rFonts w:ascii="Arial" w:hAnsi="Arial" w:cs="Arial"/>
          <w:sz w:val="24"/>
          <w:szCs w:val="24"/>
        </w:rPr>
      </w:pPr>
      <w:r w:rsidRPr="60F2D2C9">
        <w:rPr>
          <w:rFonts w:ascii="Arial" w:hAnsi="Arial" w:cs="Arial"/>
          <w:sz w:val="24"/>
          <w:szCs w:val="24"/>
        </w:rPr>
        <w:t xml:space="preserve">En caso de que el documento requerido genere un costo adicional el supervisor del contrato deberá tramitar previa a la solicitud de elaboración de </w:t>
      </w:r>
      <w:r w:rsidR="007F13F2" w:rsidRPr="60F2D2C9">
        <w:rPr>
          <w:rFonts w:ascii="Arial" w:hAnsi="Arial" w:cs="Arial"/>
          <w:sz w:val="24"/>
          <w:szCs w:val="24"/>
        </w:rPr>
        <w:t>esta</w:t>
      </w:r>
      <w:r w:rsidRPr="60F2D2C9">
        <w:rPr>
          <w:rFonts w:ascii="Arial" w:hAnsi="Arial" w:cs="Arial"/>
          <w:sz w:val="24"/>
          <w:szCs w:val="24"/>
        </w:rPr>
        <w:t>, las partidas presupuestales a las que haya lugar.</w:t>
      </w:r>
    </w:p>
    <w:p w14:paraId="757DB8AB" w14:textId="22576AEB" w:rsidR="006A278D" w:rsidRDefault="00490594" w:rsidP="006628F1">
      <w:pPr>
        <w:pStyle w:val="Prrafodelista"/>
        <w:numPr>
          <w:ilvl w:val="0"/>
          <w:numId w:val="1"/>
        </w:numPr>
        <w:spacing w:before="240"/>
        <w:jc w:val="both"/>
        <w:rPr>
          <w:rFonts w:ascii="Arial" w:hAnsi="Arial" w:cs="Arial"/>
          <w:sz w:val="24"/>
          <w:szCs w:val="24"/>
        </w:rPr>
      </w:pPr>
      <w:r w:rsidRPr="60F2D2C9">
        <w:rPr>
          <w:rFonts w:ascii="Arial" w:hAnsi="Arial" w:cs="Arial"/>
          <w:sz w:val="24"/>
          <w:szCs w:val="24"/>
        </w:rPr>
        <w:t>El requerimiento de elaboración de una modificación contractual (adiciones, pr</w:t>
      </w:r>
      <w:r w:rsidR="007F13F2">
        <w:rPr>
          <w:rFonts w:ascii="Arial" w:hAnsi="Arial" w:cs="Arial"/>
          <w:sz w:val="24"/>
          <w:szCs w:val="24"/>
        </w:rPr>
        <w:t>ó</w:t>
      </w:r>
      <w:r w:rsidRPr="60F2D2C9">
        <w:rPr>
          <w:rFonts w:ascii="Arial" w:hAnsi="Arial" w:cs="Arial"/>
          <w:sz w:val="24"/>
          <w:szCs w:val="24"/>
        </w:rPr>
        <w:t>rrogas, modificatorios, aclaración) y cesión, deberá ir acompañada de la solicitud de interventoría en los contratos que cuenten con esta.</w:t>
      </w:r>
    </w:p>
    <w:p w14:paraId="3E70098E" w14:textId="77777777" w:rsidR="003C331D" w:rsidRPr="00A54DA7" w:rsidRDefault="003C331D" w:rsidP="00A54DA7">
      <w:pPr>
        <w:jc w:val="both"/>
        <w:rPr>
          <w:rFonts w:ascii="Arial" w:hAnsi="Arial" w:cs="Arial"/>
          <w:b/>
          <w:sz w:val="24"/>
          <w:szCs w:val="24"/>
        </w:rPr>
      </w:pPr>
      <w:r w:rsidRPr="00A54DA7">
        <w:rPr>
          <w:rFonts w:ascii="Arial" w:hAnsi="Arial" w:cs="Arial"/>
          <w:b/>
          <w:sz w:val="24"/>
          <w:szCs w:val="24"/>
        </w:rPr>
        <w:t xml:space="preserve">ADICIÓN: </w:t>
      </w:r>
    </w:p>
    <w:p w14:paraId="6B2B5B55" w14:textId="51586265" w:rsidR="003C331D" w:rsidRPr="009E6905" w:rsidRDefault="003C331D">
      <w:pPr>
        <w:pStyle w:val="Prrafodelista"/>
        <w:numPr>
          <w:ilvl w:val="0"/>
          <w:numId w:val="5"/>
        </w:numPr>
        <w:jc w:val="both"/>
        <w:rPr>
          <w:rFonts w:ascii="Arial" w:hAnsi="Arial" w:cs="Arial"/>
          <w:sz w:val="24"/>
          <w:szCs w:val="24"/>
        </w:rPr>
      </w:pPr>
      <w:r w:rsidRPr="60F2D2C9">
        <w:rPr>
          <w:rFonts w:ascii="Arial" w:hAnsi="Arial" w:cs="Arial"/>
          <w:sz w:val="24"/>
          <w:szCs w:val="24"/>
        </w:rPr>
        <w:t xml:space="preserve">La solicitud de adición se realiza mediante memorando del supervisor o interventor a la Oficina Jurídica indicando de manera detallada el fin de </w:t>
      </w:r>
      <w:r w:rsidR="000C199C" w:rsidRPr="60F2D2C9">
        <w:rPr>
          <w:rFonts w:ascii="Arial" w:hAnsi="Arial" w:cs="Arial"/>
          <w:sz w:val="24"/>
          <w:szCs w:val="24"/>
        </w:rPr>
        <w:t>esta</w:t>
      </w:r>
      <w:r w:rsidRPr="60F2D2C9">
        <w:rPr>
          <w:rFonts w:ascii="Arial" w:hAnsi="Arial" w:cs="Arial"/>
          <w:sz w:val="24"/>
          <w:szCs w:val="24"/>
        </w:rPr>
        <w:t xml:space="preserve">, por lo que se debe informar las razones que la originan, se debe dar una explicación del valor a adicionar y adjuntar el CDP. </w:t>
      </w:r>
    </w:p>
    <w:p w14:paraId="795BC868" w14:textId="4A743BDF" w:rsidR="003C331D" w:rsidRPr="009E6905" w:rsidRDefault="003C331D">
      <w:pPr>
        <w:pStyle w:val="Prrafodelista"/>
        <w:numPr>
          <w:ilvl w:val="0"/>
          <w:numId w:val="5"/>
        </w:numPr>
        <w:jc w:val="both"/>
        <w:rPr>
          <w:rFonts w:ascii="Arial" w:hAnsi="Arial" w:cs="Arial"/>
          <w:sz w:val="24"/>
          <w:szCs w:val="24"/>
        </w:rPr>
      </w:pPr>
      <w:r w:rsidRPr="009E6905">
        <w:rPr>
          <w:rFonts w:ascii="Arial" w:hAnsi="Arial" w:cs="Arial"/>
          <w:sz w:val="24"/>
          <w:szCs w:val="24"/>
        </w:rPr>
        <w:t xml:space="preserve">La solicitud de adición al contrato deberá contar con un informe de ejecución financiero que indique el estado actual del contrato y la proyección de la inversión de los recursos. </w:t>
      </w:r>
    </w:p>
    <w:p w14:paraId="512439C9" w14:textId="1E3C681A" w:rsidR="003C331D" w:rsidRPr="009E6905" w:rsidRDefault="003C331D">
      <w:pPr>
        <w:pStyle w:val="Prrafodelista"/>
        <w:numPr>
          <w:ilvl w:val="0"/>
          <w:numId w:val="5"/>
        </w:numPr>
        <w:jc w:val="both"/>
        <w:rPr>
          <w:rFonts w:ascii="Arial" w:hAnsi="Arial" w:cs="Arial"/>
          <w:sz w:val="24"/>
          <w:szCs w:val="24"/>
        </w:rPr>
      </w:pPr>
      <w:r w:rsidRPr="009E6905">
        <w:rPr>
          <w:rFonts w:ascii="Arial" w:hAnsi="Arial" w:cs="Arial"/>
          <w:sz w:val="24"/>
          <w:szCs w:val="24"/>
        </w:rPr>
        <w:t>El valor no debe superar el límite máximo del 50% del valor inicial del contrato expresado en Salarios Mínimos Mensuales Legales Vigentes (SMMLV), sin perjuicio de la excepción contenida en el artículo 85 de la Ley 1474 de 2011 prevista para los contratos de interventoría.</w:t>
      </w:r>
    </w:p>
    <w:p w14:paraId="75C9C588" w14:textId="77777777" w:rsidR="003C331D" w:rsidRPr="00A54DA7" w:rsidRDefault="003C331D" w:rsidP="00A54DA7">
      <w:pPr>
        <w:jc w:val="both"/>
        <w:rPr>
          <w:rFonts w:ascii="Arial" w:hAnsi="Arial" w:cs="Arial"/>
          <w:b/>
          <w:sz w:val="24"/>
          <w:szCs w:val="24"/>
        </w:rPr>
      </w:pPr>
      <w:r w:rsidRPr="00A54DA7">
        <w:rPr>
          <w:rFonts w:ascii="Arial" w:hAnsi="Arial" w:cs="Arial"/>
          <w:b/>
          <w:sz w:val="24"/>
          <w:szCs w:val="24"/>
        </w:rPr>
        <w:t xml:space="preserve">PRÓRROGA: </w:t>
      </w:r>
    </w:p>
    <w:p w14:paraId="58ABF9BA" w14:textId="17C94C84" w:rsidR="003C331D" w:rsidRPr="000C199C" w:rsidRDefault="000C199C" w:rsidP="00093D0E">
      <w:pPr>
        <w:pStyle w:val="Prrafodelista"/>
        <w:numPr>
          <w:ilvl w:val="0"/>
          <w:numId w:val="6"/>
        </w:numPr>
        <w:jc w:val="both"/>
        <w:rPr>
          <w:rFonts w:ascii="Arial" w:hAnsi="Arial" w:cs="Arial"/>
          <w:sz w:val="24"/>
          <w:szCs w:val="24"/>
        </w:rPr>
      </w:pPr>
      <w:r w:rsidRPr="000C199C">
        <w:rPr>
          <w:rFonts w:ascii="Arial" w:hAnsi="Arial" w:cs="Arial"/>
          <w:color w:val="000000"/>
          <w:sz w:val="24"/>
          <w:szCs w:val="24"/>
        </w:rPr>
        <w:t xml:space="preserve">La prórroga se solicita por medio de un memorando del supervisor o interventor a la Oficina Jurídica, especificando sus motivos y el plazo por ampliar. </w:t>
      </w:r>
      <w:r w:rsidR="003C331D" w:rsidRPr="000C199C">
        <w:rPr>
          <w:rFonts w:ascii="Arial" w:hAnsi="Arial" w:cs="Arial"/>
          <w:sz w:val="24"/>
          <w:szCs w:val="24"/>
        </w:rPr>
        <w:t xml:space="preserve"> </w:t>
      </w:r>
    </w:p>
    <w:p w14:paraId="58983035" w14:textId="7571F5B0" w:rsidR="003C331D" w:rsidRPr="000C199C" w:rsidRDefault="003C331D" w:rsidP="00093D0E">
      <w:pPr>
        <w:pStyle w:val="Prrafodelista"/>
        <w:numPr>
          <w:ilvl w:val="0"/>
          <w:numId w:val="6"/>
        </w:numPr>
        <w:jc w:val="both"/>
        <w:rPr>
          <w:rFonts w:ascii="Arial" w:hAnsi="Arial" w:cs="Arial"/>
          <w:sz w:val="24"/>
          <w:szCs w:val="24"/>
        </w:rPr>
      </w:pPr>
      <w:r w:rsidRPr="000C199C">
        <w:rPr>
          <w:rFonts w:ascii="Arial" w:hAnsi="Arial" w:cs="Arial"/>
          <w:sz w:val="24"/>
          <w:szCs w:val="24"/>
        </w:rPr>
        <w:t xml:space="preserve">En la solicitud de prórroga se deberá informar si la modificación al plazo genera o no costos adicionales para la UAECOB. </w:t>
      </w:r>
    </w:p>
    <w:p w14:paraId="617E40B6" w14:textId="77777777" w:rsidR="003C331D" w:rsidRPr="000C199C" w:rsidRDefault="003C331D" w:rsidP="00A54DA7">
      <w:pPr>
        <w:jc w:val="both"/>
        <w:rPr>
          <w:rFonts w:ascii="Arial" w:hAnsi="Arial" w:cs="Arial"/>
          <w:b/>
          <w:sz w:val="24"/>
          <w:szCs w:val="24"/>
        </w:rPr>
      </w:pPr>
      <w:r w:rsidRPr="000C199C">
        <w:rPr>
          <w:rFonts w:ascii="Arial" w:hAnsi="Arial" w:cs="Arial"/>
          <w:b/>
          <w:sz w:val="24"/>
          <w:szCs w:val="24"/>
        </w:rPr>
        <w:t xml:space="preserve">MODIFICACIONES O ACLARACIONES: </w:t>
      </w:r>
    </w:p>
    <w:p w14:paraId="26B86B00" w14:textId="77777777" w:rsidR="000C199C" w:rsidRPr="000C199C" w:rsidRDefault="000C199C" w:rsidP="00093D0E">
      <w:pPr>
        <w:pStyle w:val="Prrafodelista"/>
        <w:numPr>
          <w:ilvl w:val="0"/>
          <w:numId w:val="7"/>
        </w:numPr>
        <w:jc w:val="both"/>
        <w:rPr>
          <w:rFonts w:ascii="Arial" w:hAnsi="Arial" w:cs="Arial"/>
          <w:sz w:val="24"/>
          <w:szCs w:val="24"/>
        </w:rPr>
      </w:pPr>
      <w:r w:rsidRPr="000C199C">
        <w:rPr>
          <w:rFonts w:ascii="Arial" w:hAnsi="Arial" w:cs="Arial"/>
          <w:color w:val="000000"/>
          <w:sz w:val="24"/>
          <w:szCs w:val="24"/>
        </w:rPr>
        <w:t xml:space="preserve">La modificación o aclaración se solicita mediante un memorando del supervisor o interventor a la Oficina Jurídica, especificando la cláusula o documento a modificar y el motivo del cambio. </w:t>
      </w:r>
      <w:r w:rsidR="003C331D" w:rsidRPr="000C199C">
        <w:rPr>
          <w:rFonts w:ascii="Arial" w:hAnsi="Arial" w:cs="Arial"/>
          <w:sz w:val="24"/>
          <w:szCs w:val="24"/>
        </w:rPr>
        <w:t xml:space="preserve"> </w:t>
      </w:r>
    </w:p>
    <w:p w14:paraId="711AB084" w14:textId="7D9A6242" w:rsidR="003C331D" w:rsidRPr="000C199C" w:rsidRDefault="000C199C" w:rsidP="00093D0E">
      <w:pPr>
        <w:pStyle w:val="Prrafodelista"/>
        <w:numPr>
          <w:ilvl w:val="0"/>
          <w:numId w:val="7"/>
        </w:numPr>
        <w:jc w:val="both"/>
        <w:rPr>
          <w:rFonts w:ascii="Arial" w:hAnsi="Arial" w:cs="Arial"/>
          <w:sz w:val="24"/>
          <w:szCs w:val="24"/>
        </w:rPr>
      </w:pPr>
      <w:r w:rsidRPr="000C199C">
        <w:rPr>
          <w:rFonts w:ascii="Arial" w:hAnsi="Arial" w:cs="Arial"/>
          <w:color w:val="000000"/>
          <w:sz w:val="24"/>
          <w:szCs w:val="24"/>
        </w:rPr>
        <w:t xml:space="preserve">El área ejecutora brindará apoyo a la Oficina Jurídica para resolver dudas técnicas y financieras sobre modificaciones contractuales cuando sea necesario. </w:t>
      </w:r>
      <w:r w:rsidR="003C331D" w:rsidRPr="000C199C">
        <w:rPr>
          <w:rFonts w:ascii="Arial" w:hAnsi="Arial" w:cs="Arial"/>
          <w:sz w:val="24"/>
          <w:szCs w:val="24"/>
        </w:rPr>
        <w:t xml:space="preserve"> </w:t>
      </w:r>
    </w:p>
    <w:p w14:paraId="27F2A247" w14:textId="77777777" w:rsidR="003C331D" w:rsidRPr="000C199C" w:rsidRDefault="003C331D" w:rsidP="00A54DA7">
      <w:pPr>
        <w:jc w:val="both"/>
        <w:rPr>
          <w:rFonts w:ascii="Arial" w:hAnsi="Arial" w:cs="Arial"/>
          <w:b/>
          <w:sz w:val="24"/>
          <w:szCs w:val="24"/>
        </w:rPr>
      </w:pPr>
      <w:r w:rsidRPr="000C199C">
        <w:rPr>
          <w:rFonts w:ascii="Arial" w:hAnsi="Arial" w:cs="Arial"/>
          <w:b/>
          <w:sz w:val="24"/>
          <w:szCs w:val="24"/>
        </w:rPr>
        <w:t xml:space="preserve">CESIÓN DEL CONTRATO: </w:t>
      </w:r>
    </w:p>
    <w:p w14:paraId="22484E0B" w14:textId="0BED9D92" w:rsidR="003C331D" w:rsidRPr="000C199C" w:rsidRDefault="003C331D">
      <w:pPr>
        <w:pStyle w:val="Prrafodelista"/>
        <w:numPr>
          <w:ilvl w:val="0"/>
          <w:numId w:val="8"/>
        </w:numPr>
        <w:jc w:val="both"/>
        <w:rPr>
          <w:rFonts w:ascii="Arial" w:hAnsi="Arial" w:cs="Arial"/>
          <w:sz w:val="24"/>
          <w:szCs w:val="24"/>
        </w:rPr>
      </w:pPr>
      <w:r w:rsidRPr="000C199C">
        <w:rPr>
          <w:rFonts w:ascii="Arial" w:hAnsi="Arial" w:cs="Arial"/>
          <w:sz w:val="24"/>
          <w:szCs w:val="24"/>
        </w:rPr>
        <w:t>La solicitud de cesión en los contratos misionales se realiza mediante memorando del supervisor o interventor a la Oficina</w:t>
      </w:r>
      <w:r w:rsidR="000C199C" w:rsidRPr="000C199C">
        <w:rPr>
          <w:rFonts w:ascii="Arial" w:hAnsi="Arial" w:cs="Arial"/>
          <w:sz w:val="24"/>
          <w:szCs w:val="24"/>
        </w:rPr>
        <w:t xml:space="preserve"> </w:t>
      </w:r>
      <w:r w:rsidRPr="000C199C">
        <w:rPr>
          <w:rFonts w:ascii="Arial" w:hAnsi="Arial" w:cs="Arial"/>
          <w:sz w:val="24"/>
          <w:szCs w:val="24"/>
        </w:rPr>
        <w:t xml:space="preserve">Jurídica, para efectos de evaluar por parte de un comité evaluador designado para el efecto, si el posible cesionario cumple con las condiciones técnicas, financieras y jurídicas requeridas en el Pliego de condiciones y en la minuta del contrato. </w:t>
      </w:r>
    </w:p>
    <w:p w14:paraId="4AE6C414" w14:textId="2BB28A92" w:rsidR="003C331D" w:rsidRPr="009E6905" w:rsidRDefault="003C331D">
      <w:pPr>
        <w:pStyle w:val="Prrafodelista"/>
        <w:numPr>
          <w:ilvl w:val="0"/>
          <w:numId w:val="8"/>
        </w:numPr>
        <w:jc w:val="both"/>
        <w:rPr>
          <w:rFonts w:ascii="Arial" w:hAnsi="Arial" w:cs="Arial"/>
          <w:sz w:val="24"/>
          <w:szCs w:val="24"/>
        </w:rPr>
      </w:pPr>
      <w:r w:rsidRPr="60F2D2C9">
        <w:rPr>
          <w:rFonts w:ascii="Arial" w:hAnsi="Arial" w:cs="Arial"/>
          <w:sz w:val="24"/>
          <w:szCs w:val="24"/>
        </w:rPr>
        <w:lastRenderedPageBreak/>
        <w:t xml:space="preserve">La solicitud de cesión en los contratos de prestación de servicios profesionales o de apoyo a la gestión, deberá iniciarse mediante memorando del supervisor o interventor del contrato a la </w:t>
      </w:r>
      <w:r w:rsidR="000C199C" w:rsidRPr="60F2D2C9">
        <w:rPr>
          <w:rFonts w:ascii="Arial" w:hAnsi="Arial" w:cs="Arial"/>
          <w:sz w:val="24"/>
          <w:szCs w:val="24"/>
        </w:rPr>
        <w:t>Oficina Jurídica</w:t>
      </w:r>
      <w:r w:rsidRPr="60F2D2C9">
        <w:rPr>
          <w:rFonts w:ascii="Arial" w:hAnsi="Arial" w:cs="Arial"/>
          <w:sz w:val="24"/>
          <w:szCs w:val="24"/>
        </w:rPr>
        <w:t xml:space="preserve">. </w:t>
      </w:r>
    </w:p>
    <w:p w14:paraId="11FD0311" w14:textId="62728D5B" w:rsidR="003C331D" w:rsidRPr="009E6905" w:rsidRDefault="003C331D">
      <w:pPr>
        <w:pStyle w:val="Prrafodelista"/>
        <w:numPr>
          <w:ilvl w:val="0"/>
          <w:numId w:val="8"/>
        </w:numPr>
        <w:jc w:val="both"/>
        <w:rPr>
          <w:rFonts w:ascii="Arial" w:hAnsi="Arial" w:cs="Arial"/>
          <w:sz w:val="24"/>
          <w:szCs w:val="24"/>
        </w:rPr>
      </w:pPr>
      <w:r w:rsidRPr="009E6905">
        <w:rPr>
          <w:rFonts w:ascii="Arial" w:hAnsi="Arial" w:cs="Arial"/>
          <w:sz w:val="24"/>
          <w:szCs w:val="24"/>
        </w:rPr>
        <w:t xml:space="preserve">La cesión requiere la autorización expresa de la UAECOB, pudiendo esta reservarse las razones para negarla. </w:t>
      </w:r>
    </w:p>
    <w:p w14:paraId="326B67D0" w14:textId="7A1EAA89" w:rsidR="003C331D" w:rsidRPr="009E6905" w:rsidRDefault="003C331D">
      <w:pPr>
        <w:pStyle w:val="Prrafodelista"/>
        <w:numPr>
          <w:ilvl w:val="0"/>
          <w:numId w:val="8"/>
        </w:numPr>
        <w:jc w:val="both"/>
        <w:rPr>
          <w:rFonts w:ascii="Arial" w:hAnsi="Arial" w:cs="Arial"/>
          <w:sz w:val="24"/>
          <w:szCs w:val="24"/>
        </w:rPr>
      </w:pPr>
      <w:r w:rsidRPr="009E6905">
        <w:rPr>
          <w:rFonts w:ascii="Arial" w:hAnsi="Arial" w:cs="Arial"/>
          <w:sz w:val="24"/>
          <w:szCs w:val="24"/>
        </w:rPr>
        <w:t xml:space="preserve">La cesión se hará de conformidad con lo previsto en el artículo 887 y siguientes del Código de Comercio y 41 de la Ley 80 de 1993. </w:t>
      </w:r>
    </w:p>
    <w:p w14:paraId="5D7A58B9" w14:textId="62672BA5" w:rsidR="003C331D" w:rsidRPr="009E6905" w:rsidRDefault="003C331D">
      <w:pPr>
        <w:pStyle w:val="Prrafodelista"/>
        <w:numPr>
          <w:ilvl w:val="0"/>
          <w:numId w:val="8"/>
        </w:numPr>
        <w:jc w:val="both"/>
        <w:rPr>
          <w:rFonts w:ascii="Arial" w:hAnsi="Arial" w:cs="Arial"/>
          <w:sz w:val="24"/>
          <w:szCs w:val="24"/>
        </w:rPr>
      </w:pPr>
      <w:r w:rsidRPr="009E6905">
        <w:rPr>
          <w:rFonts w:ascii="Arial" w:hAnsi="Arial" w:cs="Arial"/>
          <w:sz w:val="24"/>
          <w:szCs w:val="24"/>
        </w:rPr>
        <w:t>La Unidad Administrativa Especial Cuerpo Oficial de Bomberos - UAECOB verificar</w:t>
      </w:r>
      <w:r w:rsidR="00093D0E">
        <w:rPr>
          <w:rFonts w:ascii="Arial" w:hAnsi="Arial" w:cs="Arial"/>
          <w:sz w:val="24"/>
          <w:szCs w:val="24"/>
        </w:rPr>
        <w:t>á</w:t>
      </w:r>
      <w:r w:rsidRPr="009E6905">
        <w:rPr>
          <w:rFonts w:ascii="Arial" w:hAnsi="Arial" w:cs="Arial"/>
          <w:sz w:val="24"/>
          <w:szCs w:val="24"/>
        </w:rPr>
        <w:t xml:space="preserve"> la idoneidad y experiencia del cesionario, de conformidad con los estudios previos y demás documentos que forman parte de la contratación. Para el caso de los contratos derivados de procesos de selección, el comité evaluador que se designe para evaluar las condiciones técnicas, financieras y jurídicas del cesionario dará una certificación donde conste que el cesionario cumple con lo establecido en el pliego de condiciones y en el contrato para realizar la cesión. </w:t>
      </w:r>
    </w:p>
    <w:p w14:paraId="39AA99F5" w14:textId="50538AEB" w:rsidR="003C331D" w:rsidRPr="009E6905" w:rsidRDefault="003C331D">
      <w:pPr>
        <w:pStyle w:val="Prrafodelista"/>
        <w:numPr>
          <w:ilvl w:val="0"/>
          <w:numId w:val="8"/>
        </w:numPr>
        <w:jc w:val="both"/>
        <w:rPr>
          <w:rFonts w:ascii="Arial" w:hAnsi="Arial" w:cs="Arial"/>
          <w:sz w:val="24"/>
          <w:szCs w:val="24"/>
        </w:rPr>
      </w:pPr>
      <w:r w:rsidRPr="60F2D2C9">
        <w:rPr>
          <w:rFonts w:ascii="Arial" w:hAnsi="Arial" w:cs="Arial"/>
          <w:sz w:val="24"/>
          <w:szCs w:val="24"/>
        </w:rPr>
        <w:t>Para los contratos de prestación de servicios profesionales y de apoyo a la gestión, el supervisor enviar</w:t>
      </w:r>
      <w:r w:rsidR="00093D0E">
        <w:rPr>
          <w:rFonts w:ascii="Arial" w:hAnsi="Arial" w:cs="Arial"/>
          <w:sz w:val="24"/>
          <w:szCs w:val="24"/>
        </w:rPr>
        <w:t>á</w:t>
      </w:r>
      <w:r w:rsidRPr="60F2D2C9">
        <w:rPr>
          <w:rFonts w:ascii="Arial" w:hAnsi="Arial" w:cs="Arial"/>
          <w:sz w:val="24"/>
          <w:szCs w:val="24"/>
        </w:rPr>
        <w:t xml:space="preserve"> mediante memorando a la </w:t>
      </w:r>
      <w:r w:rsidR="000C199C" w:rsidRPr="60F2D2C9">
        <w:rPr>
          <w:rFonts w:ascii="Arial" w:hAnsi="Arial" w:cs="Arial"/>
          <w:sz w:val="24"/>
          <w:szCs w:val="24"/>
        </w:rPr>
        <w:t>Oficina Jurídica</w:t>
      </w:r>
      <w:r w:rsidRPr="60F2D2C9">
        <w:rPr>
          <w:rFonts w:ascii="Arial" w:hAnsi="Arial" w:cs="Arial"/>
          <w:sz w:val="24"/>
          <w:szCs w:val="24"/>
        </w:rPr>
        <w:t xml:space="preserve">, la documentación pertinente y señalada en la Hoja de Ruta Contrataciones Directas vigente para la revisión, verificación y cumplimiento de los requisitos, de conformidad con la tabla de honorarios, categoría y condiciones mínimas de la contratación vigente. </w:t>
      </w:r>
    </w:p>
    <w:p w14:paraId="59C2D136" w14:textId="77777777" w:rsidR="00A60999" w:rsidRDefault="003C331D">
      <w:pPr>
        <w:pStyle w:val="Prrafodelista"/>
        <w:numPr>
          <w:ilvl w:val="0"/>
          <w:numId w:val="8"/>
        </w:numPr>
        <w:jc w:val="both"/>
        <w:rPr>
          <w:rFonts w:ascii="Arial" w:hAnsi="Arial" w:cs="Arial"/>
          <w:sz w:val="24"/>
          <w:szCs w:val="24"/>
        </w:rPr>
      </w:pPr>
      <w:r w:rsidRPr="60F2D2C9">
        <w:rPr>
          <w:rFonts w:ascii="Arial" w:hAnsi="Arial" w:cs="Arial"/>
          <w:sz w:val="24"/>
          <w:szCs w:val="24"/>
        </w:rPr>
        <w:t xml:space="preserve">La </w:t>
      </w:r>
      <w:r w:rsidR="000C199C" w:rsidRPr="60F2D2C9">
        <w:rPr>
          <w:rFonts w:ascii="Arial" w:hAnsi="Arial" w:cs="Arial"/>
          <w:sz w:val="24"/>
          <w:szCs w:val="24"/>
        </w:rPr>
        <w:t>Oficina Jurídica</w:t>
      </w:r>
      <w:r w:rsidRPr="60F2D2C9">
        <w:rPr>
          <w:rFonts w:ascii="Arial" w:hAnsi="Arial" w:cs="Arial"/>
          <w:sz w:val="24"/>
          <w:szCs w:val="24"/>
        </w:rPr>
        <w:t xml:space="preserve"> </w:t>
      </w:r>
      <w:r w:rsidR="00093D0E" w:rsidRPr="60F2D2C9">
        <w:rPr>
          <w:rFonts w:ascii="Arial" w:hAnsi="Arial" w:cs="Arial"/>
          <w:sz w:val="24"/>
          <w:szCs w:val="24"/>
        </w:rPr>
        <w:t>elaborará</w:t>
      </w:r>
      <w:r w:rsidRPr="60F2D2C9">
        <w:rPr>
          <w:rFonts w:ascii="Arial" w:hAnsi="Arial" w:cs="Arial"/>
          <w:sz w:val="24"/>
          <w:szCs w:val="24"/>
        </w:rPr>
        <w:t xml:space="preserve"> la</w:t>
      </w:r>
      <w:r w:rsidR="397C6FE5" w:rsidRPr="60F2D2C9">
        <w:rPr>
          <w:rFonts w:ascii="Arial" w:hAnsi="Arial" w:cs="Arial"/>
          <w:sz w:val="24"/>
          <w:szCs w:val="24"/>
        </w:rPr>
        <w:t xml:space="preserve"> modificación correspondiente en la plataforma </w:t>
      </w:r>
      <w:r w:rsidR="000C199C" w:rsidRPr="60F2D2C9">
        <w:rPr>
          <w:rFonts w:ascii="Arial" w:hAnsi="Arial" w:cs="Arial"/>
          <w:sz w:val="24"/>
          <w:szCs w:val="24"/>
        </w:rPr>
        <w:t>transaccional</w:t>
      </w:r>
      <w:r w:rsidR="397C6FE5" w:rsidRPr="60F2D2C9">
        <w:rPr>
          <w:rFonts w:ascii="Arial" w:hAnsi="Arial" w:cs="Arial"/>
          <w:sz w:val="24"/>
          <w:szCs w:val="24"/>
        </w:rPr>
        <w:t xml:space="preserve"> aplicable y </w:t>
      </w:r>
      <w:r w:rsidRPr="60F2D2C9">
        <w:rPr>
          <w:rFonts w:ascii="Arial" w:hAnsi="Arial" w:cs="Arial"/>
          <w:sz w:val="24"/>
          <w:szCs w:val="24"/>
        </w:rPr>
        <w:t xml:space="preserve">la </w:t>
      </w:r>
      <w:r w:rsidR="00093D0E" w:rsidRPr="60F2D2C9">
        <w:rPr>
          <w:rFonts w:ascii="Arial" w:hAnsi="Arial" w:cs="Arial"/>
          <w:sz w:val="24"/>
          <w:szCs w:val="24"/>
        </w:rPr>
        <w:t>enviar</w:t>
      </w:r>
      <w:r w:rsidR="00093D0E">
        <w:rPr>
          <w:rFonts w:ascii="Arial" w:hAnsi="Arial" w:cs="Arial"/>
          <w:sz w:val="24"/>
          <w:szCs w:val="24"/>
        </w:rPr>
        <w:t>á</w:t>
      </w:r>
      <w:r w:rsidRPr="60F2D2C9">
        <w:rPr>
          <w:rFonts w:ascii="Arial" w:hAnsi="Arial" w:cs="Arial"/>
          <w:sz w:val="24"/>
          <w:szCs w:val="24"/>
        </w:rPr>
        <w:t xml:space="preserve"> para la </w:t>
      </w:r>
      <w:r w:rsidR="18CEE27E" w:rsidRPr="60F2D2C9">
        <w:rPr>
          <w:rFonts w:ascii="Arial" w:hAnsi="Arial" w:cs="Arial"/>
          <w:sz w:val="24"/>
          <w:szCs w:val="24"/>
        </w:rPr>
        <w:t xml:space="preserve">aprobación del proveedor y </w:t>
      </w:r>
      <w:r w:rsidR="000C199C" w:rsidRPr="60F2D2C9">
        <w:rPr>
          <w:rFonts w:ascii="Arial" w:hAnsi="Arial" w:cs="Arial"/>
          <w:sz w:val="24"/>
          <w:szCs w:val="24"/>
        </w:rPr>
        <w:t>del ordenador</w:t>
      </w:r>
      <w:r w:rsidRPr="60F2D2C9">
        <w:rPr>
          <w:rFonts w:ascii="Arial" w:hAnsi="Arial" w:cs="Arial"/>
          <w:sz w:val="24"/>
          <w:szCs w:val="24"/>
        </w:rPr>
        <w:t xml:space="preserve"> del gasto</w:t>
      </w:r>
      <w:r w:rsidR="3B10EF0C" w:rsidRPr="60F2D2C9">
        <w:rPr>
          <w:rFonts w:ascii="Arial" w:hAnsi="Arial" w:cs="Arial"/>
          <w:sz w:val="24"/>
          <w:szCs w:val="24"/>
        </w:rPr>
        <w:t xml:space="preserve">, una vez suscrita se procederá a publicar la misma en la plataforma </w:t>
      </w:r>
      <w:r w:rsidR="000C199C" w:rsidRPr="60F2D2C9">
        <w:rPr>
          <w:rFonts w:ascii="Arial" w:hAnsi="Arial" w:cs="Arial"/>
          <w:sz w:val="24"/>
          <w:szCs w:val="24"/>
        </w:rPr>
        <w:t>transaccional</w:t>
      </w:r>
      <w:r w:rsidR="3B10EF0C" w:rsidRPr="60F2D2C9">
        <w:rPr>
          <w:rFonts w:ascii="Arial" w:hAnsi="Arial" w:cs="Arial"/>
          <w:sz w:val="24"/>
          <w:szCs w:val="24"/>
        </w:rPr>
        <w:t>.</w:t>
      </w:r>
    </w:p>
    <w:p w14:paraId="5851905D" w14:textId="7EF00A29" w:rsidR="009E6905" w:rsidRDefault="3B10EF0C" w:rsidP="00A60999">
      <w:pPr>
        <w:pStyle w:val="Prrafodelista"/>
        <w:jc w:val="both"/>
        <w:rPr>
          <w:rFonts w:ascii="Arial" w:hAnsi="Arial" w:cs="Arial"/>
          <w:sz w:val="24"/>
          <w:szCs w:val="24"/>
        </w:rPr>
      </w:pPr>
      <w:r w:rsidRPr="60F2D2C9">
        <w:rPr>
          <w:rFonts w:ascii="Arial" w:hAnsi="Arial" w:cs="Arial"/>
          <w:sz w:val="24"/>
          <w:szCs w:val="24"/>
        </w:rPr>
        <w:t xml:space="preserve"> </w:t>
      </w:r>
    </w:p>
    <w:p w14:paraId="7C20D680" w14:textId="4BB7CC4D" w:rsidR="00B457F2" w:rsidRPr="009E6905" w:rsidRDefault="00B457F2" w:rsidP="009E6905">
      <w:pPr>
        <w:pStyle w:val="Prrafodelista"/>
        <w:numPr>
          <w:ilvl w:val="0"/>
          <w:numId w:val="2"/>
        </w:numPr>
        <w:spacing w:line="240" w:lineRule="auto"/>
        <w:jc w:val="both"/>
        <w:rPr>
          <w:rFonts w:ascii="Arial" w:hAnsi="Arial" w:cs="Arial"/>
          <w:b/>
          <w:sz w:val="24"/>
          <w:szCs w:val="24"/>
        </w:rPr>
      </w:pPr>
      <w:r w:rsidRPr="009E6905">
        <w:rPr>
          <w:rFonts w:ascii="Arial" w:hAnsi="Arial" w:cs="Arial"/>
          <w:b/>
          <w:sz w:val="24"/>
          <w:szCs w:val="24"/>
        </w:rPr>
        <w:t>DEFINICIONES</w:t>
      </w:r>
    </w:p>
    <w:p w14:paraId="3404EADD" w14:textId="77777777" w:rsidR="00A54DA7" w:rsidRPr="00A57AB0" w:rsidRDefault="00A54DA7" w:rsidP="00A54DA7">
      <w:pPr>
        <w:jc w:val="both"/>
        <w:rPr>
          <w:rFonts w:ascii="Arial" w:hAnsi="Arial" w:cs="Arial"/>
          <w:b/>
          <w:sz w:val="24"/>
          <w:szCs w:val="24"/>
        </w:rPr>
      </w:pPr>
      <w:r w:rsidRPr="00A57AB0">
        <w:rPr>
          <w:rFonts w:ascii="Arial" w:hAnsi="Arial" w:cs="Arial"/>
          <w:sz w:val="24"/>
          <w:szCs w:val="24"/>
        </w:rPr>
        <w:t>Los contratos estatales pueden ser modificados cuando sea necesario para lograr su finalidad, en aras de los fines del Estado a los cuales sirve el contrato. Esta situación se genera cuando con posterioridad a la celebración del contrato surgen circunstancias que hacen imperativo modificar las condiciones existentes al momento de proponer o de contratar, según el caso. Las modificaciones contractuales son:</w:t>
      </w:r>
      <w:r w:rsidRPr="00A57AB0">
        <w:rPr>
          <w:rFonts w:ascii="Arial" w:hAnsi="Arial" w:cs="Arial"/>
          <w:b/>
          <w:sz w:val="24"/>
          <w:szCs w:val="24"/>
        </w:rPr>
        <w:t xml:space="preserve"> </w:t>
      </w:r>
    </w:p>
    <w:p w14:paraId="655B974E" w14:textId="718BA0B5" w:rsidR="00A54DA7" w:rsidRPr="000E24E6" w:rsidRDefault="00A54DA7" w:rsidP="000E24E6">
      <w:pPr>
        <w:pStyle w:val="Prrafodelista"/>
        <w:numPr>
          <w:ilvl w:val="1"/>
          <w:numId w:val="2"/>
        </w:numPr>
        <w:jc w:val="both"/>
        <w:rPr>
          <w:rFonts w:ascii="Arial" w:hAnsi="Arial" w:cs="Arial"/>
          <w:sz w:val="24"/>
          <w:szCs w:val="24"/>
        </w:rPr>
      </w:pPr>
      <w:r w:rsidRPr="000E24E6">
        <w:rPr>
          <w:rFonts w:ascii="Arial" w:hAnsi="Arial" w:cs="Arial"/>
          <w:b/>
          <w:bCs/>
          <w:sz w:val="24"/>
          <w:szCs w:val="24"/>
        </w:rPr>
        <w:t>ADICIÓN:</w:t>
      </w:r>
      <w:r w:rsidRPr="000E24E6">
        <w:rPr>
          <w:rFonts w:ascii="Arial" w:hAnsi="Arial" w:cs="Arial"/>
          <w:sz w:val="24"/>
          <w:szCs w:val="24"/>
        </w:rPr>
        <w:t xml:space="preserve"> Es la modificación que surge a partir de las variaciones del valor inicialmente</w:t>
      </w:r>
      <w:r w:rsidR="000E24E6" w:rsidRPr="000E24E6">
        <w:rPr>
          <w:rFonts w:ascii="Arial" w:hAnsi="Arial" w:cs="Arial"/>
          <w:sz w:val="24"/>
          <w:szCs w:val="24"/>
        </w:rPr>
        <w:t xml:space="preserve"> </w:t>
      </w:r>
      <w:r w:rsidRPr="000E24E6">
        <w:rPr>
          <w:rFonts w:ascii="Arial" w:hAnsi="Arial" w:cs="Arial"/>
          <w:sz w:val="24"/>
          <w:szCs w:val="24"/>
        </w:rPr>
        <w:t>pactado en el contrato, mas no de una modificación de su objeto.</w:t>
      </w:r>
    </w:p>
    <w:p w14:paraId="488EFAA1" w14:textId="037C475C" w:rsidR="00A54DA7" w:rsidRPr="000E24E6" w:rsidRDefault="00A54DA7" w:rsidP="000E24E6">
      <w:pPr>
        <w:pStyle w:val="Prrafodelista"/>
        <w:numPr>
          <w:ilvl w:val="1"/>
          <w:numId w:val="2"/>
        </w:numPr>
        <w:jc w:val="both"/>
        <w:rPr>
          <w:rFonts w:ascii="Arial" w:hAnsi="Arial" w:cs="Arial"/>
          <w:sz w:val="24"/>
          <w:szCs w:val="24"/>
        </w:rPr>
      </w:pPr>
      <w:r w:rsidRPr="000E24E6">
        <w:rPr>
          <w:rFonts w:ascii="Arial" w:hAnsi="Arial" w:cs="Arial"/>
          <w:b/>
          <w:bCs/>
          <w:sz w:val="24"/>
          <w:szCs w:val="24"/>
        </w:rPr>
        <w:t>PRÓRROGA:</w:t>
      </w:r>
      <w:r w:rsidRPr="000E24E6">
        <w:rPr>
          <w:rFonts w:ascii="Arial" w:hAnsi="Arial" w:cs="Arial"/>
          <w:sz w:val="24"/>
          <w:szCs w:val="24"/>
        </w:rPr>
        <w:t xml:space="preserve"> Es la modificación en virtud de la cual se aumenta en su extensión el plazo</w:t>
      </w:r>
      <w:r w:rsidR="000E24E6" w:rsidRPr="000E24E6">
        <w:rPr>
          <w:rFonts w:ascii="Arial" w:hAnsi="Arial" w:cs="Arial"/>
          <w:sz w:val="24"/>
          <w:szCs w:val="24"/>
        </w:rPr>
        <w:t xml:space="preserve"> </w:t>
      </w:r>
      <w:r w:rsidRPr="000E24E6">
        <w:rPr>
          <w:rFonts w:ascii="Arial" w:hAnsi="Arial" w:cs="Arial"/>
          <w:sz w:val="24"/>
          <w:szCs w:val="24"/>
        </w:rPr>
        <w:t>inicialmente previsto para la ejecución de las actividades contratadas.</w:t>
      </w:r>
    </w:p>
    <w:p w14:paraId="0A3B2AC5" w14:textId="1CCF01A1" w:rsidR="00A54DA7" w:rsidRPr="000E24E6" w:rsidRDefault="00A54DA7" w:rsidP="000E24E6">
      <w:pPr>
        <w:pStyle w:val="Prrafodelista"/>
        <w:numPr>
          <w:ilvl w:val="1"/>
          <w:numId w:val="2"/>
        </w:numPr>
        <w:jc w:val="both"/>
        <w:rPr>
          <w:rFonts w:ascii="Arial" w:hAnsi="Arial" w:cs="Arial"/>
          <w:sz w:val="24"/>
          <w:szCs w:val="24"/>
        </w:rPr>
      </w:pPr>
      <w:r w:rsidRPr="60F2D2C9">
        <w:rPr>
          <w:rFonts w:ascii="Arial" w:hAnsi="Arial" w:cs="Arial"/>
          <w:b/>
          <w:bCs/>
          <w:sz w:val="24"/>
          <w:szCs w:val="24"/>
        </w:rPr>
        <w:t>MODIFICACIÓN:</w:t>
      </w:r>
      <w:r w:rsidRPr="60F2D2C9">
        <w:rPr>
          <w:rFonts w:ascii="Arial" w:hAnsi="Arial" w:cs="Arial"/>
          <w:sz w:val="24"/>
          <w:szCs w:val="24"/>
        </w:rPr>
        <w:t xml:space="preserve"> Modificación a través de la cual se realizan cambios necesarios para complementar</w:t>
      </w:r>
      <w:r w:rsidR="763F0B7E" w:rsidRPr="60F2D2C9">
        <w:rPr>
          <w:rFonts w:ascii="Arial" w:hAnsi="Arial" w:cs="Arial"/>
          <w:sz w:val="24"/>
          <w:szCs w:val="24"/>
        </w:rPr>
        <w:t xml:space="preserve">, </w:t>
      </w:r>
      <w:r w:rsidR="2E19D536" w:rsidRPr="60F2D2C9">
        <w:rPr>
          <w:rFonts w:ascii="Arial" w:hAnsi="Arial" w:cs="Arial"/>
          <w:sz w:val="24"/>
          <w:szCs w:val="24"/>
        </w:rPr>
        <w:t>variar,</w:t>
      </w:r>
      <w:r w:rsidR="5966CCCC" w:rsidRPr="60F2D2C9">
        <w:rPr>
          <w:rFonts w:ascii="Arial" w:hAnsi="Arial" w:cs="Arial"/>
          <w:sz w:val="24"/>
          <w:szCs w:val="24"/>
        </w:rPr>
        <w:t xml:space="preserve"> sustituir, agregar y</w:t>
      </w:r>
      <w:r w:rsidR="2E19D536" w:rsidRPr="60F2D2C9">
        <w:rPr>
          <w:rFonts w:ascii="Arial" w:hAnsi="Arial" w:cs="Arial"/>
          <w:sz w:val="24"/>
          <w:szCs w:val="24"/>
        </w:rPr>
        <w:t xml:space="preserve"> </w:t>
      </w:r>
      <w:r w:rsidRPr="60F2D2C9">
        <w:rPr>
          <w:rFonts w:ascii="Arial" w:hAnsi="Arial" w:cs="Arial"/>
          <w:sz w:val="24"/>
          <w:szCs w:val="24"/>
        </w:rPr>
        <w:t>modificar alguna cláusula del contrato o de los documentos que hacen parte integral del mismo.</w:t>
      </w:r>
    </w:p>
    <w:p w14:paraId="7A742B94" w14:textId="77777777" w:rsidR="00A54DA7" w:rsidRPr="000E24E6" w:rsidRDefault="00A54DA7" w:rsidP="000E24E6">
      <w:pPr>
        <w:pStyle w:val="Prrafodelista"/>
        <w:numPr>
          <w:ilvl w:val="1"/>
          <w:numId w:val="2"/>
        </w:numPr>
        <w:jc w:val="both"/>
        <w:rPr>
          <w:rFonts w:ascii="Arial" w:hAnsi="Arial" w:cs="Arial"/>
          <w:sz w:val="24"/>
          <w:szCs w:val="24"/>
        </w:rPr>
      </w:pPr>
      <w:r w:rsidRPr="000E24E6">
        <w:rPr>
          <w:rFonts w:ascii="Arial" w:hAnsi="Arial" w:cs="Arial"/>
          <w:b/>
          <w:bCs/>
          <w:sz w:val="24"/>
          <w:szCs w:val="24"/>
        </w:rPr>
        <w:t>ACLARACIÓN:</w:t>
      </w:r>
      <w:r w:rsidRPr="00A54DA7">
        <w:rPr>
          <w:rFonts w:ascii="Arial" w:hAnsi="Arial" w:cs="Arial"/>
          <w:sz w:val="24"/>
          <w:szCs w:val="24"/>
        </w:rPr>
        <w:t xml:space="preserve"> Documento aclaratorio a través del cual se realizan cambios necesarios para precisar algún aparte de una cláusula del contrato o de los documentos que hacen parte integral del mismo.</w:t>
      </w:r>
    </w:p>
    <w:p w14:paraId="04F7B7F4" w14:textId="36526C0C" w:rsidR="00A54DA7" w:rsidRPr="000E24E6" w:rsidRDefault="00A54DA7" w:rsidP="000E24E6">
      <w:pPr>
        <w:pStyle w:val="Prrafodelista"/>
        <w:numPr>
          <w:ilvl w:val="1"/>
          <w:numId w:val="2"/>
        </w:numPr>
        <w:jc w:val="both"/>
        <w:rPr>
          <w:rFonts w:ascii="Arial" w:hAnsi="Arial" w:cs="Arial"/>
          <w:b/>
          <w:sz w:val="24"/>
          <w:szCs w:val="24"/>
        </w:rPr>
      </w:pPr>
      <w:r w:rsidRPr="000E24E6">
        <w:rPr>
          <w:rFonts w:ascii="Arial" w:hAnsi="Arial" w:cs="Arial"/>
          <w:b/>
          <w:bCs/>
          <w:sz w:val="24"/>
          <w:szCs w:val="24"/>
        </w:rPr>
        <w:lastRenderedPageBreak/>
        <w:t>CESIÓN:</w:t>
      </w:r>
      <w:r w:rsidRPr="00A54DA7">
        <w:rPr>
          <w:rFonts w:ascii="Arial" w:hAnsi="Arial" w:cs="Arial"/>
          <w:sz w:val="24"/>
          <w:szCs w:val="24"/>
        </w:rPr>
        <w:t xml:space="preserve"> Según el artículo 887 del Código de Comercio y 41 de la Ley 80 de 1993, la cesión consiste en la facultad que tienen las partes de un contrato, para hacerse sustituir por un tercero, en las obligaciones derivadas del contrato. Los contratos estatales se celebran en consideración a las calidades demostradas por el proponente, en relación con las condiciones requeridas y escogidas por la entidad y en consecuencia, una vez celebrados no podrán cederse sin previa autorización de la entidad contratante.</w:t>
      </w:r>
    </w:p>
    <w:p w14:paraId="1307D59D" w14:textId="77777777" w:rsidR="000E24E6" w:rsidRPr="000E24E6" w:rsidRDefault="000E24E6" w:rsidP="000E24E6">
      <w:pPr>
        <w:pStyle w:val="Prrafodelista"/>
        <w:ind w:left="360"/>
        <w:jc w:val="both"/>
        <w:rPr>
          <w:rFonts w:ascii="Arial" w:hAnsi="Arial" w:cs="Arial"/>
          <w:b/>
          <w:sz w:val="24"/>
          <w:szCs w:val="24"/>
        </w:rPr>
      </w:pPr>
    </w:p>
    <w:p w14:paraId="46EB6559" w14:textId="2E58C0B1" w:rsidR="006F2CF8" w:rsidRPr="00E37DB6" w:rsidRDefault="00A54DA7">
      <w:pPr>
        <w:pStyle w:val="Prrafodelista"/>
        <w:numPr>
          <w:ilvl w:val="0"/>
          <w:numId w:val="4"/>
        </w:numPr>
        <w:spacing w:after="0" w:line="240" w:lineRule="auto"/>
        <w:jc w:val="both"/>
        <w:outlineLvl w:val="0"/>
        <w:rPr>
          <w:rFonts w:ascii="Arial" w:hAnsi="Arial" w:cs="Arial"/>
          <w:sz w:val="24"/>
          <w:szCs w:val="24"/>
        </w:rPr>
      </w:pPr>
      <w:r w:rsidRPr="00A57AB0">
        <w:rPr>
          <w:rFonts w:ascii="Arial" w:hAnsi="Arial" w:cs="Arial"/>
          <w:b/>
          <w:sz w:val="24"/>
          <w:szCs w:val="24"/>
        </w:rPr>
        <w:t>Punto de Control del procedimiento:</w:t>
      </w:r>
      <w:r w:rsidRPr="00A57AB0">
        <w:rPr>
          <w:rFonts w:ascii="Arial" w:hAnsi="Arial" w:cs="Arial"/>
          <w:sz w:val="24"/>
          <w:szCs w:val="24"/>
        </w:rPr>
        <w:t xml:space="preserve"> Indica que la actividad es una revisión o verificación del cumplimiento de requisitos necesario para el desarrollo del objetivo del procedimiento.</w:t>
      </w:r>
    </w:p>
    <w:p w14:paraId="07105288" w14:textId="5BF0133B" w:rsidR="00806509" w:rsidRPr="007A58DF" w:rsidRDefault="00806509" w:rsidP="007A58DF">
      <w:pPr>
        <w:spacing w:after="0" w:line="240" w:lineRule="auto"/>
        <w:jc w:val="both"/>
        <w:outlineLvl w:val="0"/>
        <w:rPr>
          <w:rFonts w:ascii="Arial" w:hAnsi="Arial" w:cs="Arial"/>
          <w:sz w:val="24"/>
          <w:szCs w:val="24"/>
        </w:rPr>
      </w:pPr>
    </w:p>
    <w:p w14:paraId="001F7639" w14:textId="5EAF406E" w:rsidR="00DE4760" w:rsidRPr="00E37DB6" w:rsidRDefault="00E82849" w:rsidP="000E24E6">
      <w:pPr>
        <w:pStyle w:val="Prrafodelista"/>
        <w:numPr>
          <w:ilvl w:val="0"/>
          <w:numId w:val="2"/>
        </w:numPr>
        <w:spacing w:line="240" w:lineRule="auto"/>
        <w:jc w:val="both"/>
        <w:rPr>
          <w:rFonts w:ascii="Arial" w:hAnsi="Arial" w:cs="Arial"/>
          <w:b/>
          <w:sz w:val="24"/>
          <w:szCs w:val="24"/>
        </w:rPr>
      </w:pPr>
      <w:r w:rsidRPr="00E37DB6">
        <w:rPr>
          <w:rFonts w:ascii="Arial" w:hAnsi="Arial" w:cs="Arial"/>
          <w:b/>
          <w:sz w:val="24"/>
          <w:szCs w:val="24"/>
        </w:rPr>
        <w:t xml:space="preserve">NORMATIVIDAD </w:t>
      </w:r>
    </w:p>
    <w:p w14:paraId="1A347022" w14:textId="3DE365BA" w:rsidR="00051661" w:rsidRPr="009E6905" w:rsidRDefault="009E6905" w:rsidP="009E6905">
      <w:pPr>
        <w:spacing w:before="120" w:after="120" w:line="240" w:lineRule="auto"/>
        <w:jc w:val="both"/>
        <w:rPr>
          <w:rFonts w:ascii="Arial" w:eastAsia="Arial MT" w:hAnsi="Arial" w:cs="Arial"/>
          <w:sz w:val="24"/>
          <w:szCs w:val="24"/>
          <w:lang w:val="es-ES"/>
        </w:rPr>
      </w:pPr>
      <w:r w:rsidRPr="00A57AB0">
        <w:rPr>
          <w:rFonts w:ascii="Arial" w:hAnsi="Arial" w:cs="Arial"/>
          <w:sz w:val="24"/>
          <w:szCs w:val="24"/>
        </w:rPr>
        <w:t>La normatividad aplicable al presente procedimiento está contenida en la legislación que se menciona en el numeral 9 de este procedimiento, en el apartado donde se relacionan los DOCUMENTOS EXTERNOS.</w:t>
      </w:r>
    </w:p>
    <w:p w14:paraId="0A24776A" w14:textId="799AE3AE" w:rsidR="00F94BB8" w:rsidRPr="00E37DB6" w:rsidRDefault="00B457F2" w:rsidP="000E24E6">
      <w:pPr>
        <w:pStyle w:val="Prrafodelista"/>
        <w:numPr>
          <w:ilvl w:val="0"/>
          <w:numId w:val="2"/>
        </w:numPr>
        <w:spacing w:line="240" w:lineRule="auto"/>
        <w:jc w:val="both"/>
        <w:rPr>
          <w:rFonts w:ascii="Arial" w:hAnsi="Arial" w:cs="Arial"/>
          <w:b/>
          <w:sz w:val="24"/>
          <w:szCs w:val="24"/>
        </w:rPr>
      </w:pPr>
      <w:r w:rsidRPr="00E37DB6">
        <w:rPr>
          <w:rFonts w:ascii="Arial" w:hAnsi="Arial" w:cs="Arial"/>
          <w:b/>
          <w:sz w:val="24"/>
          <w:szCs w:val="24"/>
        </w:rPr>
        <w:t>PRODUCTO O SERVICIO</w:t>
      </w:r>
    </w:p>
    <w:p w14:paraId="09C8F079" w14:textId="46A96060" w:rsidR="00D07F7A" w:rsidRPr="009E6905" w:rsidRDefault="009E6905" w:rsidP="009E6905">
      <w:pPr>
        <w:tabs>
          <w:tab w:val="left" w:pos="972"/>
        </w:tabs>
        <w:spacing w:before="120" w:after="120" w:line="240" w:lineRule="auto"/>
        <w:jc w:val="both"/>
        <w:rPr>
          <w:rFonts w:ascii="Arial" w:hAnsi="Arial" w:cs="Arial"/>
          <w:sz w:val="24"/>
          <w:szCs w:val="24"/>
        </w:rPr>
      </w:pPr>
      <w:r>
        <w:rPr>
          <w:rFonts w:ascii="Arial" w:hAnsi="Arial" w:cs="Arial"/>
          <w:sz w:val="24"/>
          <w:szCs w:val="24"/>
        </w:rPr>
        <w:t>Modificación contractual</w:t>
      </w:r>
    </w:p>
    <w:p w14:paraId="4A7E0CE1" w14:textId="0840C959" w:rsidR="00BE4882" w:rsidRPr="00E37DB6" w:rsidRDefault="00B457F2" w:rsidP="000E24E6">
      <w:pPr>
        <w:pStyle w:val="Prrafodelista"/>
        <w:numPr>
          <w:ilvl w:val="0"/>
          <w:numId w:val="2"/>
        </w:numPr>
        <w:spacing w:line="240" w:lineRule="auto"/>
        <w:jc w:val="both"/>
        <w:rPr>
          <w:rFonts w:ascii="Arial" w:hAnsi="Arial" w:cs="Arial"/>
          <w:b/>
          <w:sz w:val="24"/>
          <w:szCs w:val="24"/>
        </w:rPr>
      </w:pPr>
      <w:r w:rsidRPr="00E37DB6">
        <w:rPr>
          <w:rFonts w:ascii="Arial" w:hAnsi="Arial" w:cs="Arial"/>
          <w:b/>
          <w:sz w:val="24"/>
          <w:szCs w:val="24"/>
        </w:rPr>
        <w:t xml:space="preserve">DESCRIPCIÓN ACTIVIDADES DEL </w:t>
      </w:r>
      <w:r w:rsidR="00050FEC" w:rsidRPr="00E37DB6">
        <w:rPr>
          <w:rFonts w:ascii="Arial" w:hAnsi="Arial" w:cs="Arial"/>
          <w:b/>
          <w:sz w:val="24"/>
          <w:szCs w:val="24"/>
        </w:rPr>
        <w:t>PROCEDIMIENTO</w:t>
      </w:r>
    </w:p>
    <w:p w14:paraId="4E5BB605" w14:textId="3657E512" w:rsidR="000E58E1" w:rsidRPr="000560FA" w:rsidRDefault="001D1587" w:rsidP="000E24E6">
      <w:pPr>
        <w:spacing w:line="240" w:lineRule="auto"/>
        <w:jc w:val="both"/>
        <w:rPr>
          <w:rFonts w:ascii="Arial" w:hAnsi="Arial" w:cs="Arial"/>
          <w:sz w:val="24"/>
          <w:szCs w:val="24"/>
        </w:rPr>
      </w:pPr>
      <w:r w:rsidRPr="000560FA">
        <w:rPr>
          <w:rFonts w:ascii="Arial" w:hAnsi="Arial" w:cs="Arial"/>
          <w:sz w:val="24"/>
          <w:szCs w:val="24"/>
        </w:rPr>
        <w:t>Las actividades van en forma de flujograma siguiendo los siguientes símbolos:</w:t>
      </w:r>
      <w:bookmarkStart w:id="1" w:name="_Hlk69747337"/>
    </w:p>
    <w:tbl>
      <w:tblPr>
        <w:tblStyle w:val="Tablaconcuadrcula"/>
        <w:tblW w:w="0" w:type="auto"/>
        <w:tblLook w:val="04A0" w:firstRow="1" w:lastRow="0" w:firstColumn="1" w:lastColumn="0" w:noHBand="0" w:noVBand="1"/>
      </w:tblPr>
      <w:tblGrid>
        <w:gridCol w:w="1413"/>
        <w:gridCol w:w="1417"/>
        <w:gridCol w:w="1560"/>
        <w:gridCol w:w="2409"/>
        <w:gridCol w:w="1560"/>
        <w:gridCol w:w="1516"/>
      </w:tblGrid>
      <w:tr w:rsidR="000E58E1" w:rsidRPr="00E37DB6" w14:paraId="3DDDA1CB" w14:textId="77777777" w:rsidTr="000E58E1">
        <w:trPr>
          <w:trHeight w:val="746"/>
        </w:trPr>
        <w:tc>
          <w:tcPr>
            <w:tcW w:w="1413" w:type="dxa"/>
          </w:tcPr>
          <w:p w14:paraId="3D2EBA45"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1485DC4F" wp14:editId="6E617785">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F62AA2B" w14:textId="77777777" w:rsidR="00032026" w:rsidRPr="00326FEE" w:rsidRDefault="00032026" w:rsidP="000E58E1">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1485DC4F"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">
                      <v:shadow color="black" opacity=".5" offset="6pt,-6pt"/>
                      <v:textbox>
                        <w:txbxContent>
                          <w:p w14:paraId="2F62AA2B" w14:textId="77777777" w:rsidR="00032026" w:rsidRPr="00326FEE" w:rsidRDefault="00032026" w:rsidP="000E58E1">
                            <w:pPr>
                              <w:ind w:hanging="2"/>
                              <w:jc w:val="center"/>
                              <w:rPr>
                                <w:sz w:val="16"/>
                                <w:szCs w:val="14"/>
                              </w:rPr>
                            </w:pPr>
                          </w:p>
                        </w:txbxContent>
                      </v:textbox>
                      <w10:anchorlock/>
                    </v:shape>
                  </w:pict>
                </mc:Fallback>
              </mc:AlternateContent>
            </w:r>
          </w:p>
        </w:tc>
        <w:tc>
          <w:tcPr>
            <w:tcW w:w="1417" w:type="dxa"/>
          </w:tcPr>
          <w:p w14:paraId="2F515766"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2C332BB1" wp14:editId="58C9553B">
                      <wp:extent cx="695325" cy="190500"/>
                      <wp:effectExtent l="0" t="0" r="28575" b="19050"/>
                      <wp:docPr id="14"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72710FB" w14:textId="77777777" w:rsidR="00032026" w:rsidRPr="00326FEE" w:rsidRDefault="00032026" w:rsidP="000E58E1">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2C332BB1" id="Rectángulo 14" o:spid="_x0000_s1027" alt="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">
                      <v:shadow color="black" opacity=".5" offset="6pt,-6pt"/>
                      <v:textbox inset="0,0,0,0">
                        <w:txbxContent>
                          <w:p w14:paraId="772710FB" w14:textId="77777777" w:rsidR="00032026" w:rsidRPr="00326FEE" w:rsidRDefault="00032026" w:rsidP="000E58E1">
                            <w:pPr>
                              <w:autoSpaceDE w:val="0"/>
                              <w:autoSpaceDN w:val="0"/>
                              <w:adjustRightInd w:val="0"/>
                              <w:spacing w:line="288" w:lineRule="auto"/>
                              <w:ind w:hanging="2"/>
                              <w:jc w:val="center"/>
                              <w:rPr>
                                <w:sz w:val="18"/>
                                <w:szCs w:val="14"/>
                              </w:rPr>
                            </w:pPr>
                          </w:p>
                        </w:txbxContent>
                      </v:textbox>
                      <w10:anchorlock/>
                    </v:rect>
                  </w:pict>
                </mc:Fallback>
              </mc:AlternateContent>
            </w:r>
          </w:p>
        </w:tc>
        <w:tc>
          <w:tcPr>
            <w:tcW w:w="1560" w:type="dxa"/>
          </w:tcPr>
          <w:p w14:paraId="5E92B460"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60DC5621" wp14:editId="2CE1A9B5">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0C35376" w14:textId="77777777" w:rsidR="00032026" w:rsidRPr="00B2035C" w:rsidRDefault="00032026" w:rsidP="000E58E1">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60DC5621"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aC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">
                      <v:shadow color="black" opacity=".5" offset="6pt,-6pt"/>
                      <v:textbox inset="0,0,0,0">
                        <w:txbxContent>
                          <w:p w14:paraId="30C35376" w14:textId="77777777" w:rsidR="00032026" w:rsidRPr="00B2035C" w:rsidRDefault="00032026" w:rsidP="000E58E1">
                            <w:pPr>
                              <w:jc w:val="center"/>
                              <w:rPr>
                                <w:sz w:val="14"/>
                                <w:szCs w:val="14"/>
                              </w:rPr>
                            </w:pPr>
                          </w:p>
                        </w:txbxContent>
                      </v:textbox>
                      <w10:anchorlock/>
                    </v:shape>
                  </w:pict>
                </mc:Fallback>
              </mc:AlternateContent>
            </w:r>
          </w:p>
        </w:tc>
        <w:tc>
          <w:tcPr>
            <w:tcW w:w="2409" w:type="dxa"/>
          </w:tcPr>
          <w:p w14:paraId="3D1EBC4A"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77261CFA" wp14:editId="78B98267">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5065AD75" w14:textId="77777777" w:rsidR="00032026" w:rsidRPr="00AE73E5" w:rsidRDefault="00032026" w:rsidP="000E58E1">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7261CFA"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" fillcolor="window" strokecolor="windowText">
                      <v:stroke joinstyle="miter"/>
                      <v:textbox>
                        <w:txbxContent>
                          <w:p w14:paraId="5065AD75" w14:textId="77777777" w:rsidR="00032026" w:rsidRPr="00AE73E5" w:rsidRDefault="00032026" w:rsidP="000E58E1">
                            <w:pPr>
                              <w:pStyle w:val="Sinespaciado"/>
                              <w:ind w:left="0" w:hanging="2"/>
                              <w:rPr>
                                <w:sz w:val="20"/>
                              </w:rPr>
                            </w:pPr>
                          </w:p>
                        </w:txbxContent>
                      </v:textbox>
                      <w10:anchorlock/>
                    </v:shape>
                  </w:pict>
                </mc:Fallback>
              </mc:AlternateContent>
            </w:r>
          </w:p>
        </w:tc>
        <w:tc>
          <w:tcPr>
            <w:tcW w:w="1560" w:type="dxa"/>
          </w:tcPr>
          <w:p w14:paraId="5F2A2E8F"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0E00EACB" wp14:editId="543C16F5">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7BC484E" w14:textId="77777777" w:rsidR="00032026" w:rsidRPr="00E54BDE" w:rsidRDefault="00032026" w:rsidP="000E58E1">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0E00EACB"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">
                      <v:shadow color="black" opacity=".5" offset="6pt,-6pt"/>
                      <v:textbox>
                        <w:txbxContent>
                          <w:p w14:paraId="67BC484E" w14:textId="77777777" w:rsidR="00032026" w:rsidRPr="00E54BDE" w:rsidRDefault="00032026" w:rsidP="000E58E1">
                            <w:pPr>
                              <w:ind w:hanging="2"/>
                              <w:jc w:val="center"/>
                              <w:rPr>
                                <w:rFonts w:cs="Arial"/>
                                <w:caps/>
                                <w:color w:val="000000"/>
                                <w:sz w:val="16"/>
                                <w:szCs w:val="16"/>
                                <w:lang w:val="es-ES_tradnl"/>
                              </w:rPr>
                            </w:pPr>
                          </w:p>
                        </w:txbxContent>
                      </v:textbox>
                      <w10:anchorlock/>
                    </v:shape>
                  </w:pict>
                </mc:Fallback>
              </mc:AlternateContent>
            </w:r>
          </w:p>
        </w:tc>
        <w:tc>
          <w:tcPr>
            <w:tcW w:w="1516" w:type="dxa"/>
          </w:tcPr>
          <w:p w14:paraId="70490F52"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20498B19" wp14:editId="406A0C9B">
                      <wp:extent cx="0" cy="296545"/>
                      <wp:effectExtent l="76200" t="0" r="57150" b="65405"/>
                      <wp:docPr id="28" name="Conector recto 2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adec="http://schemas.microsoft.com/office/drawing/2017/decorative" xmlns:a14="http://schemas.microsoft.com/office/drawing/2010/main" xmlns:a="http://schemas.openxmlformats.org/drawingml/2006/main">
                  <w:pict w14:anchorId="1FD6DB98">
                    <v:line id="Conector recto 28" style="flip:x;visibility:visible;mso-wrap-style:square;mso-left-percent:-10001;mso-top-percent:-10001;mso-position-horizontal:absolute;mso-position-horizontal-relative:char;mso-position-vertical:absolute;mso-position-vertical-relative:line;mso-left-percent:-10001;mso-top-percent:-10001" alt="Conector recto" o:spid="_x0000_s1026" from="0,0" to="0,23.35pt" w14:anchorId="2FC21E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">
                      <v:stroke endarrow="block"/>
                      <w10:anchorlock/>
                    </v:line>
                  </w:pict>
                </mc:Fallback>
              </mc:AlternateContent>
            </w:r>
          </w:p>
        </w:tc>
      </w:tr>
      <w:tr w:rsidR="000E58E1" w:rsidRPr="00E37DB6" w14:paraId="69559D71" w14:textId="77777777" w:rsidTr="000E58E1">
        <w:tc>
          <w:tcPr>
            <w:tcW w:w="1413" w:type="dxa"/>
          </w:tcPr>
          <w:p w14:paraId="7A94BCE3" w14:textId="77777777" w:rsidR="000E58E1" w:rsidRPr="00E37DB6" w:rsidRDefault="000E58E1" w:rsidP="000E58E1">
            <w:pPr>
              <w:ind w:hanging="2"/>
              <w:jc w:val="center"/>
              <w:rPr>
                <w:rFonts w:ascii="Arial" w:hAnsi="Arial" w:cs="Arial"/>
                <w:sz w:val="24"/>
                <w:szCs w:val="24"/>
              </w:rPr>
            </w:pPr>
            <w:r w:rsidRPr="00E37DB6">
              <w:rPr>
                <w:rFonts w:ascii="Arial" w:hAnsi="Arial" w:cs="Arial"/>
                <w:sz w:val="24"/>
                <w:szCs w:val="24"/>
              </w:rPr>
              <w:t xml:space="preserve">Inicio / Fin </w:t>
            </w:r>
          </w:p>
        </w:tc>
        <w:tc>
          <w:tcPr>
            <w:tcW w:w="1417" w:type="dxa"/>
          </w:tcPr>
          <w:p w14:paraId="371F4FFE" w14:textId="77777777" w:rsidR="000E58E1" w:rsidRPr="00E37DB6" w:rsidRDefault="000E58E1" w:rsidP="000E58E1">
            <w:pPr>
              <w:rPr>
                <w:rFonts w:ascii="Arial" w:hAnsi="Arial" w:cs="Arial"/>
                <w:sz w:val="24"/>
                <w:szCs w:val="24"/>
              </w:rPr>
            </w:pPr>
            <w:r w:rsidRPr="00E37DB6">
              <w:rPr>
                <w:rFonts w:ascii="Arial" w:hAnsi="Arial" w:cs="Arial"/>
                <w:sz w:val="24"/>
                <w:szCs w:val="24"/>
              </w:rPr>
              <w:t>Actividad</w:t>
            </w:r>
          </w:p>
        </w:tc>
        <w:tc>
          <w:tcPr>
            <w:tcW w:w="1560" w:type="dxa"/>
          </w:tcPr>
          <w:p w14:paraId="474CA31B" w14:textId="77777777" w:rsidR="000E58E1" w:rsidRPr="00E37DB6" w:rsidRDefault="000E58E1" w:rsidP="000E58E1">
            <w:pPr>
              <w:rPr>
                <w:rFonts w:ascii="Arial" w:hAnsi="Arial" w:cs="Arial"/>
                <w:sz w:val="24"/>
                <w:szCs w:val="24"/>
              </w:rPr>
            </w:pPr>
            <w:r w:rsidRPr="00E37DB6">
              <w:rPr>
                <w:rFonts w:ascii="Arial" w:hAnsi="Arial" w:cs="Arial"/>
                <w:sz w:val="24"/>
                <w:szCs w:val="24"/>
              </w:rPr>
              <w:t>Decisión</w:t>
            </w:r>
          </w:p>
        </w:tc>
        <w:tc>
          <w:tcPr>
            <w:tcW w:w="2409" w:type="dxa"/>
          </w:tcPr>
          <w:p w14:paraId="621A28DC" w14:textId="77777777" w:rsidR="000E58E1" w:rsidRPr="00E37DB6" w:rsidRDefault="000E58E1" w:rsidP="000E58E1">
            <w:pPr>
              <w:rPr>
                <w:rFonts w:ascii="Arial" w:hAnsi="Arial" w:cs="Arial"/>
                <w:sz w:val="24"/>
                <w:szCs w:val="24"/>
              </w:rPr>
            </w:pPr>
            <w:r w:rsidRPr="00E37DB6">
              <w:rPr>
                <w:rFonts w:ascii="Arial" w:hAnsi="Arial" w:cs="Arial"/>
                <w:sz w:val="24"/>
                <w:szCs w:val="24"/>
              </w:rPr>
              <w:t>Indica que el flujo continúa donde se ha colocado un símbolo idéntico que contiene la misma letra</w:t>
            </w:r>
          </w:p>
        </w:tc>
        <w:tc>
          <w:tcPr>
            <w:tcW w:w="1560" w:type="dxa"/>
          </w:tcPr>
          <w:p w14:paraId="209E68E6" w14:textId="77777777" w:rsidR="000E58E1" w:rsidRPr="00E37DB6" w:rsidRDefault="000E58E1" w:rsidP="000E58E1">
            <w:pPr>
              <w:ind w:hanging="2"/>
              <w:jc w:val="center"/>
              <w:rPr>
                <w:rFonts w:ascii="Arial" w:hAnsi="Arial" w:cs="Arial"/>
                <w:sz w:val="24"/>
                <w:szCs w:val="24"/>
              </w:rPr>
            </w:pPr>
            <w:r w:rsidRPr="00E37DB6">
              <w:rPr>
                <w:rFonts w:ascii="Arial" w:hAnsi="Arial" w:cs="Arial"/>
                <w:sz w:val="24"/>
                <w:szCs w:val="24"/>
              </w:rPr>
              <w:t>Enlace entre Páginas (se identifica con números)</w:t>
            </w:r>
          </w:p>
          <w:p w14:paraId="782B0562" w14:textId="77777777" w:rsidR="000E58E1" w:rsidRPr="00E37DB6" w:rsidRDefault="000E58E1" w:rsidP="000E58E1">
            <w:pPr>
              <w:rPr>
                <w:rFonts w:ascii="Arial" w:hAnsi="Arial" w:cs="Arial"/>
                <w:sz w:val="24"/>
                <w:szCs w:val="24"/>
              </w:rPr>
            </w:pPr>
          </w:p>
        </w:tc>
        <w:tc>
          <w:tcPr>
            <w:tcW w:w="1516" w:type="dxa"/>
          </w:tcPr>
          <w:p w14:paraId="257A8BE5" w14:textId="77777777" w:rsidR="000E58E1" w:rsidRPr="00E37DB6" w:rsidRDefault="000E58E1" w:rsidP="000E58E1">
            <w:pPr>
              <w:ind w:hanging="2"/>
              <w:jc w:val="center"/>
              <w:rPr>
                <w:rFonts w:ascii="Arial" w:hAnsi="Arial" w:cs="Arial"/>
                <w:sz w:val="24"/>
                <w:szCs w:val="24"/>
              </w:rPr>
            </w:pPr>
            <w:r w:rsidRPr="00E37DB6">
              <w:rPr>
                <w:rFonts w:ascii="Arial" w:hAnsi="Arial" w:cs="Arial"/>
                <w:sz w:val="24"/>
                <w:szCs w:val="24"/>
              </w:rPr>
              <w:t xml:space="preserve">Línea de flujo </w:t>
            </w:r>
          </w:p>
        </w:tc>
      </w:tr>
    </w:tbl>
    <w:p w14:paraId="0720876F" w14:textId="77777777" w:rsidR="000C199C" w:rsidRDefault="000C199C" w:rsidP="000E58E1">
      <w:pPr>
        <w:tabs>
          <w:tab w:val="left" w:pos="352"/>
          <w:tab w:val="left" w:pos="2250"/>
        </w:tabs>
        <w:jc w:val="both"/>
        <w:rPr>
          <w:rFonts w:ascii="Arial" w:hAnsi="Arial" w:cs="Arial"/>
          <w:sz w:val="24"/>
          <w:szCs w:val="24"/>
        </w:rPr>
      </w:pPr>
    </w:p>
    <w:p w14:paraId="4C8EEB7C" w14:textId="77777777" w:rsidR="00A60999" w:rsidRPr="00E37DB6" w:rsidRDefault="00A60999" w:rsidP="000E58E1">
      <w:pPr>
        <w:tabs>
          <w:tab w:val="left" w:pos="352"/>
          <w:tab w:val="left" w:pos="2250"/>
        </w:tabs>
        <w:jc w:val="both"/>
        <w:rPr>
          <w:rFonts w:ascii="Arial" w:hAnsi="Arial" w:cs="Arial"/>
          <w:sz w:val="24"/>
          <w:szCs w:val="24"/>
        </w:rPr>
      </w:pPr>
    </w:p>
    <w:tbl>
      <w:tblPr>
        <w:tblStyle w:val="Tablaconcuadrcula"/>
        <w:tblpPr w:leftFromText="141" w:rightFromText="141" w:vertAnchor="text" w:tblpX="-152" w:tblpY="1"/>
        <w:tblOverlap w:val="never"/>
        <w:tblW w:w="10065" w:type="dxa"/>
        <w:tblLayout w:type="fixed"/>
        <w:tblLook w:val="04A0" w:firstRow="1" w:lastRow="0" w:firstColumn="1" w:lastColumn="0" w:noHBand="0" w:noVBand="1"/>
      </w:tblPr>
      <w:tblGrid>
        <w:gridCol w:w="3119"/>
        <w:gridCol w:w="1134"/>
        <w:gridCol w:w="1843"/>
        <w:gridCol w:w="1985"/>
        <w:gridCol w:w="1984"/>
      </w:tblGrid>
      <w:tr w:rsidR="005D03C6" w:rsidRPr="00D04253" w14:paraId="2CF77D9F" w14:textId="77777777" w:rsidTr="60F2D2C9">
        <w:tc>
          <w:tcPr>
            <w:tcW w:w="3119" w:type="dxa"/>
            <w:tcBorders>
              <w:top w:val="single" w:sz="4" w:space="0" w:color="auto"/>
              <w:left w:val="single" w:sz="4" w:space="0" w:color="auto"/>
              <w:bottom w:val="single" w:sz="4" w:space="0" w:color="auto"/>
              <w:right w:val="nil"/>
            </w:tcBorders>
            <w:shd w:val="clear" w:color="auto" w:fill="F2F2F2" w:themeFill="background1" w:themeFillShade="F2"/>
          </w:tcPr>
          <w:bookmarkEnd w:id="1"/>
          <w:p w14:paraId="2C471E59" w14:textId="77777777" w:rsidR="005D03C6" w:rsidRPr="00D04253" w:rsidRDefault="005D03C6" w:rsidP="006546F4">
            <w:pPr>
              <w:tabs>
                <w:tab w:val="left" w:pos="284"/>
              </w:tabs>
              <w:jc w:val="center"/>
              <w:rPr>
                <w:rFonts w:ascii="Arial" w:hAnsi="Arial" w:cs="Arial"/>
                <w:b/>
                <w:sz w:val="20"/>
                <w:szCs w:val="20"/>
              </w:rPr>
            </w:pPr>
            <w:r w:rsidRPr="00D04253">
              <w:rPr>
                <w:rFonts w:ascii="Arial" w:hAnsi="Arial" w:cs="Arial"/>
                <w:b/>
                <w:sz w:val="20"/>
                <w:szCs w:val="20"/>
              </w:rPr>
              <w:t>ACTIVIDAD</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38AD3CB0" w14:textId="77777777" w:rsidR="005D03C6" w:rsidRPr="00D04253" w:rsidRDefault="005D03C6" w:rsidP="006546F4">
            <w:pPr>
              <w:tabs>
                <w:tab w:val="left" w:pos="284"/>
              </w:tabs>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1E4566" w14:textId="37F27E4B" w:rsidR="005D03C6" w:rsidRPr="00D04253" w:rsidRDefault="005D03C6" w:rsidP="006546F4">
            <w:pPr>
              <w:tabs>
                <w:tab w:val="left" w:pos="284"/>
              </w:tabs>
              <w:rPr>
                <w:rFonts w:ascii="Arial" w:hAnsi="Arial" w:cs="Arial"/>
                <w:b/>
                <w:sz w:val="20"/>
                <w:szCs w:val="20"/>
              </w:rPr>
            </w:pPr>
            <w:r w:rsidRPr="00D04253">
              <w:rPr>
                <w:rFonts w:ascii="Arial" w:hAnsi="Arial" w:cs="Arial"/>
                <w:b/>
                <w:sz w:val="20"/>
                <w:szCs w:val="20"/>
              </w:rPr>
              <w:t>RE</w:t>
            </w:r>
            <w:r>
              <w:rPr>
                <w:rFonts w:ascii="Arial" w:hAnsi="Arial" w:cs="Arial"/>
                <w:b/>
                <w:sz w:val="20"/>
                <w:szCs w:val="20"/>
              </w:rPr>
              <w:t>SPONSABLE</w:t>
            </w:r>
          </w:p>
        </w:tc>
        <w:tc>
          <w:tcPr>
            <w:tcW w:w="1985" w:type="dxa"/>
            <w:tcBorders>
              <w:left w:val="single" w:sz="4" w:space="0" w:color="auto"/>
            </w:tcBorders>
            <w:shd w:val="clear" w:color="auto" w:fill="F2F2F2" w:themeFill="background1" w:themeFillShade="F2"/>
          </w:tcPr>
          <w:p w14:paraId="53594E91" w14:textId="30A3B8F1" w:rsidR="005D03C6" w:rsidRPr="00D04253" w:rsidRDefault="005D03C6" w:rsidP="006546F4">
            <w:pPr>
              <w:tabs>
                <w:tab w:val="left" w:pos="284"/>
              </w:tabs>
              <w:jc w:val="center"/>
              <w:rPr>
                <w:rFonts w:ascii="Arial" w:hAnsi="Arial" w:cs="Arial"/>
                <w:b/>
                <w:sz w:val="20"/>
                <w:szCs w:val="20"/>
              </w:rPr>
            </w:pPr>
            <w:r>
              <w:rPr>
                <w:rFonts w:ascii="Arial" w:hAnsi="Arial" w:cs="Arial"/>
                <w:b/>
                <w:sz w:val="20"/>
                <w:szCs w:val="20"/>
              </w:rPr>
              <w:t>REGISTRO</w:t>
            </w:r>
            <w:r w:rsidRPr="00D04253">
              <w:rPr>
                <w:rFonts w:ascii="Arial" w:hAnsi="Arial" w:cs="Arial"/>
                <w:b/>
                <w:sz w:val="20"/>
                <w:szCs w:val="20"/>
              </w:rPr>
              <w:t xml:space="preserve"> </w:t>
            </w:r>
          </w:p>
        </w:tc>
        <w:tc>
          <w:tcPr>
            <w:tcW w:w="1984" w:type="dxa"/>
            <w:shd w:val="clear" w:color="auto" w:fill="F2F2F2" w:themeFill="background1" w:themeFillShade="F2"/>
          </w:tcPr>
          <w:p w14:paraId="2427FBE6" w14:textId="77777777" w:rsidR="005D03C6" w:rsidRPr="00D04253" w:rsidRDefault="005D03C6" w:rsidP="006546F4">
            <w:pPr>
              <w:tabs>
                <w:tab w:val="left" w:pos="284"/>
              </w:tabs>
              <w:jc w:val="center"/>
              <w:rPr>
                <w:rFonts w:ascii="Arial" w:hAnsi="Arial" w:cs="Arial"/>
                <w:b/>
                <w:sz w:val="20"/>
                <w:szCs w:val="20"/>
              </w:rPr>
            </w:pPr>
            <w:r w:rsidRPr="00D04253">
              <w:rPr>
                <w:rFonts w:ascii="Arial" w:hAnsi="Arial" w:cs="Arial"/>
                <w:b/>
                <w:sz w:val="20"/>
                <w:szCs w:val="20"/>
              </w:rPr>
              <w:t>OBSERVACIÓN</w:t>
            </w:r>
          </w:p>
        </w:tc>
      </w:tr>
      <w:tr w:rsidR="005D03C6" w:rsidRPr="00D04253" w14:paraId="55C2C5FD" w14:textId="77777777" w:rsidTr="60F2D2C9">
        <w:trPr>
          <w:trHeight w:val="737"/>
        </w:trPr>
        <w:tc>
          <w:tcPr>
            <w:tcW w:w="3119" w:type="dxa"/>
            <w:tcBorders>
              <w:top w:val="single" w:sz="4" w:space="0" w:color="auto"/>
              <w:left w:val="single" w:sz="4" w:space="0" w:color="auto"/>
              <w:bottom w:val="single" w:sz="4" w:space="0" w:color="auto"/>
              <w:right w:val="nil"/>
            </w:tcBorders>
          </w:tcPr>
          <w:p w14:paraId="32209F39" w14:textId="33CEAEE6" w:rsidR="005D03C6" w:rsidRDefault="005D03C6" w:rsidP="006546F4">
            <w:pPr>
              <w:tabs>
                <w:tab w:val="left" w:pos="284"/>
              </w:tabs>
              <w:jc w:val="center"/>
              <w:rPr>
                <w:rFonts w:ascii="Arial" w:hAnsi="Arial" w:cs="Arial"/>
                <w:b/>
                <w:sz w:val="20"/>
                <w:szCs w:val="20"/>
              </w:rPr>
            </w:pPr>
          </w:p>
          <w:p w14:paraId="1B187E8E" w14:textId="18E9A2C9" w:rsidR="005D03C6" w:rsidRDefault="005D03C6" w:rsidP="006546F4">
            <w:pPr>
              <w:tabs>
                <w:tab w:val="left" w:pos="284"/>
              </w:tabs>
              <w:jc w:val="cente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5408" behindDoc="1" locked="0" layoutInCell="1" allowOverlap="1" wp14:anchorId="5616B15D" wp14:editId="5E237B91">
                      <wp:simplePos x="0" y="0"/>
                      <wp:positionH relativeFrom="column">
                        <wp:posOffset>917575</wp:posOffset>
                      </wp:positionH>
                      <wp:positionV relativeFrom="paragraph">
                        <wp:posOffset>277495</wp:posOffset>
                      </wp:positionV>
                      <wp:extent cx="0" cy="214686"/>
                      <wp:effectExtent l="76200" t="0" r="57150" b="52070"/>
                      <wp:wrapNone/>
                      <wp:docPr id="37"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146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dec="http://schemas.microsoft.com/office/drawing/2017/decorative" xmlns:a14="http://schemas.microsoft.com/office/drawing/2010/main" xmlns:a="http://schemas.openxmlformats.org/drawingml/2006/main">
                  <w:pict w14:anchorId="172C1953">
                    <v:shapetype id="_x0000_t32" coordsize="21600,21600" o:oned="t" filled="f" o:spt="32" path="m,l21600,21600e" w14:anchorId="148BF167">
                      <v:path fillok="f" arrowok="t" o:connecttype="none"/>
                      <o:lock v:ext="edit" shapetype="t"/>
                    </v:shapetype>
                    <v:shape id="Conector recto de flecha 37" style="position:absolute;margin-left:72.25pt;margin-top:21.85pt;width:0;height:16.9pt;z-index:-25165107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">
                      <v:stroke joinstyle="miter" endarrow="block"/>
                    </v:shape>
                  </w:pict>
                </mc:Fallback>
              </mc:AlternateContent>
            </w:r>
            <w:r w:rsidRPr="00D04253">
              <w:rPr>
                <w:rFonts w:ascii="Arial" w:hAnsi="Arial" w:cs="Arial"/>
                <w:b/>
                <w:noProof/>
                <w:sz w:val="20"/>
                <w:szCs w:val="20"/>
              </w:rPr>
              <mc:AlternateContent>
                <mc:Choice Requires="wps">
                  <w:drawing>
                    <wp:inline distT="0" distB="0" distL="0" distR="0" wp14:anchorId="1A764041" wp14:editId="458BC59F">
                      <wp:extent cx="1073379" cy="321469"/>
                      <wp:effectExtent l="0" t="0" r="12700" b="21590"/>
                      <wp:docPr id="32" name="Diagrama de flujo: terminador 15"/>
                      <wp:cNvGraphicFramePr/>
                      <a:graphic xmlns:a="http://schemas.openxmlformats.org/drawingml/2006/main">
                        <a:graphicData uri="http://schemas.microsoft.com/office/word/2010/wordprocessingShape">
                          <wps:wsp>
                            <wps:cNvSpPr/>
                            <wps:spPr>
                              <a:xfrm>
                                <a:off x="0" y="0"/>
                                <a:ext cx="1073379" cy="32146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FFACA0E" w14:textId="77777777" w:rsidR="005D03C6" w:rsidRPr="0079156C" w:rsidRDefault="005D03C6" w:rsidP="00C01A54">
                                  <w:pPr>
                                    <w:jc w:val="center"/>
                                    <w:rPr>
                                      <w:rFonts w:ascii="Arial" w:hAnsi="Arial" w:cs="Arial"/>
                                      <w:color w:val="000000" w:themeColor="text1"/>
                                      <w:kern w:val="24"/>
                                      <w:sz w:val="16"/>
                                      <w:szCs w:val="16"/>
                                      <w:lang w:val="es-MX"/>
                                    </w:rPr>
                                  </w:pPr>
                                  <w:r w:rsidRPr="0079156C">
                                    <w:rPr>
                                      <w:rFonts w:ascii="Arial" w:hAnsi="Arial" w:cs="Arial"/>
                                      <w:color w:val="000000" w:themeColor="text1"/>
                                      <w:kern w:val="24"/>
                                      <w:sz w:val="16"/>
                                      <w:szCs w:val="16"/>
                                      <w:lang w:val="es-MX"/>
                                    </w:rPr>
                                    <w:t>INICIO/FIN</w:t>
                                  </w:r>
                                </w:p>
                              </w:txbxContent>
                            </wps:txbx>
                            <wps:bodyPr rtlCol="0" anchor="ctr"/>
                          </wps:wsp>
                        </a:graphicData>
                      </a:graphic>
                    </wp:inline>
                  </w:drawing>
                </mc:Choice>
                <mc:Fallback>
                  <w:pict>
                    <v:shape w14:anchorId="1A764041" id="Diagrama de flujo: terminador 15" o:spid="_x0000_s1031" type="#_x0000_t116" style="width:84.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" filled="f" strokecolor="#1f4d78 [1604]" strokeweight="1pt">
                      <v:textbox>
                        <w:txbxContent>
                          <w:p w14:paraId="1FFACA0E" w14:textId="77777777" w:rsidR="005D03C6" w:rsidRPr="0079156C" w:rsidRDefault="005D03C6" w:rsidP="00C01A54">
                            <w:pPr>
                              <w:jc w:val="center"/>
                              <w:rPr>
                                <w:rFonts w:ascii="Arial" w:hAnsi="Arial" w:cs="Arial"/>
                                <w:color w:val="000000" w:themeColor="text1"/>
                                <w:kern w:val="24"/>
                                <w:sz w:val="16"/>
                                <w:szCs w:val="16"/>
                                <w:lang w:val="es-MX"/>
                              </w:rPr>
                            </w:pPr>
                            <w:r w:rsidRPr="0079156C">
                              <w:rPr>
                                <w:rFonts w:ascii="Arial" w:hAnsi="Arial" w:cs="Arial"/>
                                <w:color w:val="000000" w:themeColor="text1"/>
                                <w:kern w:val="24"/>
                                <w:sz w:val="16"/>
                                <w:szCs w:val="16"/>
                                <w:lang w:val="es-MX"/>
                              </w:rPr>
                              <w:t>INICIO/FIN</w:t>
                            </w:r>
                          </w:p>
                        </w:txbxContent>
                      </v:textbox>
                      <w10:anchorlock/>
                    </v:shape>
                  </w:pict>
                </mc:Fallback>
              </mc:AlternateContent>
            </w:r>
          </w:p>
          <w:p w14:paraId="60F29D13" w14:textId="77777777" w:rsidR="005D03C6" w:rsidRPr="00D04253" w:rsidRDefault="005D03C6" w:rsidP="006546F4">
            <w:pPr>
              <w:tabs>
                <w:tab w:val="left" w:pos="284"/>
              </w:tabs>
              <w:jc w:val="center"/>
              <w:rPr>
                <w:rFonts w:ascii="Arial" w:hAnsi="Arial" w:cs="Arial"/>
                <w:b/>
                <w:sz w:val="20"/>
                <w:szCs w:val="20"/>
              </w:rPr>
            </w:pPr>
          </w:p>
          <w:p w14:paraId="33A652F9" w14:textId="5AED5210" w:rsidR="005D03C6" w:rsidRPr="00D04253" w:rsidRDefault="005D03C6" w:rsidP="00C01A54">
            <w:pPr>
              <w:tabs>
                <w:tab w:val="left" w:pos="284"/>
              </w:tabs>
              <w:jc w:val="center"/>
              <w:rPr>
                <w:rFonts w:ascii="Arial" w:hAnsi="Arial" w:cs="Arial"/>
                <w:b/>
                <w:sz w:val="20"/>
                <w:szCs w:val="20"/>
              </w:rPr>
            </w:pPr>
            <w:r w:rsidRPr="00E37DB6">
              <w:rPr>
                <w:rFonts w:ascii="Arial" w:hAnsi="Arial" w:cs="Arial"/>
                <w:noProof/>
                <w:sz w:val="24"/>
                <w:szCs w:val="24"/>
                <w:lang w:eastAsia="es-CO"/>
              </w:rPr>
              <mc:AlternateContent>
                <mc:Choice Requires="wps">
                  <w:drawing>
                    <wp:inline distT="0" distB="0" distL="0" distR="0" wp14:anchorId="36ED49A9" wp14:editId="7CCAB7E1">
                      <wp:extent cx="318052" cy="349857"/>
                      <wp:effectExtent l="0" t="0" r="25400" b="31750"/>
                      <wp:docPr id="20"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52" cy="349857"/>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B32B602" w14:textId="265190DE" w:rsidR="005D03C6" w:rsidRPr="00C01A54" w:rsidRDefault="005D03C6" w:rsidP="00C01A54">
                                  <w:pPr>
                                    <w:ind w:hanging="2"/>
                                    <w:jc w:val="center"/>
                                    <w:rPr>
                                      <w:rFonts w:asciiTheme="minorBidi" w:hAnsiTheme="minorBidi"/>
                                      <w:caps/>
                                      <w:color w:val="000000"/>
                                      <w:sz w:val="24"/>
                                      <w:szCs w:val="24"/>
                                      <w:lang w:val="es-ES_tradnl"/>
                                    </w:rPr>
                                  </w:pPr>
                                  <w:r>
                                    <w:rPr>
                                      <w:rFonts w:asciiTheme="minorBidi" w:hAnsiTheme="minorBidi"/>
                                      <w:caps/>
                                      <w:color w:val="000000"/>
                                      <w:sz w:val="24"/>
                                      <w:szCs w:val="24"/>
                                      <w:lang w:val="es-ES_tradnl"/>
                                    </w:rPr>
                                    <w:t>a</w:t>
                                  </w:r>
                                </w:p>
                              </w:txbxContent>
                            </wps:txbx>
                            <wps:bodyPr rot="0" vert="horz" wrap="square" lIns="91440" tIns="45720" rIns="91440" bIns="45720" anchor="t" anchorCtr="0" upright="1">
                              <a:noAutofit/>
                            </wps:bodyPr>
                          </wps:wsp>
                        </a:graphicData>
                      </a:graphic>
                    </wp:inline>
                  </w:drawing>
                </mc:Choice>
                <mc:Fallback>
                  <w:pict>
                    <v:shape w14:anchorId="36ED49A9" id="_x0000_s1032" type="#_x0000_t177" alt="Enlace entre Páginas (se " style="width:25.0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">
                      <v:shadow color="black" opacity=".5" offset="6pt,-6pt"/>
                      <v:textbox>
                        <w:txbxContent>
                          <w:p w14:paraId="5B32B602" w14:textId="265190DE" w:rsidR="005D03C6" w:rsidRPr="00C01A54" w:rsidRDefault="005D03C6" w:rsidP="00C01A54">
                            <w:pPr>
                              <w:ind w:hanging="2"/>
                              <w:jc w:val="center"/>
                              <w:rPr>
                                <w:rFonts w:asciiTheme="minorBidi" w:hAnsiTheme="minorBidi"/>
                                <w:caps/>
                                <w:color w:val="000000"/>
                                <w:sz w:val="24"/>
                                <w:szCs w:val="24"/>
                                <w:lang w:val="es-ES_tradnl"/>
                              </w:rPr>
                            </w:pPr>
                            <w:r>
                              <w:rPr>
                                <w:rFonts w:asciiTheme="minorBidi" w:hAnsiTheme="minorBidi"/>
                                <w:caps/>
                                <w:color w:val="000000"/>
                                <w:sz w:val="24"/>
                                <w:szCs w:val="24"/>
                                <w:lang w:val="es-ES_tradnl"/>
                              </w:rPr>
                              <w:t>a</w:t>
                            </w:r>
                          </w:p>
                        </w:txbxContent>
                      </v:textbox>
                      <w10:anchorlock/>
                    </v:shape>
                  </w:pict>
                </mc:Fallback>
              </mc:AlternateContent>
            </w:r>
          </w:p>
        </w:tc>
        <w:tc>
          <w:tcPr>
            <w:tcW w:w="1134" w:type="dxa"/>
            <w:tcBorders>
              <w:top w:val="single" w:sz="4" w:space="0" w:color="auto"/>
              <w:left w:val="nil"/>
              <w:bottom w:val="single" w:sz="4" w:space="0" w:color="auto"/>
              <w:right w:val="single" w:sz="4" w:space="0" w:color="auto"/>
            </w:tcBorders>
          </w:tcPr>
          <w:p w14:paraId="223BF3BB" w14:textId="77777777" w:rsidR="005D03C6" w:rsidRPr="00D04253" w:rsidRDefault="005D03C6" w:rsidP="006546F4">
            <w:pPr>
              <w:tabs>
                <w:tab w:val="left" w:pos="284"/>
              </w:tabs>
              <w:rPr>
                <w:rFonts w:ascii="Arial" w:hAnsi="Arial" w:cs="Arial"/>
                <w:b/>
                <w:sz w:val="20"/>
                <w:szCs w:val="20"/>
              </w:rPr>
            </w:pPr>
          </w:p>
          <w:p w14:paraId="73479F70" w14:textId="4CC717C7" w:rsidR="005D03C6" w:rsidRPr="00D04253" w:rsidRDefault="005D03C6" w:rsidP="006546F4">
            <w:pPr>
              <w:tabs>
                <w:tab w:val="left" w:pos="284"/>
              </w:tabs>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583070B" w14:textId="68FDFFB5" w:rsidR="005D03C6" w:rsidRPr="00D04253" w:rsidRDefault="005D03C6" w:rsidP="006546F4">
            <w:pPr>
              <w:tabs>
                <w:tab w:val="left" w:pos="284"/>
              </w:tabs>
              <w:rPr>
                <w:rFonts w:ascii="Arial" w:hAnsi="Arial" w:cs="Arial"/>
                <w:b/>
                <w:sz w:val="20"/>
                <w:szCs w:val="20"/>
              </w:rPr>
            </w:pPr>
          </w:p>
        </w:tc>
        <w:tc>
          <w:tcPr>
            <w:tcW w:w="1985" w:type="dxa"/>
            <w:tcBorders>
              <w:left w:val="single" w:sz="4" w:space="0" w:color="auto"/>
            </w:tcBorders>
          </w:tcPr>
          <w:p w14:paraId="6EB20B82" w14:textId="01E574BE" w:rsidR="005D03C6" w:rsidRPr="00D04253" w:rsidRDefault="005D03C6" w:rsidP="006546F4">
            <w:pPr>
              <w:tabs>
                <w:tab w:val="left" w:pos="284"/>
              </w:tabs>
              <w:rPr>
                <w:rFonts w:ascii="Arial" w:hAnsi="Arial" w:cs="Arial"/>
                <w:b/>
                <w:sz w:val="20"/>
                <w:szCs w:val="20"/>
              </w:rPr>
            </w:pPr>
          </w:p>
        </w:tc>
        <w:tc>
          <w:tcPr>
            <w:tcW w:w="1984" w:type="dxa"/>
          </w:tcPr>
          <w:p w14:paraId="5BD96B72" w14:textId="77777777" w:rsidR="005D03C6" w:rsidRPr="00D04253" w:rsidRDefault="005D03C6" w:rsidP="006546F4">
            <w:pPr>
              <w:tabs>
                <w:tab w:val="left" w:pos="284"/>
              </w:tabs>
              <w:rPr>
                <w:rFonts w:ascii="Arial" w:eastAsia="Arial" w:hAnsi="Arial" w:cs="Arial"/>
                <w:bCs/>
                <w:color w:val="000000" w:themeColor="text1"/>
                <w:sz w:val="20"/>
                <w:szCs w:val="20"/>
                <w:lang w:val="es-MX" w:eastAsia="es-ES"/>
              </w:rPr>
            </w:pPr>
          </w:p>
          <w:p w14:paraId="61A2318E" w14:textId="77777777" w:rsidR="005D03C6" w:rsidRPr="00D04253" w:rsidRDefault="005D03C6" w:rsidP="006546F4">
            <w:pPr>
              <w:tabs>
                <w:tab w:val="left" w:pos="284"/>
              </w:tabs>
              <w:rPr>
                <w:rFonts w:ascii="Arial" w:eastAsia="Arial" w:hAnsi="Arial" w:cs="Arial"/>
                <w:bCs/>
                <w:color w:val="000000" w:themeColor="text1"/>
                <w:sz w:val="20"/>
                <w:szCs w:val="20"/>
                <w:lang w:val="es-MX" w:eastAsia="es-ES"/>
              </w:rPr>
            </w:pPr>
          </w:p>
          <w:p w14:paraId="3F706440" w14:textId="2AB5285B" w:rsidR="005D03C6" w:rsidRPr="00D04253" w:rsidRDefault="005D03C6" w:rsidP="006546F4">
            <w:pPr>
              <w:tabs>
                <w:tab w:val="left" w:pos="284"/>
              </w:tabs>
              <w:rPr>
                <w:rFonts w:ascii="Arial" w:hAnsi="Arial" w:cs="Arial"/>
                <w:b/>
                <w:sz w:val="20"/>
                <w:szCs w:val="20"/>
              </w:rPr>
            </w:pPr>
          </w:p>
        </w:tc>
      </w:tr>
      <w:tr w:rsidR="005D03C6" w:rsidRPr="00D04253" w14:paraId="0091F7EF" w14:textId="77777777" w:rsidTr="60F2D2C9">
        <w:trPr>
          <w:trHeight w:val="410"/>
        </w:trPr>
        <w:tc>
          <w:tcPr>
            <w:tcW w:w="3119" w:type="dxa"/>
            <w:tcBorders>
              <w:top w:val="single" w:sz="4" w:space="0" w:color="auto"/>
              <w:left w:val="single" w:sz="4" w:space="0" w:color="auto"/>
              <w:bottom w:val="single" w:sz="4" w:space="0" w:color="auto"/>
              <w:right w:val="nil"/>
            </w:tcBorders>
          </w:tcPr>
          <w:p w14:paraId="21B93D9F" w14:textId="104A61CB" w:rsidR="005D03C6" w:rsidRDefault="005D03C6" w:rsidP="006546F4">
            <w:pPr>
              <w:tabs>
                <w:tab w:val="left" w:pos="284"/>
              </w:tabs>
              <w:jc w:val="center"/>
              <w:rPr>
                <w:rFonts w:ascii="Arial" w:hAnsi="Arial" w:cs="Arial"/>
                <w:b/>
                <w:sz w:val="20"/>
                <w:szCs w:val="20"/>
              </w:rPr>
            </w:pPr>
            <w:r>
              <w:rPr>
                <w:rFonts w:ascii="Arial" w:hAnsi="Arial" w:cs="Arial"/>
                <w:noProof/>
                <w:sz w:val="24"/>
                <w:szCs w:val="24"/>
                <w:lang w:eastAsia="es-CO"/>
              </w:rPr>
              <w:lastRenderedPageBreak/>
              <mc:AlternateContent>
                <mc:Choice Requires="wps">
                  <w:drawing>
                    <wp:anchor distT="0" distB="0" distL="114300" distR="114300" simplePos="0" relativeHeight="251666432" behindDoc="1" locked="0" layoutInCell="1" allowOverlap="1" wp14:anchorId="109664FE" wp14:editId="1248598C">
                      <wp:simplePos x="0" y="0"/>
                      <wp:positionH relativeFrom="column">
                        <wp:posOffset>911170</wp:posOffset>
                      </wp:positionH>
                      <wp:positionV relativeFrom="paragraph">
                        <wp:posOffset>230229</wp:posOffset>
                      </wp:positionV>
                      <wp:extent cx="0" cy="294198"/>
                      <wp:effectExtent l="76200" t="0" r="57150" b="48895"/>
                      <wp:wrapNone/>
                      <wp:docPr id="59" name="Conector recto de flecha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9419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dec="http://schemas.microsoft.com/office/drawing/2017/decorative" xmlns:a14="http://schemas.microsoft.com/office/drawing/2010/main" xmlns:a="http://schemas.openxmlformats.org/drawingml/2006/main">
                  <w:pict w14:anchorId="74B2A09F">
                    <v:shape id="Conector recto de flecha 59" style="position:absolute;margin-left:71.75pt;margin-top:18.15pt;width:0;height:23.15pt;z-index:-25165004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" w14:anchorId="04D5EE3D">
                      <v:stroke joinstyle="miter" endarrow="block"/>
                    </v:shape>
                  </w:pict>
                </mc:Fallback>
              </mc:AlternateContent>
            </w:r>
            <w:r w:rsidRPr="00E37DB6">
              <w:rPr>
                <w:rFonts w:ascii="Arial" w:hAnsi="Arial" w:cs="Arial"/>
                <w:noProof/>
                <w:sz w:val="24"/>
                <w:szCs w:val="24"/>
                <w:lang w:eastAsia="es-CO"/>
              </w:rPr>
              <mc:AlternateContent>
                <mc:Choice Requires="wps">
                  <w:drawing>
                    <wp:inline distT="0" distB="0" distL="0" distR="0" wp14:anchorId="29F1CDFC" wp14:editId="3C77FB56">
                      <wp:extent cx="318052" cy="349857"/>
                      <wp:effectExtent l="0" t="0" r="25400" b="31750"/>
                      <wp:docPr id="56"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52" cy="349857"/>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D72077A" w14:textId="77777777" w:rsidR="005D03C6" w:rsidRPr="00C01A54" w:rsidRDefault="005D03C6" w:rsidP="00C01A54">
                                  <w:pPr>
                                    <w:ind w:hanging="2"/>
                                    <w:jc w:val="center"/>
                                    <w:rPr>
                                      <w:rFonts w:asciiTheme="minorBidi" w:hAnsiTheme="minorBidi"/>
                                      <w:caps/>
                                      <w:color w:val="000000"/>
                                      <w:sz w:val="24"/>
                                      <w:szCs w:val="24"/>
                                      <w:lang w:val="es-ES_tradnl"/>
                                    </w:rPr>
                                  </w:pPr>
                                  <w:r>
                                    <w:rPr>
                                      <w:rFonts w:asciiTheme="minorBidi" w:hAnsiTheme="minorBidi"/>
                                      <w:caps/>
                                      <w:color w:val="000000"/>
                                      <w:sz w:val="24"/>
                                      <w:szCs w:val="24"/>
                                      <w:lang w:val="es-ES_tradnl"/>
                                    </w:rPr>
                                    <w:t>a</w:t>
                                  </w:r>
                                </w:p>
                              </w:txbxContent>
                            </wps:txbx>
                            <wps:bodyPr rot="0" vert="horz" wrap="square" lIns="91440" tIns="45720" rIns="91440" bIns="45720" anchor="t" anchorCtr="0" upright="1">
                              <a:noAutofit/>
                            </wps:bodyPr>
                          </wps:wsp>
                        </a:graphicData>
                      </a:graphic>
                    </wp:inline>
                  </w:drawing>
                </mc:Choice>
                <mc:Fallback>
                  <w:pict>
                    <v:shape w14:anchorId="29F1CDFC" id="_x0000_s1033" type="#_x0000_t177" alt="Enlace entre Páginas (se " style="width:25.0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">
                      <v:shadow color="black" opacity=".5" offset="6pt,-6pt"/>
                      <v:textbox>
                        <w:txbxContent>
                          <w:p w14:paraId="5D72077A" w14:textId="77777777" w:rsidR="005D03C6" w:rsidRPr="00C01A54" w:rsidRDefault="005D03C6" w:rsidP="00C01A54">
                            <w:pPr>
                              <w:ind w:hanging="2"/>
                              <w:jc w:val="center"/>
                              <w:rPr>
                                <w:rFonts w:asciiTheme="minorBidi" w:hAnsiTheme="minorBidi"/>
                                <w:caps/>
                                <w:color w:val="000000"/>
                                <w:sz w:val="24"/>
                                <w:szCs w:val="24"/>
                                <w:lang w:val="es-ES_tradnl"/>
                              </w:rPr>
                            </w:pPr>
                            <w:r>
                              <w:rPr>
                                <w:rFonts w:asciiTheme="minorBidi" w:hAnsiTheme="minorBidi"/>
                                <w:caps/>
                                <w:color w:val="000000"/>
                                <w:sz w:val="24"/>
                                <w:szCs w:val="24"/>
                                <w:lang w:val="es-ES_tradnl"/>
                              </w:rPr>
                              <w:t>a</w:t>
                            </w:r>
                          </w:p>
                        </w:txbxContent>
                      </v:textbox>
                      <w10:anchorlock/>
                    </v:shape>
                  </w:pict>
                </mc:Fallback>
              </mc:AlternateContent>
            </w:r>
          </w:p>
          <w:p w14:paraId="23D2EA63" w14:textId="3183A83A" w:rsidR="005D03C6" w:rsidRDefault="005D03C6" w:rsidP="006546F4">
            <w:pPr>
              <w:tabs>
                <w:tab w:val="left" w:pos="284"/>
              </w:tabs>
              <w:jc w:val="center"/>
              <w:rPr>
                <w:rFonts w:ascii="Arial" w:hAnsi="Arial" w:cs="Arial"/>
                <w:b/>
                <w:sz w:val="20"/>
                <w:szCs w:val="20"/>
              </w:rPr>
            </w:pPr>
          </w:p>
          <w:p w14:paraId="224E91B0" w14:textId="255A5902" w:rsidR="005D03C6" w:rsidRDefault="005D03C6" w:rsidP="006546F4">
            <w:pPr>
              <w:tabs>
                <w:tab w:val="left" w:pos="284"/>
              </w:tabs>
              <w:jc w:val="center"/>
              <w:rPr>
                <w:rFonts w:ascii="Arial" w:hAnsi="Arial" w:cs="Arial"/>
                <w:b/>
                <w:sz w:val="20"/>
                <w:szCs w:val="20"/>
              </w:rPr>
            </w:pPr>
            <w:r>
              <w:rPr>
                <w:rFonts w:ascii="Arial" w:eastAsia="Arial" w:hAnsi="Arial" w:cs="Arial"/>
                <w:bCs/>
                <w:noProof/>
                <w:sz w:val="20"/>
                <w:szCs w:val="20"/>
                <w:lang w:val="es-MX" w:eastAsia="es-ES"/>
              </w:rPr>
              <mc:AlternateContent>
                <mc:Choice Requires="wps">
                  <w:drawing>
                    <wp:anchor distT="0" distB="0" distL="114300" distR="114300" simplePos="0" relativeHeight="251667456" behindDoc="1" locked="0" layoutInCell="1" allowOverlap="1" wp14:anchorId="16155F19" wp14:editId="3B7BE2E7">
                      <wp:simplePos x="0" y="0"/>
                      <wp:positionH relativeFrom="column">
                        <wp:posOffset>907806</wp:posOffset>
                      </wp:positionH>
                      <wp:positionV relativeFrom="paragraph">
                        <wp:posOffset>1254907</wp:posOffset>
                      </wp:positionV>
                      <wp:extent cx="14067" cy="1645920"/>
                      <wp:effectExtent l="76200" t="0" r="62230" b="49530"/>
                      <wp:wrapNone/>
                      <wp:docPr id="7" name="Conector recto de flech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4067" cy="16459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dec="http://schemas.microsoft.com/office/drawing/2017/decorative" xmlns:a14="http://schemas.microsoft.com/office/drawing/2010/main" xmlns:a="http://schemas.openxmlformats.org/drawingml/2006/main">
                  <w:pict w14:anchorId="2343D23C">
                    <v:shape id="Conector recto de flecha 7" style="position:absolute;margin-left:71.5pt;margin-top:98.8pt;width:1.1pt;height:129.6pt;flip:x;z-index:-25164902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" w14:anchorId="6A043B3A">
                      <v:stroke joinstyle="miter" endarrow="block"/>
                    </v:shape>
                  </w:pict>
                </mc:Fallback>
              </mc:AlternateContent>
            </w:r>
            <w:r w:rsidRPr="00D04253">
              <w:rPr>
                <w:rFonts w:ascii="Arial" w:eastAsia="Arial" w:hAnsi="Arial" w:cs="Arial"/>
                <w:bCs/>
                <w:noProof/>
                <w:sz w:val="20"/>
                <w:szCs w:val="20"/>
                <w:lang w:val="es-MX" w:eastAsia="es-ES"/>
              </w:rPr>
              <mc:AlternateContent>
                <mc:Choice Requires="wps">
                  <w:drawing>
                    <wp:inline distT="0" distB="0" distL="0" distR="0" wp14:anchorId="146860C3" wp14:editId="2AD6D40E">
                      <wp:extent cx="1630908" cy="1447138"/>
                      <wp:effectExtent l="0" t="0" r="26670" b="2032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908" cy="1447138"/>
                              </a:xfrm>
                              <a:prstGeom prst="rect">
                                <a:avLst/>
                              </a:prstGeom>
                              <a:solidFill>
                                <a:srgbClr val="FFFFFF"/>
                              </a:solidFill>
                              <a:ln w="9525">
                                <a:solidFill>
                                  <a:srgbClr val="000000"/>
                                </a:solidFill>
                                <a:miter lim="800000"/>
                                <a:headEnd/>
                                <a:tailEnd/>
                              </a:ln>
                            </wps:spPr>
                            <wps:txbx>
                              <w:txbxContent>
                                <w:p w14:paraId="14E0254F" w14:textId="66E3AD1E" w:rsidR="005D03C6" w:rsidRPr="0033402B" w:rsidRDefault="005D03C6">
                                  <w:pPr>
                                    <w:pStyle w:val="Prrafodelista"/>
                                    <w:numPr>
                                      <w:ilvl w:val="0"/>
                                      <w:numId w:val="9"/>
                                    </w:numPr>
                                    <w:rPr>
                                      <w:sz w:val="20"/>
                                      <w:szCs w:val="20"/>
                                    </w:rPr>
                                  </w:pPr>
                                  <w:r>
                                    <w:rPr>
                                      <w:rFonts w:ascii="Arial" w:hAnsi="Arial" w:cs="Arial"/>
                                      <w:b/>
                                      <w:bCs/>
                                      <w:sz w:val="20"/>
                                      <w:szCs w:val="20"/>
                                    </w:rPr>
                                    <w:t>D</w:t>
                                  </w:r>
                                  <w:r w:rsidRPr="0033402B">
                                    <w:rPr>
                                      <w:rFonts w:ascii="Arial" w:hAnsi="Arial" w:cs="Arial"/>
                                      <w:b/>
                                      <w:bCs/>
                                      <w:sz w:val="20"/>
                                      <w:szCs w:val="20"/>
                                    </w:rPr>
                                    <w:t>eterminar La necesidad o revisar la viabilidad de realizar una modificación contractual</w:t>
                                  </w:r>
                                </w:p>
                              </w:txbxContent>
                            </wps:txbx>
                            <wps:bodyPr rot="0" vert="horz" wrap="square" lIns="91440" tIns="45720" rIns="91440" bIns="45720" anchor="t" anchorCtr="0">
                              <a:noAutofit/>
                            </wps:bodyPr>
                          </wps:wsp>
                        </a:graphicData>
                      </a:graphic>
                    </wp:inline>
                  </w:drawing>
                </mc:Choice>
                <mc:Fallback>
                  <w:pict>
                    <v:shapetype w14:anchorId="146860C3" id="_x0000_t202" coordsize="21600,21600" o:spt="202" path="m,l,21600r21600,l21600,xe">
                      <v:stroke joinstyle="miter"/>
                      <v:path gradientshapeok="t" o:connecttype="rect"/>
                    </v:shapetype>
                    <v:shape id="Cuadro de texto 2" o:spid="_x0000_s1034" type="#_x0000_t202" style="width:128.4pt;height:1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">
                      <v:textbox>
                        <w:txbxContent>
                          <w:p w14:paraId="14E0254F" w14:textId="66E3AD1E" w:rsidR="005D03C6" w:rsidRPr="0033402B" w:rsidRDefault="005D03C6">
                            <w:pPr>
                              <w:pStyle w:val="Prrafodelista"/>
                              <w:numPr>
                                <w:ilvl w:val="0"/>
                                <w:numId w:val="9"/>
                              </w:numPr>
                              <w:rPr>
                                <w:sz w:val="20"/>
                                <w:szCs w:val="20"/>
                              </w:rPr>
                            </w:pPr>
                            <w:r>
                              <w:rPr>
                                <w:rFonts w:ascii="Arial" w:hAnsi="Arial" w:cs="Arial"/>
                                <w:b/>
                                <w:bCs/>
                                <w:sz w:val="20"/>
                                <w:szCs w:val="20"/>
                              </w:rPr>
                              <w:t>D</w:t>
                            </w:r>
                            <w:r w:rsidRPr="0033402B">
                              <w:rPr>
                                <w:rFonts w:ascii="Arial" w:hAnsi="Arial" w:cs="Arial"/>
                                <w:b/>
                                <w:bCs/>
                                <w:sz w:val="20"/>
                                <w:szCs w:val="20"/>
                              </w:rPr>
                              <w:t>eterminar La necesidad o revisar la viabilidad de realizar una modificación contractual</w:t>
                            </w:r>
                          </w:p>
                        </w:txbxContent>
                      </v:textbox>
                      <w10:anchorlock/>
                    </v:shape>
                  </w:pict>
                </mc:Fallback>
              </mc:AlternateContent>
            </w:r>
          </w:p>
          <w:p w14:paraId="10B05C89" w14:textId="18824F73" w:rsidR="005D03C6" w:rsidRDefault="005D03C6" w:rsidP="00232BE4">
            <w:pPr>
              <w:tabs>
                <w:tab w:val="left" w:pos="284"/>
              </w:tabs>
              <w:rPr>
                <w:rFonts w:ascii="Arial" w:hAnsi="Arial" w:cs="Arial"/>
                <w:b/>
                <w:sz w:val="20"/>
                <w:szCs w:val="20"/>
              </w:rPr>
            </w:pPr>
          </w:p>
          <w:p w14:paraId="1FBE07D0" w14:textId="4D519C19" w:rsidR="005D03C6" w:rsidRDefault="005D03C6" w:rsidP="00584F99">
            <w:pPr>
              <w:tabs>
                <w:tab w:val="left" w:pos="284"/>
              </w:tabs>
              <w:rPr>
                <w:rFonts w:ascii="Arial" w:hAnsi="Arial" w:cs="Arial"/>
                <w:b/>
                <w:sz w:val="20"/>
                <w:szCs w:val="20"/>
              </w:rPr>
            </w:pPr>
          </w:p>
          <w:p w14:paraId="278D8FE8" w14:textId="43024B6A" w:rsidR="005D03C6" w:rsidRPr="00D04253" w:rsidRDefault="005D03C6" w:rsidP="00232BE4">
            <w:pPr>
              <w:tabs>
                <w:tab w:val="left" w:pos="284"/>
              </w:tabs>
              <w:jc w:val="center"/>
              <w:rPr>
                <w:rFonts w:ascii="Arial" w:eastAsia="Arial" w:hAnsi="Arial" w:cs="Arial"/>
                <w:bCs/>
                <w:sz w:val="20"/>
                <w:szCs w:val="20"/>
                <w:lang w:val="es-MX" w:eastAsia="es-ES"/>
              </w:rPr>
            </w:pPr>
          </w:p>
        </w:tc>
        <w:tc>
          <w:tcPr>
            <w:tcW w:w="1134" w:type="dxa"/>
            <w:tcBorders>
              <w:top w:val="single" w:sz="4" w:space="0" w:color="auto"/>
              <w:left w:val="nil"/>
              <w:bottom w:val="single" w:sz="4" w:space="0" w:color="auto"/>
              <w:right w:val="single" w:sz="4" w:space="0" w:color="auto"/>
            </w:tcBorders>
          </w:tcPr>
          <w:p w14:paraId="79028169" w14:textId="77777777" w:rsidR="005D03C6" w:rsidRPr="00D04253" w:rsidRDefault="005D03C6" w:rsidP="006546F4">
            <w:pPr>
              <w:tabs>
                <w:tab w:val="left" w:pos="284"/>
              </w:tabs>
              <w:jc w:val="center"/>
              <w:rPr>
                <w:rFonts w:ascii="Arial" w:hAnsi="Arial" w:cs="Arial"/>
                <w:b/>
                <w:sz w:val="20"/>
                <w:szCs w:val="20"/>
              </w:rPr>
            </w:pPr>
          </w:p>
          <w:p w14:paraId="518495A6" w14:textId="77777777" w:rsidR="005D03C6" w:rsidRPr="00D04253" w:rsidRDefault="005D03C6" w:rsidP="006546F4">
            <w:pPr>
              <w:tabs>
                <w:tab w:val="left" w:pos="284"/>
              </w:tabs>
              <w:jc w:val="center"/>
              <w:rPr>
                <w:rFonts w:ascii="Arial" w:hAnsi="Arial" w:cs="Arial"/>
                <w:b/>
                <w:sz w:val="20"/>
                <w:szCs w:val="20"/>
              </w:rPr>
            </w:pPr>
          </w:p>
          <w:p w14:paraId="22D58594" w14:textId="77777777" w:rsidR="005D03C6" w:rsidRPr="00D04253" w:rsidRDefault="005D03C6" w:rsidP="006546F4">
            <w:pPr>
              <w:tabs>
                <w:tab w:val="left" w:pos="284"/>
              </w:tabs>
              <w:jc w:val="center"/>
              <w:rPr>
                <w:rFonts w:ascii="Arial" w:hAnsi="Arial" w:cs="Arial"/>
                <w:b/>
                <w:sz w:val="20"/>
                <w:szCs w:val="20"/>
              </w:rPr>
            </w:pPr>
          </w:p>
          <w:p w14:paraId="5BDBC7BF" w14:textId="77777777" w:rsidR="005D03C6" w:rsidRPr="00D04253" w:rsidRDefault="005D03C6" w:rsidP="006546F4">
            <w:pPr>
              <w:tabs>
                <w:tab w:val="left" w:pos="284"/>
              </w:tabs>
              <w:jc w:val="center"/>
              <w:rPr>
                <w:rFonts w:ascii="Arial" w:hAnsi="Arial" w:cs="Arial"/>
                <w:b/>
                <w:sz w:val="20"/>
                <w:szCs w:val="20"/>
              </w:rPr>
            </w:pPr>
          </w:p>
          <w:p w14:paraId="7D34A41E" w14:textId="77777777" w:rsidR="005D03C6" w:rsidRPr="00D04253" w:rsidRDefault="005D03C6" w:rsidP="006546F4">
            <w:pPr>
              <w:tabs>
                <w:tab w:val="left" w:pos="284"/>
              </w:tabs>
              <w:jc w:val="center"/>
              <w:rPr>
                <w:rFonts w:ascii="Arial" w:hAnsi="Arial" w:cs="Arial"/>
                <w:b/>
                <w:sz w:val="20"/>
                <w:szCs w:val="20"/>
              </w:rPr>
            </w:pPr>
          </w:p>
          <w:p w14:paraId="0DEB7E02" w14:textId="77777777" w:rsidR="005D03C6" w:rsidRPr="00D04253" w:rsidRDefault="005D03C6" w:rsidP="006546F4">
            <w:pPr>
              <w:tabs>
                <w:tab w:val="left" w:pos="284"/>
              </w:tabs>
              <w:jc w:val="center"/>
              <w:rPr>
                <w:rFonts w:ascii="Arial" w:hAnsi="Arial" w:cs="Arial"/>
                <w:b/>
                <w:sz w:val="20"/>
                <w:szCs w:val="20"/>
              </w:rPr>
            </w:pPr>
          </w:p>
          <w:p w14:paraId="2C26431F" w14:textId="77777777" w:rsidR="005D03C6" w:rsidRPr="00D04253" w:rsidRDefault="005D03C6" w:rsidP="006546F4">
            <w:pPr>
              <w:tabs>
                <w:tab w:val="left" w:pos="284"/>
              </w:tabs>
              <w:jc w:val="center"/>
              <w:rPr>
                <w:rFonts w:ascii="Arial" w:hAnsi="Arial" w:cs="Arial"/>
                <w:b/>
                <w:sz w:val="20"/>
                <w:szCs w:val="20"/>
              </w:rPr>
            </w:pPr>
          </w:p>
          <w:p w14:paraId="6B524875" w14:textId="77777777" w:rsidR="005D03C6" w:rsidRPr="00D04253" w:rsidRDefault="005D03C6" w:rsidP="006546F4">
            <w:pPr>
              <w:tabs>
                <w:tab w:val="left" w:pos="284"/>
              </w:tabs>
              <w:jc w:val="center"/>
              <w:rPr>
                <w:rFonts w:ascii="Arial" w:hAnsi="Arial" w:cs="Arial"/>
                <w:b/>
                <w:sz w:val="20"/>
                <w:szCs w:val="20"/>
              </w:rPr>
            </w:pPr>
          </w:p>
          <w:p w14:paraId="3618599C" w14:textId="77777777" w:rsidR="005D03C6" w:rsidRPr="00D04253" w:rsidRDefault="005D03C6" w:rsidP="006546F4">
            <w:pPr>
              <w:tabs>
                <w:tab w:val="left" w:pos="284"/>
              </w:tabs>
              <w:jc w:val="center"/>
              <w:rPr>
                <w:rFonts w:ascii="Arial" w:hAnsi="Arial" w:cs="Arial"/>
                <w:b/>
                <w:sz w:val="20"/>
                <w:szCs w:val="20"/>
              </w:rPr>
            </w:pPr>
          </w:p>
          <w:p w14:paraId="32288138" w14:textId="77777777" w:rsidR="005D03C6" w:rsidRPr="00D04253" w:rsidRDefault="005D03C6" w:rsidP="006546F4">
            <w:pPr>
              <w:tabs>
                <w:tab w:val="left" w:pos="284"/>
              </w:tabs>
              <w:jc w:val="center"/>
              <w:rPr>
                <w:rFonts w:ascii="Arial" w:hAnsi="Arial" w:cs="Arial"/>
                <w:b/>
                <w:sz w:val="20"/>
                <w:szCs w:val="20"/>
              </w:rPr>
            </w:pPr>
          </w:p>
          <w:p w14:paraId="63867010" w14:textId="3F95C210" w:rsidR="005D03C6" w:rsidRPr="00D04253" w:rsidRDefault="005D03C6" w:rsidP="006546F4">
            <w:pPr>
              <w:tabs>
                <w:tab w:val="left" w:pos="284"/>
              </w:tabs>
              <w:jc w:val="cente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64DD86A" w14:textId="77777777" w:rsidR="005D03C6" w:rsidRDefault="005D03C6" w:rsidP="00EC0772">
            <w:pPr>
              <w:tabs>
                <w:tab w:val="left" w:pos="284"/>
              </w:tabs>
              <w:jc w:val="center"/>
              <w:rPr>
                <w:rFonts w:ascii="Arial" w:hAnsi="Arial" w:cs="Arial"/>
                <w:color w:val="000000"/>
                <w:sz w:val="20"/>
                <w:szCs w:val="20"/>
                <w:lang w:val="es-ES_tradnl" w:eastAsia="es-ES"/>
              </w:rPr>
            </w:pPr>
          </w:p>
          <w:p w14:paraId="6BFAACA6" w14:textId="77777777" w:rsidR="005D03C6" w:rsidRDefault="005D03C6" w:rsidP="00EC0772">
            <w:pPr>
              <w:tabs>
                <w:tab w:val="left" w:pos="284"/>
              </w:tabs>
              <w:jc w:val="center"/>
              <w:rPr>
                <w:rFonts w:ascii="Arial" w:hAnsi="Arial" w:cs="Arial"/>
                <w:color w:val="000000"/>
                <w:sz w:val="20"/>
                <w:szCs w:val="20"/>
                <w:lang w:val="es-ES_tradnl" w:eastAsia="es-ES"/>
              </w:rPr>
            </w:pPr>
          </w:p>
          <w:p w14:paraId="41353853" w14:textId="77777777" w:rsidR="005D03C6" w:rsidRDefault="005D03C6" w:rsidP="00EC0772">
            <w:pPr>
              <w:tabs>
                <w:tab w:val="left" w:pos="284"/>
              </w:tabs>
              <w:jc w:val="center"/>
              <w:rPr>
                <w:rFonts w:ascii="Arial" w:hAnsi="Arial" w:cs="Arial"/>
                <w:color w:val="000000"/>
                <w:sz w:val="20"/>
                <w:szCs w:val="20"/>
                <w:lang w:val="es-ES_tradnl" w:eastAsia="es-ES"/>
              </w:rPr>
            </w:pPr>
          </w:p>
          <w:p w14:paraId="6FC7A262" w14:textId="77777777" w:rsidR="00101DDB" w:rsidRDefault="00101DDB" w:rsidP="00EC0772">
            <w:pPr>
              <w:tabs>
                <w:tab w:val="left" w:pos="284"/>
              </w:tabs>
              <w:jc w:val="center"/>
              <w:rPr>
                <w:rFonts w:ascii="Arial" w:hAnsi="Arial" w:cs="Arial"/>
                <w:color w:val="000000"/>
                <w:sz w:val="20"/>
                <w:szCs w:val="20"/>
                <w:lang w:val="es-ES_tradnl" w:eastAsia="es-ES"/>
              </w:rPr>
            </w:pPr>
          </w:p>
          <w:p w14:paraId="14F11122" w14:textId="77777777" w:rsidR="00101DDB" w:rsidRDefault="00101DDB" w:rsidP="00EC0772">
            <w:pPr>
              <w:tabs>
                <w:tab w:val="left" w:pos="284"/>
              </w:tabs>
              <w:jc w:val="center"/>
              <w:rPr>
                <w:rFonts w:ascii="Arial" w:hAnsi="Arial" w:cs="Arial"/>
                <w:color w:val="000000"/>
                <w:sz w:val="20"/>
                <w:szCs w:val="20"/>
                <w:lang w:val="es-ES_tradnl" w:eastAsia="es-ES"/>
              </w:rPr>
            </w:pPr>
          </w:p>
          <w:p w14:paraId="31FFA781" w14:textId="77777777" w:rsidR="00101DDB" w:rsidRDefault="00101DDB" w:rsidP="00EC0772">
            <w:pPr>
              <w:tabs>
                <w:tab w:val="left" w:pos="284"/>
              </w:tabs>
              <w:jc w:val="center"/>
              <w:rPr>
                <w:rFonts w:ascii="Arial" w:hAnsi="Arial" w:cs="Arial"/>
                <w:color w:val="000000"/>
                <w:sz w:val="20"/>
                <w:szCs w:val="20"/>
                <w:lang w:val="es-ES_tradnl" w:eastAsia="es-ES"/>
              </w:rPr>
            </w:pPr>
          </w:p>
          <w:p w14:paraId="529B4DE7" w14:textId="7F2B0F87" w:rsidR="005D03C6" w:rsidRPr="00D04253" w:rsidRDefault="005D03C6" w:rsidP="00EC0772">
            <w:pPr>
              <w:tabs>
                <w:tab w:val="left" w:pos="284"/>
              </w:tabs>
              <w:jc w:val="center"/>
              <w:rPr>
                <w:rFonts w:ascii="Arial" w:hAnsi="Arial" w:cs="Arial"/>
                <w:b/>
                <w:sz w:val="20"/>
                <w:szCs w:val="20"/>
              </w:rPr>
            </w:pPr>
            <w:r>
              <w:rPr>
                <w:rFonts w:ascii="Arial" w:hAnsi="Arial" w:cs="Arial"/>
                <w:color w:val="000000"/>
                <w:sz w:val="20"/>
                <w:szCs w:val="20"/>
                <w:lang w:val="es-ES_tradnl" w:eastAsia="es-ES"/>
              </w:rPr>
              <w:t>Supervisor del contrato</w:t>
            </w:r>
          </w:p>
        </w:tc>
        <w:tc>
          <w:tcPr>
            <w:tcW w:w="1985" w:type="dxa"/>
            <w:tcBorders>
              <w:left w:val="single" w:sz="4" w:space="0" w:color="auto"/>
            </w:tcBorders>
          </w:tcPr>
          <w:p w14:paraId="2B086EE3" w14:textId="2F6F9A16" w:rsidR="005D03C6" w:rsidRPr="0033402B" w:rsidRDefault="005D03C6" w:rsidP="007D00D0">
            <w:pPr>
              <w:tabs>
                <w:tab w:val="left" w:pos="284"/>
              </w:tabs>
              <w:rPr>
                <w:rFonts w:ascii="Arial" w:hAnsi="Arial" w:cs="Arial"/>
                <w:color w:val="000000"/>
                <w:sz w:val="20"/>
                <w:szCs w:val="20"/>
                <w:lang w:val="es-ES_tradnl" w:eastAsia="es-ES"/>
              </w:rPr>
            </w:pPr>
            <w:r w:rsidRPr="0033402B">
              <w:rPr>
                <w:rFonts w:ascii="Arial" w:hAnsi="Arial" w:cs="Arial"/>
                <w:color w:val="000000"/>
                <w:sz w:val="20"/>
                <w:szCs w:val="20"/>
                <w:lang w:val="es-ES_tradnl" w:eastAsia="es-ES"/>
              </w:rPr>
              <w:t>Solicitud de Modificación Contractual con sus soportes:  Formato de Solicitud de Modificación Contractual</w:t>
            </w:r>
            <w:r>
              <w:rPr>
                <w:rFonts w:ascii="Arial" w:hAnsi="Arial" w:cs="Arial"/>
                <w:color w:val="000000"/>
                <w:sz w:val="20"/>
                <w:szCs w:val="20"/>
                <w:lang w:val="es-ES_tradnl" w:eastAsia="es-ES"/>
              </w:rPr>
              <w:t>, S</w:t>
            </w:r>
            <w:r w:rsidRPr="00DD1B9A">
              <w:rPr>
                <w:rFonts w:ascii="Arial" w:hAnsi="Arial" w:cs="Arial"/>
                <w:color w:val="000000"/>
                <w:sz w:val="20"/>
                <w:szCs w:val="20"/>
                <w:lang w:val="es-ES_tradnl" w:eastAsia="es-ES"/>
              </w:rPr>
              <w:t>olicitud CDP, proyectado</w:t>
            </w:r>
            <w:r>
              <w:rPr>
                <w:rFonts w:ascii="Arial" w:hAnsi="Arial" w:cs="Arial"/>
                <w:color w:val="000000"/>
                <w:sz w:val="20"/>
                <w:szCs w:val="20"/>
                <w:lang w:val="es-ES_tradnl" w:eastAsia="es-ES"/>
              </w:rPr>
              <w:t xml:space="preserve"> la </w:t>
            </w:r>
            <w:r w:rsidRPr="00DD1B9A">
              <w:rPr>
                <w:rFonts w:ascii="Arial" w:hAnsi="Arial" w:cs="Arial"/>
                <w:color w:val="000000"/>
                <w:sz w:val="20"/>
                <w:szCs w:val="20"/>
                <w:lang w:val="es-ES_tradnl" w:eastAsia="es-ES"/>
              </w:rPr>
              <w:t>supervis</w:t>
            </w:r>
            <w:r>
              <w:rPr>
                <w:rFonts w:ascii="Arial" w:hAnsi="Arial" w:cs="Arial"/>
                <w:color w:val="000000"/>
                <w:sz w:val="20"/>
                <w:szCs w:val="20"/>
                <w:lang w:val="es-ES_tradnl" w:eastAsia="es-ES"/>
              </w:rPr>
              <w:t>ión</w:t>
            </w:r>
            <w:r w:rsidRPr="00DD1B9A">
              <w:rPr>
                <w:rFonts w:ascii="Arial" w:hAnsi="Arial" w:cs="Arial"/>
                <w:color w:val="000000"/>
                <w:sz w:val="20"/>
                <w:szCs w:val="20"/>
                <w:lang w:val="es-ES_tradnl" w:eastAsia="es-ES"/>
              </w:rPr>
              <w:t xml:space="preserve"> y firmado por el director. (Cuando se trate de adición)</w:t>
            </w:r>
            <w:r>
              <w:rPr>
                <w:rFonts w:ascii="Arial" w:hAnsi="Arial" w:cs="Arial"/>
                <w:color w:val="000000"/>
                <w:sz w:val="20"/>
                <w:szCs w:val="20"/>
                <w:lang w:val="es-ES_tradnl" w:eastAsia="es-ES"/>
              </w:rPr>
              <w:t xml:space="preserve">, </w:t>
            </w:r>
            <w:r w:rsidRPr="00DD1B9A">
              <w:rPr>
                <w:rFonts w:ascii="Arial" w:hAnsi="Arial" w:cs="Arial"/>
                <w:color w:val="000000"/>
                <w:sz w:val="20"/>
                <w:szCs w:val="20"/>
                <w:lang w:val="es-ES_tradnl" w:eastAsia="es-ES"/>
              </w:rPr>
              <w:t>CDP expedido por presupuesto. (Cuando se trate de una adición)</w:t>
            </w:r>
            <w:r>
              <w:rPr>
                <w:rFonts w:ascii="Arial" w:hAnsi="Arial" w:cs="Arial"/>
                <w:color w:val="000000"/>
                <w:sz w:val="20"/>
                <w:szCs w:val="20"/>
                <w:lang w:val="es-ES_tradnl" w:eastAsia="es-ES"/>
              </w:rPr>
              <w:t xml:space="preserve">, </w:t>
            </w:r>
            <w:r w:rsidRPr="0033402B">
              <w:rPr>
                <w:rFonts w:ascii="Arial" w:hAnsi="Arial" w:cs="Arial"/>
                <w:color w:val="000000"/>
                <w:sz w:val="20"/>
                <w:szCs w:val="20"/>
                <w:lang w:val="es-ES_tradnl" w:eastAsia="es-ES"/>
              </w:rPr>
              <w:t>Soportes solicitud modificación contractual.</w:t>
            </w:r>
          </w:p>
        </w:tc>
        <w:tc>
          <w:tcPr>
            <w:tcW w:w="1984" w:type="dxa"/>
          </w:tcPr>
          <w:p w14:paraId="42297D25" w14:textId="77777777" w:rsidR="005D03C6" w:rsidRPr="00DD1B9A" w:rsidRDefault="005D03C6" w:rsidP="007D00D0">
            <w:pPr>
              <w:tabs>
                <w:tab w:val="left" w:pos="284"/>
              </w:tabs>
              <w:rPr>
                <w:rFonts w:ascii="Arial" w:hAnsi="Arial" w:cs="Arial"/>
                <w:color w:val="000000"/>
                <w:sz w:val="20"/>
                <w:szCs w:val="20"/>
                <w:lang w:val="es-ES_tradnl" w:eastAsia="es-ES"/>
              </w:rPr>
            </w:pPr>
          </w:p>
          <w:p w14:paraId="028972DE" w14:textId="77777777" w:rsidR="005D03C6" w:rsidRPr="00DD1B9A" w:rsidRDefault="005D03C6" w:rsidP="007D00D0">
            <w:pPr>
              <w:tabs>
                <w:tab w:val="left" w:pos="284"/>
              </w:tabs>
              <w:rPr>
                <w:rFonts w:ascii="Arial" w:hAnsi="Arial" w:cs="Arial"/>
                <w:color w:val="000000"/>
                <w:sz w:val="20"/>
                <w:szCs w:val="20"/>
                <w:lang w:val="es-ES_tradnl" w:eastAsia="es-ES"/>
              </w:rPr>
            </w:pPr>
          </w:p>
          <w:p w14:paraId="51C90163" w14:textId="77777777" w:rsidR="005D03C6" w:rsidRPr="00DD1B9A" w:rsidRDefault="005D03C6" w:rsidP="007D00D0">
            <w:pPr>
              <w:tabs>
                <w:tab w:val="left" w:pos="284"/>
              </w:tabs>
              <w:rPr>
                <w:rFonts w:ascii="Arial" w:hAnsi="Arial" w:cs="Arial"/>
                <w:color w:val="000000"/>
                <w:sz w:val="20"/>
                <w:szCs w:val="20"/>
                <w:lang w:val="es-ES_tradnl" w:eastAsia="es-ES"/>
              </w:rPr>
            </w:pPr>
          </w:p>
          <w:p w14:paraId="7D92B761" w14:textId="1D17B1D9" w:rsidR="005D03C6" w:rsidRPr="00DD1B9A" w:rsidRDefault="02C96C74" w:rsidP="00BC078B">
            <w:pPr>
              <w:tabs>
                <w:tab w:val="left" w:pos="284"/>
              </w:tabs>
              <w:rPr>
                <w:rFonts w:ascii="Arial" w:hAnsi="Arial" w:cs="Arial"/>
                <w:color w:val="000000"/>
                <w:sz w:val="20"/>
                <w:szCs w:val="20"/>
                <w:lang w:val="es-ES" w:eastAsia="es-ES"/>
              </w:rPr>
            </w:pPr>
            <w:r w:rsidRPr="60F2D2C9">
              <w:rPr>
                <w:rFonts w:ascii="Arial" w:hAnsi="Arial" w:cs="Arial"/>
                <w:color w:val="000000" w:themeColor="text1"/>
                <w:sz w:val="20"/>
                <w:szCs w:val="20"/>
                <w:lang w:val="es-ES" w:eastAsia="es-ES"/>
              </w:rPr>
              <w:t xml:space="preserve">El área supervisora prepara la información soporte requerida para </w:t>
            </w:r>
            <w:r w:rsidR="006628F1">
              <w:rPr>
                <w:rFonts w:ascii="Arial" w:hAnsi="Arial" w:cs="Arial"/>
                <w:color w:val="000000" w:themeColor="text1"/>
                <w:sz w:val="20"/>
                <w:szCs w:val="20"/>
                <w:lang w:val="es-ES" w:eastAsia="es-ES"/>
              </w:rPr>
              <w:t xml:space="preserve">la generación de la modificación de manera transaccional en la plataforma </w:t>
            </w:r>
            <w:r w:rsidR="00683225">
              <w:rPr>
                <w:rFonts w:ascii="Arial" w:hAnsi="Arial" w:cs="Arial"/>
                <w:color w:val="000000" w:themeColor="text1"/>
                <w:sz w:val="20"/>
                <w:szCs w:val="20"/>
                <w:lang w:val="es-ES" w:eastAsia="es-ES"/>
              </w:rPr>
              <w:t>SECOP II</w:t>
            </w:r>
          </w:p>
        </w:tc>
      </w:tr>
      <w:tr w:rsidR="005D03C6" w:rsidRPr="00D04253" w14:paraId="77F169A6" w14:textId="77777777" w:rsidTr="60F2D2C9">
        <w:trPr>
          <w:trHeight w:val="4313"/>
        </w:trPr>
        <w:tc>
          <w:tcPr>
            <w:tcW w:w="3119" w:type="dxa"/>
            <w:tcBorders>
              <w:top w:val="single" w:sz="4" w:space="0" w:color="auto"/>
              <w:left w:val="single" w:sz="4" w:space="0" w:color="auto"/>
              <w:bottom w:val="single" w:sz="4" w:space="0" w:color="auto"/>
              <w:right w:val="nil"/>
            </w:tcBorders>
          </w:tcPr>
          <w:p w14:paraId="19A23678" w14:textId="54B270EE" w:rsidR="005D03C6" w:rsidRPr="00D04253" w:rsidRDefault="005D03C6" w:rsidP="0098612F">
            <w:pPr>
              <w:tabs>
                <w:tab w:val="left" w:pos="284"/>
              </w:tabs>
              <w:jc w:val="center"/>
              <w:rPr>
                <w:rFonts w:ascii="Arial" w:hAnsi="Arial" w:cs="Arial"/>
                <w:b/>
                <w:sz w:val="20"/>
                <w:szCs w:val="20"/>
              </w:rPr>
            </w:pPr>
            <w:bookmarkStart w:id="2" w:name="_Hlk210048842"/>
          </w:p>
          <w:p w14:paraId="6BD629B1" w14:textId="2F7BB7CC" w:rsidR="005D03C6" w:rsidRDefault="005D03C6" w:rsidP="0098612F">
            <w:pPr>
              <w:jc w:val="center"/>
              <w:rPr>
                <w:rFonts w:ascii="Arial" w:hAnsi="Arial" w:cs="Arial"/>
                <w:b/>
                <w:sz w:val="20"/>
                <w:szCs w:val="20"/>
              </w:rPr>
            </w:pPr>
            <w:r>
              <w:rPr>
                <w:rFonts w:ascii="Arial" w:eastAsia="Arial" w:hAnsi="Arial" w:cs="Arial"/>
                <w:bCs/>
                <w:noProof/>
                <w:sz w:val="20"/>
                <w:szCs w:val="20"/>
                <w:lang w:val="es-MX" w:eastAsia="es-ES"/>
              </w:rPr>
              <mc:AlternateContent>
                <mc:Choice Requires="wps">
                  <w:drawing>
                    <wp:anchor distT="0" distB="0" distL="114300" distR="114300" simplePos="0" relativeHeight="251668480" behindDoc="1" locked="0" layoutInCell="1" allowOverlap="1" wp14:anchorId="3846CFB9" wp14:editId="1ABC7E0E">
                      <wp:simplePos x="0" y="0"/>
                      <wp:positionH relativeFrom="column">
                        <wp:posOffset>907806</wp:posOffset>
                      </wp:positionH>
                      <wp:positionV relativeFrom="paragraph">
                        <wp:posOffset>662549</wp:posOffset>
                      </wp:positionV>
                      <wp:extent cx="13970" cy="2504049"/>
                      <wp:effectExtent l="76200" t="0" r="81280" b="48895"/>
                      <wp:wrapNone/>
                      <wp:docPr id="8" name="Conector recto de flecha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3970" cy="25040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dec="http://schemas.microsoft.com/office/drawing/2017/decorative" xmlns:a14="http://schemas.microsoft.com/office/drawing/2010/main" xmlns:a="http://schemas.openxmlformats.org/drawingml/2006/main">
                  <w:pict w14:anchorId="70911047">
                    <v:shape id="Conector recto de flecha 8" style="position:absolute;margin-left:71.5pt;margin-top:52.15pt;width:1.1pt;height:197.15pt;flip:x;z-index:-25164800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" w14:anchorId="10BA91FD">
                      <v:stroke joinstyle="miter" endarrow="block"/>
                    </v:shape>
                  </w:pict>
                </mc:Fallback>
              </mc:AlternateContent>
            </w:r>
            <w:r w:rsidRPr="00D04253">
              <w:rPr>
                <w:rFonts w:ascii="Arial" w:eastAsia="Arial" w:hAnsi="Arial" w:cs="Arial"/>
                <w:bCs/>
                <w:noProof/>
                <w:sz w:val="20"/>
                <w:szCs w:val="20"/>
                <w:lang w:val="es-MX" w:eastAsia="es-ES"/>
              </w:rPr>
              <mc:AlternateContent>
                <mc:Choice Requires="wps">
                  <w:drawing>
                    <wp:inline distT="0" distB="0" distL="0" distR="0" wp14:anchorId="733B9DC8" wp14:editId="28617F27">
                      <wp:extent cx="1630908" cy="738554"/>
                      <wp:effectExtent l="0" t="0" r="26670" b="23495"/>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908" cy="738554"/>
                              </a:xfrm>
                              <a:prstGeom prst="rect">
                                <a:avLst/>
                              </a:prstGeom>
                              <a:solidFill>
                                <a:srgbClr val="FFFFFF"/>
                              </a:solidFill>
                              <a:ln w="9525">
                                <a:solidFill>
                                  <a:srgbClr val="000000"/>
                                </a:solidFill>
                                <a:miter lim="800000"/>
                                <a:headEnd/>
                                <a:tailEnd/>
                              </a:ln>
                            </wps:spPr>
                            <wps:txbx>
                              <w:txbxContent>
                                <w:p w14:paraId="70824A69" w14:textId="5CCA2B0C" w:rsidR="005D03C6" w:rsidRPr="0033402B" w:rsidRDefault="005D03C6" w:rsidP="0098612F">
                                  <w:pPr>
                                    <w:pStyle w:val="Prrafodelista"/>
                                    <w:numPr>
                                      <w:ilvl w:val="0"/>
                                      <w:numId w:val="9"/>
                                    </w:numPr>
                                    <w:rPr>
                                      <w:sz w:val="20"/>
                                      <w:szCs w:val="20"/>
                                    </w:rPr>
                                  </w:pPr>
                                  <w:r>
                                    <w:rPr>
                                      <w:rFonts w:ascii="Arial" w:hAnsi="Arial" w:cs="Arial"/>
                                      <w:b/>
                                      <w:bCs/>
                                      <w:sz w:val="20"/>
                                      <w:szCs w:val="20"/>
                                    </w:rPr>
                                    <w:t>Realizar y radicar solicitud de modificación contractual</w:t>
                                  </w:r>
                                </w:p>
                              </w:txbxContent>
                            </wps:txbx>
                            <wps:bodyPr rot="0" vert="horz" wrap="square" lIns="91440" tIns="45720" rIns="91440" bIns="45720" anchor="t" anchorCtr="0">
                              <a:noAutofit/>
                            </wps:bodyPr>
                          </wps:wsp>
                        </a:graphicData>
                      </a:graphic>
                    </wp:inline>
                  </w:drawing>
                </mc:Choice>
                <mc:Fallback>
                  <w:pict>
                    <v:shape w14:anchorId="733B9DC8" id="_x0000_s1035" type="#_x0000_t202" style="width:128.4pt;height:5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">
                      <v:textbox>
                        <w:txbxContent>
                          <w:p w14:paraId="70824A69" w14:textId="5CCA2B0C" w:rsidR="005D03C6" w:rsidRPr="0033402B" w:rsidRDefault="005D03C6" w:rsidP="0098612F">
                            <w:pPr>
                              <w:pStyle w:val="Prrafodelista"/>
                              <w:numPr>
                                <w:ilvl w:val="0"/>
                                <w:numId w:val="9"/>
                              </w:numPr>
                              <w:rPr>
                                <w:sz w:val="20"/>
                                <w:szCs w:val="20"/>
                              </w:rPr>
                            </w:pPr>
                            <w:r>
                              <w:rPr>
                                <w:rFonts w:ascii="Arial" w:hAnsi="Arial" w:cs="Arial"/>
                                <w:b/>
                                <w:bCs/>
                                <w:sz w:val="20"/>
                                <w:szCs w:val="20"/>
                              </w:rPr>
                              <w:t>Realizar y radicar solicitud de modificación contractual</w:t>
                            </w:r>
                          </w:p>
                        </w:txbxContent>
                      </v:textbox>
                      <w10:anchorlock/>
                    </v:shape>
                  </w:pict>
                </mc:Fallback>
              </mc:AlternateContent>
            </w:r>
          </w:p>
          <w:p w14:paraId="104AD9A2" w14:textId="25D2CA8C" w:rsidR="005D03C6" w:rsidRDefault="005D03C6" w:rsidP="0098612F">
            <w:pPr>
              <w:jc w:val="center"/>
              <w:rPr>
                <w:rFonts w:ascii="Arial" w:hAnsi="Arial" w:cs="Arial"/>
                <w:b/>
                <w:sz w:val="20"/>
                <w:szCs w:val="20"/>
              </w:rPr>
            </w:pPr>
          </w:p>
          <w:p w14:paraId="14447F5B" w14:textId="00AB7E0C" w:rsidR="005D03C6" w:rsidRPr="00D04253" w:rsidRDefault="005D03C6" w:rsidP="0098612F">
            <w:pPr>
              <w:jc w:val="center"/>
              <w:rPr>
                <w:rFonts w:ascii="Arial" w:hAnsi="Arial" w:cs="Arial"/>
                <w:b/>
                <w:sz w:val="20"/>
                <w:szCs w:val="20"/>
              </w:rPr>
            </w:pPr>
          </w:p>
        </w:tc>
        <w:tc>
          <w:tcPr>
            <w:tcW w:w="1134" w:type="dxa"/>
            <w:tcBorders>
              <w:top w:val="single" w:sz="4" w:space="0" w:color="auto"/>
              <w:left w:val="nil"/>
              <w:bottom w:val="single" w:sz="4" w:space="0" w:color="auto"/>
              <w:right w:val="single" w:sz="4" w:space="0" w:color="auto"/>
            </w:tcBorders>
          </w:tcPr>
          <w:p w14:paraId="5D1958F5" w14:textId="1287856F" w:rsidR="005D03C6" w:rsidRPr="00D04253" w:rsidRDefault="005D03C6" w:rsidP="0098612F">
            <w:pPr>
              <w:ind w:hanging="2"/>
              <w:rPr>
                <w:rFonts w:ascii="Arial" w:eastAsia="Arial" w:hAnsi="Arial" w:cs="Arial"/>
                <w:bCs/>
                <w:sz w:val="20"/>
                <w:szCs w:val="20"/>
                <w:lang w:val="es-MX" w:eastAsia="es-ES"/>
              </w:rPr>
            </w:pPr>
          </w:p>
        </w:tc>
        <w:tc>
          <w:tcPr>
            <w:tcW w:w="1843" w:type="dxa"/>
            <w:tcBorders>
              <w:top w:val="single" w:sz="4" w:space="0" w:color="auto"/>
              <w:left w:val="single" w:sz="4" w:space="0" w:color="auto"/>
              <w:bottom w:val="single" w:sz="4" w:space="0" w:color="auto"/>
              <w:right w:val="single" w:sz="4" w:space="0" w:color="auto"/>
            </w:tcBorders>
          </w:tcPr>
          <w:p w14:paraId="577438A7" w14:textId="77777777" w:rsidR="005D03C6" w:rsidRDefault="005D03C6" w:rsidP="0098612F">
            <w:pPr>
              <w:tabs>
                <w:tab w:val="left" w:pos="284"/>
              </w:tabs>
              <w:rPr>
                <w:rFonts w:ascii="Arial" w:hAnsi="Arial" w:cs="Arial"/>
                <w:color w:val="000000"/>
                <w:sz w:val="20"/>
                <w:szCs w:val="20"/>
                <w:lang w:val="es-ES_tradnl" w:eastAsia="es-ES"/>
              </w:rPr>
            </w:pPr>
          </w:p>
          <w:p w14:paraId="20AE37E9" w14:textId="77777777" w:rsidR="005D03C6" w:rsidRDefault="005D03C6" w:rsidP="0098612F">
            <w:pPr>
              <w:tabs>
                <w:tab w:val="left" w:pos="284"/>
              </w:tabs>
              <w:rPr>
                <w:rFonts w:ascii="Arial" w:hAnsi="Arial" w:cs="Arial"/>
                <w:color w:val="000000"/>
                <w:sz w:val="20"/>
                <w:szCs w:val="20"/>
                <w:lang w:val="es-ES_tradnl" w:eastAsia="es-ES"/>
              </w:rPr>
            </w:pPr>
          </w:p>
          <w:p w14:paraId="56A3A5EF" w14:textId="77777777" w:rsidR="005D03C6" w:rsidRDefault="005D03C6" w:rsidP="0098612F">
            <w:pPr>
              <w:tabs>
                <w:tab w:val="left" w:pos="284"/>
              </w:tabs>
              <w:rPr>
                <w:rFonts w:ascii="Arial" w:hAnsi="Arial" w:cs="Arial"/>
                <w:color w:val="000000"/>
                <w:sz w:val="20"/>
                <w:szCs w:val="20"/>
                <w:lang w:val="es-ES_tradnl" w:eastAsia="es-ES"/>
              </w:rPr>
            </w:pPr>
          </w:p>
          <w:p w14:paraId="5820C68D" w14:textId="77777777" w:rsidR="00101DDB" w:rsidRDefault="00101DDB" w:rsidP="0098612F">
            <w:pPr>
              <w:tabs>
                <w:tab w:val="left" w:pos="284"/>
              </w:tabs>
              <w:jc w:val="center"/>
              <w:rPr>
                <w:rFonts w:ascii="Arial" w:hAnsi="Arial" w:cs="Arial"/>
                <w:color w:val="000000"/>
                <w:sz w:val="20"/>
                <w:szCs w:val="20"/>
                <w:lang w:val="es-ES_tradnl" w:eastAsia="es-ES"/>
              </w:rPr>
            </w:pPr>
          </w:p>
          <w:p w14:paraId="1EACE6D5" w14:textId="77777777" w:rsidR="00101DDB" w:rsidRDefault="00101DDB" w:rsidP="0098612F">
            <w:pPr>
              <w:tabs>
                <w:tab w:val="left" w:pos="284"/>
              </w:tabs>
              <w:jc w:val="center"/>
              <w:rPr>
                <w:rFonts w:ascii="Arial" w:hAnsi="Arial" w:cs="Arial"/>
                <w:color w:val="000000"/>
                <w:sz w:val="20"/>
                <w:szCs w:val="20"/>
                <w:lang w:val="es-ES_tradnl" w:eastAsia="es-ES"/>
              </w:rPr>
            </w:pPr>
          </w:p>
          <w:p w14:paraId="1C0D2193" w14:textId="77777777" w:rsidR="00101DDB" w:rsidRDefault="00101DDB" w:rsidP="0098612F">
            <w:pPr>
              <w:tabs>
                <w:tab w:val="left" w:pos="284"/>
              </w:tabs>
              <w:jc w:val="center"/>
              <w:rPr>
                <w:rFonts w:ascii="Arial" w:hAnsi="Arial" w:cs="Arial"/>
                <w:color w:val="000000"/>
                <w:sz w:val="20"/>
                <w:szCs w:val="20"/>
                <w:lang w:val="es-ES_tradnl" w:eastAsia="es-ES"/>
              </w:rPr>
            </w:pPr>
          </w:p>
          <w:p w14:paraId="79EAECAB" w14:textId="77777777" w:rsidR="00101DDB" w:rsidRDefault="00101DDB" w:rsidP="0098612F">
            <w:pPr>
              <w:tabs>
                <w:tab w:val="left" w:pos="284"/>
              </w:tabs>
              <w:jc w:val="center"/>
              <w:rPr>
                <w:rFonts w:ascii="Arial" w:hAnsi="Arial" w:cs="Arial"/>
                <w:color w:val="000000"/>
                <w:sz w:val="20"/>
                <w:szCs w:val="20"/>
                <w:lang w:val="es-ES_tradnl" w:eastAsia="es-ES"/>
              </w:rPr>
            </w:pPr>
          </w:p>
          <w:p w14:paraId="3863C278" w14:textId="3ECDD82C" w:rsidR="005D03C6" w:rsidRPr="007D00D0" w:rsidRDefault="005D03C6" w:rsidP="0098612F">
            <w:pPr>
              <w:tabs>
                <w:tab w:val="left" w:pos="284"/>
              </w:tabs>
              <w:jc w:val="center"/>
              <w:rPr>
                <w:rFonts w:ascii="Arial" w:hAnsi="Arial" w:cs="Arial"/>
                <w:color w:val="000000"/>
                <w:sz w:val="20"/>
                <w:szCs w:val="20"/>
                <w:lang w:val="es-ES_tradnl" w:eastAsia="es-ES"/>
              </w:rPr>
            </w:pPr>
            <w:r>
              <w:rPr>
                <w:rFonts w:ascii="Arial" w:hAnsi="Arial" w:cs="Arial"/>
                <w:color w:val="000000"/>
                <w:sz w:val="20"/>
                <w:szCs w:val="20"/>
                <w:lang w:val="es-ES_tradnl" w:eastAsia="es-ES"/>
              </w:rPr>
              <w:t>Supervisor del contrato</w:t>
            </w:r>
          </w:p>
        </w:tc>
        <w:tc>
          <w:tcPr>
            <w:tcW w:w="1985" w:type="dxa"/>
            <w:tcBorders>
              <w:left w:val="single" w:sz="4" w:space="0" w:color="auto"/>
            </w:tcBorders>
          </w:tcPr>
          <w:p w14:paraId="55DFE5FE" w14:textId="77777777" w:rsidR="00101DDB" w:rsidRDefault="00101DDB" w:rsidP="0098612F">
            <w:pPr>
              <w:tabs>
                <w:tab w:val="left" w:pos="284"/>
              </w:tabs>
              <w:jc w:val="both"/>
              <w:rPr>
                <w:rFonts w:ascii="Arial" w:hAnsi="Arial" w:cs="Arial"/>
                <w:color w:val="000000"/>
                <w:sz w:val="20"/>
                <w:szCs w:val="20"/>
                <w:lang w:val="es-ES_tradnl" w:eastAsia="es-ES"/>
              </w:rPr>
            </w:pPr>
          </w:p>
          <w:p w14:paraId="1DC0A960" w14:textId="77777777" w:rsidR="00101DDB" w:rsidRDefault="00101DDB" w:rsidP="0098612F">
            <w:pPr>
              <w:tabs>
                <w:tab w:val="left" w:pos="284"/>
              </w:tabs>
              <w:jc w:val="both"/>
              <w:rPr>
                <w:rFonts w:ascii="Arial" w:hAnsi="Arial" w:cs="Arial"/>
                <w:color w:val="000000"/>
                <w:sz w:val="20"/>
                <w:szCs w:val="20"/>
                <w:lang w:val="es-ES_tradnl" w:eastAsia="es-ES"/>
              </w:rPr>
            </w:pPr>
          </w:p>
          <w:p w14:paraId="2BA341D3" w14:textId="77777777" w:rsidR="00101DDB" w:rsidRDefault="00101DDB" w:rsidP="0098612F">
            <w:pPr>
              <w:tabs>
                <w:tab w:val="left" w:pos="284"/>
              </w:tabs>
              <w:jc w:val="both"/>
              <w:rPr>
                <w:rFonts w:ascii="Arial" w:hAnsi="Arial" w:cs="Arial"/>
                <w:color w:val="000000"/>
                <w:sz w:val="20"/>
                <w:szCs w:val="20"/>
                <w:lang w:val="es-ES_tradnl" w:eastAsia="es-ES"/>
              </w:rPr>
            </w:pPr>
          </w:p>
          <w:p w14:paraId="72C3F86E" w14:textId="77777777" w:rsidR="00101DDB" w:rsidRDefault="00101DDB" w:rsidP="0098612F">
            <w:pPr>
              <w:tabs>
                <w:tab w:val="left" w:pos="284"/>
              </w:tabs>
              <w:jc w:val="both"/>
              <w:rPr>
                <w:rFonts w:ascii="Arial" w:hAnsi="Arial" w:cs="Arial"/>
                <w:color w:val="000000"/>
                <w:sz w:val="20"/>
                <w:szCs w:val="20"/>
                <w:lang w:val="es-ES_tradnl" w:eastAsia="es-ES"/>
              </w:rPr>
            </w:pPr>
          </w:p>
          <w:p w14:paraId="25C830C9" w14:textId="77777777" w:rsidR="00101DDB" w:rsidRDefault="00101DDB" w:rsidP="0098612F">
            <w:pPr>
              <w:tabs>
                <w:tab w:val="left" w:pos="284"/>
              </w:tabs>
              <w:jc w:val="both"/>
              <w:rPr>
                <w:rFonts w:ascii="Arial" w:hAnsi="Arial" w:cs="Arial"/>
                <w:color w:val="000000"/>
                <w:sz w:val="20"/>
                <w:szCs w:val="20"/>
                <w:lang w:val="es-ES_tradnl" w:eastAsia="es-ES"/>
              </w:rPr>
            </w:pPr>
          </w:p>
          <w:p w14:paraId="6628526E" w14:textId="31716D42" w:rsidR="005D03C6" w:rsidRPr="0098612F" w:rsidRDefault="02C96C74" w:rsidP="60F2D2C9">
            <w:pPr>
              <w:tabs>
                <w:tab w:val="left" w:pos="284"/>
              </w:tabs>
              <w:jc w:val="both"/>
              <w:rPr>
                <w:rFonts w:ascii="Arial" w:hAnsi="Arial" w:cs="Arial"/>
                <w:color w:val="000000"/>
                <w:sz w:val="20"/>
                <w:szCs w:val="20"/>
                <w:lang w:val="es-ES" w:eastAsia="es-ES"/>
              </w:rPr>
            </w:pPr>
            <w:r w:rsidRPr="60F2D2C9">
              <w:rPr>
                <w:rFonts w:ascii="Arial" w:hAnsi="Arial" w:cs="Arial"/>
                <w:color w:val="000000" w:themeColor="text1"/>
                <w:sz w:val="20"/>
                <w:szCs w:val="20"/>
                <w:lang w:val="es-ES" w:eastAsia="es-ES"/>
              </w:rPr>
              <w:t>Solicitud de adición y/o pr</w:t>
            </w:r>
            <w:r w:rsidR="007F13F2">
              <w:rPr>
                <w:rFonts w:ascii="Arial" w:hAnsi="Arial" w:cs="Arial"/>
                <w:color w:val="000000" w:themeColor="text1"/>
                <w:sz w:val="20"/>
                <w:szCs w:val="20"/>
                <w:lang w:val="es-ES" w:eastAsia="es-ES"/>
              </w:rPr>
              <w:t>ó</w:t>
            </w:r>
            <w:r w:rsidRPr="60F2D2C9">
              <w:rPr>
                <w:rFonts w:ascii="Arial" w:hAnsi="Arial" w:cs="Arial"/>
                <w:color w:val="000000" w:themeColor="text1"/>
                <w:sz w:val="20"/>
                <w:szCs w:val="20"/>
                <w:lang w:val="es-ES" w:eastAsia="es-ES"/>
              </w:rPr>
              <w:t>rroga y/o aclaración y/o modificación y la radica en la Oficina Jurídica</w:t>
            </w:r>
          </w:p>
        </w:tc>
        <w:tc>
          <w:tcPr>
            <w:tcW w:w="1984" w:type="dxa"/>
          </w:tcPr>
          <w:p w14:paraId="33EF21D3" w14:textId="3C074A4B" w:rsidR="005D03C6" w:rsidRPr="0098612F" w:rsidRDefault="005D03C6" w:rsidP="00A60999">
            <w:pPr>
              <w:tabs>
                <w:tab w:val="left" w:pos="284"/>
              </w:tabs>
              <w:jc w:val="both"/>
              <w:rPr>
                <w:rFonts w:ascii="Arial" w:hAnsi="Arial" w:cs="Arial"/>
                <w:color w:val="000000"/>
                <w:sz w:val="20"/>
                <w:szCs w:val="20"/>
                <w:lang w:val="es-ES_tradnl" w:eastAsia="es-ES"/>
              </w:rPr>
            </w:pPr>
            <w:bookmarkStart w:id="3" w:name="_Hlk210048895"/>
            <w:r w:rsidRPr="0098612F">
              <w:rPr>
                <w:rFonts w:ascii="Arial" w:hAnsi="Arial" w:cs="Arial"/>
                <w:color w:val="000000"/>
                <w:sz w:val="20"/>
                <w:szCs w:val="20"/>
                <w:lang w:val="es-ES_tradnl" w:eastAsia="es-ES"/>
              </w:rPr>
              <w:t>La solicitud de modificación contractual (adición y/o pr</w:t>
            </w:r>
            <w:r w:rsidR="007F13F2">
              <w:rPr>
                <w:rFonts w:ascii="Arial" w:hAnsi="Arial" w:cs="Arial"/>
                <w:color w:val="000000"/>
                <w:sz w:val="20"/>
                <w:szCs w:val="20"/>
                <w:lang w:val="es-ES_tradnl" w:eastAsia="es-ES"/>
              </w:rPr>
              <w:t>ó</w:t>
            </w:r>
            <w:r w:rsidRPr="0098612F">
              <w:rPr>
                <w:rFonts w:ascii="Arial" w:hAnsi="Arial" w:cs="Arial"/>
                <w:color w:val="000000"/>
                <w:sz w:val="20"/>
                <w:szCs w:val="20"/>
                <w:lang w:val="es-ES_tradnl" w:eastAsia="es-ES"/>
              </w:rPr>
              <w:t>rroga y/o aclaración y/o modificación) se dirige a la Oficina</w:t>
            </w:r>
            <w:r>
              <w:rPr>
                <w:rFonts w:ascii="Arial" w:hAnsi="Arial" w:cs="Arial"/>
                <w:color w:val="000000"/>
                <w:sz w:val="20"/>
                <w:szCs w:val="20"/>
                <w:lang w:val="es-ES_tradnl" w:eastAsia="es-ES"/>
              </w:rPr>
              <w:t xml:space="preserve"> </w:t>
            </w:r>
            <w:r w:rsidRPr="0098612F">
              <w:rPr>
                <w:rFonts w:ascii="Arial" w:hAnsi="Arial" w:cs="Arial"/>
                <w:color w:val="000000"/>
                <w:sz w:val="20"/>
                <w:szCs w:val="20"/>
                <w:lang w:val="es-ES_tradnl" w:eastAsia="es-ES"/>
              </w:rPr>
              <w:t>Jurídica</w:t>
            </w:r>
            <w:r w:rsidR="004A2363" w:rsidRPr="004A2363">
              <w:rPr>
                <w:rFonts w:ascii="Arial" w:hAnsi="Arial" w:cs="Arial"/>
                <w:color w:val="000000"/>
                <w:sz w:val="20"/>
                <w:szCs w:val="20"/>
                <w:lang w:val="es-ES_tradnl" w:eastAsia="es-ES"/>
              </w:rPr>
              <w:t xml:space="preserve"> haciendo uso del </w:t>
            </w:r>
            <w:r w:rsidR="00A60999">
              <w:rPr>
                <w:rFonts w:ascii="Arial" w:hAnsi="Arial" w:cs="Arial"/>
                <w:color w:val="000000"/>
                <w:sz w:val="20"/>
                <w:szCs w:val="20"/>
                <w:lang w:val="es-ES_tradnl" w:eastAsia="es-ES"/>
              </w:rPr>
              <w:t>formato GJ-PR12-FT01</w:t>
            </w:r>
            <w:r w:rsidR="004A2363" w:rsidRPr="004A2363">
              <w:rPr>
                <w:rFonts w:ascii="Arial" w:hAnsi="Arial" w:cs="Arial"/>
                <w:color w:val="000000"/>
                <w:sz w:val="20"/>
                <w:szCs w:val="20"/>
                <w:lang w:val="es-ES_tradnl" w:eastAsia="es-ES"/>
              </w:rPr>
              <w:t xml:space="preserve"> (según formato establecido en MIPG)</w:t>
            </w:r>
            <w:r w:rsidRPr="0098612F">
              <w:rPr>
                <w:rFonts w:ascii="Arial" w:hAnsi="Arial" w:cs="Arial"/>
                <w:color w:val="000000"/>
                <w:sz w:val="20"/>
                <w:szCs w:val="20"/>
                <w:lang w:val="es-ES_tradnl" w:eastAsia="es-ES"/>
              </w:rPr>
              <w:t>;</w:t>
            </w:r>
            <w:r>
              <w:rPr>
                <w:rFonts w:ascii="Arial" w:hAnsi="Arial" w:cs="Arial"/>
                <w:color w:val="000000"/>
                <w:sz w:val="20"/>
                <w:szCs w:val="20"/>
                <w:lang w:val="es-ES_tradnl" w:eastAsia="es-ES"/>
              </w:rPr>
              <w:t xml:space="preserve"> </w:t>
            </w:r>
            <w:r w:rsidRPr="0098612F">
              <w:rPr>
                <w:rFonts w:ascii="Arial" w:hAnsi="Arial" w:cs="Arial"/>
                <w:color w:val="000000"/>
                <w:sz w:val="20"/>
                <w:szCs w:val="20"/>
                <w:lang w:val="es-ES_tradnl" w:eastAsia="es-ES"/>
              </w:rPr>
              <w:t>soportad</w:t>
            </w:r>
            <w:r>
              <w:rPr>
                <w:rFonts w:ascii="Arial" w:hAnsi="Arial" w:cs="Arial"/>
                <w:color w:val="000000"/>
                <w:sz w:val="20"/>
                <w:szCs w:val="20"/>
                <w:lang w:val="es-ES_tradnl" w:eastAsia="es-ES"/>
              </w:rPr>
              <w:t>a técnica</w:t>
            </w:r>
            <w:r w:rsidRPr="0098612F">
              <w:rPr>
                <w:rFonts w:ascii="Arial" w:hAnsi="Arial" w:cs="Arial"/>
                <w:color w:val="000000"/>
                <w:sz w:val="20"/>
                <w:szCs w:val="20"/>
                <w:lang w:val="es-ES_tradnl" w:eastAsia="es-ES"/>
              </w:rPr>
              <w:t>, jurídica y financieramente y</w:t>
            </w:r>
            <w:r>
              <w:rPr>
                <w:rFonts w:ascii="Arial" w:hAnsi="Arial" w:cs="Arial"/>
                <w:color w:val="000000"/>
                <w:sz w:val="20"/>
                <w:szCs w:val="20"/>
                <w:lang w:val="es-ES_tradnl" w:eastAsia="es-ES"/>
              </w:rPr>
              <w:t xml:space="preserve"> </w:t>
            </w:r>
            <w:r w:rsidRPr="0098612F">
              <w:rPr>
                <w:rFonts w:ascii="Arial" w:hAnsi="Arial" w:cs="Arial"/>
                <w:color w:val="000000"/>
                <w:sz w:val="20"/>
                <w:szCs w:val="20"/>
                <w:lang w:val="es-ES_tradnl" w:eastAsia="es-ES"/>
              </w:rPr>
              <w:t>firmad</w:t>
            </w:r>
            <w:r>
              <w:rPr>
                <w:rFonts w:ascii="Arial" w:hAnsi="Arial" w:cs="Arial"/>
                <w:color w:val="000000"/>
                <w:sz w:val="20"/>
                <w:szCs w:val="20"/>
                <w:lang w:val="es-ES_tradnl" w:eastAsia="es-ES"/>
              </w:rPr>
              <w:t>o</w:t>
            </w:r>
            <w:r w:rsidRPr="0098612F">
              <w:rPr>
                <w:rFonts w:ascii="Arial" w:hAnsi="Arial" w:cs="Arial"/>
                <w:color w:val="000000"/>
                <w:sz w:val="20"/>
                <w:szCs w:val="20"/>
                <w:lang w:val="es-ES_tradnl" w:eastAsia="es-ES"/>
              </w:rPr>
              <w:t xml:space="preserve"> por el supervisor.</w:t>
            </w:r>
            <w:bookmarkEnd w:id="3"/>
          </w:p>
        </w:tc>
      </w:tr>
      <w:bookmarkEnd w:id="2"/>
      <w:tr w:rsidR="005D03C6" w:rsidRPr="00D04253" w14:paraId="4250DD76" w14:textId="77777777" w:rsidTr="60F2D2C9">
        <w:trPr>
          <w:trHeight w:val="1406"/>
        </w:trPr>
        <w:tc>
          <w:tcPr>
            <w:tcW w:w="3119" w:type="dxa"/>
            <w:tcBorders>
              <w:top w:val="single" w:sz="4" w:space="0" w:color="auto"/>
              <w:left w:val="single" w:sz="4" w:space="0" w:color="auto"/>
              <w:bottom w:val="single" w:sz="4" w:space="0" w:color="auto"/>
              <w:right w:val="nil"/>
            </w:tcBorders>
          </w:tcPr>
          <w:p w14:paraId="4C003A8B" w14:textId="715BE0EB" w:rsidR="005D03C6" w:rsidRDefault="005D03C6" w:rsidP="00462B1D">
            <w:pPr>
              <w:ind w:hanging="2"/>
              <w:jc w:val="center"/>
              <w:rPr>
                <w:rFonts w:ascii="Arial" w:hAnsi="Arial" w:cs="Arial"/>
                <w:sz w:val="20"/>
                <w:szCs w:val="20"/>
              </w:rPr>
            </w:pPr>
          </w:p>
          <w:p w14:paraId="1462C6D2" w14:textId="74E4BA32" w:rsidR="005D03C6" w:rsidRDefault="005D03C6" w:rsidP="00462B1D">
            <w:pPr>
              <w:ind w:hanging="2"/>
              <w:jc w:val="center"/>
              <w:rPr>
                <w:rFonts w:ascii="Arial" w:hAnsi="Arial" w:cs="Arial"/>
                <w:sz w:val="20"/>
                <w:szCs w:val="20"/>
              </w:rPr>
            </w:pPr>
          </w:p>
          <w:p w14:paraId="31EE5362" w14:textId="6D633EDE" w:rsidR="005D03C6" w:rsidRDefault="005D03C6" w:rsidP="00462B1D">
            <w:pPr>
              <w:ind w:hanging="2"/>
              <w:jc w:val="center"/>
              <w:rPr>
                <w:rFonts w:ascii="Arial" w:hAnsi="Arial" w:cs="Arial"/>
                <w:sz w:val="20"/>
                <w:szCs w:val="20"/>
              </w:rPr>
            </w:pPr>
          </w:p>
          <w:p w14:paraId="1CB5A96D" w14:textId="7481679F" w:rsidR="005D03C6" w:rsidRDefault="005D03C6" w:rsidP="00462B1D">
            <w:pPr>
              <w:ind w:hanging="2"/>
              <w:jc w:val="center"/>
              <w:rPr>
                <w:rFonts w:ascii="Arial" w:hAnsi="Arial" w:cs="Arial"/>
                <w:sz w:val="20"/>
                <w:szCs w:val="20"/>
              </w:rPr>
            </w:pPr>
            <w:r>
              <w:rPr>
                <w:rFonts w:ascii="Arial" w:eastAsia="Arial" w:hAnsi="Arial" w:cs="Arial"/>
                <w:bCs/>
                <w:noProof/>
                <w:sz w:val="20"/>
                <w:szCs w:val="20"/>
                <w:lang w:val="es-MX" w:eastAsia="es-ES"/>
              </w:rPr>
              <mc:AlternateContent>
                <mc:Choice Requires="wps">
                  <w:drawing>
                    <wp:anchor distT="0" distB="0" distL="114300" distR="114300" simplePos="0" relativeHeight="251669504" behindDoc="1" locked="0" layoutInCell="1" allowOverlap="1" wp14:anchorId="01686893" wp14:editId="4C3C9329">
                      <wp:simplePos x="0" y="0"/>
                      <wp:positionH relativeFrom="column">
                        <wp:posOffset>409135</wp:posOffset>
                      </wp:positionH>
                      <wp:positionV relativeFrom="paragraph">
                        <wp:posOffset>509514</wp:posOffset>
                      </wp:positionV>
                      <wp:extent cx="1090247" cy="541606"/>
                      <wp:effectExtent l="0" t="0" r="72390" b="87630"/>
                      <wp:wrapNone/>
                      <wp:docPr id="29" name="Conector: angula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90247" cy="541606"/>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a="http://schemas.openxmlformats.org/drawingml/2006/main">
                  <w:pict w14:anchorId="38593AA2">
                    <v:shapetype id="_x0000_t34" coordsize="21600,21600" o:oned="t" filled="f" o:spt="34" adj="10800" path="m,l@0,0@0,21600,21600,21600e" w14:anchorId="146EF8EA">
                      <v:stroke joinstyle="miter"/>
                      <v:formulas>
                        <v:f eqn="val #0"/>
                      </v:formulas>
                      <v:path fillok="f" arrowok="t" o:connecttype="none"/>
                      <v:handles>
                        <v:h position="#0,center"/>
                      </v:handles>
                      <o:lock v:ext="edit" shapetype="t"/>
                    </v:shapetype>
                    <v:shape id="Conector: angular 29" style="position:absolute;margin-left:32.2pt;margin-top:40.1pt;width:85.85pt;height:42.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lack [3213]" strokeweight=".5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">
                      <v:stroke endarrow="block"/>
                    </v:shape>
                  </w:pict>
                </mc:Fallback>
              </mc:AlternateContent>
            </w:r>
            <w:r w:rsidRPr="00D04253">
              <w:rPr>
                <w:rFonts w:ascii="Arial" w:eastAsia="Arial" w:hAnsi="Arial" w:cs="Arial"/>
                <w:bCs/>
                <w:noProof/>
                <w:sz w:val="20"/>
                <w:szCs w:val="20"/>
                <w:lang w:val="es-MX" w:eastAsia="es-ES"/>
              </w:rPr>
              <mc:AlternateContent>
                <mc:Choice Requires="wps">
                  <w:drawing>
                    <wp:inline distT="0" distB="0" distL="0" distR="0" wp14:anchorId="18967D67" wp14:editId="605587FF">
                      <wp:extent cx="1630908" cy="738554"/>
                      <wp:effectExtent l="0" t="0" r="26670" b="23495"/>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908" cy="738554"/>
                              </a:xfrm>
                              <a:prstGeom prst="rect">
                                <a:avLst/>
                              </a:prstGeom>
                              <a:solidFill>
                                <a:srgbClr val="FFFFFF"/>
                              </a:solidFill>
                              <a:ln w="9525">
                                <a:solidFill>
                                  <a:srgbClr val="000000"/>
                                </a:solidFill>
                                <a:miter lim="800000"/>
                                <a:headEnd/>
                                <a:tailEnd/>
                              </a:ln>
                            </wps:spPr>
                            <wps:txbx>
                              <w:txbxContent>
                                <w:p w14:paraId="3F1021E8" w14:textId="77777777" w:rsidR="005D03C6" w:rsidRPr="0033402B" w:rsidRDefault="005D03C6" w:rsidP="0012776B">
                                  <w:pPr>
                                    <w:pStyle w:val="Prrafodelista"/>
                                    <w:numPr>
                                      <w:ilvl w:val="0"/>
                                      <w:numId w:val="9"/>
                                    </w:numPr>
                                    <w:rPr>
                                      <w:sz w:val="20"/>
                                      <w:szCs w:val="20"/>
                                    </w:rPr>
                                  </w:pPr>
                                  <w:r>
                                    <w:rPr>
                                      <w:rFonts w:ascii="Arial" w:hAnsi="Arial" w:cs="Arial"/>
                                      <w:b/>
                                      <w:bCs/>
                                      <w:sz w:val="20"/>
                                      <w:szCs w:val="20"/>
                                    </w:rPr>
                                    <w:t>Recibir la solicitud de modificación contractual</w:t>
                                  </w:r>
                                </w:p>
                              </w:txbxContent>
                            </wps:txbx>
                            <wps:bodyPr rot="0" vert="horz" wrap="square" lIns="91440" tIns="45720" rIns="91440" bIns="45720" anchor="t" anchorCtr="0">
                              <a:noAutofit/>
                            </wps:bodyPr>
                          </wps:wsp>
                        </a:graphicData>
                      </a:graphic>
                    </wp:inline>
                  </w:drawing>
                </mc:Choice>
                <mc:Fallback>
                  <w:pict>
                    <v:shape w14:anchorId="18967D67" id="_x0000_s1036" type="#_x0000_t202" style="width:128.4pt;height:5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">
                      <v:textbox>
                        <w:txbxContent>
                          <w:p w14:paraId="3F1021E8" w14:textId="77777777" w:rsidR="005D03C6" w:rsidRPr="0033402B" w:rsidRDefault="005D03C6" w:rsidP="0012776B">
                            <w:pPr>
                              <w:pStyle w:val="Prrafodelista"/>
                              <w:numPr>
                                <w:ilvl w:val="0"/>
                                <w:numId w:val="9"/>
                              </w:numPr>
                              <w:rPr>
                                <w:sz w:val="20"/>
                                <w:szCs w:val="20"/>
                              </w:rPr>
                            </w:pPr>
                            <w:r>
                              <w:rPr>
                                <w:rFonts w:ascii="Arial" w:hAnsi="Arial" w:cs="Arial"/>
                                <w:b/>
                                <w:bCs/>
                                <w:sz w:val="20"/>
                                <w:szCs w:val="20"/>
                              </w:rPr>
                              <w:t>Recibir la solicitud de modificación contractual</w:t>
                            </w:r>
                          </w:p>
                        </w:txbxContent>
                      </v:textbox>
                      <w10:anchorlock/>
                    </v:shape>
                  </w:pict>
                </mc:Fallback>
              </mc:AlternateContent>
            </w:r>
          </w:p>
          <w:p w14:paraId="23713C45" w14:textId="6477D7C0" w:rsidR="005D03C6" w:rsidRDefault="005D03C6" w:rsidP="00462B1D">
            <w:pPr>
              <w:ind w:hanging="2"/>
              <w:jc w:val="center"/>
              <w:rPr>
                <w:rFonts w:ascii="Arial" w:hAnsi="Arial" w:cs="Arial"/>
                <w:sz w:val="20"/>
                <w:szCs w:val="20"/>
              </w:rPr>
            </w:pPr>
          </w:p>
          <w:p w14:paraId="10A0539E" w14:textId="77777777" w:rsidR="005D03C6" w:rsidRDefault="005D03C6" w:rsidP="00462B1D">
            <w:pPr>
              <w:ind w:hanging="2"/>
              <w:jc w:val="center"/>
              <w:rPr>
                <w:rFonts w:ascii="Arial" w:hAnsi="Arial" w:cs="Arial"/>
                <w:sz w:val="20"/>
                <w:szCs w:val="20"/>
              </w:rPr>
            </w:pPr>
          </w:p>
          <w:p w14:paraId="45ACEB27" w14:textId="64EB8C8D" w:rsidR="005D03C6" w:rsidRPr="00D04253" w:rsidRDefault="005D03C6" w:rsidP="00462B1D">
            <w:pPr>
              <w:ind w:hanging="2"/>
              <w:jc w:val="center"/>
              <w:rPr>
                <w:rFonts w:ascii="Arial" w:hAnsi="Arial" w:cs="Arial"/>
                <w:sz w:val="20"/>
                <w:szCs w:val="20"/>
              </w:rPr>
            </w:pPr>
            <w:r>
              <w:rPr>
                <w:rFonts w:ascii="Arial" w:hAnsi="Arial" w:cs="Arial"/>
                <w:sz w:val="20"/>
                <w:szCs w:val="20"/>
              </w:rPr>
              <w:t xml:space="preserve">                                           </w:t>
            </w:r>
            <w:r w:rsidRPr="00D04253">
              <w:rPr>
                <w:rFonts w:ascii="Arial" w:hAnsi="Arial" w:cs="Arial"/>
                <w:noProof/>
                <w:sz w:val="20"/>
                <w:szCs w:val="20"/>
              </w:rPr>
              <mc:AlternateContent>
                <mc:Choice Requires="wps">
                  <w:drawing>
                    <wp:inline distT="0" distB="0" distL="0" distR="0" wp14:anchorId="558C0828" wp14:editId="3D6A1AB8">
                      <wp:extent cx="288387" cy="316523"/>
                      <wp:effectExtent l="0" t="0" r="16510" b="45720"/>
                      <wp:docPr id="47" name="Diagrama de flujo: conector fuera de página 47" descr="enlace entre páginas"/>
                      <wp:cNvGraphicFramePr/>
                      <a:graphic xmlns:a="http://schemas.openxmlformats.org/drawingml/2006/main">
                        <a:graphicData uri="http://schemas.microsoft.com/office/word/2010/wordprocessingShape">
                          <wps:wsp>
                            <wps:cNvSpPr/>
                            <wps:spPr>
                              <a:xfrm>
                                <a:off x="0" y="0"/>
                                <a:ext cx="288387" cy="316523"/>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E8535D" w14:textId="48F8E6CC" w:rsidR="005D03C6" w:rsidRPr="006B1A4E" w:rsidRDefault="005D03C6" w:rsidP="00220A90">
                                  <w:pPr>
                                    <w:rPr>
                                      <w:rFonts w:ascii="Arial" w:hAnsi="Arial" w:cs="Arial"/>
                                      <w:color w:val="000000" w:themeColor="text1"/>
                                    </w:rPr>
                                  </w:pPr>
                                  <w:r>
                                    <w:rPr>
                                      <w:rFonts w:ascii="Arial" w:hAnsi="Arial" w:cs="Arial"/>
                                      <w:color w:val="000000" w:themeColor="text1"/>
                                    </w:rPr>
                                    <w:t xml:space="preserve">B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58C0828" id="Diagrama de flujo: conector fuera de página 47" o:spid="_x0000_s1037" type="#_x0000_t177" alt="enlace entre páginas" style="width:22.7pt;height:24.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" fillcolor="white [3212]" strokecolor="black [3213]" strokeweight="1pt">
                      <v:textbox>
                        <w:txbxContent>
                          <w:p w14:paraId="2BE8535D" w14:textId="48F8E6CC" w:rsidR="005D03C6" w:rsidRPr="006B1A4E" w:rsidRDefault="005D03C6" w:rsidP="00220A90">
                            <w:pPr>
                              <w:rPr>
                                <w:rFonts w:ascii="Arial" w:hAnsi="Arial" w:cs="Arial"/>
                                <w:color w:val="000000" w:themeColor="text1"/>
                              </w:rPr>
                            </w:pPr>
                            <w:r>
                              <w:rPr>
                                <w:rFonts w:ascii="Arial" w:hAnsi="Arial" w:cs="Arial"/>
                                <w:color w:val="000000" w:themeColor="text1"/>
                              </w:rPr>
                              <w:t xml:space="preserve">B       </w:t>
                            </w:r>
                          </w:p>
                        </w:txbxContent>
                      </v:textbox>
                      <w10:anchorlock/>
                    </v:shape>
                  </w:pict>
                </mc:Fallback>
              </mc:AlternateContent>
            </w:r>
          </w:p>
        </w:tc>
        <w:tc>
          <w:tcPr>
            <w:tcW w:w="1134" w:type="dxa"/>
            <w:tcBorders>
              <w:top w:val="single" w:sz="4" w:space="0" w:color="auto"/>
              <w:left w:val="nil"/>
              <w:bottom w:val="single" w:sz="4" w:space="0" w:color="auto"/>
              <w:right w:val="single" w:sz="4" w:space="0" w:color="auto"/>
            </w:tcBorders>
          </w:tcPr>
          <w:p w14:paraId="59C6253A" w14:textId="77777777" w:rsidR="005D03C6" w:rsidRDefault="005D03C6" w:rsidP="00462B1D">
            <w:pPr>
              <w:tabs>
                <w:tab w:val="left" w:pos="284"/>
              </w:tabs>
              <w:jc w:val="center"/>
              <w:rPr>
                <w:rFonts w:ascii="Arial" w:hAnsi="Arial" w:cs="Arial"/>
                <w:bCs/>
                <w:color w:val="000000"/>
                <w:sz w:val="20"/>
                <w:szCs w:val="20"/>
                <w:lang w:val="es-ES" w:eastAsia="es-ES"/>
              </w:rPr>
            </w:pPr>
          </w:p>
          <w:p w14:paraId="06FB18F5" w14:textId="77777777" w:rsidR="005D03C6" w:rsidRDefault="005D03C6" w:rsidP="00462B1D">
            <w:pPr>
              <w:tabs>
                <w:tab w:val="left" w:pos="284"/>
              </w:tabs>
              <w:jc w:val="center"/>
              <w:rPr>
                <w:rFonts w:ascii="Arial" w:hAnsi="Arial" w:cs="Arial"/>
                <w:bCs/>
                <w:color w:val="000000"/>
                <w:sz w:val="20"/>
                <w:szCs w:val="20"/>
                <w:lang w:val="es-ES" w:eastAsia="es-ES"/>
              </w:rPr>
            </w:pPr>
          </w:p>
          <w:p w14:paraId="1425ABF2" w14:textId="77777777" w:rsidR="005D03C6" w:rsidRDefault="005D03C6" w:rsidP="00462B1D">
            <w:pPr>
              <w:tabs>
                <w:tab w:val="left" w:pos="284"/>
              </w:tabs>
              <w:jc w:val="center"/>
              <w:rPr>
                <w:rFonts w:ascii="Arial" w:hAnsi="Arial" w:cs="Arial"/>
                <w:bCs/>
                <w:color w:val="000000"/>
                <w:sz w:val="20"/>
                <w:szCs w:val="20"/>
                <w:lang w:val="es-ES" w:eastAsia="es-ES"/>
              </w:rPr>
            </w:pPr>
          </w:p>
          <w:p w14:paraId="79D1646C" w14:textId="77777777" w:rsidR="005D03C6" w:rsidRDefault="005D03C6" w:rsidP="00462B1D">
            <w:pPr>
              <w:tabs>
                <w:tab w:val="left" w:pos="284"/>
              </w:tabs>
              <w:jc w:val="center"/>
              <w:rPr>
                <w:rFonts w:ascii="Arial" w:hAnsi="Arial" w:cs="Arial"/>
                <w:bCs/>
                <w:color w:val="000000"/>
                <w:sz w:val="20"/>
                <w:szCs w:val="20"/>
                <w:lang w:val="es-ES" w:eastAsia="es-ES"/>
              </w:rPr>
            </w:pPr>
          </w:p>
          <w:p w14:paraId="2299A9AD" w14:textId="77777777" w:rsidR="005D03C6" w:rsidRDefault="005D03C6" w:rsidP="00462B1D">
            <w:pPr>
              <w:tabs>
                <w:tab w:val="left" w:pos="284"/>
              </w:tabs>
              <w:jc w:val="center"/>
              <w:rPr>
                <w:rFonts w:ascii="Arial" w:hAnsi="Arial" w:cs="Arial"/>
                <w:bCs/>
                <w:color w:val="000000"/>
                <w:sz w:val="20"/>
                <w:szCs w:val="20"/>
                <w:lang w:val="es-ES" w:eastAsia="es-ES"/>
              </w:rPr>
            </w:pPr>
          </w:p>
          <w:p w14:paraId="0E4AAEAF" w14:textId="77777777" w:rsidR="005D03C6" w:rsidRDefault="005D03C6" w:rsidP="00462B1D">
            <w:pPr>
              <w:tabs>
                <w:tab w:val="left" w:pos="284"/>
              </w:tabs>
              <w:rPr>
                <w:rFonts w:ascii="Arial" w:hAnsi="Arial" w:cs="Arial"/>
                <w:bCs/>
                <w:color w:val="000000"/>
                <w:sz w:val="20"/>
                <w:szCs w:val="20"/>
                <w:lang w:val="es-ES" w:eastAsia="es-ES"/>
              </w:rPr>
            </w:pPr>
          </w:p>
          <w:p w14:paraId="3057411B" w14:textId="77777777" w:rsidR="005D03C6" w:rsidRDefault="005D03C6" w:rsidP="00462B1D">
            <w:pPr>
              <w:tabs>
                <w:tab w:val="left" w:pos="284"/>
              </w:tabs>
              <w:rPr>
                <w:rFonts w:ascii="Arial" w:hAnsi="Arial" w:cs="Arial"/>
                <w:bCs/>
                <w:color w:val="000000"/>
                <w:sz w:val="20"/>
                <w:szCs w:val="20"/>
                <w:lang w:val="es-ES" w:eastAsia="es-ES"/>
              </w:rPr>
            </w:pPr>
          </w:p>
          <w:p w14:paraId="4D9E3051" w14:textId="77777777" w:rsidR="005D03C6" w:rsidRDefault="005D03C6" w:rsidP="00462B1D">
            <w:pPr>
              <w:tabs>
                <w:tab w:val="left" w:pos="284"/>
              </w:tabs>
              <w:rPr>
                <w:rFonts w:ascii="Arial" w:hAnsi="Arial" w:cs="Arial"/>
                <w:bCs/>
                <w:color w:val="000000"/>
                <w:sz w:val="20"/>
                <w:szCs w:val="20"/>
                <w:lang w:val="es-ES" w:eastAsia="es-ES"/>
              </w:rPr>
            </w:pPr>
          </w:p>
          <w:p w14:paraId="345C6FDE" w14:textId="77777777" w:rsidR="005D03C6" w:rsidRDefault="005D03C6" w:rsidP="00462B1D">
            <w:pPr>
              <w:tabs>
                <w:tab w:val="left" w:pos="284"/>
              </w:tabs>
              <w:rPr>
                <w:rFonts w:ascii="Arial" w:hAnsi="Arial" w:cs="Arial"/>
                <w:bCs/>
                <w:color w:val="000000"/>
                <w:sz w:val="20"/>
                <w:szCs w:val="20"/>
                <w:lang w:val="es-ES" w:eastAsia="es-ES"/>
              </w:rPr>
            </w:pPr>
          </w:p>
          <w:p w14:paraId="7B905FF9" w14:textId="46265DD9" w:rsidR="005D03C6" w:rsidRDefault="005D03C6" w:rsidP="00462B1D">
            <w:pPr>
              <w:tabs>
                <w:tab w:val="left" w:pos="284"/>
              </w:tabs>
              <w:rPr>
                <w:rFonts w:ascii="Arial" w:hAnsi="Arial" w:cs="Arial"/>
                <w:bCs/>
                <w:color w:val="000000"/>
                <w:sz w:val="20"/>
                <w:szCs w:val="20"/>
                <w:lang w:val="es-ES" w:eastAsia="es-ES"/>
              </w:rPr>
            </w:pPr>
          </w:p>
          <w:p w14:paraId="50D97C35" w14:textId="26171515" w:rsidR="005D03C6" w:rsidRPr="00D04253" w:rsidRDefault="005D03C6" w:rsidP="00462B1D">
            <w:pPr>
              <w:tabs>
                <w:tab w:val="left" w:pos="284"/>
              </w:tabs>
              <w:rPr>
                <w:rFonts w:ascii="Arial" w:hAnsi="Arial" w:cs="Arial"/>
                <w:bCs/>
                <w:color w:val="000000"/>
                <w:sz w:val="20"/>
                <w:szCs w:val="20"/>
                <w:lang w:val="es-ES" w:eastAsia="es-ES"/>
              </w:rPr>
            </w:pPr>
          </w:p>
        </w:tc>
        <w:tc>
          <w:tcPr>
            <w:tcW w:w="1843" w:type="dxa"/>
            <w:tcBorders>
              <w:top w:val="single" w:sz="4" w:space="0" w:color="auto"/>
              <w:left w:val="single" w:sz="4" w:space="0" w:color="auto"/>
              <w:bottom w:val="single" w:sz="4" w:space="0" w:color="auto"/>
              <w:right w:val="single" w:sz="4" w:space="0" w:color="auto"/>
            </w:tcBorders>
          </w:tcPr>
          <w:p w14:paraId="153AD671" w14:textId="77777777" w:rsidR="00EC0772" w:rsidRDefault="00EC0772" w:rsidP="007D00D0">
            <w:pPr>
              <w:tabs>
                <w:tab w:val="left" w:pos="284"/>
              </w:tabs>
              <w:rPr>
                <w:rFonts w:ascii="Arial" w:hAnsi="Arial" w:cs="Arial"/>
                <w:color w:val="000000"/>
                <w:sz w:val="20"/>
                <w:szCs w:val="20"/>
                <w:lang w:val="es-ES_tradnl" w:eastAsia="es-ES"/>
              </w:rPr>
            </w:pPr>
          </w:p>
          <w:p w14:paraId="233A4906" w14:textId="77777777" w:rsidR="00EC0772" w:rsidRDefault="00EC0772" w:rsidP="007D00D0">
            <w:pPr>
              <w:tabs>
                <w:tab w:val="left" w:pos="284"/>
              </w:tabs>
              <w:rPr>
                <w:rFonts w:ascii="Arial" w:hAnsi="Arial" w:cs="Arial"/>
                <w:color w:val="000000"/>
                <w:sz w:val="20"/>
                <w:szCs w:val="20"/>
                <w:lang w:val="es-ES_tradnl" w:eastAsia="es-ES"/>
              </w:rPr>
            </w:pPr>
          </w:p>
          <w:p w14:paraId="1D690E34" w14:textId="77777777" w:rsidR="00EC0772" w:rsidRDefault="00EC0772" w:rsidP="007D00D0">
            <w:pPr>
              <w:tabs>
                <w:tab w:val="left" w:pos="284"/>
              </w:tabs>
              <w:rPr>
                <w:rFonts w:ascii="Arial" w:hAnsi="Arial" w:cs="Arial"/>
                <w:color w:val="000000"/>
                <w:sz w:val="20"/>
                <w:szCs w:val="20"/>
                <w:lang w:val="es-ES_tradnl" w:eastAsia="es-ES"/>
              </w:rPr>
            </w:pPr>
          </w:p>
          <w:p w14:paraId="16C7982A" w14:textId="77777777" w:rsidR="00EC0772" w:rsidRDefault="00EC0772" w:rsidP="007D00D0">
            <w:pPr>
              <w:tabs>
                <w:tab w:val="left" w:pos="284"/>
              </w:tabs>
              <w:rPr>
                <w:rFonts w:ascii="Arial" w:hAnsi="Arial" w:cs="Arial"/>
                <w:color w:val="000000"/>
                <w:sz w:val="20"/>
                <w:szCs w:val="20"/>
                <w:lang w:val="es-ES_tradnl" w:eastAsia="es-ES"/>
              </w:rPr>
            </w:pPr>
          </w:p>
          <w:p w14:paraId="7D7E2291" w14:textId="62529FC1" w:rsidR="005D03C6" w:rsidRPr="007D00D0" w:rsidRDefault="005D03C6" w:rsidP="00EC0772">
            <w:pPr>
              <w:tabs>
                <w:tab w:val="left" w:pos="284"/>
              </w:tabs>
              <w:jc w:val="center"/>
              <w:rPr>
                <w:rFonts w:ascii="Arial" w:hAnsi="Arial" w:cs="Arial"/>
                <w:color w:val="000000"/>
                <w:sz w:val="20"/>
                <w:szCs w:val="20"/>
                <w:lang w:val="es-ES_tradnl" w:eastAsia="es-ES"/>
              </w:rPr>
            </w:pPr>
            <w:r w:rsidRPr="007D00D0">
              <w:rPr>
                <w:rFonts w:ascii="Arial" w:hAnsi="Arial" w:cs="Arial"/>
                <w:color w:val="000000"/>
                <w:sz w:val="20"/>
                <w:szCs w:val="20"/>
                <w:lang w:val="es-ES_tradnl" w:eastAsia="es-ES"/>
              </w:rPr>
              <w:t>Asistente de Oficina Jurídica</w:t>
            </w:r>
          </w:p>
        </w:tc>
        <w:tc>
          <w:tcPr>
            <w:tcW w:w="1985" w:type="dxa"/>
            <w:tcBorders>
              <w:left w:val="single" w:sz="4" w:space="0" w:color="auto"/>
            </w:tcBorders>
          </w:tcPr>
          <w:p w14:paraId="5F4E0A02" w14:textId="77777777" w:rsidR="00101DDB" w:rsidRDefault="00101DDB" w:rsidP="00101DDB">
            <w:pPr>
              <w:tabs>
                <w:tab w:val="left" w:pos="284"/>
              </w:tabs>
              <w:jc w:val="center"/>
              <w:rPr>
                <w:rFonts w:ascii="Arial" w:hAnsi="Arial" w:cs="Arial"/>
                <w:color w:val="000000"/>
                <w:sz w:val="20"/>
                <w:szCs w:val="20"/>
                <w:lang w:val="es-ES_tradnl" w:eastAsia="es-ES"/>
              </w:rPr>
            </w:pPr>
          </w:p>
          <w:p w14:paraId="4B4C07CD" w14:textId="77777777" w:rsidR="00101DDB" w:rsidRDefault="00101DDB" w:rsidP="00101DDB">
            <w:pPr>
              <w:tabs>
                <w:tab w:val="left" w:pos="284"/>
              </w:tabs>
              <w:jc w:val="center"/>
              <w:rPr>
                <w:rFonts w:ascii="Arial" w:hAnsi="Arial" w:cs="Arial"/>
                <w:color w:val="000000"/>
                <w:sz w:val="20"/>
                <w:szCs w:val="20"/>
                <w:lang w:val="es-ES_tradnl" w:eastAsia="es-ES"/>
              </w:rPr>
            </w:pPr>
          </w:p>
          <w:p w14:paraId="6DB9D219" w14:textId="77777777" w:rsidR="00101DDB" w:rsidRDefault="00101DDB" w:rsidP="00101DDB">
            <w:pPr>
              <w:tabs>
                <w:tab w:val="left" w:pos="284"/>
              </w:tabs>
              <w:jc w:val="center"/>
              <w:rPr>
                <w:rFonts w:ascii="Arial" w:hAnsi="Arial" w:cs="Arial"/>
                <w:color w:val="000000"/>
                <w:sz w:val="20"/>
                <w:szCs w:val="20"/>
                <w:lang w:val="es-ES_tradnl" w:eastAsia="es-ES"/>
              </w:rPr>
            </w:pPr>
          </w:p>
          <w:p w14:paraId="6FE7792A" w14:textId="77777777" w:rsidR="00101DDB" w:rsidRDefault="00101DDB" w:rsidP="00101DDB">
            <w:pPr>
              <w:tabs>
                <w:tab w:val="left" w:pos="284"/>
              </w:tabs>
              <w:jc w:val="center"/>
              <w:rPr>
                <w:rFonts w:ascii="Arial" w:hAnsi="Arial" w:cs="Arial"/>
                <w:color w:val="000000"/>
                <w:sz w:val="20"/>
                <w:szCs w:val="20"/>
                <w:lang w:val="es-ES_tradnl" w:eastAsia="es-ES"/>
              </w:rPr>
            </w:pPr>
          </w:p>
          <w:p w14:paraId="6B011999" w14:textId="0CBDFEDF" w:rsidR="005D03C6" w:rsidRPr="007D00D0" w:rsidRDefault="005D03C6" w:rsidP="00101DDB">
            <w:pPr>
              <w:tabs>
                <w:tab w:val="left" w:pos="284"/>
              </w:tabs>
              <w:jc w:val="center"/>
              <w:rPr>
                <w:rFonts w:ascii="Arial" w:hAnsi="Arial" w:cs="Arial"/>
                <w:color w:val="000000"/>
                <w:sz w:val="20"/>
                <w:szCs w:val="20"/>
                <w:lang w:val="es-ES_tradnl" w:eastAsia="es-ES"/>
              </w:rPr>
            </w:pPr>
            <w:r w:rsidRPr="007D00D0">
              <w:rPr>
                <w:rFonts w:ascii="Arial" w:hAnsi="Arial" w:cs="Arial"/>
                <w:color w:val="000000"/>
                <w:sz w:val="20"/>
                <w:szCs w:val="20"/>
                <w:lang w:val="es-ES_tradnl" w:eastAsia="es-ES"/>
              </w:rPr>
              <w:t>NA</w:t>
            </w:r>
          </w:p>
        </w:tc>
        <w:tc>
          <w:tcPr>
            <w:tcW w:w="1984" w:type="dxa"/>
            <w:vAlign w:val="center"/>
          </w:tcPr>
          <w:p w14:paraId="107A80F9" w14:textId="77777777" w:rsidR="005D03C6" w:rsidRPr="00462B1D" w:rsidRDefault="005D03C6" w:rsidP="007D00D0">
            <w:pPr>
              <w:tabs>
                <w:tab w:val="left" w:pos="284"/>
              </w:tabs>
              <w:rPr>
                <w:rFonts w:ascii="Arial" w:hAnsi="Arial" w:cs="Arial"/>
                <w:color w:val="000000"/>
                <w:sz w:val="20"/>
                <w:szCs w:val="20"/>
                <w:lang w:val="es-ES_tradnl" w:eastAsia="es-ES"/>
              </w:rPr>
            </w:pPr>
            <w:r w:rsidRPr="00462B1D">
              <w:rPr>
                <w:rFonts w:ascii="Arial" w:hAnsi="Arial" w:cs="Arial"/>
                <w:color w:val="000000"/>
                <w:sz w:val="20"/>
                <w:szCs w:val="20"/>
                <w:lang w:val="es-ES_tradnl" w:eastAsia="es-ES"/>
              </w:rPr>
              <w:t xml:space="preserve">Actualizar el sistema de información de </w:t>
            </w:r>
          </w:p>
          <w:p w14:paraId="46B29278" w14:textId="77777777" w:rsidR="005D03C6" w:rsidRPr="00462B1D" w:rsidRDefault="005D03C6" w:rsidP="007D00D0">
            <w:pPr>
              <w:tabs>
                <w:tab w:val="left" w:pos="284"/>
              </w:tabs>
              <w:rPr>
                <w:rFonts w:ascii="Arial" w:hAnsi="Arial" w:cs="Arial"/>
                <w:color w:val="000000"/>
                <w:sz w:val="20"/>
                <w:szCs w:val="20"/>
                <w:lang w:val="es-ES_tradnl" w:eastAsia="es-ES"/>
              </w:rPr>
            </w:pPr>
            <w:r w:rsidRPr="00462B1D">
              <w:rPr>
                <w:rFonts w:ascii="Arial" w:hAnsi="Arial" w:cs="Arial"/>
                <w:color w:val="000000"/>
                <w:sz w:val="20"/>
                <w:szCs w:val="20"/>
                <w:lang w:val="es-ES_tradnl" w:eastAsia="es-ES"/>
              </w:rPr>
              <w:t xml:space="preserve">correspondencia. </w:t>
            </w:r>
          </w:p>
          <w:p w14:paraId="243FE56A" w14:textId="172C2A4C" w:rsidR="005D03C6" w:rsidRPr="00462B1D" w:rsidRDefault="02C96C74" w:rsidP="60F2D2C9">
            <w:pPr>
              <w:tabs>
                <w:tab w:val="left" w:pos="284"/>
              </w:tabs>
              <w:rPr>
                <w:rFonts w:ascii="Arial" w:hAnsi="Arial" w:cs="Arial"/>
                <w:color w:val="000000"/>
                <w:sz w:val="20"/>
                <w:szCs w:val="20"/>
                <w:lang w:val="es-ES" w:eastAsia="es-ES"/>
              </w:rPr>
            </w:pPr>
            <w:r w:rsidRPr="60F2D2C9">
              <w:rPr>
                <w:rFonts w:ascii="Arial" w:hAnsi="Arial" w:cs="Arial"/>
                <w:color w:val="000000" w:themeColor="text1"/>
                <w:sz w:val="20"/>
                <w:szCs w:val="20"/>
                <w:lang w:val="es-ES" w:eastAsia="es-ES"/>
              </w:rPr>
              <w:t>Extraer la información necesaria de la solicitud de modificación para alimentar el</w:t>
            </w:r>
            <w:r w:rsidR="006628F1">
              <w:rPr>
                <w:rFonts w:ascii="Arial" w:hAnsi="Arial" w:cs="Arial"/>
                <w:color w:val="000000" w:themeColor="text1"/>
                <w:sz w:val="20"/>
                <w:szCs w:val="20"/>
                <w:lang w:val="es-ES" w:eastAsia="es-ES"/>
              </w:rPr>
              <w:t xml:space="preserve"> sistema de información contractual</w:t>
            </w:r>
            <w:r w:rsidRPr="60F2D2C9">
              <w:rPr>
                <w:rFonts w:ascii="Arial" w:hAnsi="Arial" w:cs="Arial"/>
                <w:color w:val="000000" w:themeColor="text1"/>
                <w:sz w:val="20"/>
                <w:szCs w:val="20"/>
                <w:lang w:val="es-ES" w:eastAsia="es-ES"/>
              </w:rPr>
              <w:t xml:space="preserve"> </w:t>
            </w:r>
          </w:p>
        </w:tc>
      </w:tr>
      <w:tr w:rsidR="00502F83" w:rsidRPr="00D04253" w14:paraId="17E690C1" w14:textId="77777777" w:rsidTr="60F2D2C9">
        <w:trPr>
          <w:trHeight w:val="1686"/>
        </w:trPr>
        <w:tc>
          <w:tcPr>
            <w:tcW w:w="3119" w:type="dxa"/>
            <w:tcBorders>
              <w:top w:val="single" w:sz="4" w:space="0" w:color="auto"/>
              <w:left w:val="single" w:sz="4" w:space="0" w:color="auto"/>
              <w:bottom w:val="single" w:sz="4" w:space="0" w:color="auto"/>
              <w:right w:val="nil"/>
            </w:tcBorders>
          </w:tcPr>
          <w:p w14:paraId="279C0859" w14:textId="4BB1CCF2" w:rsidR="00502F83" w:rsidRDefault="00502F83" w:rsidP="00502F83">
            <w:pPr>
              <w:jc w:val="center"/>
              <w:rPr>
                <w:rFonts w:ascii="Arial" w:eastAsia="Arial" w:hAnsi="Arial" w:cs="Arial"/>
                <w:bCs/>
                <w:sz w:val="20"/>
                <w:szCs w:val="20"/>
                <w:lang w:val="es-MX" w:eastAsia="es-ES"/>
              </w:rPr>
            </w:pPr>
            <w:r>
              <w:rPr>
                <w:rFonts w:ascii="Arial" w:hAnsi="Arial" w:cs="Arial"/>
                <w:noProof/>
                <w:sz w:val="20"/>
                <w:szCs w:val="20"/>
              </w:rPr>
              <w:lastRenderedPageBreak/>
              <mc:AlternateContent>
                <mc:Choice Requires="wps">
                  <w:drawing>
                    <wp:anchor distT="0" distB="0" distL="114300" distR="114300" simplePos="0" relativeHeight="251672576" behindDoc="1" locked="0" layoutInCell="1" allowOverlap="1" wp14:anchorId="7F103840" wp14:editId="03EDDB30">
                      <wp:simplePos x="0" y="0"/>
                      <wp:positionH relativeFrom="column">
                        <wp:posOffset>905950</wp:posOffset>
                      </wp:positionH>
                      <wp:positionV relativeFrom="paragraph">
                        <wp:posOffset>206375</wp:posOffset>
                      </wp:positionV>
                      <wp:extent cx="0" cy="379828"/>
                      <wp:effectExtent l="76200" t="0" r="95250" b="58420"/>
                      <wp:wrapNone/>
                      <wp:docPr id="63" name="Conector recto de flecha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7982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dec="http://schemas.microsoft.com/office/drawing/2017/decorative" xmlns:a14="http://schemas.microsoft.com/office/drawing/2010/main" xmlns:a="http://schemas.openxmlformats.org/drawingml/2006/main">
                  <w:pict w14:anchorId="0862A12F">
                    <v:shapetype id="_x0000_t32" coordsize="21600,21600" o:oned="t" filled="f" o:spt="32" path="m,l21600,21600e" w14:anchorId="082A3BA8">
                      <v:path fillok="f" arrowok="t" o:connecttype="none"/>
                      <o:lock v:ext="edit" shapetype="t"/>
                    </v:shapetype>
                    <v:shape id="Conector recto de flecha 63" style="position:absolute;margin-left:71.35pt;margin-top:16.25pt;width:0;height:29.9pt;z-index:-25164390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">
                      <v:stroke joinstyle="miter" endarrow="block"/>
                    </v:shape>
                  </w:pict>
                </mc:Fallback>
              </mc:AlternateContent>
            </w:r>
            <w:r w:rsidRPr="00D04253">
              <w:rPr>
                <w:rFonts w:ascii="Arial" w:hAnsi="Arial" w:cs="Arial"/>
                <w:noProof/>
                <w:sz w:val="20"/>
                <w:szCs w:val="20"/>
              </w:rPr>
              <mc:AlternateContent>
                <mc:Choice Requires="wps">
                  <w:drawing>
                    <wp:inline distT="0" distB="0" distL="0" distR="0" wp14:anchorId="4A686D13" wp14:editId="232D52A3">
                      <wp:extent cx="288387" cy="316523"/>
                      <wp:effectExtent l="0" t="0" r="16510" b="45720"/>
                      <wp:docPr id="61" name="Diagrama de flujo: conector fuera de página 61" descr="enlace entre páginas"/>
                      <wp:cNvGraphicFramePr/>
                      <a:graphic xmlns:a="http://schemas.openxmlformats.org/drawingml/2006/main">
                        <a:graphicData uri="http://schemas.microsoft.com/office/word/2010/wordprocessingShape">
                          <wps:wsp>
                            <wps:cNvSpPr/>
                            <wps:spPr>
                              <a:xfrm>
                                <a:off x="0" y="0"/>
                                <a:ext cx="288387" cy="316523"/>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CF792F" w14:textId="77777777" w:rsidR="00502F83" w:rsidRPr="006B1A4E" w:rsidRDefault="00502F83" w:rsidP="005D03C6">
                                  <w:pPr>
                                    <w:rPr>
                                      <w:rFonts w:ascii="Arial" w:hAnsi="Arial" w:cs="Arial"/>
                                      <w:color w:val="000000" w:themeColor="text1"/>
                                    </w:rPr>
                                  </w:pPr>
                                  <w:r>
                                    <w:rPr>
                                      <w:rFonts w:ascii="Arial" w:hAnsi="Arial" w:cs="Arial"/>
                                      <w:color w:val="000000" w:themeColor="text1"/>
                                    </w:rPr>
                                    <w:t xml:space="preserve">B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A686D13" id="Diagrama de flujo: conector fuera de página 61" o:spid="_x0000_s1038" type="#_x0000_t177" alt="enlace entre páginas" style="width:22.7pt;height:24.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" fillcolor="white [3212]" strokecolor="black [3213]" strokeweight="1pt">
                      <v:textbox>
                        <w:txbxContent>
                          <w:p w14:paraId="5ECF792F" w14:textId="77777777" w:rsidR="00502F83" w:rsidRPr="006B1A4E" w:rsidRDefault="00502F83" w:rsidP="005D03C6">
                            <w:pPr>
                              <w:rPr>
                                <w:rFonts w:ascii="Arial" w:hAnsi="Arial" w:cs="Arial"/>
                                <w:color w:val="000000" w:themeColor="text1"/>
                              </w:rPr>
                            </w:pPr>
                            <w:r>
                              <w:rPr>
                                <w:rFonts w:ascii="Arial" w:hAnsi="Arial" w:cs="Arial"/>
                                <w:color w:val="000000" w:themeColor="text1"/>
                              </w:rPr>
                              <w:t xml:space="preserve">B       </w:t>
                            </w:r>
                          </w:p>
                        </w:txbxContent>
                      </v:textbox>
                      <w10:anchorlock/>
                    </v:shape>
                  </w:pict>
                </mc:Fallback>
              </mc:AlternateContent>
            </w:r>
          </w:p>
          <w:p w14:paraId="0A67AABA" w14:textId="460D580B" w:rsidR="00502F83" w:rsidRDefault="00502F83" w:rsidP="00502F83">
            <w:pPr>
              <w:jc w:val="center"/>
              <w:rPr>
                <w:rFonts w:ascii="Arial" w:eastAsia="Arial" w:hAnsi="Arial" w:cs="Arial"/>
                <w:bCs/>
                <w:sz w:val="20"/>
                <w:szCs w:val="20"/>
                <w:lang w:val="es-MX" w:eastAsia="es-ES"/>
              </w:rPr>
            </w:pPr>
          </w:p>
          <w:p w14:paraId="08F779DD" w14:textId="77777777" w:rsidR="00502F83" w:rsidRDefault="00502F83" w:rsidP="00502F83">
            <w:pPr>
              <w:jc w:val="center"/>
              <w:rPr>
                <w:rFonts w:ascii="Arial" w:eastAsia="Arial" w:hAnsi="Arial" w:cs="Arial"/>
                <w:bCs/>
                <w:sz w:val="20"/>
                <w:szCs w:val="20"/>
                <w:lang w:val="es-MX" w:eastAsia="es-ES"/>
              </w:rPr>
            </w:pPr>
          </w:p>
          <w:p w14:paraId="198028E7" w14:textId="6C48C08C" w:rsidR="00502F83" w:rsidRDefault="009316AC" w:rsidP="00502F83">
            <w:pPr>
              <w:jc w:val="center"/>
              <w:rPr>
                <w:rFonts w:ascii="Arial" w:eastAsia="Arial" w:hAnsi="Arial" w:cs="Arial"/>
                <w:bCs/>
                <w:sz w:val="20"/>
                <w:szCs w:val="20"/>
                <w:lang w:val="es-MX" w:eastAsia="es-ES"/>
              </w:rPr>
            </w:pPr>
            <w:r>
              <w:rPr>
                <w:rFonts w:ascii="Arial" w:eastAsia="Arial" w:hAnsi="Arial" w:cs="Arial"/>
                <w:bCs/>
                <w:noProof/>
                <w:sz w:val="20"/>
                <w:szCs w:val="20"/>
                <w:lang w:val="es-MX" w:eastAsia="es-ES"/>
              </w:rPr>
              <mc:AlternateContent>
                <mc:Choice Requires="wps">
                  <w:drawing>
                    <wp:anchor distT="0" distB="0" distL="114300" distR="114300" simplePos="0" relativeHeight="251673600" behindDoc="1" locked="0" layoutInCell="1" allowOverlap="1" wp14:anchorId="3E0FA45C" wp14:editId="56FE7C87">
                      <wp:simplePos x="0" y="0"/>
                      <wp:positionH relativeFrom="column">
                        <wp:posOffset>905950</wp:posOffset>
                      </wp:positionH>
                      <wp:positionV relativeFrom="paragraph">
                        <wp:posOffset>276811</wp:posOffset>
                      </wp:positionV>
                      <wp:extent cx="0" cy="1266092"/>
                      <wp:effectExtent l="76200" t="0" r="76200" b="48895"/>
                      <wp:wrapNone/>
                      <wp:docPr id="69" name="Conector recto de flecha 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6609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dec="http://schemas.microsoft.com/office/drawing/2017/decorative" xmlns:a14="http://schemas.microsoft.com/office/drawing/2010/main" xmlns:a="http://schemas.openxmlformats.org/drawingml/2006/main">
                  <w:pict w14:anchorId="1B77E4BC">
                    <v:shape id="Conector recto de flecha 69" style="position:absolute;margin-left:71.35pt;margin-top:21.8pt;width:0;height:99.7pt;z-index:-25164288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" w14:anchorId="3107B633">
                      <v:stroke joinstyle="miter" endarrow="block"/>
                    </v:shape>
                  </w:pict>
                </mc:Fallback>
              </mc:AlternateContent>
            </w:r>
            <w:r w:rsidR="00502F83" w:rsidRPr="00D04253">
              <w:rPr>
                <w:rFonts w:ascii="Arial" w:eastAsia="Arial" w:hAnsi="Arial" w:cs="Arial"/>
                <w:bCs/>
                <w:noProof/>
                <w:sz w:val="20"/>
                <w:szCs w:val="20"/>
                <w:lang w:val="es-MX" w:eastAsia="es-ES"/>
              </w:rPr>
              <mc:AlternateContent>
                <mc:Choice Requires="wps">
                  <w:drawing>
                    <wp:inline distT="0" distB="0" distL="0" distR="0" wp14:anchorId="6FA91086" wp14:editId="296F7548">
                      <wp:extent cx="1630908" cy="457200"/>
                      <wp:effectExtent l="0" t="0" r="26670" b="19050"/>
                      <wp:docPr id="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908" cy="457200"/>
                              </a:xfrm>
                              <a:prstGeom prst="rect">
                                <a:avLst/>
                              </a:prstGeom>
                              <a:solidFill>
                                <a:srgbClr val="FFFFFF"/>
                              </a:solidFill>
                              <a:ln w="9525">
                                <a:solidFill>
                                  <a:srgbClr val="000000"/>
                                </a:solidFill>
                                <a:miter lim="800000"/>
                                <a:headEnd/>
                                <a:tailEnd/>
                              </a:ln>
                            </wps:spPr>
                            <wps:txbx>
                              <w:txbxContent>
                                <w:p w14:paraId="567E759D" w14:textId="00F30D16" w:rsidR="00502F83" w:rsidRPr="0033402B" w:rsidRDefault="00502F83" w:rsidP="005D03C6">
                                  <w:pPr>
                                    <w:pStyle w:val="Prrafodelista"/>
                                    <w:numPr>
                                      <w:ilvl w:val="0"/>
                                      <w:numId w:val="9"/>
                                    </w:numPr>
                                    <w:rPr>
                                      <w:sz w:val="20"/>
                                      <w:szCs w:val="20"/>
                                    </w:rPr>
                                  </w:pPr>
                                  <w:r>
                                    <w:rPr>
                                      <w:rFonts w:ascii="Arial" w:hAnsi="Arial" w:cs="Arial"/>
                                      <w:b/>
                                      <w:bCs/>
                                      <w:sz w:val="20"/>
                                      <w:szCs w:val="20"/>
                                    </w:rPr>
                                    <w:t>Asignar profesional</w:t>
                                  </w:r>
                                </w:p>
                              </w:txbxContent>
                            </wps:txbx>
                            <wps:bodyPr rot="0" vert="horz" wrap="square" lIns="91440" tIns="45720" rIns="91440" bIns="45720" anchor="t" anchorCtr="0">
                              <a:noAutofit/>
                            </wps:bodyPr>
                          </wps:wsp>
                        </a:graphicData>
                      </a:graphic>
                    </wp:inline>
                  </w:drawing>
                </mc:Choice>
                <mc:Fallback>
                  <w:pict>
                    <v:shape w14:anchorId="6FA91086" id="_x0000_s1039" type="#_x0000_t202" style="width:128.4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">
                      <v:textbox>
                        <w:txbxContent>
                          <w:p w14:paraId="567E759D" w14:textId="00F30D16" w:rsidR="00502F83" w:rsidRPr="0033402B" w:rsidRDefault="00502F83" w:rsidP="005D03C6">
                            <w:pPr>
                              <w:pStyle w:val="Prrafodelista"/>
                              <w:numPr>
                                <w:ilvl w:val="0"/>
                                <w:numId w:val="9"/>
                              </w:numPr>
                              <w:rPr>
                                <w:sz w:val="20"/>
                                <w:szCs w:val="20"/>
                              </w:rPr>
                            </w:pPr>
                            <w:r>
                              <w:rPr>
                                <w:rFonts w:ascii="Arial" w:hAnsi="Arial" w:cs="Arial"/>
                                <w:b/>
                                <w:bCs/>
                                <w:sz w:val="20"/>
                                <w:szCs w:val="20"/>
                              </w:rPr>
                              <w:t>Asignar profesional</w:t>
                            </w:r>
                          </w:p>
                        </w:txbxContent>
                      </v:textbox>
                      <w10:anchorlock/>
                    </v:shape>
                  </w:pict>
                </mc:Fallback>
              </mc:AlternateContent>
            </w:r>
          </w:p>
          <w:p w14:paraId="59D3E40A" w14:textId="3DB15C98" w:rsidR="00502F83" w:rsidRDefault="00502F83" w:rsidP="00502F83">
            <w:pPr>
              <w:rPr>
                <w:rFonts w:ascii="Arial" w:eastAsia="Arial" w:hAnsi="Arial" w:cs="Arial"/>
                <w:bCs/>
                <w:sz w:val="20"/>
                <w:szCs w:val="20"/>
                <w:lang w:val="es-MX" w:eastAsia="es-ES"/>
              </w:rPr>
            </w:pPr>
          </w:p>
          <w:p w14:paraId="68AF2482" w14:textId="6BEF94F5" w:rsidR="00502F83" w:rsidRDefault="00502F83" w:rsidP="00502F83">
            <w:pPr>
              <w:rPr>
                <w:rFonts w:ascii="Arial" w:eastAsia="Arial" w:hAnsi="Arial" w:cs="Arial"/>
                <w:bCs/>
                <w:sz w:val="20"/>
                <w:szCs w:val="20"/>
                <w:lang w:val="es-MX" w:eastAsia="es-ES"/>
              </w:rPr>
            </w:pPr>
          </w:p>
          <w:p w14:paraId="232F218A" w14:textId="77777777" w:rsidR="00502F83" w:rsidRPr="00D04253" w:rsidRDefault="00502F83" w:rsidP="00502F83">
            <w:pPr>
              <w:rPr>
                <w:rFonts w:ascii="Arial" w:eastAsia="Arial" w:hAnsi="Arial" w:cs="Arial"/>
                <w:bCs/>
                <w:sz w:val="20"/>
                <w:szCs w:val="20"/>
                <w:lang w:val="es-MX" w:eastAsia="es-ES"/>
              </w:rPr>
            </w:pPr>
          </w:p>
          <w:p w14:paraId="5C100DA0" w14:textId="1D10216E" w:rsidR="00502F83" w:rsidRPr="00D04253" w:rsidRDefault="00502F83" w:rsidP="00502F83">
            <w:pPr>
              <w:rPr>
                <w:rFonts w:ascii="Arial" w:hAnsi="Arial" w:cs="Arial"/>
                <w:b/>
                <w:noProof/>
                <w:sz w:val="20"/>
                <w:szCs w:val="20"/>
              </w:rPr>
            </w:pPr>
          </w:p>
        </w:tc>
        <w:tc>
          <w:tcPr>
            <w:tcW w:w="1134" w:type="dxa"/>
            <w:tcBorders>
              <w:top w:val="single" w:sz="4" w:space="0" w:color="auto"/>
              <w:left w:val="nil"/>
              <w:bottom w:val="single" w:sz="4" w:space="0" w:color="auto"/>
              <w:right w:val="single" w:sz="4" w:space="0" w:color="auto"/>
            </w:tcBorders>
          </w:tcPr>
          <w:p w14:paraId="7DDD4084" w14:textId="77777777" w:rsidR="00502F83" w:rsidRDefault="00502F83" w:rsidP="00502F83">
            <w:pPr>
              <w:tabs>
                <w:tab w:val="left" w:pos="284"/>
              </w:tabs>
              <w:jc w:val="center"/>
              <w:rPr>
                <w:rFonts w:ascii="Arial" w:hAnsi="Arial" w:cs="Arial"/>
                <w:bCs/>
                <w:color w:val="000000"/>
                <w:sz w:val="20"/>
                <w:szCs w:val="20"/>
                <w:lang w:val="es-ES" w:eastAsia="es-ES"/>
              </w:rPr>
            </w:pPr>
          </w:p>
          <w:p w14:paraId="15D2539F" w14:textId="165CB6CB" w:rsidR="00502F83" w:rsidRPr="00D04253" w:rsidRDefault="00502F83" w:rsidP="00502F83">
            <w:pPr>
              <w:tabs>
                <w:tab w:val="left" w:pos="284"/>
              </w:tabs>
              <w:jc w:val="center"/>
              <w:rPr>
                <w:rFonts w:ascii="Arial" w:hAnsi="Arial" w:cs="Arial"/>
                <w:bCs/>
                <w:color w:val="000000"/>
                <w:sz w:val="20"/>
                <w:szCs w:val="20"/>
                <w:lang w:val="es-ES" w:eastAsia="es-ES"/>
              </w:rPr>
            </w:pPr>
          </w:p>
        </w:tc>
        <w:tc>
          <w:tcPr>
            <w:tcW w:w="1843" w:type="dxa"/>
            <w:tcBorders>
              <w:top w:val="single" w:sz="4" w:space="0" w:color="auto"/>
              <w:left w:val="single" w:sz="4" w:space="0" w:color="auto"/>
              <w:bottom w:val="single" w:sz="4" w:space="0" w:color="auto"/>
              <w:right w:val="single" w:sz="4" w:space="0" w:color="auto"/>
            </w:tcBorders>
          </w:tcPr>
          <w:p w14:paraId="6C7D3041" w14:textId="77777777" w:rsidR="00EC0772" w:rsidRDefault="00EC0772" w:rsidP="00502F83">
            <w:pPr>
              <w:tabs>
                <w:tab w:val="left" w:pos="284"/>
              </w:tabs>
              <w:jc w:val="center"/>
              <w:rPr>
                <w:rFonts w:ascii="Arial" w:hAnsi="Arial" w:cs="Arial"/>
                <w:bCs/>
                <w:sz w:val="20"/>
                <w:szCs w:val="20"/>
              </w:rPr>
            </w:pPr>
          </w:p>
          <w:p w14:paraId="3B6028D0" w14:textId="77777777" w:rsidR="00EC0772" w:rsidRDefault="00EC0772" w:rsidP="00502F83">
            <w:pPr>
              <w:tabs>
                <w:tab w:val="left" w:pos="284"/>
              </w:tabs>
              <w:jc w:val="center"/>
              <w:rPr>
                <w:rFonts w:ascii="Arial" w:hAnsi="Arial" w:cs="Arial"/>
                <w:bCs/>
                <w:sz w:val="20"/>
                <w:szCs w:val="20"/>
              </w:rPr>
            </w:pPr>
          </w:p>
          <w:p w14:paraId="733F03DC" w14:textId="77777777" w:rsidR="00EC0772" w:rsidRDefault="00EC0772" w:rsidP="00502F83">
            <w:pPr>
              <w:tabs>
                <w:tab w:val="left" w:pos="284"/>
              </w:tabs>
              <w:jc w:val="center"/>
              <w:rPr>
                <w:rFonts w:ascii="Arial" w:hAnsi="Arial" w:cs="Arial"/>
                <w:bCs/>
                <w:sz w:val="20"/>
                <w:szCs w:val="20"/>
              </w:rPr>
            </w:pPr>
          </w:p>
          <w:p w14:paraId="0A792511" w14:textId="77777777" w:rsidR="00EC0772" w:rsidRDefault="00EC0772" w:rsidP="00502F83">
            <w:pPr>
              <w:tabs>
                <w:tab w:val="left" w:pos="284"/>
              </w:tabs>
              <w:jc w:val="center"/>
              <w:rPr>
                <w:rFonts w:ascii="Arial" w:hAnsi="Arial" w:cs="Arial"/>
                <w:bCs/>
                <w:sz w:val="20"/>
                <w:szCs w:val="20"/>
              </w:rPr>
            </w:pPr>
          </w:p>
          <w:p w14:paraId="44BE69E7" w14:textId="53840323" w:rsidR="00502F83" w:rsidRPr="005D03C6" w:rsidRDefault="00502F83" w:rsidP="00502F83">
            <w:pPr>
              <w:tabs>
                <w:tab w:val="left" w:pos="284"/>
              </w:tabs>
              <w:jc w:val="center"/>
              <w:rPr>
                <w:rFonts w:ascii="Arial" w:hAnsi="Arial" w:cs="Arial"/>
                <w:bCs/>
                <w:sz w:val="20"/>
                <w:szCs w:val="20"/>
              </w:rPr>
            </w:pPr>
            <w:r w:rsidRPr="005D03C6">
              <w:rPr>
                <w:rFonts w:ascii="Arial" w:hAnsi="Arial" w:cs="Arial"/>
                <w:bCs/>
                <w:sz w:val="20"/>
                <w:szCs w:val="20"/>
              </w:rPr>
              <w:t xml:space="preserve">Jefe de </w:t>
            </w:r>
            <w:r>
              <w:rPr>
                <w:rFonts w:ascii="Arial" w:hAnsi="Arial" w:cs="Arial"/>
                <w:bCs/>
                <w:sz w:val="20"/>
                <w:szCs w:val="20"/>
              </w:rPr>
              <w:t>Oficina Jurídica</w:t>
            </w:r>
          </w:p>
        </w:tc>
        <w:tc>
          <w:tcPr>
            <w:tcW w:w="1985" w:type="dxa"/>
            <w:tcBorders>
              <w:left w:val="single" w:sz="4" w:space="0" w:color="auto"/>
            </w:tcBorders>
          </w:tcPr>
          <w:p w14:paraId="4222DCFE" w14:textId="77777777" w:rsidR="00101DDB" w:rsidRDefault="00101DDB" w:rsidP="00502F83">
            <w:pPr>
              <w:tabs>
                <w:tab w:val="left" w:pos="284"/>
              </w:tabs>
              <w:rPr>
                <w:rFonts w:ascii="Arial" w:hAnsi="Arial" w:cs="Arial"/>
                <w:bCs/>
                <w:color w:val="000000"/>
                <w:sz w:val="20"/>
                <w:szCs w:val="20"/>
                <w:lang w:val="es-ES" w:eastAsia="es-ES"/>
              </w:rPr>
            </w:pPr>
          </w:p>
          <w:p w14:paraId="5622EA38" w14:textId="77777777" w:rsidR="00101DDB" w:rsidRDefault="00101DDB" w:rsidP="00502F83">
            <w:pPr>
              <w:tabs>
                <w:tab w:val="left" w:pos="284"/>
              </w:tabs>
              <w:rPr>
                <w:rFonts w:ascii="Arial" w:hAnsi="Arial" w:cs="Arial"/>
                <w:bCs/>
                <w:color w:val="000000"/>
                <w:sz w:val="20"/>
                <w:szCs w:val="20"/>
                <w:lang w:val="es-ES" w:eastAsia="es-ES"/>
              </w:rPr>
            </w:pPr>
          </w:p>
          <w:p w14:paraId="188CACD7" w14:textId="77777777" w:rsidR="00101DDB" w:rsidRDefault="00101DDB" w:rsidP="00502F83">
            <w:pPr>
              <w:tabs>
                <w:tab w:val="left" w:pos="284"/>
              </w:tabs>
              <w:rPr>
                <w:rFonts w:ascii="Arial" w:hAnsi="Arial" w:cs="Arial"/>
                <w:bCs/>
                <w:color w:val="000000"/>
                <w:sz w:val="20"/>
                <w:szCs w:val="20"/>
                <w:lang w:val="es-ES" w:eastAsia="es-ES"/>
              </w:rPr>
            </w:pPr>
          </w:p>
          <w:p w14:paraId="1F3ABD76" w14:textId="77777777" w:rsidR="00101DDB" w:rsidRDefault="00101DDB" w:rsidP="00502F83">
            <w:pPr>
              <w:tabs>
                <w:tab w:val="left" w:pos="284"/>
              </w:tabs>
              <w:rPr>
                <w:rFonts w:ascii="Arial" w:hAnsi="Arial" w:cs="Arial"/>
                <w:bCs/>
                <w:color w:val="000000"/>
                <w:sz w:val="20"/>
                <w:szCs w:val="20"/>
                <w:lang w:val="es-ES" w:eastAsia="es-ES"/>
              </w:rPr>
            </w:pPr>
          </w:p>
          <w:p w14:paraId="57F19377" w14:textId="67CF8553" w:rsidR="00502F83" w:rsidRPr="00D04253" w:rsidRDefault="00502F83" w:rsidP="00101DDB">
            <w:pPr>
              <w:tabs>
                <w:tab w:val="left" w:pos="284"/>
              </w:tabs>
              <w:jc w:val="center"/>
              <w:rPr>
                <w:rFonts w:ascii="Arial" w:hAnsi="Arial" w:cs="Arial"/>
                <w:b/>
                <w:sz w:val="20"/>
                <w:szCs w:val="20"/>
              </w:rPr>
            </w:pPr>
            <w:r>
              <w:rPr>
                <w:rFonts w:ascii="Arial" w:hAnsi="Arial" w:cs="Arial"/>
                <w:bCs/>
                <w:color w:val="000000"/>
                <w:sz w:val="20"/>
                <w:szCs w:val="20"/>
                <w:lang w:val="es-ES" w:eastAsia="es-ES"/>
              </w:rPr>
              <w:t>NA</w:t>
            </w:r>
          </w:p>
        </w:tc>
        <w:tc>
          <w:tcPr>
            <w:tcW w:w="1984" w:type="dxa"/>
          </w:tcPr>
          <w:p w14:paraId="69B3202F" w14:textId="7010BA08" w:rsidR="00502F83" w:rsidRPr="00502F83" w:rsidRDefault="416E51A5" w:rsidP="60F2D2C9">
            <w:pPr>
              <w:tabs>
                <w:tab w:val="left" w:pos="284"/>
              </w:tabs>
              <w:jc w:val="both"/>
              <w:rPr>
                <w:rFonts w:ascii="Arial" w:hAnsi="Arial" w:cs="Arial"/>
                <w:color w:val="000000"/>
                <w:sz w:val="20"/>
                <w:szCs w:val="20"/>
                <w:lang w:val="es-ES" w:eastAsia="es-ES"/>
              </w:rPr>
            </w:pPr>
            <w:r w:rsidRPr="60F2D2C9">
              <w:rPr>
                <w:rFonts w:ascii="Arial" w:hAnsi="Arial" w:cs="Arial"/>
                <w:color w:val="000000" w:themeColor="text1"/>
                <w:sz w:val="20"/>
                <w:szCs w:val="20"/>
                <w:lang w:val="es-ES" w:eastAsia="es-ES"/>
              </w:rPr>
              <w:t xml:space="preserve">El jefe de la </w:t>
            </w:r>
            <w:r w:rsidR="006628F1" w:rsidRPr="60F2D2C9">
              <w:rPr>
                <w:rFonts w:ascii="Arial" w:hAnsi="Arial" w:cs="Arial"/>
                <w:color w:val="000000" w:themeColor="text1"/>
                <w:sz w:val="20"/>
                <w:szCs w:val="20"/>
                <w:lang w:val="es-ES" w:eastAsia="es-ES"/>
              </w:rPr>
              <w:t>O</w:t>
            </w:r>
            <w:r w:rsidR="006628F1">
              <w:rPr>
                <w:rFonts w:ascii="Arial" w:hAnsi="Arial" w:cs="Arial"/>
                <w:color w:val="000000" w:themeColor="text1"/>
                <w:sz w:val="20"/>
                <w:szCs w:val="20"/>
                <w:lang w:val="es-ES" w:eastAsia="es-ES"/>
              </w:rPr>
              <w:t>J</w:t>
            </w:r>
            <w:r w:rsidRPr="60F2D2C9">
              <w:rPr>
                <w:rFonts w:ascii="Arial" w:hAnsi="Arial" w:cs="Arial"/>
                <w:color w:val="000000" w:themeColor="text1"/>
                <w:sz w:val="20"/>
                <w:szCs w:val="20"/>
                <w:lang w:val="es-ES" w:eastAsia="es-ES"/>
              </w:rPr>
              <w:t xml:space="preserve"> asigna al profesional y entrega la solici</w:t>
            </w:r>
            <w:r w:rsidR="006628F1">
              <w:rPr>
                <w:rFonts w:ascii="Arial" w:hAnsi="Arial" w:cs="Arial"/>
                <w:color w:val="000000" w:themeColor="text1"/>
                <w:sz w:val="20"/>
                <w:szCs w:val="20"/>
                <w:lang w:val="es-ES" w:eastAsia="es-ES"/>
              </w:rPr>
              <w:t>tud para generación de la modificación en la plataforma S</w:t>
            </w:r>
            <w:r w:rsidR="006063B7">
              <w:rPr>
                <w:rFonts w:ascii="Arial" w:hAnsi="Arial" w:cs="Arial"/>
                <w:color w:val="000000" w:themeColor="text1"/>
                <w:sz w:val="20"/>
                <w:szCs w:val="20"/>
                <w:lang w:val="es-ES" w:eastAsia="es-ES"/>
              </w:rPr>
              <w:t xml:space="preserve">ECOP </w:t>
            </w:r>
            <w:r w:rsidR="006628F1">
              <w:rPr>
                <w:rFonts w:ascii="Arial" w:hAnsi="Arial" w:cs="Arial"/>
                <w:color w:val="000000" w:themeColor="text1"/>
                <w:sz w:val="20"/>
                <w:szCs w:val="20"/>
                <w:lang w:val="es-ES" w:eastAsia="es-ES"/>
              </w:rPr>
              <w:t>II d</w:t>
            </w:r>
            <w:r w:rsidRPr="60F2D2C9">
              <w:rPr>
                <w:rFonts w:ascii="Arial" w:hAnsi="Arial" w:cs="Arial"/>
                <w:color w:val="000000" w:themeColor="text1"/>
                <w:sz w:val="20"/>
                <w:szCs w:val="20"/>
                <w:lang w:val="es-ES" w:eastAsia="es-ES"/>
              </w:rPr>
              <w:t>e adición y/o pr</w:t>
            </w:r>
            <w:r w:rsidR="007F13F2">
              <w:rPr>
                <w:rFonts w:ascii="Arial" w:hAnsi="Arial" w:cs="Arial"/>
                <w:color w:val="000000" w:themeColor="text1"/>
                <w:sz w:val="20"/>
                <w:szCs w:val="20"/>
                <w:lang w:val="es-ES" w:eastAsia="es-ES"/>
              </w:rPr>
              <w:t>ó</w:t>
            </w:r>
            <w:r w:rsidRPr="60F2D2C9">
              <w:rPr>
                <w:rFonts w:ascii="Arial" w:hAnsi="Arial" w:cs="Arial"/>
                <w:color w:val="000000" w:themeColor="text1"/>
                <w:sz w:val="20"/>
                <w:szCs w:val="20"/>
                <w:lang w:val="es-ES" w:eastAsia="es-ES"/>
              </w:rPr>
              <w:t>rroga y/o aclaración, junto con los soportes.</w:t>
            </w:r>
          </w:p>
        </w:tc>
      </w:tr>
      <w:tr w:rsidR="005D03C6" w:rsidRPr="00D04253" w14:paraId="7FFDA98D" w14:textId="77777777" w:rsidTr="60F2D2C9">
        <w:trPr>
          <w:trHeight w:val="4831"/>
        </w:trPr>
        <w:tc>
          <w:tcPr>
            <w:tcW w:w="3119" w:type="dxa"/>
            <w:tcBorders>
              <w:top w:val="single" w:sz="4" w:space="0" w:color="auto"/>
              <w:left w:val="single" w:sz="4" w:space="0" w:color="auto"/>
              <w:bottom w:val="single" w:sz="4" w:space="0" w:color="auto"/>
              <w:right w:val="nil"/>
            </w:tcBorders>
          </w:tcPr>
          <w:p w14:paraId="59500469" w14:textId="77777777" w:rsidR="005D03C6" w:rsidRDefault="005D03C6" w:rsidP="009316AC">
            <w:pPr>
              <w:rPr>
                <w:rFonts w:ascii="Arial" w:hAnsi="Arial" w:cs="Arial"/>
                <w:bCs/>
                <w:sz w:val="20"/>
                <w:szCs w:val="20"/>
              </w:rPr>
            </w:pPr>
            <w:bookmarkStart w:id="4" w:name="_Hlk101952115"/>
          </w:p>
          <w:p w14:paraId="1347131D" w14:textId="3D4923BB" w:rsidR="005D03C6" w:rsidRDefault="00E10B7F" w:rsidP="009316AC">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5648" behindDoc="1" locked="0" layoutInCell="1" allowOverlap="1" wp14:anchorId="39EC8D42" wp14:editId="7BFC3ACE">
                      <wp:simplePos x="0" y="0"/>
                      <wp:positionH relativeFrom="column">
                        <wp:posOffset>969254</wp:posOffset>
                      </wp:positionH>
                      <wp:positionV relativeFrom="paragraph">
                        <wp:posOffset>535061</wp:posOffset>
                      </wp:positionV>
                      <wp:extent cx="0" cy="2560320"/>
                      <wp:effectExtent l="76200" t="0" r="57150" b="49530"/>
                      <wp:wrapNone/>
                      <wp:docPr id="73" name="Conector recto de flecha 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560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dec="http://schemas.microsoft.com/office/drawing/2017/decorative" xmlns:a14="http://schemas.microsoft.com/office/drawing/2010/main" xmlns:a="http://schemas.openxmlformats.org/drawingml/2006/main">
                  <w:pict w14:anchorId="55F2CC0E">
                    <v:shape id="Conector recto de flecha 73" style="position:absolute;margin-left:76.3pt;margin-top:42.15pt;width:0;height:201.6pt;z-index:-25164083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" w14:anchorId="68FB3445">
                      <v:stroke joinstyle="miter" endarrow="block"/>
                    </v:shape>
                  </w:pict>
                </mc:Fallback>
              </mc:AlternateContent>
            </w:r>
            <w:r w:rsidR="00EA0FBE">
              <w:rPr>
                <w:rFonts w:ascii="Arial" w:hAnsi="Arial" w:cs="Arial"/>
                <w:bCs/>
                <w:sz w:val="20"/>
                <w:szCs w:val="20"/>
              </w:rPr>
              <w:t xml:space="preserve">   </w:t>
            </w:r>
            <w:r w:rsidR="00EA0FBE" w:rsidRPr="00D04253">
              <w:rPr>
                <w:rFonts w:ascii="Arial" w:eastAsia="Arial" w:hAnsi="Arial" w:cs="Arial"/>
                <w:bCs/>
                <w:noProof/>
                <w:sz w:val="20"/>
                <w:szCs w:val="20"/>
                <w:lang w:val="es-MX" w:eastAsia="es-ES"/>
              </w:rPr>
              <mc:AlternateContent>
                <mc:Choice Requires="wps">
                  <w:drawing>
                    <wp:inline distT="0" distB="0" distL="0" distR="0" wp14:anchorId="7A68AE39" wp14:editId="3D200AB3">
                      <wp:extent cx="1630908" cy="752622"/>
                      <wp:effectExtent l="0" t="0" r="26670" b="28575"/>
                      <wp:docPr id="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908" cy="752622"/>
                              </a:xfrm>
                              <a:prstGeom prst="rect">
                                <a:avLst/>
                              </a:prstGeom>
                              <a:solidFill>
                                <a:srgbClr val="FFFFFF"/>
                              </a:solidFill>
                              <a:ln w="9525">
                                <a:solidFill>
                                  <a:srgbClr val="000000"/>
                                </a:solidFill>
                                <a:miter lim="800000"/>
                                <a:headEnd/>
                                <a:tailEnd/>
                              </a:ln>
                            </wps:spPr>
                            <wps:txbx>
                              <w:txbxContent>
                                <w:p w14:paraId="6C116973" w14:textId="0EA0D349" w:rsidR="00EA0FBE" w:rsidRPr="0033402B" w:rsidRDefault="00EA0FBE" w:rsidP="00EA0FBE">
                                  <w:pPr>
                                    <w:pStyle w:val="Prrafodelista"/>
                                    <w:numPr>
                                      <w:ilvl w:val="0"/>
                                      <w:numId w:val="9"/>
                                    </w:numPr>
                                    <w:rPr>
                                      <w:sz w:val="20"/>
                                      <w:szCs w:val="20"/>
                                    </w:rPr>
                                  </w:pPr>
                                  <w:r>
                                    <w:rPr>
                                      <w:rFonts w:ascii="Arial" w:hAnsi="Arial" w:cs="Arial"/>
                                      <w:b/>
                                      <w:bCs/>
                                      <w:sz w:val="20"/>
                                      <w:szCs w:val="20"/>
                                    </w:rPr>
                                    <w:t>Recibir la documentación y analizar la solicitud</w:t>
                                  </w:r>
                                </w:p>
                              </w:txbxContent>
                            </wps:txbx>
                            <wps:bodyPr rot="0" vert="horz" wrap="square" lIns="91440" tIns="45720" rIns="91440" bIns="45720" anchor="t" anchorCtr="0">
                              <a:noAutofit/>
                            </wps:bodyPr>
                          </wps:wsp>
                        </a:graphicData>
                      </a:graphic>
                    </wp:inline>
                  </w:drawing>
                </mc:Choice>
                <mc:Fallback>
                  <w:pict>
                    <v:shape w14:anchorId="7A68AE39" id="_x0000_s1040" type="#_x0000_t202" style="width:128.4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">
                      <v:textbox>
                        <w:txbxContent>
                          <w:p w14:paraId="6C116973" w14:textId="0EA0D349" w:rsidR="00EA0FBE" w:rsidRPr="0033402B" w:rsidRDefault="00EA0FBE" w:rsidP="00EA0FBE">
                            <w:pPr>
                              <w:pStyle w:val="Prrafodelista"/>
                              <w:numPr>
                                <w:ilvl w:val="0"/>
                                <w:numId w:val="9"/>
                              </w:numPr>
                              <w:rPr>
                                <w:sz w:val="20"/>
                                <w:szCs w:val="20"/>
                              </w:rPr>
                            </w:pPr>
                            <w:r>
                              <w:rPr>
                                <w:rFonts w:ascii="Arial" w:hAnsi="Arial" w:cs="Arial"/>
                                <w:b/>
                                <w:bCs/>
                                <w:sz w:val="20"/>
                                <w:szCs w:val="20"/>
                              </w:rPr>
                              <w:t>Recibir la documentación y analizar la solicitud</w:t>
                            </w:r>
                          </w:p>
                        </w:txbxContent>
                      </v:textbox>
                      <w10:anchorlock/>
                    </v:shape>
                  </w:pict>
                </mc:Fallback>
              </mc:AlternateContent>
            </w:r>
          </w:p>
          <w:p w14:paraId="599139E5" w14:textId="09EC8829" w:rsidR="009316AC" w:rsidRPr="00D04253" w:rsidRDefault="009316AC" w:rsidP="009316AC">
            <w:pPr>
              <w:rPr>
                <w:rFonts w:ascii="Arial" w:eastAsia="Arial" w:hAnsi="Arial" w:cs="Arial"/>
                <w:bCs/>
                <w:sz w:val="20"/>
                <w:szCs w:val="20"/>
                <w:lang w:val="es-MX" w:eastAsia="es-ES"/>
              </w:rPr>
            </w:pPr>
          </w:p>
          <w:p w14:paraId="28B5097E" w14:textId="34594F5F" w:rsidR="005D03C6" w:rsidRDefault="005D03C6" w:rsidP="00C332CB">
            <w:pPr>
              <w:jc w:val="center"/>
              <w:rPr>
                <w:rFonts w:ascii="Arial" w:hAnsi="Arial" w:cs="Arial"/>
                <w:sz w:val="20"/>
                <w:szCs w:val="20"/>
              </w:rPr>
            </w:pPr>
          </w:p>
          <w:p w14:paraId="1F2CB739" w14:textId="6FD5D258" w:rsidR="005D03C6" w:rsidRPr="00D04253" w:rsidRDefault="005D03C6" w:rsidP="009316AC">
            <w:pPr>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tcPr>
          <w:p w14:paraId="2A0CB0DE" w14:textId="77777777" w:rsidR="005D03C6" w:rsidRPr="00D04253" w:rsidRDefault="005D03C6" w:rsidP="00C332CB">
            <w:pPr>
              <w:tabs>
                <w:tab w:val="left" w:pos="284"/>
              </w:tabs>
              <w:jc w:val="center"/>
              <w:rPr>
                <w:rFonts w:ascii="Arial" w:hAnsi="Arial" w:cs="Arial"/>
                <w:b/>
                <w:sz w:val="20"/>
                <w:szCs w:val="20"/>
              </w:rPr>
            </w:pPr>
          </w:p>
          <w:p w14:paraId="5F9FDE2E" w14:textId="71803575" w:rsidR="005D03C6" w:rsidRPr="00D04253" w:rsidRDefault="005D03C6" w:rsidP="00C332CB">
            <w:pPr>
              <w:tabs>
                <w:tab w:val="left" w:pos="284"/>
              </w:tabs>
              <w:rPr>
                <w:rFonts w:ascii="Arial" w:hAnsi="Arial" w:cs="Arial"/>
                <w:bCs/>
                <w:sz w:val="20"/>
                <w:szCs w:val="20"/>
              </w:rPr>
            </w:pPr>
          </w:p>
          <w:p w14:paraId="131B6B85" w14:textId="5AF6124C" w:rsidR="005D03C6" w:rsidRPr="00D04253" w:rsidRDefault="005D03C6" w:rsidP="00C332CB">
            <w:pPr>
              <w:tabs>
                <w:tab w:val="left" w:pos="284"/>
              </w:tabs>
              <w:jc w:val="center"/>
              <w:rPr>
                <w:rFonts w:ascii="Arial" w:hAnsi="Arial" w:cs="Arial"/>
                <w:b/>
                <w:sz w:val="20"/>
                <w:szCs w:val="20"/>
              </w:rPr>
            </w:pPr>
          </w:p>
          <w:p w14:paraId="1DF89ADF" w14:textId="77777777" w:rsidR="005D03C6" w:rsidRPr="00D04253" w:rsidRDefault="005D03C6" w:rsidP="00C332CB">
            <w:pPr>
              <w:tabs>
                <w:tab w:val="left" w:pos="284"/>
              </w:tabs>
              <w:jc w:val="center"/>
              <w:rPr>
                <w:rFonts w:ascii="Arial" w:hAnsi="Arial" w:cs="Arial"/>
                <w:b/>
                <w:sz w:val="20"/>
                <w:szCs w:val="20"/>
              </w:rPr>
            </w:pPr>
          </w:p>
          <w:p w14:paraId="655A1069" w14:textId="77777777" w:rsidR="005D03C6" w:rsidRPr="00D04253" w:rsidRDefault="005D03C6" w:rsidP="00C332CB">
            <w:pPr>
              <w:tabs>
                <w:tab w:val="left" w:pos="284"/>
              </w:tabs>
              <w:jc w:val="center"/>
              <w:rPr>
                <w:rFonts w:ascii="Arial" w:hAnsi="Arial" w:cs="Arial"/>
                <w:b/>
                <w:sz w:val="20"/>
                <w:szCs w:val="20"/>
              </w:rPr>
            </w:pPr>
          </w:p>
          <w:p w14:paraId="4B347D36" w14:textId="77777777" w:rsidR="005D03C6" w:rsidRPr="00D04253" w:rsidRDefault="005D03C6" w:rsidP="00C332CB">
            <w:pPr>
              <w:tabs>
                <w:tab w:val="left" w:pos="284"/>
              </w:tabs>
              <w:jc w:val="center"/>
              <w:rPr>
                <w:rFonts w:ascii="Arial" w:hAnsi="Arial" w:cs="Arial"/>
                <w:b/>
                <w:sz w:val="20"/>
                <w:szCs w:val="20"/>
              </w:rPr>
            </w:pPr>
          </w:p>
          <w:p w14:paraId="411DF684" w14:textId="7F184367" w:rsidR="005D03C6" w:rsidRPr="00D04253" w:rsidRDefault="005D03C6" w:rsidP="00C332CB">
            <w:pPr>
              <w:tabs>
                <w:tab w:val="left" w:pos="284"/>
              </w:tabs>
              <w:jc w:val="cente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986D0AC" w14:textId="77777777" w:rsidR="00EC0772" w:rsidRDefault="00EC0772" w:rsidP="0091765C">
            <w:pPr>
              <w:ind w:hanging="2"/>
              <w:jc w:val="center"/>
              <w:rPr>
                <w:rFonts w:ascii="Arial" w:hAnsi="Arial" w:cs="Arial"/>
                <w:bCs/>
                <w:color w:val="000000"/>
                <w:sz w:val="20"/>
                <w:szCs w:val="20"/>
                <w:lang w:val="es-ES" w:eastAsia="es-ES"/>
              </w:rPr>
            </w:pPr>
          </w:p>
          <w:p w14:paraId="58307BF8" w14:textId="77777777" w:rsidR="00EC0772" w:rsidRDefault="00EC0772" w:rsidP="0091765C">
            <w:pPr>
              <w:ind w:hanging="2"/>
              <w:jc w:val="center"/>
              <w:rPr>
                <w:rFonts w:ascii="Arial" w:hAnsi="Arial" w:cs="Arial"/>
                <w:bCs/>
                <w:color w:val="000000"/>
                <w:sz w:val="20"/>
                <w:szCs w:val="20"/>
                <w:lang w:val="es-ES" w:eastAsia="es-ES"/>
              </w:rPr>
            </w:pPr>
          </w:p>
          <w:p w14:paraId="35B8F77D" w14:textId="77777777" w:rsidR="00EC0772" w:rsidRDefault="00EC0772" w:rsidP="0091765C">
            <w:pPr>
              <w:ind w:hanging="2"/>
              <w:jc w:val="center"/>
              <w:rPr>
                <w:rFonts w:ascii="Arial" w:hAnsi="Arial" w:cs="Arial"/>
                <w:bCs/>
                <w:color w:val="000000"/>
                <w:sz w:val="20"/>
                <w:szCs w:val="20"/>
                <w:lang w:val="es-ES" w:eastAsia="es-ES"/>
              </w:rPr>
            </w:pPr>
          </w:p>
          <w:p w14:paraId="2850EAF0" w14:textId="5710AC90" w:rsidR="005D03C6" w:rsidRPr="0091765C" w:rsidRDefault="0091765C" w:rsidP="0091765C">
            <w:pPr>
              <w:ind w:hanging="2"/>
              <w:jc w:val="center"/>
              <w:rPr>
                <w:rFonts w:ascii="Arial" w:hAnsi="Arial" w:cs="Arial"/>
                <w:bCs/>
                <w:color w:val="000000"/>
                <w:sz w:val="20"/>
                <w:szCs w:val="20"/>
                <w:lang w:val="es-ES" w:eastAsia="es-ES"/>
              </w:rPr>
            </w:pPr>
            <w:r>
              <w:rPr>
                <w:rFonts w:ascii="Arial" w:hAnsi="Arial" w:cs="Arial"/>
                <w:bCs/>
                <w:color w:val="000000"/>
                <w:sz w:val="20"/>
                <w:szCs w:val="20"/>
                <w:lang w:val="es-ES" w:eastAsia="es-ES"/>
              </w:rPr>
              <w:t>Director, profesional Oficina Jurídica y Comité evaluador</w:t>
            </w:r>
          </w:p>
        </w:tc>
        <w:tc>
          <w:tcPr>
            <w:tcW w:w="1985" w:type="dxa"/>
            <w:tcBorders>
              <w:left w:val="single" w:sz="4" w:space="0" w:color="auto"/>
            </w:tcBorders>
          </w:tcPr>
          <w:p w14:paraId="70E0744C" w14:textId="77777777" w:rsidR="005D03C6" w:rsidRPr="00D04253" w:rsidRDefault="005D03C6" w:rsidP="00C332CB">
            <w:pPr>
              <w:ind w:hanging="2"/>
              <w:jc w:val="center"/>
              <w:rPr>
                <w:rFonts w:ascii="Arial" w:hAnsi="Arial" w:cs="Arial"/>
                <w:bCs/>
                <w:color w:val="000000"/>
                <w:sz w:val="20"/>
                <w:szCs w:val="20"/>
                <w:lang w:val="es-ES" w:eastAsia="es-ES"/>
              </w:rPr>
            </w:pPr>
          </w:p>
          <w:p w14:paraId="6DDA6DBC" w14:textId="77777777" w:rsidR="005D03C6" w:rsidRPr="00D04253" w:rsidRDefault="005D03C6" w:rsidP="00C332CB">
            <w:pPr>
              <w:ind w:hanging="2"/>
              <w:jc w:val="center"/>
              <w:rPr>
                <w:rFonts w:ascii="Arial" w:hAnsi="Arial" w:cs="Arial"/>
                <w:bCs/>
                <w:color w:val="000000"/>
                <w:sz w:val="20"/>
                <w:szCs w:val="20"/>
                <w:lang w:val="es-ES" w:eastAsia="es-ES"/>
              </w:rPr>
            </w:pPr>
          </w:p>
          <w:p w14:paraId="6FB0B550" w14:textId="77777777" w:rsidR="005D03C6" w:rsidRPr="00D04253" w:rsidRDefault="005D03C6" w:rsidP="00C332CB">
            <w:pPr>
              <w:ind w:hanging="2"/>
              <w:jc w:val="center"/>
              <w:rPr>
                <w:rFonts w:ascii="Arial" w:hAnsi="Arial" w:cs="Arial"/>
                <w:bCs/>
                <w:color w:val="000000"/>
                <w:sz w:val="20"/>
                <w:szCs w:val="20"/>
                <w:lang w:val="es-ES" w:eastAsia="es-ES"/>
              </w:rPr>
            </w:pPr>
          </w:p>
          <w:p w14:paraId="4351CCBC" w14:textId="55300C8F" w:rsidR="005D03C6" w:rsidRPr="00D04253" w:rsidRDefault="0091765C" w:rsidP="00C332CB">
            <w:pPr>
              <w:tabs>
                <w:tab w:val="left" w:pos="284"/>
              </w:tabs>
              <w:jc w:val="center"/>
              <w:rPr>
                <w:rFonts w:ascii="Arial" w:hAnsi="Arial" w:cs="Arial"/>
                <w:b/>
                <w:sz w:val="20"/>
                <w:szCs w:val="20"/>
              </w:rPr>
            </w:pPr>
            <w:r>
              <w:rPr>
                <w:rFonts w:ascii="Arial" w:hAnsi="Arial" w:cs="Arial"/>
                <w:bCs/>
                <w:color w:val="000000"/>
                <w:sz w:val="20"/>
                <w:szCs w:val="20"/>
                <w:lang w:val="es-ES" w:eastAsia="es-ES"/>
              </w:rPr>
              <w:t>Certificación de iguales o mejores condiciones del cesionario</w:t>
            </w:r>
          </w:p>
        </w:tc>
        <w:tc>
          <w:tcPr>
            <w:tcW w:w="1984" w:type="dxa"/>
          </w:tcPr>
          <w:p w14:paraId="34281014" w14:textId="1DAC4B46" w:rsidR="005D03C6" w:rsidRPr="0091765C" w:rsidRDefault="71FDB227" w:rsidP="60F2D2C9">
            <w:pPr>
              <w:tabs>
                <w:tab w:val="left" w:pos="284"/>
              </w:tabs>
              <w:jc w:val="both"/>
              <w:rPr>
                <w:rFonts w:ascii="Arial" w:hAnsi="Arial" w:cs="Arial"/>
                <w:color w:val="000000"/>
                <w:sz w:val="20"/>
                <w:szCs w:val="20"/>
                <w:lang w:val="es-ES" w:eastAsia="es-ES"/>
              </w:rPr>
            </w:pPr>
            <w:r w:rsidRPr="60F2D2C9">
              <w:rPr>
                <w:rFonts w:ascii="Arial" w:hAnsi="Arial" w:cs="Arial"/>
                <w:color w:val="000000" w:themeColor="text1"/>
                <w:sz w:val="20"/>
                <w:szCs w:val="20"/>
                <w:lang w:val="es-ES" w:eastAsia="es-ES"/>
              </w:rPr>
              <w:t>El profesional de la OJ</w:t>
            </w:r>
            <w:r w:rsidR="006628F1">
              <w:rPr>
                <w:rFonts w:ascii="Arial" w:hAnsi="Arial" w:cs="Arial"/>
                <w:color w:val="000000" w:themeColor="text1"/>
                <w:sz w:val="20"/>
                <w:szCs w:val="20"/>
                <w:lang w:val="es-ES" w:eastAsia="es-ES"/>
              </w:rPr>
              <w:t xml:space="preserve"> </w:t>
            </w:r>
            <w:r w:rsidRPr="60F2D2C9">
              <w:rPr>
                <w:rFonts w:ascii="Arial" w:hAnsi="Arial" w:cs="Arial"/>
                <w:color w:val="000000" w:themeColor="text1"/>
                <w:sz w:val="20"/>
                <w:szCs w:val="20"/>
                <w:lang w:val="es-ES" w:eastAsia="es-ES"/>
              </w:rPr>
              <w:t xml:space="preserve">verifica el contenido de los soportes. </w:t>
            </w:r>
            <w:r w:rsidR="006628F1">
              <w:rPr>
                <w:rFonts w:ascii="Arial" w:hAnsi="Arial" w:cs="Arial"/>
                <w:color w:val="000000" w:themeColor="text1"/>
                <w:sz w:val="20"/>
                <w:szCs w:val="20"/>
                <w:lang w:val="es-ES" w:eastAsia="es-ES"/>
              </w:rPr>
              <w:t>Para la cesión</w:t>
            </w:r>
            <w:r w:rsidRPr="60F2D2C9">
              <w:rPr>
                <w:rFonts w:ascii="Arial" w:hAnsi="Arial" w:cs="Arial"/>
                <w:color w:val="000000" w:themeColor="text1"/>
                <w:sz w:val="20"/>
                <w:szCs w:val="20"/>
                <w:lang w:val="es-ES" w:eastAsia="es-ES"/>
              </w:rPr>
              <w:t xml:space="preserve"> </w:t>
            </w:r>
            <w:r w:rsidR="006628F1">
              <w:rPr>
                <w:rFonts w:ascii="Arial" w:hAnsi="Arial" w:cs="Arial"/>
                <w:color w:val="000000" w:themeColor="text1"/>
                <w:sz w:val="20"/>
                <w:szCs w:val="20"/>
                <w:lang w:val="es-ES" w:eastAsia="es-ES"/>
              </w:rPr>
              <w:t xml:space="preserve">de un contrato diferente a OPS </w:t>
            </w:r>
            <w:r w:rsidRPr="60F2D2C9">
              <w:rPr>
                <w:rFonts w:ascii="Arial" w:hAnsi="Arial" w:cs="Arial"/>
                <w:color w:val="000000" w:themeColor="text1"/>
                <w:sz w:val="20"/>
                <w:szCs w:val="20"/>
                <w:lang w:val="es-ES" w:eastAsia="es-ES"/>
              </w:rPr>
              <w:t xml:space="preserve">se hará así: </w:t>
            </w:r>
            <w:r w:rsidRPr="60F2D2C9">
              <w:rPr>
                <w:rFonts w:ascii="Arial" w:hAnsi="Arial" w:cs="Arial"/>
                <w:i/>
                <w:iCs/>
                <w:color w:val="000000" w:themeColor="text1"/>
                <w:sz w:val="20"/>
                <w:szCs w:val="20"/>
                <w:lang w:val="es-ES" w:eastAsia="es-ES"/>
              </w:rPr>
              <w:t>Procesos derivados de selección</w:t>
            </w:r>
            <w:r w:rsidRPr="60F2D2C9">
              <w:rPr>
                <w:rFonts w:ascii="Arial" w:hAnsi="Arial" w:cs="Arial"/>
                <w:color w:val="000000" w:themeColor="text1"/>
                <w:sz w:val="20"/>
                <w:szCs w:val="20"/>
                <w:lang w:val="es-ES" w:eastAsia="es-ES"/>
              </w:rPr>
              <w:t xml:space="preserve"> un Comité evaluador, evaluará las condiciones del cesionario y </w:t>
            </w:r>
            <w:r w:rsidR="21F5EBC8" w:rsidRPr="60F2D2C9">
              <w:rPr>
                <w:rFonts w:ascii="Arial" w:hAnsi="Arial" w:cs="Arial"/>
                <w:color w:val="000000" w:themeColor="text1"/>
                <w:sz w:val="20"/>
                <w:szCs w:val="20"/>
                <w:lang w:val="es-ES" w:eastAsia="es-ES"/>
              </w:rPr>
              <w:t xml:space="preserve">certificará sus iguales o mejores condiciones que las del Pliego de Condiciones. En los casos de </w:t>
            </w:r>
            <w:r w:rsidR="21F5EBC8" w:rsidRPr="60F2D2C9">
              <w:rPr>
                <w:rFonts w:ascii="Arial" w:hAnsi="Arial" w:cs="Arial"/>
                <w:i/>
                <w:iCs/>
                <w:color w:val="000000" w:themeColor="text1"/>
                <w:sz w:val="20"/>
                <w:szCs w:val="20"/>
                <w:lang w:val="es-ES" w:eastAsia="es-ES"/>
              </w:rPr>
              <w:t>OPS</w:t>
            </w:r>
            <w:r w:rsidR="21F5EBC8" w:rsidRPr="60F2D2C9">
              <w:rPr>
                <w:rFonts w:ascii="Arial" w:hAnsi="Arial" w:cs="Arial"/>
                <w:color w:val="000000" w:themeColor="text1"/>
                <w:sz w:val="20"/>
                <w:szCs w:val="20"/>
                <w:lang w:val="es-ES" w:eastAsia="es-ES"/>
              </w:rPr>
              <w:t xml:space="preserve"> se verificará la idoneidad del cesionario.</w:t>
            </w:r>
          </w:p>
        </w:tc>
      </w:tr>
      <w:tr w:rsidR="005D03C6" w:rsidRPr="00D04253" w14:paraId="0DD453FD" w14:textId="77777777" w:rsidTr="60F2D2C9">
        <w:trPr>
          <w:trHeight w:val="2825"/>
        </w:trPr>
        <w:tc>
          <w:tcPr>
            <w:tcW w:w="3119" w:type="dxa"/>
            <w:tcBorders>
              <w:top w:val="single" w:sz="4" w:space="0" w:color="auto"/>
              <w:left w:val="single" w:sz="4" w:space="0" w:color="auto"/>
              <w:bottom w:val="single" w:sz="4" w:space="0" w:color="auto"/>
              <w:right w:val="nil"/>
            </w:tcBorders>
          </w:tcPr>
          <w:p w14:paraId="69439AA1" w14:textId="77777777" w:rsidR="00E10B7F" w:rsidRDefault="00E10B7F" w:rsidP="00EF33E0">
            <w:pPr>
              <w:jc w:val="right"/>
              <w:rPr>
                <w:rFonts w:ascii="Arial" w:hAnsi="Arial" w:cs="Arial"/>
                <w:bCs/>
                <w:sz w:val="20"/>
                <w:szCs w:val="20"/>
              </w:rPr>
            </w:pPr>
            <w:bookmarkStart w:id="5" w:name="_Hlk101954693"/>
            <w:bookmarkEnd w:id="4"/>
          </w:p>
          <w:p w14:paraId="52C548C7" w14:textId="0DEA1C12" w:rsidR="005D03C6" w:rsidRPr="00D04253" w:rsidRDefault="005D03C6" w:rsidP="00EF33E0">
            <w:pPr>
              <w:jc w:val="right"/>
              <w:rPr>
                <w:rFonts w:ascii="Arial" w:eastAsia="Arial" w:hAnsi="Arial" w:cs="Arial"/>
                <w:bCs/>
                <w:sz w:val="20"/>
                <w:szCs w:val="20"/>
                <w:lang w:val="es-MX" w:eastAsia="es-ES"/>
              </w:rPr>
            </w:pPr>
            <w:r>
              <w:rPr>
                <w:rFonts w:ascii="Arial" w:hAnsi="Arial" w:cs="Arial"/>
                <w:bCs/>
                <w:sz w:val="20"/>
                <w:szCs w:val="20"/>
              </w:rPr>
              <w:t>SI</w:t>
            </w:r>
          </w:p>
          <w:p w14:paraId="23B67351" w14:textId="19F09DBB" w:rsidR="005D03C6" w:rsidRDefault="003660E2" w:rsidP="003660E2">
            <w:pPr>
              <w:jc w:val="center"/>
              <w:rPr>
                <w:rFonts w:ascii="Arial" w:hAnsi="Arial" w:cs="Arial"/>
                <w:sz w:val="20"/>
                <w:szCs w:val="20"/>
              </w:rPr>
            </w:pPr>
            <w:r>
              <w:rPr>
                <w:rFonts w:ascii="Arial" w:eastAsia="Arial" w:hAnsi="Arial" w:cs="Arial"/>
                <w:bCs/>
                <w:noProof/>
                <w:sz w:val="20"/>
                <w:szCs w:val="20"/>
                <w:lang w:val="es-MX" w:eastAsia="es-ES"/>
              </w:rPr>
              <mc:AlternateContent>
                <mc:Choice Requires="wps">
                  <w:drawing>
                    <wp:anchor distT="0" distB="0" distL="114300" distR="114300" simplePos="0" relativeHeight="251676672" behindDoc="1" locked="0" layoutInCell="1" allowOverlap="1" wp14:anchorId="3EDFBD51" wp14:editId="1668E308">
                      <wp:simplePos x="0" y="0"/>
                      <wp:positionH relativeFrom="column">
                        <wp:posOffset>696107</wp:posOffset>
                      </wp:positionH>
                      <wp:positionV relativeFrom="paragraph">
                        <wp:posOffset>1007745</wp:posOffset>
                      </wp:positionV>
                      <wp:extent cx="506436" cy="787791"/>
                      <wp:effectExtent l="0" t="0" r="65405" b="88900"/>
                      <wp:wrapNone/>
                      <wp:docPr id="76" name="Conector: angular 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6436" cy="787791"/>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dec="http://schemas.microsoft.com/office/drawing/2017/decorative" xmlns:a14="http://schemas.microsoft.com/office/drawing/2010/main" xmlns:a="http://schemas.openxmlformats.org/drawingml/2006/main">
                  <w:pict w14:anchorId="45F3D94D">
                    <v:shapetype id="_x0000_t34" coordsize="21600,21600" o:oned="t" filled="f" o:spt="34" adj="10800" path="m,l@0,0@0,21600,21600,21600e" w14:anchorId="6A31F6C3">
                      <v:stroke joinstyle="miter"/>
                      <v:formulas>
                        <v:f eqn="val #0"/>
                      </v:formulas>
                      <v:path fillok="f" arrowok="t" o:connecttype="none"/>
                      <v:handles>
                        <v:h position="#0,center"/>
                      </v:handles>
                      <o:lock v:ext="edit" shapetype="t"/>
                    </v:shapetype>
                    <v:shape id="Conector: angular 76" style="position:absolute;margin-left:54.8pt;margin-top:79.35pt;width:39.9pt;height:62.05pt;z-index:-25163980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13]" strokeweight=".5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">
                      <v:stroke endarrow="block"/>
                    </v:shape>
                  </w:pict>
                </mc:Fallback>
              </mc:AlternateContent>
            </w:r>
            <w:r w:rsidR="00E10B7F">
              <w:rPr>
                <w:rFonts w:ascii="Arial" w:eastAsia="Arial" w:hAnsi="Arial" w:cs="Arial"/>
                <w:bCs/>
                <w:noProof/>
                <w:sz w:val="20"/>
                <w:szCs w:val="20"/>
                <w:lang w:val="es-MX" w:eastAsia="es-ES"/>
              </w:rPr>
              <mc:AlternateContent>
                <mc:Choice Requires="wps">
                  <w:drawing>
                    <wp:anchor distT="0" distB="0" distL="114300" distR="114300" simplePos="0" relativeHeight="251674624" behindDoc="0" locked="0" layoutInCell="1" allowOverlap="1" wp14:anchorId="2014E492" wp14:editId="19D999A9">
                      <wp:simplePos x="0" y="0"/>
                      <wp:positionH relativeFrom="column">
                        <wp:posOffset>414753</wp:posOffset>
                      </wp:positionH>
                      <wp:positionV relativeFrom="paragraph">
                        <wp:posOffset>496814</wp:posOffset>
                      </wp:positionV>
                      <wp:extent cx="1083212" cy="590843"/>
                      <wp:effectExtent l="0" t="0" r="22225" b="19050"/>
                      <wp:wrapNone/>
                      <wp:docPr id="72" name="Cuadro de texto 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3212" cy="590843"/>
                              </a:xfrm>
                              <a:prstGeom prst="rect">
                                <a:avLst/>
                              </a:prstGeom>
                              <a:solidFill>
                                <a:schemeClr val="lt1"/>
                              </a:solidFill>
                              <a:ln w="6350">
                                <a:solidFill>
                                  <a:schemeClr val="bg1"/>
                                </a:solidFill>
                              </a:ln>
                            </wps:spPr>
                            <wps:txbx>
                              <w:txbxContent>
                                <w:p w14:paraId="5670E76D" w14:textId="5A9129F1" w:rsidR="00E10B7F" w:rsidRPr="00E10B7F" w:rsidRDefault="00E10B7F">
                                  <w:pPr>
                                    <w:rPr>
                                      <w:rFonts w:asciiTheme="minorBidi" w:hAnsiTheme="minorBidi"/>
                                      <w:b/>
                                      <w:bCs/>
                                      <w:sz w:val="20"/>
                                      <w:szCs w:val="20"/>
                                    </w:rPr>
                                  </w:pPr>
                                  <w:r w:rsidRPr="00E10B7F">
                                    <w:rPr>
                                      <w:rFonts w:asciiTheme="minorBidi" w:hAnsiTheme="minorBidi"/>
                                      <w:b/>
                                      <w:bCs/>
                                      <w:sz w:val="20"/>
                                      <w:szCs w:val="20"/>
                                    </w:rPr>
                                    <w:t>6. Devolver los documentos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14E492" id="Cuadro de texto 72" o:spid="_x0000_s1041" type="#_x0000_t202" alt="&quot;&quot;" style="position:absolute;left:0;text-align:left;margin-left:32.65pt;margin-top:39.1pt;width:85.3pt;height:46.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" fillcolor="white [3201]" strokecolor="white [3212]" strokeweight=".5pt">
                      <v:textbox>
                        <w:txbxContent>
                          <w:p w14:paraId="5670E76D" w14:textId="5A9129F1" w:rsidR="00E10B7F" w:rsidRPr="00E10B7F" w:rsidRDefault="00E10B7F">
                            <w:pPr>
                              <w:rPr>
                                <w:rFonts w:asciiTheme="minorBidi" w:hAnsiTheme="minorBidi"/>
                                <w:b/>
                                <w:bCs/>
                                <w:sz w:val="20"/>
                                <w:szCs w:val="20"/>
                              </w:rPr>
                            </w:pPr>
                            <w:r w:rsidRPr="00E10B7F">
                              <w:rPr>
                                <w:rFonts w:asciiTheme="minorBidi" w:hAnsiTheme="minorBidi"/>
                                <w:b/>
                                <w:bCs/>
                                <w:sz w:val="20"/>
                                <w:szCs w:val="20"/>
                              </w:rPr>
                              <w:t>6. Devolver los documentos</w:t>
                            </w:r>
                          </w:p>
                        </w:txbxContent>
                      </v:textbox>
                    </v:shape>
                  </w:pict>
                </mc:Fallback>
              </mc:AlternateContent>
            </w:r>
            <w:r w:rsidR="005D03C6" w:rsidRPr="00D04253">
              <w:rPr>
                <w:rFonts w:ascii="Arial" w:eastAsia="Arial" w:hAnsi="Arial" w:cs="Arial"/>
                <w:bCs/>
                <w:noProof/>
                <w:sz w:val="20"/>
                <w:szCs w:val="20"/>
                <w:lang w:val="es-MX" w:eastAsia="es-ES"/>
              </w:rPr>
              <mc:AlternateContent>
                <mc:Choice Requires="wps">
                  <w:drawing>
                    <wp:inline distT="0" distB="0" distL="0" distR="0" wp14:anchorId="1B0C00A8" wp14:editId="29A0B467">
                      <wp:extent cx="1851953" cy="1581150"/>
                      <wp:effectExtent l="19050" t="19050" r="15240" b="38100"/>
                      <wp:docPr id="27" name="Rombo 27" descr="Símbolo  Rombo de decisión de alternativa"/>
                      <wp:cNvGraphicFramePr/>
                      <a:graphic xmlns:a="http://schemas.openxmlformats.org/drawingml/2006/main">
                        <a:graphicData uri="http://schemas.microsoft.com/office/word/2010/wordprocessingShape">
                          <wps:wsp>
                            <wps:cNvSpPr/>
                            <wps:spPr>
                              <a:xfrm>
                                <a:off x="0" y="0"/>
                                <a:ext cx="1851953" cy="1581150"/>
                              </a:xfrm>
                              <a:prstGeom prst="diamond">
                                <a:avLst/>
                              </a:prstGeom>
                              <a:solidFill>
                                <a:sysClr val="window" lastClr="FFFFFF"/>
                              </a:solidFill>
                              <a:ln w="12700" cap="flat" cmpd="sng" algn="ctr">
                                <a:solidFill>
                                  <a:sysClr val="windowText" lastClr="000000"/>
                                </a:solidFill>
                                <a:prstDash val="solid"/>
                                <a:miter lim="800000"/>
                              </a:ln>
                              <a:effectLst/>
                            </wps:spPr>
                            <wps:txbx>
                              <w:txbxContent>
                                <w:p w14:paraId="28F089F4" w14:textId="6A6448F7" w:rsidR="005D03C6" w:rsidRPr="00FC4551" w:rsidRDefault="005D03C6" w:rsidP="0097674E">
                                  <w:pPr>
                                    <w:rPr>
                                      <w:rFonts w:ascii="Arial" w:hAnsi="Arial" w:cs="Arial"/>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B0C00A8" id="_x0000_t4" coordsize="21600,21600" o:spt="4" path="m10800,l,10800,10800,21600,21600,10800xe">
                      <v:stroke joinstyle="miter"/>
                      <v:path gradientshapeok="t" o:connecttype="rect" textboxrect="5400,5400,16200,16200"/>
                    </v:shapetype>
                    <v:shape id="Rombo 27" o:spid="_x0000_s1042" type="#_x0000_t4" alt="Símbolo  Rombo de decisión de alternativa" style="width:145.8pt;height:1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" fillcolor="window" strokecolor="windowText" strokeweight="1pt">
                      <v:textbox>
                        <w:txbxContent>
                          <w:p w14:paraId="28F089F4" w14:textId="6A6448F7" w:rsidR="005D03C6" w:rsidRPr="00FC4551" w:rsidRDefault="005D03C6" w:rsidP="0097674E">
                            <w:pPr>
                              <w:rPr>
                                <w:rFonts w:ascii="Arial" w:hAnsi="Arial" w:cs="Arial"/>
                                <w:color w:val="000000" w:themeColor="text1"/>
                                <w:sz w:val="16"/>
                                <w:szCs w:val="16"/>
                              </w:rPr>
                            </w:pPr>
                          </w:p>
                        </w:txbxContent>
                      </v:textbox>
                      <w10:anchorlock/>
                    </v:shape>
                  </w:pict>
                </mc:Fallback>
              </mc:AlternateContent>
            </w:r>
          </w:p>
          <w:p w14:paraId="395D2D15" w14:textId="48DDC6EC" w:rsidR="005D03C6" w:rsidRDefault="003660E2" w:rsidP="00992C90">
            <w:pPr>
              <w:rPr>
                <w:rFonts w:ascii="Arial" w:hAnsi="Arial" w:cs="Arial"/>
                <w:sz w:val="20"/>
                <w:szCs w:val="20"/>
              </w:rPr>
            </w:pPr>
            <w:r>
              <w:rPr>
                <w:rFonts w:ascii="Arial" w:hAnsi="Arial" w:cs="Arial"/>
                <w:sz w:val="20"/>
                <w:szCs w:val="20"/>
              </w:rPr>
              <w:t xml:space="preserve">    NO                                </w:t>
            </w:r>
            <w:r w:rsidRPr="00D04253">
              <w:rPr>
                <w:rFonts w:ascii="Arial" w:hAnsi="Arial" w:cs="Arial"/>
                <w:noProof/>
                <w:sz w:val="20"/>
                <w:szCs w:val="20"/>
              </w:rPr>
              <mc:AlternateContent>
                <mc:Choice Requires="wps">
                  <w:drawing>
                    <wp:inline distT="0" distB="0" distL="0" distR="0" wp14:anchorId="7F2537ED" wp14:editId="51DF8A63">
                      <wp:extent cx="288387" cy="316523"/>
                      <wp:effectExtent l="0" t="0" r="16510" b="45720"/>
                      <wp:docPr id="77" name="Diagrama de flujo: conector fuera de página 77" descr="enlace entre páginas"/>
                      <wp:cNvGraphicFramePr/>
                      <a:graphic xmlns:a="http://schemas.openxmlformats.org/drawingml/2006/main">
                        <a:graphicData uri="http://schemas.microsoft.com/office/word/2010/wordprocessingShape">
                          <wps:wsp>
                            <wps:cNvSpPr/>
                            <wps:spPr>
                              <a:xfrm>
                                <a:off x="0" y="0"/>
                                <a:ext cx="288387" cy="316523"/>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123090" w14:textId="05D3088D" w:rsidR="003660E2" w:rsidRPr="006B1A4E" w:rsidRDefault="00FD4BCF" w:rsidP="003660E2">
                                  <w:pPr>
                                    <w:rPr>
                                      <w:rFonts w:ascii="Arial" w:hAnsi="Arial" w:cs="Arial"/>
                                      <w:color w:val="000000" w:themeColor="text1"/>
                                    </w:rPr>
                                  </w:pPr>
                                  <w:r>
                                    <w:rPr>
                                      <w:rFonts w:ascii="Arial" w:hAnsi="Arial" w:cs="Arial"/>
                                      <w:color w:val="000000" w:themeColor="text1"/>
                                    </w:rPr>
                                    <w:t>C</w:t>
                                  </w:r>
                                  <w:r w:rsidR="003660E2">
                                    <w:rPr>
                                      <w:rFonts w:ascii="Arial" w:hAnsi="Arial" w:cs="Arial"/>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F2537ED" id="Diagrama de flujo: conector fuera de página 77" o:spid="_x0000_s1043" type="#_x0000_t177" alt="enlace entre páginas" style="width:22.7pt;height:24.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" fillcolor="white [3212]" strokecolor="black [3213]" strokeweight="1pt">
                      <v:textbox>
                        <w:txbxContent>
                          <w:p w14:paraId="04123090" w14:textId="05D3088D" w:rsidR="003660E2" w:rsidRPr="006B1A4E" w:rsidRDefault="00FD4BCF" w:rsidP="003660E2">
                            <w:pPr>
                              <w:rPr>
                                <w:rFonts w:ascii="Arial" w:hAnsi="Arial" w:cs="Arial"/>
                                <w:color w:val="000000" w:themeColor="text1"/>
                              </w:rPr>
                            </w:pPr>
                            <w:r>
                              <w:rPr>
                                <w:rFonts w:ascii="Arial" w:hAnsi="Arial" w:cs="Arial"/>
                                <w:color w:val="000000" w:themeColor="text1"/>
                              </w:rPr>
                              <w:t>C</w:t>
                            </w:r>
                            <w:r w:rsidR="003660E2">
                              <w:rPr>
                                <w:rFonts w:ascii="Arial" w:hAnsi="Arial" w:cs="Arial"/>
                                <w:color w:val="000000" w:themeColor="text1"/>
                              </w:rPr>
                              <w:t xml:space="preserve">       </w:t>
                            </w:r>
                          </w:p>
                        </w:txbxContent>
                      </v:textbox>
                      <w10:anchorlock/>
                    </v:shape>
                  </w:pict>
                </mc:Fallback>
              </mc:AlternateContent>
            </w:r>
            <w:r>
              <w:rPr>
                <w:rFonts w:ascii="Arial" w:hAnsi="Arial" w:cs="Arial"/>
                <w:sz w:val="20"/>
                <w:szCs w:val="20"/>
              </w:rPr>
              <w:t xml:space="preserve">                                </w:t>
            </w:r>
          </w:p>
          <w:p w14:paraId="32591C74" w14:textId="5D6A1DA7" w:rsidR="005D03C6" w:rsidRPr="00D04253" w:rsidRDefault="005D03C6" w:rsidP="00815D23">
            <w:pPr>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tcPr>
          <w:p w14:paraId="41ADCC95" w14:textId="0FB179C4" w:rsidR="005D03C6" w:rsidRPr="00D04253" w:rsidRDefault="00E10B7F" w:rsidP="00EF33E0">
            <w:pPr>
              <w:tabs>
                <w:tab w:val="left" w:pos="284"/>
              </w:tabs>
              <w:jc w:val="center"/>
              <w:rPr>
                <w:rFonts w:ascii="Arial" w:hAnsi="Arial" w:cs="Arial"/>
                <w:b/>
                <w:sz w:val="20"/>
                <w:szCs w:val="20"/>
              </w:rPr>
            </w:pPr>
            <w:r w:rsidRPr="00D04253">
              <w:rPr>
                <w:rFonts w:ascii="Arial" w:eastAsia="Arial" w:hAnsi="Arial" w:cs="Arial"/>
                <w:bCs/>
                <w:noProof/>
                <w:sz w:val="20"/>
                <w:szCs w:val="20"/>
                <w:lang w:val="es-ES_tradnl" w:eastAsia="es-ES"/>
              </w:rPr>
              <mc:AlternateContent>
                <mc:Choice Requires="wps">
                  <w:drawing>
                    <wp:inline distT="0" distB="0" distL="0" distR="0" wp14:anchorId="2698FFAA" wp14:editId="315EB782">
                      <wp:extent cx="450166" cy="414997"/>
                      <wp:effectExtent l="0" t="0" r="26670" b="23495"/>
                      <wp:docPr id="74" name="Diagrama de flujo: conector 74"/>
                      <wp:cNvGraphicFramePr/>
                      <a:graphic xmlns:a="http://schemas.openxmlformats.org/drawingml/2006/main">
                        <a:graphicData uri="http://schemas.microsoft.com/office/word/2010/wordprocessingShape">
                          <wps:wsp>
                            <wps:cNvSpPr/>
                            <wps:spPr>
                              <a:xfrm>
                                <a:off x="0" y="0"/>
                                <a:ext cx="450166" cy="414997"/>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185BAABB" w14:textId="7CD1955E" w:rsidR="00E10B7F" w:rsidRPr="00D064EA" w:rsidRDefault="00E10B7F" w:rsidP="00E10B7F">
                                  <w:pPr>
                                    <w:rPr>
                                      <w:rFonts w:ascii="Arial" w:hAnsi="Arial" w:cs="Arial"/>
                                      <w:color w:val="000000" w:themeColor="text1"/>
                                    </w:rPr>
                                  </w:pPr>
                                  <w:r>
                                    <w:rPr>
                                      <w:rFonts w:ascii="Arial" w:hAnsi="Arial" w:cs="Arial"/>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698FFAA" id="Diagrama de flujo: conector 74" o:spid="_x0000_s1044" type="#_x0000_t120" style="width:35.45pt;height:3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" filled="f" strokecolor="#0d0d0d" strokeweight="1pt">
                      <v:stroke joinstyle="miter"/>
                      <v:textbox>
                        <w:txbxContent>
                          <w:p w14:paraId="185BAABB" w14:textId="7CD1955E" w:rsidR="00E10B7F" w:rsidRPr="00D064EA" w:rsidRDefault="00E10B7F" w:rsidP="00E10B7F">
                            <w:pPr>
                              <w:rPr>
                                <w:rFonts w:ascii="Arial" w:hAnsi="Arial" w:cs="Arial"/>
                                <w:color w:val="000000" w:themeColor="text1"/>
                              </w:rPr>
                            </w:pPr>
                            <w:r>
                              <w:rPr>
                                <w:rFonts w:ascii="Arial" w:hAnsi="Arial" w:cs="Arial"/>
                                <w:color w:val="000000" w:themeColor="text1"/>
                              </w:rPr>
                              <w:t>2</w:t>
                            </w:r>
                          </w:p>
                        </w:txbxContent>
                      </v:textbox>
                      <w10:anchorlock/>
                    </v:shape>
                  </w:pict>
                </mc:Fallback>
              </mc:AlternateContent>
            </w:r>
          </w:p>
        </w:tc>
        <w:tc>
          <w:tcPr>
            <w:tcW w:w="1843" w:type="dxa"/>
            <w:tcBorders>
              <w:top w:val="single" w:sz="4" w:space="0" w:color="auto"/>
              <w:left w:val="single" w:sz="4" w:space="0" w:color="auto"/>
              <w:bottom w:val="single" w:sz="4" w:space="0" w:color="auto"/>
              <w:right w:val="single" w:sz="4" w:space="0" w:color="auto"/>
            </w:tcBorders>
          </w:tcPr>
          <w:p w14:paraId="46C640FA" w14:textId="77777777" w:rsidR="005D03C6" w:rsidRPr="00101DDB" w:rsidRDefault="005D03C6" w:rsidP="00101DDB">
            <w:pPr>
              <w:ind w:hanging="2"/>
              <w:jc w:val="center"/>
              <w:rPr>
                <w:rFonts w:ascii="Arial" w:hAnsi="Arial" w:cs="Arial"/>
                <w:bCs/>
                <w:color w:val="000000"/>
                <w:sz w:val="20"/>
                <w:szCs w:val="20"/>
                <w:lang w:val="es-ES" w:eastAsia="es-ES"/>
              </w:rPr>
            </w:pPr>
          </w:p>
          <w:p w14:paraId="2357F384" w14:textId="77777777" w:rsidR="00101DDB" w:rsidRPr="00101DDB" w:rsidRDefault="00101DDB" w:rsidP="00101DDB">
            <w:pPr>
              <w:ind w:hanging="2"/>
              <w:jc w:val="center"/>
              <w:rPr>
                <w:rFonts w:ascii="Arial" w:hAnsi="Arial" w:cs="Arial"/>
                <w:bCs/>
                <w:color w:val="000000"/>
                <w:sz w:val="20"/>
                <w:szCs w:val="20"/>
                <w:lang w:val="es-ES" w:eastAsia="es-ES"/>
              </w:rPr>
            </w:pPr>
          </w:p>
          <w:p w14:paraId="47A5D955" w14:textId="77777777" w:rsidR="00101DDB" w:rsidRPr="00101DDB" w:rsidRDefault="00101DDB" w:rsidP="00101DDB">
            <w:pPr>
              <w:ind w:hanging="2"/>
              <w:jc w:val="center"/>
              <w:rPr>
                <w:rFonts w:ascii="Arial" w:hAnsi="Arial" w:cs="Arial"/>
                <w:bCs/>
                <w:color w:val="000000"/>
                <w:sz w:val="20"/>
                <w:szCs w:val="20"/>
                <w:lang w:val="es-ES" w:eastAsia="es-ES"/>
              </w:rPr>
            </w:pPr>
          </w:p>
          <w:p w14:paraId="5C322EB9" w14:textId="77777777" w:rsidR="00101DDB" w:rsidRPr="00101DDB" w:rsidRDefault="00101DDB" w:rsidP="00101DDB">
            <w:pPr>
              <w:ind w:hanging="2"/>
              <w:jc w:val="center"/>
              <w:rPr>
                <w:rFonts w:ascii="Arial" w:hAnsi="Arial" w:cs="Arial"/>
                <w:bCs/>
                <w:color w:val="000000"/>
                <w:sz w:val="20"/>
                <w:szCs w:val="20"/>
                <w:lang w:val="es-ES" w:eastAsia="es-ES"/>
              </w:rPr>
            </w:pPr>
          </w:p>
          <w:p w14:paraId="43AEB85B" w14:textId="77777777" w:rsidR="00101DDB" w:rsidRPr="00101DDB" w:rsidRDefault="00101DDB" w:rsidP="00101DDB">
            <w:pPr>
              <w:ind w:hanging="2"/>
              <w:jc w:val="center"/>
              <w:rPr>
                <w:rFonts w:ascii="Arial" w:hAnsi="Arial" w:cs="Arial"/>
                <w:bCs/>
                <w:color w:val="000000"/>
                <w:sz w:val="20"/>
                <w:szCs w:val="20"/>
                <w:lang w:val="es-ES" w:eastAsia="es-ES"/>
              </w:rPr>
            </w:pPr>
          </w:p>
          <w:p w14:paraId="49966BBF" w14:textId="77777777" w:rsidR="00101DDB" w:rsidRPr="00101DDB" w:rsidRDefault="00101DDB" w:rsidP="00101DDB">
            <w:pPr>
              <w:ind w:hanging="2"/>
              <w:jc w:val="center"/>
              <w:rPr>
                <w:rFonts w:ascii="Arial" w:hAnsi="Arial" w:cs="Arial"/>
                <w:bCs/>
                <w:color w:val="000000"/>
                <w:sz w:val="20"/>
                <w:szCs w:val="20"/>
                <w:lang w:val="es-ES" w:eastAsia="es-ES"/>
              </w:rPr>
            </w:pPr>
          </w:p>
          <w:p w14:paraId="4C29A43D" w14:textId="77777777" w:rsidR="00101DDB" w:rsidRPr="00101DDB" w:rsidRDefault="00101DDB" w:rsidP="00101DDB">
            <w:pPr>
              <w:ind w:hanging="2"/>
              <w:jc w:val="center"/>
              <w:rPr>
                <w:rFonts w:ascii="Arial" w:hAnsi="Arial" w:cs="Arial"/>
                <w:bCs/>
                <w:color w:val="000000"/>
                <w:sz w:val="20"/>
                <w:szCs w:val="20"/>
                <w:lang w:val="es-ES" w:eastAsia="es-ES"/>
              </w:rPr>
            </w:pPr>
          </w:p>
          <w:p w14:paraId="438E4FBD" w14:textId="76AAEB05" w:rsidR="00101DDB" w:rsidRPr="00101DDB" w:rsidRDefault="00101DDB" w:rsidP="00101DDB">
            <w:pPr>
              <w:ind w:hanging="2"/>
              <w:jc w:val="center"/>
              <w:rPr>
                <w:rFonts w:ascii="Arial" w:hAnsi="Arial" w:cs="Arial"/>
                <w:bCs/>
                <w:color w:val="000000"/>
                <w:sz w:val="20"/>
                <w:szCs w:val="20"/>
                <w:lang w:val="es-ES" w:eastAsia="es-ES"/>
              </w:rPr>
            </w:pPr>
            <w:r w:rsidRPr="00101DDB">
              <w:rPr>
                <w:rFonts w:ascii="Arial" w:hAnsi="Arial" w:cs="Arial"/>
                <w:bCs/>
                <w:color w:val="000000"/>
                <w:sz w:val="20"/>
                <w:szCs w:val="20"/>
                <w:lang w:val="es-ES" w:eastAsia="es-ES"/>
              </w:rPr>
              <w:t>Profesional de Oficina Jurídica</w:t>
            </w:r>
          </w:p>
        </w:tc>
        <w:tc>
          <w:tcPr>
            <w:tcW w:w="1985" w:type="dxa"/>
            <w:tcBorders>
              <w:left w:val="single" w:sz="4" w:space="0" w:color="auto"/>
            </w:tcBorders>
          </w:tcPr>
          <w:p w14:paraId="2327565F" w14:textId="77777777" w:rsidR="005D03C6" w:rsidRDefault="005D03C6" w:rsidP="00EF33E0">
            <w:pPr>
              <w:tabs>
                <w:tab w:val="left" w:pos="284"/>
              </w:tabs>
              <w:jc w:val="center"/>
              <w:rPr>
                <w:rFonts w:ascii="Arial" w:hAnsi="Arial" w:cs="Arial"/>
                <w:b/>
                <w:sz w:val="20"/>
                <w:szCs w:val="20"/>
              </w:rPr>
            </w:pPr>
          </w:p>
          <w:p w14:paraId="4642A1A1" w14:textId="77777777" w:rsidR="00101DDB" w:rsidRDefault="00101DDB" w:rsidP="00EF33E0">
            <w:pPr>
              <w:tabs>
                <w:tab w:val="left" w:pos="284"/>
              </w:tabs>
              <w:jc w:val="center"/>
              <w:rPr>
                <w:rFonts w:ascii="Arial" w:hAnsi="Arial" w:cs="Arial"/>
                <w:b/>
                <w:sz w:val="20"/>
                <w:szCs w:val="20"/>
              </w:rPr>
            </w:pPr>
          </w:p>
          <w:p w14:paraId="6CE3396E" w14:textId="77777777" w:rsidR="00101DDB" w:rsidRDefault="00101DDB" w:rsidP="00EF33E0">
            <w:pPr>
              <w:tabs>
                <w:tab w:val="left" w:pos="284"/>
              </w:tabs>
              <w:jc w:val="center"/>
              <w:rPr>
                <w:rFonts w:ascii="Arial" w:hAnsi="Arial" w:cs="Arial"/>
                <w:b/>
                <w:sz w:val="20"/>
                <w:szCs w:val="20"/>
              </w:rPr>
            </w:pPr>
          </w:p>
          <w:p w14:paraId="189A4D71" w14:textId="77777777" w:rsidR="00101DDB" w:rsidRDefault="00101DDB" w:rsidP="00EF33E0">
            <w:pPr>
              <w:tabs>
                <w:tab w:val="left" w:pos="284"/>
              </w:tabs>
              <w:jc w:val="center"/>
              <w:rPr>
                <w:rFonts w:ascii="Arial" w:hAnsi="Arial" w:cs="Arial"/>
                <w:b/>
                <w:sz w:val="20"/>
                <w:szCs w:val="20"/>
              </w:rPr>
            </w:pPr>
          </w:p>
          <w:p w14:paraId="0D6893C2" w14:textId="77777777" w:rsidR="00101DDB" w:rsidRDefault="00101DDB" w:rsidP="00EF33E0">
            <w:pPr>
              <w:tabs>
                <w:tab w:val="left" w:pos="284"/>
              </w:tabs>
              <w:jc w:val="center"/>
              <w:rPr>
                <w:rFonts w:ascii="Arial" w:hAnsi="Arial" w:cs="Arial"/>
                <w:b/>
                <w:sz w:val="20"/>
                <w:szCs w:val="20"/>
              </w:rPr>
            </w:pPr>
          </w:p>
          <w:p w14:paraId="14136BC4" w14:textId="77777777" w:rsidR="00101DDB" w:rsidRDefault="00101DDB" w:rsidP="00EF33E0">
            <w:pPr>
              <w:tabs>
                <w:tab w:val="left" w:pos="284"/>
              </w:tabs>
              <w:jc w:val="center"/>
              <w:rPr>
                <w:rFonts w:ascii="Arial" w:hAnsi="Arial" w:cs="Arial"/>
                <w:b/>
                <w:sz w:val="20"/>
                <w:szCs w:val="20"/>
              </w:rPr>
            </w:pPr>
          </w:p>
          <w:p w14:paraId="274AE705" w14:textId="77777777" w:rsidR="00101DDB" w:rsidRDefault="00101DDB" w:rsidP="00EF33E0">
            <w:pPr>
              <w:tabs>
                <w:tab w:val="left" w:pos="284"/>
              </w:tabs>
              <w:jc w:val="center"/>
              <w:rPr>
                <w:rFonts w:ascii="Arial" w:hAnsi="Arial" w:cs="Arial"/>
                <w:b/>
                <w:sz w:val="20"/>
                <w:szCs w:val="20"/>
              </w:rPr>
            </w:pPr>
          </w:p>
          <w:p w14:paraId="00A24195" w14:textId="562C9568" w:rsidR="00101DDB" w:rsidRPr="00101DDB" w:rsidRDefault="00101DDB" w:rsidP="00EF33E0">
            <w:pPr>
              <w:tabs>
                <w:tab w:val="left" w:pos="284"/>
              </w:tabs>
              <w:jc w:val="center"/>
              <w:rPr>
                <w:rFonts w:ascii="Arial" w:hAnsi="Arial" w:cs="Arial"/>
                <w:bCs/>
                <w:sz w:val="20"/>
                <w:szCs w:val="20"/>
              </w:rPr>
            </w:pPr>
            <w:r>
              <w:rPr>
                <w:rFonts w:ascii="Arial" w:hAnsi="Arial" w:cs="Arial"/>
                <w:bCs/>
                <w:sz w:val="20"/>
                <w:szCs w:val="20"/>
              </w:rPr>
              <w:t>Memorando</w:t>
            </w:r>
          </w:p>
        </w:tc>
        <w:tc>
          <w:tcPr>
            <w:tcW w:w="1984" w:type="dxa"/>
          </w:tcPr>
          <w:p w14:paraId="1B21FD16" w14:textId="77777777" w:rsidR="00101DDB" w:rsidRDefault="00101DDB" w:rsidP="00101DDB">
            <w:pPr>
              <w:tabs>
                <w:tab w:val="left" w:pos="284"/>
              </w:tabs>
              <w:jc w:val="both"/>
              <w:rPr>
                <w:rFonts w:ascii="Arial" w:hAnsi="Arial" w:cs="Arial"/>
                <w:color w:val="000000"/>
                <w:sz w:val="20"/>
                <w:szCs w:val="20"/>
                <w:lang w:val="es-ES_tradnl" w:eastAsia="es-ES"/>
              </w:rPr>
            </w:pPr>
          </w:p>
          <w:p w14:paraId="78A5B0BC" w14:textId="77777777" w:rsidR="00101DDB" w:rsidRDefault="00101DDB" w:rsidP="00101DDB">
            <w:pPr>
              <w:tabs>
                <w:tab w:val="left" w:pos="284"/>
              </w:tabs>
              <w:jc w:val="both"/>
              <w:rPr>
                <w:rFonts w:ascii="Arial" w:hAnsi="Arial" w:cs="Arial"/>
                <w:color w:val="000000"/>
                <w:sz w:val="20"/>
                <w:szCs w:val="20"/>
                <w:lang w:val="es-ES_tradnl" w:eastAsia="es-ES"/>
              </w:rPr>
            </w:pPr>
          </w:p>
          <w:p w14:paraId="73F4941E" w14:textId="77777777" w:rsidR="00101DDB" w:rsidRDefault="00101DDB" w:rsidP="00101DDB">
            <w:pPr>
              <w:tabs>
                <w:tab w:val="left" w:pos="284"/>
              </w:tabs>
              <w:jc w:val="both"/>
              <w:rPr>
                <w:rFonts w:ascii="Arial" w:hAnsi="Arial" w:cs="Arial"/>
                <w:color w:val="000000"/>
                <w:sz w:val="20"/>
                <w:szCs w:val="20"/>
                <w:lang w:val="es-ES_tradnl" w:eastAsia="es-ES"/>
              </w:rPr>
            </w:pPr>
          </w:p>
          <w:p w14:paraId="0DEBD84D" w14:textId="77777777" w:rsidR="00101DDB" w:rsidRDefault="00101DDB" w:rsidP="00101DDB">
            <w:pPr>
              <w:tabs>
                <w:tab w:val="left" w:pos="284"/>
              </w:tabs>
              <w:jc w:val="both"/>
              <w:rPr>
                <w:rFonts w:ascii="Arial" w:hAnsi="Arial" w:cs="Arial"/>
                <w:color w:val="000000"/>
                <w:sz w:val="20"/>
                <w:szCs w:val="20"/>
                <w:lang w:val="es-ES_tradnl" w:eastAsia="es-ES"/>
              </w:rPr>
            </w:pPr>
          </w:p>
          <w:p w14:paraId="1526D55F" w14:textId="08E32AC1" w:rsidR="005D03C6" w:rsidRPr="00101DDB" w:rsidRDefault="00101DDB" w:rsidP="00101DDB">
            <w:pPr>
              <w:tabs>
                <w:tab w:val="left" w:pos="284"/>
              </w:tabs>
              <w:jc w:val="both"/>
              <w:rPr>
                <w:rFonts w:ascii="Arial" w:hAnsi="Arial" w:cs="Arial"/>
                <w:color w:val="000000"/>
                <w:sz w:val="20"/>
                <w:szCs w:val="20"/>
                <w:lang w:val="es-ES_tradnl" w:eastAsia="es-ES"/>
              </w:rPr>
            </w:pPr>
            <w:r w:rsidRPr="00101DDB">
              <w:rPr>
                <w:rFonts w:ascii="Arial" w:hAnsi="Arial" w:cs="Arial"/>
                <w:color w:val="000000"/>
                <w:sz w:val="20"/>
                <w:szCs w:val="20"/>
                <w:lang w:val="es-ES_tradnl" w:eastAsia="es-ES"/>
              </w:rPr>
              <w:t>Se realiza la devolución de la solicitud junto con los documentos a corregir por parte del área supervisora.</w:t>
            </w:r>
          </w:p>
        </w:tc>
      </w:tr>
      <w:bookmarkEnd w:id="5"/>
      <w:tr w:rsidR="00357171" w:rsidRPr="00D04253" w14:paraId="6768E4CA" w14:textId="77777777" w:rsidTr="60F2D2C9">
        <w:trPr>
          <w:trHeight w:val="1404"/>
        </w:trPr>
        <w:tc>
          <w:tcPr>
            <w:tcW w:w="3119" w:type="dxa"/>
            <w:tcBorders>
              <w:top w:val="single" w:sz="4" w:space="0" w:color="auto"/>
              <w:left w:val="single" w:sz="4" w:space="0" w:color="auto"/>
              <w:bottom w:val="single" w:sz="4" w:space="0" w:color="auto"/>
              <w:right w:val="nil"/>
            </w:tcBorders>
          </w:tcPr>
          <w:p w14:paraId="6F059B24" w14:textId="15282B5A" w:rsidR="00357171" w:rsidRDefault="00207E03" w:rsidP="00357171">
            <w:pPr>
              <w:rPr>
                <w:rFonts w:ascii="Arial" w:eastAsia="Arial" w:hAnsi="Arial" w:cs="Arial"/>
                <w:sz w:val="20"/>
                <w:szCs w:val="20"/>
                <w:lang w:val="es-MX" w:eastAsia="es-ES"/>
              </w:rPr>
            </w:pPr>
            <w:r>
              <w:rPr>
                <w:rFonts w:ascii="Arial" w:eastAsia="Arial" w:hAnsi="Arial" w:cs="Arial"/>
                <w:noProof/>
                <w:sz w:val="20"/>
                <w:szCs w:val="20"/>
                <w:lang w:val="es-MX" w:eastAsia="es-ES"/>
              </w:rPr>
              <w:lastRenderedPageBreak/>
              <mc:AlternateContent>
                <mc:Choice Requires="wps">
                  <w:drawing>
                    <wp:anchor distT="0" distB="0" distL="114300" distR="114300" simplePos="0" relativeHeight="251678720" behindDoc="1" locked="0" layoutInCell="1" allowOverlap="1" wp14:anchorId="4113DADC" wp14:editId="50DA567D">
                      <wp:simplePos x="0" y="0"/>
                      <wp:positionH relativeFrom="column">
                        <wp:posOffset>1053660</wp:posOffset>
                      </wp:positionH>
                      <wp:positionV relativeFrom="paragraph">
                        <wp:posOffset>220443</wp:posOffset>
                      </wp:positionV>
                      <wp:extent cx="0" cy="246184"/>
                      <wp:effectExtent l="76200" t="0" r="57150" b="59055"/>
                      <wp:wrapNone/>
                      <wp:docPr id="87" name="Conector recto de flecha 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4618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dec="http://schemas.microsoft.com/office/drawing/2017/decorative" xmlns:a14="http://schemas.microsoft.com/office/drawing/2010/main" xmlns:a="http://schemas.openxmlformats.org/drawingml/2006/main">
                  <w:pict w14:anchorId="6D590DA6">
                    <v:shape id="Conector recto de flecha 87" style="position:absolute;margin-left:82.95pt;margin-top:17.35pt;width:0;height:19.4pt;z-index:-25163776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" w14:anchorId="194DFE80">
                      <v:stroke joinstyle="miter" endarrow="block"/>
                    </v:shape>
                  </w:pict>
                </mc:Fallback>
              </mc:AlternateContent>
            </w:r>
            <w:r w:rsidR="00357171">
              <w:rPr>
                <w:rFonts w:ascii="Arial" w:eastAsia="Arial" w:hAnsi="Arial" w:cs="Arial"/>
                <w:sz w:val="20"/>
                <w:szCs w:val="20"/>
                <w:lang w:val="es-MX" w:eastAsia="es-ES"/>
              </w:rPr>
              <w:t xml:space="preserve">                          </w:t>
            </w:r>
            <w:r w:rsidR="00357171" w:rsidRPr="00D04253">
              <w:rPr>
                <w:rFonts w:ascii="Arial" w:hAnsi="Arial" w:cs="Arial"/>
                <w:noProof/>
                <w:sz w:val="20"/>
                <w:szCs w:val="20"/>
              </w:rPr>
              <mc:AlternateContent>
                <mc:Choice Requires="wps">
                  <w:drawing>
                    <wp:inline distT="0" distB="0" distL="0" distR="0" wp14:anchorId="5F4DBA3D" wp14:editId="43EEABF3">
                      <wp:extent cx="288387" cy="316523"/>
                      <wp:effectExtent l="0" t="0" r="16510" b="45720"/>
                      <wp:docPr id="78" name="Diagrama de flujo: conector fuera de página 78" descr="enlace entre páginas"/>
                      <wp:cNvGraphicFramePr/>
                      <a:graphic xmlns:a="http://schemas.openxmlformats.org/drawingml/2006/main">
                        <a:graphicData uri="http://schemas.microsoft.com/office/word/2010/wordprocessingShape">
                          <wps:wsp>
                            <wps:cNvSpPr/>
                            <wps:spPr>
                              <a:xfrm>
                                <a:off x="0" y="0"/>
                                <a:ext cx="288387" cy="316523"/>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DDF0D1" w14:textId="77777777" w:rsidR="00357171" w:rsidRPr="006B1A4E" w:rsidRDefault="00357171" w:rsidP="00FD4BCF">
                                  <w:pPr>
                                    <w:rPr>
                                      <w:rFonts w:ascii="Arial" w:hAnsi="Arial" w:cs="Arial"/>
                                      <w:color w:val="000000" w:themeColor="text1"/>
                                    </w:rPr>
                                  </w:pPr>
                                  <w:r>
                                    <w:rPr>
                                      <w:rFonts w:ascii="Arial" w:hAnsi="Arial" w:cs="Arial"/>
                                      <w:color w:val="000000" w:themeColor="text1"/>
                                    </w:rPr>
                                    <w:t xml:space="preserve">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F4DBA3D" id="Diagrama de flujo: conector fuera de página 78" o:spid="_x0000_s1045" type="#_x0000_t177" alt="enlace entre páginas" style="width:22.7pt;height:24.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" fillcolor="white [3212]" strokecolor="black [3213]" strokeweight="1pt">
                      <v:textbox>
                        <w:txbxContent>
                          <w:p w14:paraId="63DDF0D1" w14:textId="77777777" w:rsidR="00357171" w:rsidRPr="006B1A4E" w:rsidRDefault="00357171" w:rsidP="00FD4BCF">
                            <w:pPr>
                              <w:rPr>
                                <w:rFonts w:ascii="Arial" w:hAnsi="Arial" w:cs="Arial"/>
                                <w:color w:val="000000" w:themeColor="text1"/>
                              </w:rPr>
                            </w:pPr>
                            <w:r>
                              <w:rPr>
                                <w:rFonts w:ascii="Arial" w:hAnsi="Arial" w:cs="Arial"/>
                                <w:color w:val="000000" w:themeColor="text1"/>
                              </w:rPr>
                              <w:t xml:space="preserve">C       </w:t>
                            </w:r>
                          </w:p>
                        </w:txbxContent>
                      </v:textbox>
                      <w10:anchorlock/>
                    </v:shape>
                  </w:pict>
                </mc:Fallback>
              </mc:AlternateContent>
            </w:r>
            <w:r w:rsidR="00357171">
              <w:rPr>
                <w:rFonts w:ascii="Arial" w:eastAsia="Arial" w:hAnsi="Arial" w:cs="Arial"/>
                <w:sz w:val="20"/>
                <w:szCs w:val="20"/>
                <w:lang w:val="es-MX" w:eastAsia="es-ES"/>
              </w:rPr>
              <w:t xml:space="preserve">                         </w:t>
            </w:r>
          </w:p>
          <w:p w14:paraId="5F32F98E" w14:textId="419CAD47" w:rsidR="00357171" w:rsidRDefault="00357171" w:rsidP="00357171">
            <w:pPr>
              <w:ind w:hanging="2"/>
              <w:rPr>
                <w:rFonts w:ascii="Arial" w:eastAsia="Arial" w:hAnsi="Arial" w:cs="Arial"/>
                <w:sz w:val="20"/>
                <w:szCs w:val="20"/>
                <w:lang w:val="es-MX" w:eastAsia="es-ES"/>
              </w:rPr>
            </w:pPr>
          </w:p>
          <w:p w14:paraId="32B05DD4" w14:textId="5A0B457A" w:rsidR="00357171" w:rsidRPr="00D04253" w:rsidRDefault="00207E03" w:rsidP="00357171">
            <w:pPr>
              <w:ind w:hanging="2"/>
              <w:rPr>
                <w:rFonts w:ascii="Arial" w:eastAsia="Arial" w:hAnsi="Arial" w:cs="Arial"/>
                <w:sz w:val="20"/>
                <w:szCs w:val="20"/>
                <w:lang w:val="es-MX" w:eastAsia="es-ES"/>
              </w:rPr>
            </w:pPr>
            <w:r>
              <w:rPr>
                <w:rFonts w:ascii="Arial" w:eastAsia="Arial" w:hAnsi="Arial" w:cs="Arial"/>
                <w:noProof/>
                <w:sz w:val="20"/>
                <w:szCs w:val="20"/>
                <w:lang w:val="es-MX" w:eastAsia="es-ES"/>
              </w:rPr>
              <mc:AlternateContent>
                <mc:Choice Requires="wps">
                  <w:drawing>
                    <wp:anchor distT="0" distB="0" distL="114300" distR="114300" simplePos="0" relativeHeight="251679744" behindDoc="1" locked="0" layoutInCell="1" allowOverlap="1" wp14:anchorId="7D7532DB" wp14:editId="6334D62B">
                      <wp:simplePos x="0" y="0"/>
                      <wp:positionH relativeFrom="column">
                        <wp:posOffset>1053660</wp:posOffset>
                      </wp:positionH>
                      <wp:positionV relativeFrom="paragraph">
                        <wp:posOffset>415827</wp:posOffset>
                      </wp:positionV>
                      <wp:extent cx="0" cy="794825"/>
                      <wp:effectExtent l="76200" t="0" r="57150" b="62865"/>
                      <wp:wrapNone/>
                      <wp:docPr id="89" name="Conector recto de flecha 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94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dec="http://schemas.microsoft.com/office/drawing/2017/decorative" xmlns:a14="http://schemas.microsoft.com/office/drawing/2010/main" xmlns:a="http://schemas.openxmlformats.org/drawingml/2006/main">
                  <w:pict w14:anchorId="755CE9D2">
                    <v:shape id="Conector recto de flecha 89" style="position:absolute;margin-left:82.95pt;margin-top:32.75pt;width:0;height:62.6pt;z-index:-25163673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" w14:anchorId="3448C606">
                      <v:stroke joinstyle="miter" endarrow="block"/>
                    </v:shape>
                  </w:pict>
                </mc:Fallback>
              </mc:AlternateContent>
            </w:r>
            <w:r w:rsidR="00357171">
              <w:rPr>
                <w:rFonts w:ascii="Arial" w:eastAsia="Arial" w:hAnsi="Arial" w:cs="Arial"/>
                <w:sz w:val="20"/>
                <w:szCs w:val="20"/>
                <w:lang w:val="es-MX" w:eastAsia="es-ES"/>
              </w:rPr>
              <w:t xml:space="preserve">     </w:t>
            </w:r>
            <w:r w:rsidR="00357171" w:rsidRPr="00D04253">
              <w:rPr>
                <w:rFonts w:ascii="Arial" w:eastAsia="Arial" w:hAnsi="Arial" w:cs="Arial"/>
                <w:bCs/>
                <w:noProof/>
                <w:sz w:val="20"/>
                <w:szCs w:val="20"/>
                <w:lang w:val="es-MX" w:eastAsia="es-ES"/>
              </w:rPr>
              <mc:AlternateContent>
                <mc:Choice Requires="wps">
                  <w:drawing>
                    <wp:inline distT="0" distB="0" distL="0" distR="0" wp14:anchorId="7135313B" wp14:editId="417DB7B9">
                      <wp:extent cx="1630908" cy="597877"/>
                      <wp:effectExtent l="0" t="0" r="26670" b="12065"/>
                      <wp:docPr id="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908" cy="597877"/>
                              </a:xfrm>
                              <a:prstGeom prst="rect">
                                <a:avLst/>
                              </a:prstGeom>
                              <a:solidFill>
                                <a:srgbClr val="FFFFFF"/>
                              </a:solidFill>
                              <a:ln w="9525">
                                <a:solidFill>
                                  <a:srgbClr val="000000"/>
                                </a:solidFill>
                                <a:miter lim="800000"/>
                                <a:headEnd/>
                                <a:tailEnd/>
                              </a:ln>
                            </wps:spPr>
                            <wps:txbx>
                              <w:txbxContent>
                                <w:p w14:paraId="1F435008" w14:textId="5D8CB5EA" w:rsidR="00357171" w:rsidRPr="00FD4BCF" w:rsidRDefault="00357171" w:rsidP="00FD4BCF">
                                  <w:pPr>
                                    <w:pStyle w:val="Prrafodelista"/>
                                    <w:numPr>
                                      <w:ilvl w:val="0"/>
                                      <w:numId w:val="11"/>
                                    </w:numPr>
                                    <w:rPr>
                                      <w:sz w:val="20"/>
                                      <w:szCs w:val="20"/>
                                    </w:rPr>
                                  </w:pPr>
                                  <w:r w:rsidRPr="00FD4BCF">
                                    <w:rPr>
                                      <w:rFonts w:ascii="Arial" w:hAnsi="Arial" w:cs="Arial"/>
                                      <w:b/>
                                      <w:bCs/>
                                      <w:sz w:val="20"/>
                                      <w:szCs w:val="20"/>
                                    </w:rPr>
                                    <w:t>Re</w:t>
                                  </w:r>
                                  <w:r>
                                    <w:rPr>
                                      <w:rFonts w:ascii="Arial" w:hAnsi="Arial" w:cs="Arial"/>
                                      <w:b/>
                                      <w:bCs/>
                                      <w:sz w:val="20"/>
                                      <w:szCs w:val="20"/>
                                    </w:rPr>
                                    <w:t>alizar el trámite solicitado</w:t>
                                  </w:r>
                                </w:p>
                              </w:txbxContent>
                            </wps:txbx>
                            <wps:bodyPr rot="0" vert="horz" wrap="square" lIns="91440" tIns="45720" rIns="91440" bIns="45720" anchor="t" anchorCtr="0">
                              <a:noAutofit/>
                            </wps:bodyPr>
                          </wps:wsp>
                        </a:graphicData>
                      </a:graphic>
                    </wp:inline>
                  </w:drawing>
                </mc:Choice>
                <mc:Fallback>
                  <w:pict>
                    <v:shape w14:anchorId="7135313B" id="_x0000_s1046" type="#_x0000_t202" style="width:128.4pt;height:4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">
                      <v:textbox>
                        <w:txbxContent>
                          <w:p w14:paraId="1F435008" w14:textId="5D8CB5EA" w:rsidR="00357171" w:rsidRPr="00FD4BCF" w:rsidRDefault="00357171" w:rsidP="00FD4BCF">
                            <w:pPr>
                              <w:pStyle w:val="Prrafodelista"/>
                              <w:numPr>
                                <w:ilvl w:val="0"/>
                                <w:numId w:val="11"/>
                              </w:numPr>
                              <w:rPr>
                                <w:sz w:val="20"/>
                                <w:szCs w:val="20"/>
                              </w:rPr>
                            </w:pPr>
                            <w:r w:rsidRPr="00FD4BCF">
                              <w:rPr>
                                <w:rFonts w:ascii="Arial" w:hAnsi="Arial" w:cs="Arial"/>
                                <w:b/>
                                <w:bCs/>
                                <w:sz w:val="20"/>
                                <w:szCs w:val="20"/>
                              </w:rPr>
                              <w:t>Re</w:t>
                            </w:r>
                            <w:r>
                              <w:rPr>
                                <w:rFonts w:ascii="Arial" w:hAnsi="Arial" w:cs="Arial"/>
                                <w:b/>
                                <w:bCs/>
                                <w:sz w:val="20"/>
                                <w:szCs w:val="20"/>
                              </w:rPr>
                              <w:t>alizar el trámite solicitado</w:t>
                            </w:r>
                          </w:p>
                        </w:txbxContent>
                      </v:textbox>
                      <w10:anchorlock/>
                    </v:shape>
                  </w:pict>
                </mc:Fallback>
              </mc:AlternateContent>
            </w:r>
          </w:p>
          <w:p w14:paraId="489FE350" w14:textId="6463B948" w:rsidR="00357171" w:rsidRPr="00D04253" w:rsidRDefault="00357171" w:rsidP="00357171">
            <w:pPr>
              <w:ind w:hanging="2"/>
              <w:jc w:val="center"/>
              <w:rPr>
                <w:rFonts w:ascii="Arial" w:eastAsia="Arial" w:hAnsi="Arial" w:cs="Arial"/>
                <w:sz w:val="20"/>
                <w:szCs w:val="20"/>
                <w:lang w:val="es-MX" w:eastAsia="es-ES"/>
              </w:rPr>
            </w:pPr>
          </w:p>
          <w:p w14:paraId="64658805" w14:textId="67E51E00" w:rsidR="00357171" w:rsidRDefault="00357171" w:rsidP="00357171">
            <w:pPr>
              <w:tabs>
                <w:tab w:val="left" w:pos="284"/>
              </w:tabs>
              <w:jc w:val="center"/>
              <w:rPr>
                <w:rFonts w:ascii="Arial" w:hAnsi="Arial" w:cs="Arial"/>
                <w:b/>
                <w:noProof/>
                <w:sz w:val="20"/>
                <w:szCs w:val="20"/>
              </w:rPr>
            </w:pPr>
          </w:p>
          <w:p w14:paraId="14D14932" w14:textId="55F8D563" w:rsidR="00357171" w:rsidRPr="00D04253" w:rsidRDefault="00357171" w:rsidP="00357171">
            <w:pPr>
              <w:tabs>
                <w:tab w:val="left" w:pos="284"/>
              </w:tabs>
              <w:rPr>
                <w:rFonts w:ascii="Arial" w:hAnsi="Arial" w:cs="Arial"/>
                <w:b/>
                <w:noProof/>
                <w:sz w:val="20"/>
                <w:szCs w:val="20"/>
              </w:rPr>
            </w:pPr>
          </w:p>
        </w:tc>
        <w:tc>
          <w:tcPr>
            <w:tcW w:w="1134" w:type="dxa"/>
            <w:tcBorders>
              <w:top w:val="single" w:sz="4" w:space="0" w:color="auto"/>
              <w:left w:val="nil"/>
              <w:bottom w:val="single" w:sz="4" w:space="0" w:color="auto"/>
              <w:right w:val="single" w:sz="4" w:space="0" w:color="auto"/>
            </w:tcBorders>
          </w:tcPr>
          <w:p w14:paraId="31C30565" w14:textId="77777777" w:rsidR="00357171" w:rsidRPr="00D04253" w:rsidRDefault="00357171" w:rsidP="00357171">
            <w:pPr>
              <w:tabs>
                <w:tab w:val="left" w:pos="284"/>
              </w:tabs>
              <w:jc w:val="center"/>
              <w:rPr>
                <w:rFonts w:ascii="Arial" w:hAnsi="Arial" w:cs="Arial"/>
                <w:sz w:val="20"/>
                <w:szCs w:val="20"/>
                <w:lang w:val="es-ES_tradnl" w:eastAsia="zh-TW"/>
              </w:rPr>
            </w:pPr>
          </w:p>
          <w:p w14:paraId="60B7EC47" w14:textId="77777777" w:rsidR="00357171" w:rsidRPr="00D04253" w:rsidRDefault="00357171" w:rsidP="00357171">
            <w:pPr>
              <w:tabs>
                <w:tab w:val="left" w:pos="284"/>
              </w:tabs>
              <w:jc w:val="center"/>
              <w:rPr>
                <w:rFonts w:ascii="Arial" w:hAnsi="Arial" w:cs="Arial"/>
                <w:sz w:val="20"/>
                <w:szCs w:val="20"/>
                <w:lang w:val="es-ES_tradnl" w:eastAsia="zh-TW"/>
              </w:rPr>
            </w:pPr>
          </w:p>
          <w:p w14:paraId="411B7CC5" w14:textId="77777777" w:rsidR="00357171" w:rsidRPr="00D04253" w:rsidRDefault="00357171" w:rsidP="00357171">
            <w:pPr>
              <w:tabs>
                <w:tab w:val="left" w:pos="284"/>
              </w:tabs>
              <w:jc w:val="center"/>
              <w:rPr>
                <w:rFonts w:ascii="Arial" w:hAnsi="Arial" w:cs="Arial"/>
                <w:sz w:val="20"/>
                <w:szCs w:val="20"/>
                <w:lang w:val="es-ES_tradnl" w:eastAsia="zh-TW"/>
              </w:rPr>
            </w:pPr>
          </w:p>
          <w:p w14:paraId="2DCD0835" w14:textId="77777777" w:rsidR="00357171" w:rsidRPr="00D04253" w:rsidRDefault="00357171" w:rsidP="00357171">
            <w:pPr>
              <w:tabs>
                <w:tab w:val="left" w:pos="284"/>
              </w:tabs>
              <w:jc w:val="center"/>
              <w:rPr>
                <w:rFonts w:ascii="Arial" w:hAnsi="Arial" w:cs="Arial"/>
                <w:sz w:val="20"/>
                <w:szCs w:val="20"/>
                <w:lang w:val="es-ES_tradnl" w:eastAsia="zh-TW"/>
              </w:rPr>
            </w:pPr>
          </w:p>
          <w:p w14:paraId="54C8CFB5" w14:textId="77777777" w:rsidR="00357171" w:rsidRPr="00D04253" w:rsidRDefault="00357171" w:rsidP="00357171">
            <w:pPr>
              <w:tabs>
                <w:tab w:val="left" w:pos="284"/>
              </w:tabs>
              <w:jc w:val="center"/>
              <w:rPr>
                <w:rFonts w:ascii="Arial" w:hAnsi="Arial" w:cs="Arial"/>
                <w:sz w:val="20"/>
                <w:szCs w:val="20"/>
                <w:lang w:val="es-ES_tradnl" w:eastAsia="zh-TW"/>
              </w:rPr>
            </w:pPr>
          </w:p>
          <w:p w14:paraId="2E838DB5" w14:textId="77777777" w:rsidR="00357171" w:rsidRPr="00D04253" w:rsidRDefault="00357171" w:rsidP="00357171">
            <w:pPr>
              <w:tabs>
                <w:tab w:val="left" w:pos="284"/>
              </w:tabs>
              <w:jc w:val="center"/>
              <w:rPr>
                <w:rFonts w:ascii="Arial" w:hAnsi="Arial" w:cs="Arial"/>
                <w:sz w:val="20"/>
                <w:szCs w:val="20"/>
                <w:lang w:val="es-ES_tradnl" w:eastAsia="zh-TW"/>
              </w:rPr>
            </w:pPr>
          </w:p>
          <w:p w14:paraId="7559BF19" w14:textId="36D5434C" w:rsidR="00357171" w:rsidRPr="00D04253" w:rsidRDefault="00357171" w:rsidP="00357171">
            <w:pPr>
              <w:tabs>
                <w:tab w:val="left" w:pos="284"/>
              </w:tabs>
              <w:jc w:val="center"/>
              <w:rPr>
                <w:rFonts w:ascii="Arial" w:hAnsi="Arial" w:cs="Arial"/>
                <w:sz w:val="20"/>
                <w:szCs w:val="20"/>
                <w:lang w:val="es-ES_tradnl" w:eastAsia="zh-TW"/>
              </w:rPr>
            </w:pPr>
          </w:p>
        </w:tc>
        <w:tc>
          <w:tcPr>
            <w:tcW w:w="1843" w:type="dxa"/>
            <w:tcBorders>
              <w:top w:val="single" w:sz="4" w:space="0" w:color="auto"/>
              <w:left w:val="single" w:sz="4" w:space="0" w:color="auto"/>
              <w:bottom w:val="single" w:sz="4" w:space="0" w:color="auto"/>
              <w:right w:val="single" w:sz="4" w:space="0" w:color="auto"/>
            </w:tcBorders>
          </w:tcPr>
          <w:p w14:paraId="436E5DF3" w14:textId="328594FE" w:rsidR="00357171" w:rsidRPr="00D04253" w:rsidRDefault="00357171" w:rsidP="00357171">
            <w:pPr>
              <w:tabs>
                <w:tab w:val="left" w:pos="284"/>
              </w:tabs>
              <w:jc w:val="center"/>
              <w:rPr>
                <w:rFonts w:ascii="Arial" w:hAnsi="Arial" w:cs="Arial"/>
                <w:b/>
                <w:sz w:val="20"/>
                <w:szCs w:val="20"/>
              </w:rPr>
            </w:pPr>
            <w:r>
              <w:rPr>
                <w:rFonts w:ascii="Arial" w:hAnsi="Arial" w:cs="Arial"/>
                <w:sz w:val="20"/>
                <w:szCs w:val="20"/>
                <w:lang w:val="es-ES_tradnl" w:eastAsia="zh-TW"/>
              </w:rPr>
              <w:t>Profesional de la Oficina Jurídica</w:t>
            </w:r>
          </w:p>
        </w:tc>
        <w:tc>
          <w:tcPr>
            <w:tcW w:w="1985" w:type="dxa"/>
            <w:tcBorders>
              <w:left w:val="single" w:sz="4" w:space="0" w:color="auto"/>
            </w:tcBorders>
          </w:tcPr>
          <w:p w14:paraId="7C16FD27" w14:textId="38451D51" w:rsidR="00357171" w:rsidRPr="00D04253" w:rsidRDefault="00357171" w:rsidP="00357171">
            <w:pPr>
              <w:tabs>
                <w:tab w:val="left" w:pos="284"/>
              </w:tabs>
              <w:jc w:val="center"/>
              <w:rPr>
                <w:rFonts w:ascii="Arial" w:hAnsi="Arial" w:cs="Arial"/>
                <w:b/>
                <w:sz w:val="20"/>
                <w:szCs w:val="20"/>
              </w:rPr>
            </w:pPr>
            <w:r>
              <w:rPr>
                <w:rFonts w:ascii="Arial" w:hAnsi="Arial" w:cs="Arial"/>
                <w:bCs/>
                <w:color w:val="000000"/>
                <w:sz w:val="20"/>
                <w:szCs w:val="20"/>
                <w:lang w:val="es-ES" w:eastAsia="es-ES"/>
              </w:rPr>
              <w:t>El trámite se realiza a través de S</w:t>
            </w:r>
            <w:r w:rsidR="006063B7">
              <w:rPr>
                <w:rFonts w:ascii="Arial" w:hAnsi="Arial" w:cs="Arial"/>
                <w:bCs/>
                <w:color w:val="000000"/>
                <w:sz w:val="20"/>
                <w:szCs w:val="20"/>
                <w:lang w:val="es-ES" w:eastAsia="es-ES"/>
              </w:rPr>
              <w:t>ECOP</w:t>
            </w:r>
            <w:r>
              <w:rPr>
                <w:rFonts w:ascii="Arial" w:hAnsi="Arial" w:cs="Arial"/>
                <w:bCs/>
                <w:color w:val="000000"/>
                <w:sz w:val="20"/>
                <w:szCs w:val="20"/>
                <w:lang w:val="es-ES" w:eastAsia="es-ES"/>
              </w:rPr>
              <w:t xml:space="preserve"> II, en caso de ser necesario se realizará documento adicional</w:t>
            </w:r>
          </w:p>
        </w:tc>
        <w:tc>
          <w:tcPr>
            <w:tcW w:w="1984" w:type="dxa"/>
          </w:tcPr>
          <w:p w14:paraId="18FAC51F" w14:textId="31E39C10" w:rsidR="00357171" w:rsidRPr="00357171" w:rsidRDefault="00357171" w:rsidP="00357171">
            <w:pPr>
              <w:tabs>
                <w:tab w:val="left" w:pos="284"/>
              </w:tabs>
              <w:jc w:val="center"/>
              <w:rPr>
                <w:rFonts w:ascii="Arial" w:hAnsi="Arial" w:cs="Arial"/>
                <w:bCs/>
                <w:color w:val="000000"/>
                <w:sz w:val="20"/>
                <w:szCs w:val="20"/>
                <w:lang w:val="es-ES" w:eastAsia="es-ES"/>
              </w:rPr>
            </w:pPr>
            <w:r w:rsidRPr="00357171">
              <w:rPr>
                <w:rFonts w:ascii="Arial" w:hAnsi="Arial" w:cs="Arial"/>
                <w:bCs/>
                <w:color w:val="000000"/>
                <w:sz w:val="20"/>
                <w:szCs w:val="20"/>
                <w:lang w:val="es-ES" w:eastAsia="es-ES"/>
              </w:rPr>
              <w:t>Una vez la solicitud es recibida y cumple con los requerimientos necesarios se elabora la adición y/o pr</w:t>
            </w:r>
            <w:r w:rsidR="007F13F2">
              <w:rPr>
                <w:rFonts w:ascii="Arial" w:hAnsi="Arial" w:cs="Arial"/>
                <w:bCs/>
                <w:color w:val="000000"/>
                <w:sz w:val="20"/>
                <w:szCs w:val="20"/>
                <w:lang w:val="es-ES" w:eastAsia="es-ES"/>
              </w:rPr>
              <w:t>ó</w:t>
            </w:r>
            <w:r w:rsidRPr="00357171">
              <w:rPr>
                <w:rFonts w:ascii="Arial" w:hAnsi="Arial" w:cs="Arial"/>
                <w:bCs/>
                <w:color w:val="000000"/>
                <w:sz w:val="20"/>
                <w:szCs w:val="20"/>
                <w:lang w:val="es-ES" w:eastAsia="es-ES"/>
              </w:rPr>
              <w:t>rroga y/o aclaración y/o modificación, en la plataforma SECOP II</w:t>
            </w:r>
          </w:p>
        </w:tc>
      </w:tr>
      <w:tr w:rsidR="00357171" w:rsidRPr="00D04253" w14:paraId="36644B1C" w14:textId="77777777" w:rsidTr="60F2D2C9">
        <w:trPr>
          <w:trHeight w:val="1693"/>
        </w:trPr>
        <w:tc>
          <w:tcPr>
            <w:tcW w:w="3119" w:type="dxa"/>
            <w:tcBorders>
              <w:top w:val="single" w:sz="4" w:space="0" w:color="auto"/>
              <w:left w:val="single" w:sz="4" w:space="0" w:color="auto"/>
              <w:bottom w:val="single" w:sz="4" w:space="0" w:color="auto"/>
              <w:right w:val="nil"/>
            </w:tcBorders>
          </w:tcPr>
          <w:p w14:paraId="2974536A" w14:textId="5BC93D82" w:rsidR="00357171" w:rsidRDefault="00357171" w:rsidP="00357171">
            <w:pPr>
              <w:rPr>
                <w:rFonts w:ascii="Arial" w:eastAsia="Arial" w:hAnsi="Arial" w:cs="Arial"/>
                <w:bCs/>
                <w:sz w:val="20"/>
                <w:szCs w:val="20"/>
                <w:lang w:val="es-MX" w:eastAsia="es-ES"/>
              </w:rPr>
            </w:pPr>
          </w:p>
          <w:p w14:paraId="52498050" w14:textId="54899939" w:rsidR="00357171" w:rsidRDefault="00207E03" w:rsidP="00357171">
            <w:pPr>
              <w:rPr>
                <w:rFonts w:ascii="Arial" w:eastAsia="Arial" w:hAnsi="Arial" w:cs="Arial"/>
                <w:bCs/>
                <w:sz w:val="20"/>
                <w:szCs w:val="20"/>
                <w:lang w:val="es-MX" w:eastAsia="es-ES"/>
              </w:rPr>
            </w:pPr>
            <w:r>
              <w:rPr>
                <w:rFonts w:ascii="Arial" w:eastAsia="Arial" w:hAnsi="Arial" w:cs="Arial"/>
                <w:bCs/>
                <w:noProof/>
                <w:sz w:val="20"/>
                <w:szCs w:val="20"/>
                <w:lang w:val="es-MX" w:eastAsia="es-ES"/>
              </w:rPr>
              <mc:AlternateContent>
                <mc:Choice Requires="wps">
                  <w:drawing>
                    <wp:anchor distT="0" distB="0" distL="114300" distR="114300" simplePos="0" relativeHeight="251680768" behindDoc="1" locked="0" layoutInCell="1" allowOverlap="1" wp14:anchorId="3DC806F5" wp14:editId="7D092AE0">
                      <wp:simplePos x="0" y="0"/>
                      <wp:positionH relativeFrom="column">
                        <wp:posOffset>1053660</wp:posOffset>
                      </wp:positionH>
                      <wp:positionV relativeFrom="paragraph">
                        <wp:posOffset>424571</wp:posOffset>
                      </wp:positionV>
                      <wp:extent cx="0" cy="675249"/>
                      <wp:effectExtent l="76200" t="0" r="95250" b="48895"/>
                      <wp:wrapNone/>
                      <wp:docPr id="90" name="Conector recto de flecha 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752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dec="http://schemas.microsoft.com/office/drawing/2017/decorative" xmlns:a14="http://schemas.microsoft.com/office/drawing/2010/main" xmlns:a="http://schemas.openxmlformats.org/drawingml/2006/main">
                  <w:pict w14:anchorId="6903E6F1">
                    <v:shape id="Conector recto de flecha 90" style="position:absolute;margin-left:82.95pt;margin-top:33.45pt;width:0;height:53.15pt;z-index:-25163571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" w14:anchorId="7E18FFEA">
                      <v:stroke joinstyle="miter" endarrow="block"/>
                    </v:shape>
                  </w:pict>
                </mc:Fallback>
              </mc:AlternateContent>
            </w:r>
            <w:r w:rsidR="00357171">
              <w:rPr>
                <w:rFonts w:ascii="Arial" w:eastAsia="Arial" w:hAnsi="Arial" w:cs="Arial"/>
                <w:bCs/>
                <w:sz w:val="20"/>
                <w:szCs w:val="20"/>
                <w:lang w:val="es-MX" w:eastAsia="es-ES"/>
              </w:rPr>
              <w:t xml:space="preserve">    </w:t>
            </w:r>
            <w:r w:rsidR="00357171" w:rsidRPr="00D04253">
              <w:rPr>
                <w:rFonts w:ascii="Arial" w:eastAsia="Arial" w:hAnsi="Arial" w:cs="Arial"/>
                <w:bCs/>
                <w:noProof/>
                <w:sz w:val="20"/>
                <w:szCs w:val="20"/>
                <w:lang w:val="es-MX" w:eastAsia="es-ES"/>
              </w:rPr>
              <mc:AlternateContent>
                <mc:Choice Requires="wps">
                  <w:drawing>
                    <wp:inline distT="0" distB="0" distL="0" distR="0" wp14:anchorId="62B48C69" wp14:editId="44381BD3">
                      <wp:extent cx="1630908" cy="597877"/>
                      <wp:effectExtent l="0" t="0" r="26670" b="26670"/>
                      <wp:docPr id="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908" cy="597877"/>
                              </a:xfrm>
                              <a:prstGeom prst="rect">
                                <a:avLst/>
                              </a:prstGeom>
                              <a:solidFill>
                                <a:srgbClr val="FFFFFF"/>
                              </a:solidFill>
                              <a:ln w="9525">
                                <a:solidFill>
                                  <a:srgbClr val="000000"/>
                                </a:solidFill>
                                <a:miter lim="800000"/>
                                <a:headEnd/>
                                <a:tailEnd/>
                              </a:ln>
                            </wps:spPr>
                            <wps:txbx>
                              <w:txbxContent>
                                <w:p w14:paraId="09864EA6" w14:textId="0728C913" w:rsidR="00357171" w:rsidRPr="00FD4BCF" w:rsidRDefault="00357171" w:rsidP="00357171">
                                  <w:pPr>
                                    <w:pStyle w:val="Prrafodelista"/>
                                    <w:numPr>
                                      <w:ilvl w:val="0"/>
                                      <w:numId w:val="11"/>
                                    </w:numPr>
                                    <w:rPr>
                                      <w:sz w:val="20"/>
                                      <w:szCs w:val="20"/>
                                    </w:rPr>
                                  </w:pPr>
                                  <w:r w:rsidRPr="00FD4BCF">
                                    <w:rPr>
                                      <w:rFonts w:ascii="Arial" w:hAnsi="Arial" w:cs="Arial"/>
                                      <w:b/>
                                      <w:bCs/>
                                      <w:sz w:val="20"/>
                                      <w:szCs w:val="20"/>
                                    </w:rPr>
                                    <w:t>Re</w:t>
                                  </w:r>
                                  <w:r>
                                    <w:rPr>
                                      <w:rFonts w:ascii="Arial" w:hAnsi="Arial" w:cs="Arial"/>
                                      <w:b/>
                                      <w:bCs/>
                                      <w:sz w:val="20"/>
                                      <w:szCs w:val="20"/>
                                    </w:rPr>
                                    <w:t>mitir a flujos de aprobación en SECOP II</w:t>
                                  </w:r>
                                </w:p>
                              </w:txbxContent>
                            </wps:txbx>
                            <wps:bodyPr rot="0" vert="horz" wrap="square" lIns="91440" tIns="45720" rIns="91440" bIns="45720" anchor="t" anchorCtr="0">
                              <a:noAutofit/>
                            </wps:bodyPr>
                          </wps:wsp>
                        </a:graphicData>
                      </a:graphic>
                    </wp:inline>
                  </w:drawing>
                </mc:Choice>
                <mc:Fallback>
                  <w:pict>
                    <v:shape w14:anchorId="62B48C69" id="_x0000_s1047" type="#_x0000_t202" style="width:128.4pt;height:4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">
                      <v:textbox>
                        <w:txbxContent>
                          <w:p w14:paraId="09864EA6" w14:textId="0728C913" w:rsidR="00357171" w:rsidRPr="00FD4BCF" w:rsidRDefault="00357171" w:rsidP="00357171">
                            <w:pPr>
                              <w:pStyle w:val="Prrafodelista"/>
                              <w:numPr>
                                <w:ilvl w:val="0"/>
                                <w:numId w:val="11"/>
                              </w:numPr>
                              <w:rPr>
                                <w:sz w:val="20"/>
                                <w:szCs w:val="20"/>
                              </w:rPr>
                            </w:pPr>
                            <w:r w:rsidRPr="00FD4BCF">
                              <w:rPr>
                                <w:rFonts w:ascii="Arial" w:hAnsi="Arial" w:cs="Arial"/>
                                <w:b/>
                                <w:bCs/>
                                <w:sz w:val="20"/>
                                <w:szCs w:val="20"/>
                              </w:rPr>
                              <w:t>Re</w:t>
                            </w:r>
                            <w:r>
                              <w:rPr>
                                <w:rFonts w:ascii="Arial" w:hAnsi="Arial" w:cs="Arial"/>
                                <w:b/>
                                <w:bCs/>
                                <w:sz w:val="20"/>
                                <w:szCs w:val="20"/>
                              </w:rPr>
                              <w:t xml:space="preserve">mitir a flujos de aprobación en </w:t>
                            </w:r>
                            <w:proofErr w:type="spellStart"/>
                            <w:r>
                              <w:rPr>
                                <w:rFonts w:ascii="Arial" w:hAnsi="Arial" w:cs="Arial"/>
                                <w:b/>
                                <w:bCs/>
                                <w:sz w:val="20"/>
                                <w:szCs w:val="20"/>
                              </w:rPr>
                              <w:t>SECOP</w:t>
                            </w:r>
                            <w:proofErr w:type="spellEnd"/>
                            <w:r>
                              <w:rPr>
                                <w:rFonts w:ascii="Arial" w:hAnsi="Arial" w:cs="Arial"/>
                                <w:b/>
                                <w:bCs/>
                                <w:sz w:val="20"/>
                                <w:szCs w:val="20"/>
                              </w:rPr>
                              <w:t xml:space="preserve"> II</w:t>
                            </w:r>
                          </w:p>
                        </w:txbxContent>
                      </v:textbox>
                      <w10:anchorlock/>
                    </v:shape>
                  </w:pict>
                </mc:Fallback>
              </mc:AlternateContent>
            </w:r>
          </w:p>
          <w:p w14:paraId="401E3C63" w14:textId="4FD399BD" w:rsidR="00357171" w:rsidRPr="00D04253" w:rsidRDefault="00357171" w:rsidP="00357171">
            <w:pPr>
              <w:jc w:val="center"/>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tcPr>
          <w:p w14:paraId="4E7151BD" w14:textId="77777777" w:rsidR="00357171" w:rsidRPr="00D04253" w:rsidRDefault="00357171" w:rsidP="00357171">
            <w:pPr>
              <w:tabs>
                <w:tab w:val="left" w:pos="284"/>
              </w:tabs>
              <w:jc w:val="center"/>
              <w:rPr>
                <w:rFonts w:ascii="Arial" w:hAnsi="Arial" w:cs="Arial"/>
                <w:sz w:val="20"/>
                <w:szCs w:val="20"/>
              </w:rPr>
            </w:pPr>
          </w:p>
          <w:p w14:paraId="43FB19D4" w14:textId="77777777" w:rsidR="00357171" w:rsidRPr="00D04253" w:rsidRDefault="00357171" w:rsidP="00357171">
            <w:pPr>
              <w:tabs>
                <w:tab w:val="left" w:pos="284"/>
              </w:tabs>
              <w:jc w:val="center"/>
              <w:rPr>
                <w:rFonts w:ascii="Arial" w:hAnsi="Arial" w:cs="Arial"/>
                <w:sz w:val="20"/>
                <w:szCs w:val="20"/>
              </w:rPr>
            </w:pPr>
          </w:p>
          <w:p w14:paraId="01A3B38C" w14:textId="77777777" w:rsidR="00357171" w:rsidRPr="00D04253" w:rsidRDefault="00357171" w:rsidP="00357171">
            <w:pPr>
              <w:tabs>
                <w:tab w:val="left" w:pos="284"/>
              </w:tabs>
              <w:jc w:val="center"/>
              <w:rPr>
                <w:rFonts w:ascii="Arial" w:hAnsi="Arial" w:cs="Arial"/>
                <w:sz w:val="20"/>
                <w:szCs w:val="20"/>
              </w:rPr>
            </w:pPr>
          </w:p>
          <w:p w14:paraId="26404848" w14:textId="77777777" w:rsidR="00357171" w:rsidRPr="00D04253" w:rsidRDefault="00357171" w:rsidP="00357171">
            <w:pPr>
              <w:tabs>
                <w:tab w:val="left" w:pos="284"/>
              </w:tabs>
              <w:jc w:val="center"/>
              <w:rPr>
                <w:rFonts w:ascii="Arial" w:hAnsi="Arial" w:cs="Arial"/>
                <w:sz w:val="20"/>
                <w:szCs w:val="20"/>
              </w:rPr>
            </w:pPr>
          </w:p>
          <w:p w14:paraId="27F9A185" w14:textId="77777777" w:rsidR="00357171" w:rsidRPr="00D04253" w:rsidRDefault="00357171" w:rsidP="00357171">
            <w:pPr>
              <w:tabs>
                <w:tab w:val="left" w:pos="284"/>
              </w:tabs>
              <w:jc w:val="center"/>
              <w:rPr>
                <w:rFonts w:ascii="Arial" w:hAnsi="Arial" w:cs="Arial"/>
                <w:sz w:val="20"/>
                <w:szCs w:val="20"/>
              </w:rPr>
            </w:pPr>
          </w:p>
          <w:p w14:paraId="1E20E864" w14:textId="77777777" w:rsidR="00357171" w:rsidRPr="00D04253" w:rsidRDefault="00357171" w:rsidP="00357171">
            <w:pPr>
              <w:tabs>
                <w:tab w:val="left" w:pos="284"/>
              </w:tabs>
              <w:jc w:val="center"/>
              <w:rPr>
                <w:rFonts w:ascii="Arial" w:hAnsi="Arial" w:cs="Arial"/>
                <w:sz w:val="20"/>
                <w:szCs w:val="20"/>
              </w:rPr>
            </w:pPr>
          </w:p>
          <w:p w14:paraId="4FD0C0FF" w14:textId="2C9DBD14" w:rsidR="00357171" w:rsidRPr="00D04253" w:rsidRDefault="00357171" w:rsidP="00357171">
            <w:pPr>
              <w:tabs>
                <w:tab w:val="left" w:pos="284"/>
              </w:tabs>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F858A2B" w14:textId="3552E677" w:rsidR="00357171" w:rsidRPr="00D04253" w:rsidRDefault="132F71B1" w:rsidP="60F2D2C9">
            <w:pPr>
              <w:tabs>
                <w:tab w:val="left" w:pos="284"/>
              </w:tabs>
              <w:jc w:val="center"/>
              <w:rPr>
                <w:rFonts w:ascii="Arial" w:hAnsi="Arial" w:cs="Arial"/>
                <w:b/>
                <w:bCs/>
                <w:sz w:val="20"/>
                <w:szCs w:val="20"/>
              </w:rPr>
            </w:pPr>
            <w:r w:rsidRPr="60F2D2C9">
              <w:rPr>
                <w:rFonts w:ascii="Arial" w:hAnsi="Arial" w:cs="Arial"/>
                <w:sz w:val="20"/>
                <w:szCs w:val="20"/>
                <w:lang w:val="es-ES" w:eastAsia="zh-TW"/>
              </w:rPr>
              <w:t xml:space="preserve">Profesional de la Oficina Jurídica, jefe de Oficina Jurídica, </w:t>
            </w:r>
            <w:r w:rsidR="5FD52D18" w:rsidRPr="60F2D2C9">
              <w:rPr>
                <w:rFonts w:ascii="Arial" w:hAnsi="Arial" w:cs="Arial"/>
                <w:sz w:val="20"/>
                <w:szCs w:val="20"/>
                <w:lang w:val="es-ES" w:eastAsia="zh-TW"/>
              </w:rPr>
              <w:t>director</w:t>
            </w:r>
            <w:r w:rsidRPr="60F2D2C9">
              <w:rPr>
                <w:rFonts w:ascii="Arial" w:hAnsi="Arial" w:cs="Arial"/>
                <w:sz w:val="20"/>
                <w:szCs w:val="20"/>
                <w:lang w:val="es-ES" w:eastAsia="zh-TW"/>
              </w:rPr>
              <w:t xml:space="preserve"> y </w:t>
            </w:r>
            <w:r w:rsidR="5FD52D18" w:rsidRPr="60F2D2C9">
              <w:rPr>
                <w:rFonts w:ascii="Arial" w:hAnsi="Arial" w:cs="Arial"/>
                <w:sz w:val="20"/>
                <w:szCs w:val="20"/>
                <w:lang w:val="es-ES" w:eastAsia="zh-TW"/>
              </w:rPr>
              <w:t>c</w:t>
            </w:r>
            <w:r w:rsidRPr="60F2D2C9">
              <w:rPr>
                <w:rFonts w:ascii="Arial" w:hAnsi="Arial" w:cs="Arial"/>
                <w:sz w:val="20"/>
                <w:szCs w:val="20"/>
                <w:lang w:val="es-ES" w:eastAsia="zh-TW"/>
              </w:rPr>
              <w:t>ontratista</w:t>
            </w:r>
          </w:p>
        </w:tc>
        <w:tc>
          <w:tcPr>
            <w:tcW w:w="1985" w:type="dxa"/>
            <w:tcBorders>
              <w:left w:val="single" w:sz="4" w:space="0" w:color="auto"/>
            </w:tcBorders>
          </w:tcPr>
          <w:p w14:paraId="311260B9" w14:textId="5DB4B9C3" w:rsidR="00357171" w:rsidRPr="00D04253" w:rsidRDefault="00357171" w:rsidP="00357171">
            <w:pPr>
              <w:tabs>
                <w:tab w:val="left" w:pos="284"/>
              </w:tabs>
              <w:jc w:val="center"/>
              <w:rPr>
                <w:rFonts w:ascii="Arial" w:hAnsi="Arial" w:cs="Arial"/>
                <w:b/>
                <w:sz w:val="20"/>
                <w:szCs w:val="20"/>
              </w:rPr>
            </w:pPr>
            <w:r>
              <w:rPr>
                <w:rFonts w:ascii="Arial" w:hAnsi="Arial" w:cs="Arial"/>
                <w:sz w:val="20"/>
                <w:szCs w:val="20"/>
              </w:rPr>
              <w:t>SECOP II</w:t>
            </w:r>
          </w:p>
        </w:tc>
        <w:tc>
          <w:tcPr>
            <w:tcW w:w="1984" w:type="dxa"/>
          </w:tcPr>
          <w:p w14:paraId="29156F87" w14:textId="19DC81A7" w:rsidR="00357171" w:rsidRPr="00D04253" w:rsidRDefault="00357171" w:rsidP="00357171">
            <w:pPr>
              <w:tabs>
                <w:tab w:val="left" w:pos="284"/>
              </w:tabs>
              <w:jc w:val="center"/>
              <w:rPr>
                <w:rFonts w:ascii="Arial" w:hAnsi="Arial" w:cs="Arial"/>
                <w:b/>
                <w:sz w:val="20"/>
                <w:szCs w:val="20"/>
              </w:rPr>
            </w:pPr>
          </w:p>
        </w:tc>
      </w:tr>
      <w:tr w:rsidR="00773AA7" w:rsidRPr="00D04253" w14:paraId="71EB058C" w14:textId="77777777" w:rsidTr="60F2D2C9">
        <w:trPr>
          <w:trHeight w:val="2268"/>
        </w:trPr>
        <w:tc>
          <w:tcPr>
            <w:tcW w:w="3119" w:type="dxa"/>
            <w:tcBorders>
              <w:top w:val="single" w:sz="4" w:space="0" w:color="auto"/>
              <w:left w:val="single" w:sz="4" w:space="0" w:color="auto"/>
              <w:bottom w:val="single" w:sz="4" w:space="0" w:color="auto"/>
              <w:right w:val="nil"/>
            </w:tcBorders>
          </w:tcPr>
          <w:p w14:paraId="2E8D45BC" w14:textId="05B9ED2A" w:rsidR="00773AA7" w:rsidRDefault="00773AA7" w:rsidP="00773AA7">
            <w:pPr>
              <w:rPr>
                <w:rFonts w:ascii="Arial" w:hAnsi="Arial" w:cs="Arial"/>
                <w:bCs/>
                <w:sz w:val="20"/>
                <w:szCs w:val="20"/>
              </w:rPr>
            </w:pPr>
            <w:r>
              <w:rPr>
                <w:rFonts w:ascii="Arial" w:hAnsi="Arial" w:cs="Arial"/>
                <w:bCs/>
                <w:sz w:val="20"/>
                <w:szCs w:val="20"/>
              </w:rPr>
              <w:t xml:space="preserve">   </w:t>
            </w:r>
          </w:p>
          <w:p w14:paraId="62D93579" w14:textId="288A4D29" w:rsidR="00773AA7" w:rsidRPr="00773AA7" w:rsidRDefault="00207E03" w:rsidP="00773AA7">
            <w:pPr>
              <w:rPr>
                <w:rFonts w:ascii="Arial" w:eastAsia="Arial" w:hAnsi="Arial" w:cs="Arial"/>
                <w:bCs/>
                <w:sz w:val="20"/>
                <w:szCs w:val="20"/>
                <w:lang w:val="es-MX" w:eastAsia="es-ES"/>
              </w:rPr>
            </w:pPr>
            <w:r>
              <w:rPr>
                <w:rFonts w:ascii="Arial" w:hAnsi="Arial" w:cs="Arial"/>
                <w:bCs/>
                <w:noProof/>
                <w:sz w:val="20"/>
                <w:szCs w:val="20"/>
              </w:rPr>
              <mc:AlternateContent>
                <mc:Choice Requires="wps">
                  <w:drawing>
                    <wp:anchor distT="0" distB="0" distL="114300" distR="114300" simplePos="0" relativeHeight="251681792" behindDoc="1" locked="0" layoutInCell="1" allowOverlap="1" wp14:anchorId="5CBED56A" wp14:editId="63BECBDC">
                      <wp:simplePos x="0" y="0"/>
                      <wp:positionH relativeFrom="column">
                        <wp:posOffset>1053660</wp:posOffset>
                      </wp:positionH>
                      <wp:positionV relativeFrom="paragraph">
                        <wp:posOffset>340067</wp:posOffset>
                      </wp:positionV>
                      <wp:extent cx="0" cy="1069145"/>
                      <wp:effectExtent l="76200" t="0" r="57150" b="55245"/>
                      <wp:wrapNone/>
                      <wp:docPr id="91" name="Conector recto de flecha 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691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dec="http://schemas.microsoft.com/office/drawing/2017/decorative" xmlns:a14="http://schemas.microsoft.com/office/drawing/2010/main" xmlns:a="http://schemas.openxmlformats.org/drawingml/2006/main">
                  <w:pict w14:anchorId="74CBC479">
                    <v:shape id="Conector recto de flecha 91" style="position:absolute;margin-left:82.95pt;margin-top:26.8pt;width:0;height:84.2pt;z-index:-2516346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" w14:anchorId="3D81AE10">
                      <v:stroke joinstyle="miter" endarrow="block"/>
                    </v:shape>
                  </w:pict>
                </mc:Fallback>
              </mc:AlternateContent>
            </w:r>
            <w:r w:rsidR="00773AA7">
              <w:rPr>
                <w:rFonts w:ascii="Arial" w:hAnsi="Arial" w:cs="Arial"/>
                <w:bCs/>
                <w:sz w:val="20"/>
                <w:szCs w:val="20"/>
              </w:rPr>
              <w:t xml:space="preserve">   </w:t>
            </w:r>
            <w:r w:rsidR="00773AA7">
              <w:rPr>
                <w:rFonts w:ascii="Arial" w:eastAsia="Arial" w:hAnsi="Arial" w:cs="Arial"/>
                <w:bCs/>
                <w:sz w:val="20"/>
                <w:szCs w:val="20"/>
                <w:lang w:val="es-MX" w:eastAsia="es-ES"/>
              </w:rPr>
              <w:t xml:space="preserve"> </w:t>
            </w:r>
            <w:r w:rsidR="00773AA7" w:rsidRPr="00D04253">
              <w:rPr>
                <w:rFonts w:ascii="Arial" w:eastAsia="Arial" w:hAnsi="Arial" w:cs="Arial"/>
                <w:bCs/>
                <w:noProof/>
                <w:sz w:val="20"/>
                <w:szCs w:val="20"/>
                <w:lang w:val="es-MX" w:eastAsia="es-ES"/>
              </w:rPr>
              <mc:AlternateContent>
                <mc:Choice Requires="wps">
                  <w:drawing>
                    <wp:inline distT="0" distB="0" distL="0" distR="0" wp14:anchorId="2D036A1B" wp14:editId="770A53A4">
                      <wp:extent cx="1630908" cy="597877"/>
                      <wp:effectExtent l="0" t="0" r="26670" b="26670"/>
                      <wp:docPr id="8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908" cy="597877"/>
                              </a:xfrm>
                              <a:prstGeom prst="rect">
                                <a:avLst/>
                              </a:prstGeom>
                              <a:solidFill>
                                <a:srgbClr val="FFFFFF"/>
                              </a:solidFill>
                              <a:ln w="9525">
                                <a:solidFill>
                                  <a:srgbClr val="000000"/>
                                </a:solidFill>
                                <a:miter lim="800000"/>
                                <a:headEnd/>
                                <a:tailEnd/>
                              </a:ln>
                            </wps:spPr>
                            <wps:txbx>
                              <w:txbxContent>
                                <w:p w14:paraId="12891129" w14:textId="22CDF546" w:rsidR="00773AA7" w:rsidRPr="00FD4BCF" w:rsidRDefault="00773AA7" w:rsidP="00357171">
                                  <w:pPr>
                                    <w:pStyle w:val="Prrafodelista"/>
                                    <w:numPr>
                                      <w:ilvl w:val="0"/>
                                      <w:numId w:val="11"/>
                                    </w:numPr>
                                    <w:rPr>
                                      <w:sz w:val="20"/>
                                      <w:szCs w:val="20"/>
                                    </w:rPr>
                                  </w:pPr>
                                  <w:r>
                                    <w:rPr>
                                      <w:rFonts w:ascii="Arial" w:hAnsi="Arial" w:cs="Arial"/>
                                      <w:b/>
                                      <w:bCs/>
                                      <w:sz w:val="20"/>
                                      <w:szCs w:val="20"/>
                                    </w:rPr>
                                    <w:t>Publicación de la modificación en SECOP II</w:t>
                                  </w:r>
                                </w:p>
                              </w:txbxContent>
                            </wps:txbx>
                            <wps:bodyPr rot="0" vert="horz" wrap="square" lIns="91440" tIns="45720" rIns="91440" bIns="45720" anchor="t" anchorCtr="0">
                              <a:noAutofit/>
                            </wps:bodyPr>
                          </wps:wsp>
                        </a:graphicData>
                      </a:graphic>
                    </wp:inline>
                  </w:drawing>
                </mc:Choice>
                <mc:Fallback>
                  <w:pict>
                    <v:shape w14:anchorId="2D036A1B" id="_x0000_s1048" type="#_x0000_t202" style="width:128.4pt;height:4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">
                      <v:textbox>
                        <w:txbxContent>
                          <w:p w14:paraId="12891129" w14:textId="22CDF546" w:rsidR="00773AA7" w:rsidRPr="00FD4BCF" w:rsidRDefault="00773AA7" w:rsidP="00357171">
                            <w:pPr>
                              <w:pStyle w:val="Prrafodelista"/>
                              <w:numPr>
                                <w:ilvl w:val="0"/>
                                <w:numId w:val="11"/>
                              </w:numPr>
                              <w:rPr>
                                <w:sz w:val="20"/>
                                <w:szCs w:val="20"/>
                              </w:rPr>
                            </w:pPr>
                            <w:r>
                              <w:rPr>
                                <w:rFonts w:ascii="Arial" w:hAnsi="Arial" w:cs="Arial"/>
                                <w:b/>
                                <w:bCs/>
                                <w:sz w:val="20"/>
                                <w:szCs w:val="20"/>
                              </w:rPr>
                              <w:t xml:space="preserve">Publicación de la modificación en </w:t>
                            </w:r>
                            <w:proofErr w:type="spellStart"/>
                            <w:r>
                              <w:rPr>
                                <w:rFonts w:ascii="Arial" w:hAnsi="Arial" w:cs="Arial"/>
                                <w:b/>
                                <w:bCs/>
                                <w:sz w:val="20"/>
                                <w:szCs w:val="20"/>
                              </w:rPr>
                              <w:t>SECOP</w:t>
                            </w:r>
                            <w:proofErr w:type="spellEnd"/>
                            <w:r>
                              <w:rPr>
                                <w:rFonts w:ascii="Arial" w:hAnsi="Arial" w:cs="Arial"/>
                                <w:b/>
                                <w:bCs/>
                                <w:sz w:val="20"/>
                                <w:szCs w:val="20"/>
                              </w:rPr>
                              <w:t xml:space="preserve"> II</w:t>
                            </w:r>
                          </w:p>
                        </w:txbxContent>
                      </v:textbox>
                      <w10:anchorlock/>
                    </v:shape>
                  </w:pict>
                </mc:Fallback>
              </mc:AlternateContent>
            </w:r>
          </w:p>
        </w:tc>
        <w:tc>
          <w:tcPr>
            <w:tcW w:w="1134" w:type="dxa"/>
            <w:tcBorders>
              <w:top w:val="single" w:sz="4" w:space="0" w:color="auto"/>
              <w:left w:val="nil"/>
              <w:bottom w:val="single" w:sz="4" w:space="0" w:color="auto"/>
              <w:right w:val="single" w:sz="4" w:space="0" w:color="auto"/>
            </w:tcBorders>
          </w:tcPr>
          <w:p w14:paraId="65D4D534" w14:textId="77777777" w:rsidR="00773AA7" w:rsidRPr="00D04253" w:rsidRDefault="00773AA7" w:rsidP="00773AA7">
            <w:pPr>
              <w:tabs>
                <w:tab w:val="left" w:pos="284"/>
              </w:tabs>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1041BB0" w14:textId="37AC152E" w:rsidR="00773AA7" w:rsidRPr="00D04253" w:rsidRDefault="00773AA7" w:rsidP="00773AA7">
            <w:pPr>
              <w:tabs>
                <w:tab w:val="left" w:pos="284"/>
              </w:tabs>
              <w:jc w:val="center"/>
              <w:rPr>
                <w:rFonts w:ascii="Arial" w:hAnsi="Arial" w:cs="Arial"/>
                <w:b/>
                <w:sz w:val="20"/>
                <w:szCs w:val="20"/>
              </w:rPr>
            </w:pPr>
            <w:r>
              <w:rPr>
                <w:rFonts w:ascii="Arial" w:hAnsi="Arial" w:cs="Arial"/>
                <w:sz w:val="20"/>
                <w:szCs w:val="20"/>
                <w:lang w:val="es-ES_tradnl" w:eastAsia="zh-TW"/>
              </w:rPr>
              <w:t>Profesional de la Oficina Jurídica</w:t>
            </w:r>
          </w:p>
        </w:tc>
        <w:tc>
          <w:tcPr>
            <w:tcW w:w="1985" w:type="dxa"/>
            <w:tcBorders>
              <w:left w:val="single" w:sz="4" w:space="0" w:color="auto"/>
            </w:tcBorders>
          </w:tcPr>
          <w:p w14:paraId="6E7DA7A7" w14:textId="655E3857" w:rsidR="00773AA7" w:rsidRPr="00D04253" w:rsidRDefault="00773AA7" w:rsidP="00773AA7">
            <w:pPr>
              <w:tabs>
                <w:tab w:val="left" w:pos="284"/>
              </w:tabs>
              <w:jc w:val="center"/>
              <w:rPr>
                <w:rFonts w:ascii="Arial" w:hAnsi="Arial" w:cs="Arial"/>
                <w:b/>
                <w:sz w:val="20"/>
                <w:szCs w:val="20"/>
              </w:rPr>
            </w:pPr>
            <w:r>
              <w:rPr>
                <w:rFonts w:ascii="Arial" w:hAnsi="Arial" w:cs="Arial"/>
                <w:sz w:val="20"/>
                <w:szCs w:val="20"/>
              </w:rPr>
              <w:t>SECOP II</w:t>
            </w:r>
          </w:p>
        </w:tc>
        <w:tc>
          <w:tcPr>
            <w:tcW w:w="1984" w:type="dxa"/>
          </w:tcPr>
          <w:p w14:paraId="6C7F7CFE" w14:textId="4B97D424" w:rsidR="00773AA7" w:rsidRPr="00773AA7" w:rsidRDefault="00773AA7" w:rsidP="00773AA7">
            <w:pPr>
              <w:tabs>
                <w:tab w:val="left" w:pos="284"/>
              </w:tabs>
              <w:jc w:val="center"/>
              <w:rPr>
                <w:rFonts w:ascii="Arial" w:hAnsi="Arial" w:cs="Arial"/>
                <w:bCs/>
                <w:color w:val="000000"/>
                <w:sz w:val="20"/>
                <w:szCs w:val="20"/>
                <w:lang w:val="es-ES" w:eastAsia="es-ES"/>
              </w:rPr>
            </w:pPr>
            <w:r w:rsidRPr="00773AA7">
              <w:rPr>
                <w:rFonts w:ascii="Arial" w:hAnsi="Arial" w:cs="Arial"/>
                <w:bCs/>
                <w:color w:val="000000"/>
                <w:sz w:val="20"/>
                <w:szCs w:val="20"/>
                <w:lang w:val="es-ES" w:eastAsia="es-ES"/>
              </w:rPr>
              <w:t>Tener en cuenta las fechas de vencimiento toda vez que la plataforma es transaccional y queda registrada la fecha efectiva del trámite</w:t>
            </w:r>
          </w:p>
        </w:tc>
      </w:tr>
      <w:tr w:rsidR="00880C35" w:rsidRPr="00D04253" w14:paraId="5CA6EDD3" w14:textId="77777777" w:rsidTr="60F2D2C9">
        <w:trPr>
          <w:trHeight w:val="133"/>
        </w:trPr>
        <w:tc>
          <w:tcPr>
            <w:tcW w:w="3119" w:type="dxa"/>
            <w:tcBorders>
              <w:top w:val="single" w:sz="4" w:space="0" w:color="auto"/>
              <w:left w:val="single" w:sz="4" w:space="0" w:color="auto"/>
              <w:bottom w:val="single" w:sz="4" w:space="0" w:color="auto"/>
              <w:right w:val="nil"/>
            </w:tcBorders>
          </w:tcPr>
          <w:p w14:paraId="0FE2C35A" w14:textId="26E93E04" w:rsidR="00880C35" w:rsidRDefault="00880C35" w:rsidP="00880C35">
            <w:pPr>
              <w:rPr>
                <w:rFonts w:ascii="Arial" w:hAnsi="Arial" w:cs="Arial"/>
                <w:sz w:val="20"/>
                <w:szCs w:val="20"/>
              </w:rPr>
            </w:pPr>
          </w:p>
          <w:p w14:paraId="5CFCD82C" w14:textId="07EDF11C" w:rsidR="00880C35" w:rsidRDefault="00207E03" w:rsidP="00880C3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2816" behindDoc="1" locked="0" layoutInCell="1" allowOverlap="1" wp14:anchorId="4E47780B" wp14:editId="299F93C2">
                      <wp:simplePos x="0" y="0"/>
                      <wp:positionH relativeFrom="column">
                        <wp:posOffset>1053660</wp:posOffset>
                      </wp:positionH>
                      <wp:positionV relativeFrom="paragraph">
                        <wp:posOffset>708269</wp:posOffset>
                      </wp:positionV>
                      <wp:extent cx="0" cy="1491176"/>
                      <wp:effectExtent l="76200" t="0" r="57150" b="52070"/>
                      <wp:wrapNone/>
                      <wp:docPr id="92" name="Conector recto de flecha 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4911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dec="http://schemas.microsoft.com/office/drawing/2017/decorative" xmlns:a14="http://schemas.microsoft.com/office/drawing/2010/main" xmlns:a="http://schemas.openxmlformats.org/drawingml/2006/main">
                  <w:pict w14:anchorId="6CB5099B">
                    <v:shape id="Conector recto de flecha 92" style="position:absolute;margin-left:82.95pt;margin-top:55.75pt;width:0;height:117.4pt;z-index:-2516336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" w14:anchorId="38A6EE42">
                      <v:stroke joinstyle="miter" endarrow="block"/>
                    </v:shape>
                  </w:pict>
                </mc:Fallback>
              </mc:AlternateContent>
            </w:r>
            <w:r w:rsidR="00880C35">
              <w:rPr>
                <w:rFonts w:ascii="Arial" w:hAnsi="Arial" w:cs="Arial"/>
                <w:sz w:val="20"/>
                <w:szCs w:val="20"/>
              </w:rPr>
              <w:t xml:space="preserve">    </w:t>
            </w:r>
            <w:r w:rsidR="00880C35" w:rsidRPr="00D04253">
              <w:rPr>
                <w:rFonts w:ascii="Arial" w:eastAsia="Arial" w:hAnsi="Arial" w:cs="Arial"/>
                <w:bCs/>
                <w:noProof/>
                <w:sz w:val="20"/>
                <w:szCs w:val="20"/>
                <w:lang w:val="es-MX" w:eastAsia="es-ES"/>
              </w:rPr>
              <mc:AlternateContent>
                <mc:Choice Requires="wps">
                  <w:drawing>
                    <wp:inline distT="0" distB="0" distL="0" distR="0" wp14:anchorId="6280D53A" wp14:editId="012399CA">
                      <wp:extent cx="1630908" cy="872197"/>
                      <wp:effectExtent l="0" t="0" r="26670" b="23495"/>
                      <wp:docPr id="8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908" cy="872197"/>
                              </a:xfrm>
                              <a:prstGeom prst="rect">
                                <a:avLst/>
                              </a:prstGeom>
                              <a:solidFill>
                                <a:srgbClr val="FFFFFF"/>
                              </a:solidFill>
                              <a:ln w="9525">
                                <a:solidFill>
                                  <a:srgbClr val="000000"/>
                                </a:solidFill>
                                <a:miter lim="800000"/>
                                <a:headEnd/>
                                <a:tailEnd/>
                              </a:ln>
                            </wps:spPr>
                            <wps:txbx>
                              <w:txbxContent>
                                <w:p w14:paraId="5A6E3854" w14:textId="1EE0566D" w:rsidR="00880C35" w:rsidRPr="00A21406" w:rsidRDefault="00880C35" w:rsidP="00A21406">
                                  <w:pPr>
                                    <w:pStyle w:val="Prrafodelista"/>
                                    <w:numPr>
                                      <w:ilvl w:val="0"/>
                                      <w:numId w:val="12"/>
                                    </w:numPr>
                                    <w:rPr>
                                      <w:sz w:val="20"/>
                                      <w:szCs w:val="20"/>
                                    </w:rPr>
                                  </w:pPr>
                                  <w:r w:rsidRPr="00A21406">
                                    <w:rPr>
                                      <w:rFonts w:ascii="Arial" w:hAnsi="Arial" w:cs="Arial"/>
                                      <w:b/>
                                      <w:bCs/>
                                      <w:sz w:val="20"/>
                                      <w:szCs w:val="20"/>
                                    </w:rPr>
                                    <w:t>Solicitud de expedición del certificado de registro presupuestal</w:t>
                                  </w:r>
                                </w:p>
                              </w:txbxContent>
                            </wps:txbx>
                            <wps:bodyPr rot="0" vert="horz" wrap="square" lIns="91440" tIns="45720" rIns="91440" bIns="45720" anchor="t" anchorCtr="0">
                              <a:noAutofit/>
                            </wps:bodyPr>
                          </wps:wsp>
                        </a:graphicData>
                      </a:graphic>
                    </wp:inline>
                  </w:drawing>
                </mc:Choice>
                <mc:Fallback>
                  <w:pict>
                    <v:shape w14:anchorId="6280D53A" id="_x0000_s1049" type="#_x0000_t202" style="width:128.4pt;height:6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">
                      <v:textbox>
                        <w:txbxContent>
                          <w:p w14:paraId="5A6E3854" w14:textId="1EE0566D" w:rsidR="00880C35" w:rsidRPr="00A21406" w:rsidRDefault="00880C35" w:rsidP="00A21406">
                            <w:pPr>
                              <w:pStyle w:val="Prrafodelista"/>
                              <w:numPr>
                                <w:ilvl w:val="0"/>
                                <w:numId w:val="12"/>
                              </w:numPr>
                              <w:rPr>
                                <w:sz w:val="20"/>
                                <w:szCs w:val="20"/>
                              </w:rPr>
                            </w:pPr>
                            <w:r w:rsidRPr="00A21406">
                              <w:rPr>
                                <w:rFonts w:ascii="Arial" w:hAnsi="Arial" w:cs="Arial"/>
                                <w:b/>
                                <w:bCs/>
                                <w:sz w:val="20"/>
                                <w:szCs w:val="20"/>
                              </w:rPr>
                              <w:t>Solicitud de expedición del certificado de registro presupuestal</w:t>
                            </w:r>
                          </w:p>
                        </w:txbxContent>
                      </v:textbox>
                      <w10:anchorlock/>
                    </v:shape>
                  </w:pict>
                </mc:Fallback>
              </mc:AlternateContent>
            </w:r>
          </w:p>
          <w:p w14:paraId="2E9C1033" w14:textId="7DD0DF28" w:rsidR="00880C35" w:rsidRDefault="00880C35" w:rsidP="00880C35">
            <w:pPr>
              <w:rPr>
                <w:rFonts w:ascii="Arial" w:hAnsi="Arial" w:cs="Arial"/>
                <w:sz w:val="20"/>
                <w:szCs w:val="20"/>
              </w:rPr>
            </w:pPr>
            <w:r>
              <w:rPr>
                <w:rFonts w:ascii="Arial" w:hAnsi="Arial" w:cs="Arial"/>
                <w:sz w:val="20"/>
                <w:szCs w:val="20"/>
              </w:rPr>
              <w:t xml:space="preserve">    </w:t>
            </w:r>
          </w:p>
          <w:p w14:paraId="4C1C7996" w14:textId="00ABB997" w:rsidR="00880C35" w:rsidRDefault="00880C35" w:rsidP="00880C35">
            <w:pPr>
              <w:rPr>
                <w:rFonts w:ascii="Arial" w:hAnsi="Arial" w:cs="Arial"/>
                <w:sz w:val="20"/>
                <w:szCs w:val="20"/>
              </w:rPr>
            </w:pPr>
          </w:p>
          <w:p w14:paraId="36B334EA" w14:textId="20C6AB70" w:rsidR="00880C35" w:rsidRPr="00D04253" w:rsidRDefault="00880C35" w:rsidP="00880C35">
            <w:pPr>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tcPr>
          <w:p w14:paraId="1401D6A4" w14:textId="77777777" w:rsidR="00880C35" w:rsidRPr="00D04253" w:rsidRDefault="00880C35" w:rsidP="00880C35">
            <w:pPr>
              <w:tabs>
                <w:tab w:val="left" w:pos="284"/>
              </w:tabs>
              <w:jc w:val="center"/>
              <w:rPr>
                <w:rFonts w:ascii="Arial" w:hAnsi="Arial" w:cs="Arial"/>
                <w:b/>
                <w:sz w:val="20"/>
                <w:szCs w:val="20"/>
              </w:rPr>
            </w:pPr>
          </w:p>
          <w:p w14:paraId="25941F0E" w14:textId="48D4D271" w:rsidR="00880C35" w:rsidRPr="00D04253" w:rsidRDefault="00880C35" w:rsidP="00880C35">
            <w:pPr>
              <w:tabs>
                <w:tab w:val="left" w:pos="284"/>
              </w:tabs>
              <w:rPr>
                <w:rFonts w:ascii="Arial" w:hAnsi="Arial" w:cs="Arial"/>
                <w:bCs/>
                <w:sz w:val="20"/>
                <w:szCs w:val="20"/>
              </w:rPr>
            </w:pPr>
          </w:p>
          <w:p w14:paraId="3E782EE2" w14:textId="77777777" w:rsidR="00880C35" w:rsidRPr="00D04253" w:rsidRDefault="00880C35" w:rsidP="00880C35">
            <w:pPr>
              <w:tabs>
                <w:tab w:val="left" w:pos="284"/>
              </w:tabs>
              <w:jc w:val="center"/>
              <w:rPr>
                <w:rFonts w:ascii="Arial" w:hAnsi="Arial" w:cs="Arial"/>
                <w:b/>
                <w:sz w:val="20"/>
                <w:szCs w:val="20"/>
              </w:rPr>
            </w:pPr>
          </w:p>
          <w:p w14:paraId="23AB62EE" w14:textId="77777777" w:rsidR="00880C35" w:rsidRPr="00D04253" w:rsidRDefault="00880C35" w:rsidP="00880C35">
            <w:pPr>
              <w:tabs>
                <w:tab w:val="left" w:pos="284"/>
              </w:tabs>
              <w:jc w:val="center"/>
              <w:rPr>
                <w:rFonts w:ascii="Arial" w:hAnsi="Arial" w:cs="Arial"/>
                <w:b/>
                <w:sz w:val="20"/>
                <w:szCs w:val="20"/>
              </w:rPr>
            </w:pPr>
          </w:p>
          <w:p w14:paraId="00FEFB3D" w14:textId="77777777" w:rsidR="00880C35" w:rsidRPr="00D04253" w:rsidRDefault="00880C35" w:rsidP="00880C35">
            <w:pPr>
              <w:tabs>
                <w:tab w:val="left" w:pos="284"/>
              </w:tabs>
              <w:jc w:val="center"/>
              <w:rPr>
                <w:rFonts w:ascii="Arial" w:hAnsi="Arial" w:cs="Arial"/>
                <w:b/>
                <w:sz w:val="20"/>
                <w:szCs w:val="20"/>
              </w:rPr>
            </w:pPr>
          </w:p>
          <w:p w14:paraId="50F8FE2B" w14:textId="77777777" w:rsidR="00880C35" w:rsidRPr="00D04253" w:rsidRDefault="00880C35" w:rsidP="00880C35">
            <w:pPr>
              <w:tabs>
                <w:tab w:val="left" w:pos="284"/>
              </w:tabs>
              <w:jc w:val="center"/>
              <w:rPr>
                <w:rFonts w:ascii="Arial" w:hAnsi="Arial" w:cs="Arial"/>
                <w:b/>
                <w:sz w:val="20"/>
                <w:szCs w:val="20"/>
              </w:rPr>
            </w:pPr>
          </w:p>
          <w:p w14:paraId="7B3B9B80" w14:textId="77777777" w:rsidR="00880C35" w:rsidRPr="00D04253" w:rsidRDefault="00880C35" w:rsidP="00880C35">
            <w:pPr>
              <w:tabs>
                <w:tab w:val="left" w:pos="284"/>
              </w:tabs>
              <w:jc w:val="cente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DBD8585" w14:textId="5263BC57" w:rsidR="00880C35" w:rsidRPr="00D04253" w:rsidRDefault="00880C35" w:rsidP="00880C35">
            <w:pPr>
              <w:tabs>
                <w:tab w:val="left" w:pos="284"/>
              </w:tabs>
              <w:jc w:val="center"/>
              <w:rPr>
                <w:rFonts w:ascii="Arial" w:hAnsi="Arial" w:cs="Arial"/>
                <w:b/>
                <w:sz w:val="20"/>
                <w:szCs w:val="20"/>
              </w:rPr>
            </w:pPr>
            <w:r>
              <w:rPr>
                <w:rFonts w:ascii="Arial" w:hAnsi="Arial" w:cs="Arial"/>
                <w:sz w:val="20"/>
                <w:szCs w:val="20"/>
                <w:lang w:val="es-ES_tradnl" w:eastAsia="zh-TW"/>
              </w:rPr>
              <w:t>Profesional operativo de la Oficina Jurídica</w:t>
            </w:r>
          </w:p>
        </w:tc>
        <w:tc>
          <w:tcPr>
            <w:tcW w:w="1985" w:type="dxa"/>
            <w:tcBorders>
              <w:left w:val="single" w:sz="4" w:space="0" w:color="auto"/>
            </w:tcBorders>
          </w:tcPr>
          <w:p w14:paraId="575D4A69" w14:textId="42E4624B" w:rsidR="00880C35" w:rsidRPr="00D04253" w:rsidRDefault="00880C35" w:rsidP="00880C35">
            <w:pPr>
              <w:tabs>
                <w:tab w:val="left" w:pos="284"/>
              </w:tabs>
              <w:jc w:val="center"/>
              <w:rPr>
                <w:rFonts w:ascii="Arial" w:hAnsi="Arial" w:cs="Arial"/>
                <w:b/>
                <w:sz w:val="20"/>
                <w:szCs w:val="20"/>
              </w:rPr>
            </w:pPr>
            <w:r>
              <w:rPr>
                <w:rFonts w:ascii="Arial" w:hAnsi="Arial" w:cs="Arial"/>
                <w:bCs/>
                <w:color w:val="000000"/>
                <w:sz w:val="20"/>
                <w:szCs w:val="20"/>
                <w:lang w:val="es-ES" w:eastAsia="es-ES"/>
              </w:rPr>
              <w:t>Certificado de Registro Presupuestal</w:t>
            </w:r>
          </w:p>
        </w:tc>
        <w:tc>
          <w:tcPr>
            <w:tcW w:w="1984" w:type="dxa"/>
          </w:tcPr>
          <w:p w14:paraId="0A398B70" w14:textId="47B2AFE9" w:rsidR="00880C35" w:rsidRPr="00880C35" w:rsidRDefault="00880C35" w:rsidP="00880C35">
            <w:pPr>
              <w:tabs>
                <w:tab w:val="left" w:pos="284"/>
              </w:tabs>
              <w:jc w:val="center"/>
              <w:rPr>
                <w:rFonts w:ascii="Arial" w:hAnsi="Arial" w:cs="Arial"/>
                <w:bCs/>
                <w:color w:val="000000"/>
                <w:sz w:val="20"/>
                <w:szCs w:val="20"/>
                <w:lang w:val="es-ES" w:eastAsia="es-ES"/>
              </w:rPr>
            </w:pPr>
            <w:r>
              <w:rPr>
                <w:rFonts w:ascii="Arial" w:hAnsi="Arial" w:cs="Arial"/>
                <w:bCs/>
                <w:color w:val="000000"/>
                <w:sz w:val="20"/>
                <w:szCs w:val="20"/>
                <w:lang w:val="es-ES" w:eastAsia="es-ES"/>
              </w:rPr>
              <w:t>S</w:t>
            </w:r>
            <w:r w:rsidRPr="00880C35">
              <w:rPr>
                <w:rFonts w:ascii="Arial" w:hAnsi="Arial" w:cs="Arial"/>
                <w:bCs/>
                <w:color w:val="000000"/>
                <w:sz w:val="20"/>
                <w:szCs w:val="20"/>
                <w:lang w:val="es-ES" w:eastAsia="es-ES"/>
              </w:rPr>
              <w:t>uscrit</w:t>
            </w:r>
            <w:r>
              <w:rPr>
                <w:rFonts w:ascii="Arial" w:hAnsi="Arial" w:cs="Arial"/>
                <w:bCs/>
                <w:color w:val="000000"/>
                <w:sz w:val="20"/>
                <w:szCs w:val="20"/>
                <w:lang w:val="es-ES" w:eastAsia="es-ES"/>
              </w:rPr>
              <w:t>a</w:t>
            </w:r>
            <w:r w:rsidRPr="00880C35">
              <w:rPr>
                <w:rFonts w:ascii="Arial" w:hAnsi="Arial" w:cs="Arial"/>
                <w:bCs/>
                <w:color w:val="000000"/>
                <w:sz w:val="20"/>
                <w:szCs w:val="20"/>
                <w:lang w:val="es-ES" w:eastAsia="es-ES"/>
              </w:rPr>
              <w:t xml:space="preserve"> </w:t>
            </w:r>
            <w:r>
              <w:rPr>
                <w:rFonts w:ascii="Arial" w:hAnsi="Arial" w:cs="Arial"/>
                <w:bCs/>
                <w:color w:val="000000"/>
                <w:sz w:val="20"/>
                <w:szCs w:val="20"/>
                <w:lang w:val="es-ES" w:eastAsia="es-ES"/>
              </w:rPr>
              <w:t xml:space="preserve">la </w:t>
            </w:r>
            <w:r w:rsidRPr="00880C35">
              <w:rPr>
                <w:rFonts w:ascii="Arial" w:hAnsi="Arial" w:cs="Arial"/>
                <w:bCs/>
                <w:color w:val="000000"/>
                <w:sz w:val="20"/>
                <w:szCs w:val="20"/>
                <w:lang w:val="es-ES" w:eastAsia="es-ES"/>
              </w:rPr>
              <w:t xml:space="preserve">modificación por el </w:t>
            </w:r>
            <w:r>
              <w:rPr>
                <w:rFonts w:ascii="Arial" w:hAnsi="Arial" w:cs="Arial"/>
                <w:bCs/>
                <w:color w:val="000000"/>
                <w:sz w:val="20"/>
                <w:szCs w:val="20"/>
                <w:lang w:val="es-ES" w:eastAsia="es-ES"/>
              </w:rPr>
              <w:t>d</w:t>
            </w:r>
            <w:r w:rsidRPr="00880C35">
              <w:rPr>
                <w:rFonts w:ascii="Arial" w:hAnsi="Arial" w:cs="Arial"/>
                <w:bCs/>
                <w:color w:val="000000"/>
                <w:sz w:val="20"/>
                <w:szCs w:val="20"/>
                <w:lang w:val="es-ES" w:eastAsia="es-ES"/>
              </w:rPr>
              <w:t xml:space="preserve">irector y el contratista se envía correo electrónico al responsable de presupuesto solicitando la expedición </w:t>
            </w:r>
            <w:r>
              <w:rPr>
                <w:rFonts w:ascii="Arial" w:hAnsi="Arial" w:cs="Arial"/>
                <w:bCs/>
                <w:color w:val="000000"/>
                <w:sz w:val="20"/>
                <w:szCs w:val="20"/>
                <w:lang w:val="es-ES" w:eastAsia="es-ES"/>
              </w:rPr>
              <w:t>CRP que</w:t>
            </w:r>
            <w:r w:rsidRPr="00880C35">
              <w:rPr>
                <w:rFonts w:ascii="Arial" w:hAnsi="Arial" w:cs="Arial"/>
                <w:bCs/>
                <w:color w:val="000000"/>
                <w:sz w:val="20"/>
                <w:szCs w:val="20"/>
                <w:lang w:val="es-ES" w:eastAsia="es-ES"/>
              </w:rPr>
              <w:t xml:space="preserve"> debe</w:t>
            </w:r>
            <w:r>
              <w:rPr>
                <w:rFonts w:ascii="Arial" w:hAnsi="Arial" w:cs="Arial"/>
                <w:bCs/>
                <w:color w:val="000000"/>
                <w:sz w:val="20"/>
                <w:szCs w:val="20"/>
                <w:lang w:val="es-ES" w:eastAsia="es-ES"/>
              </w:rPr>
              <w:t xml:space="preserve"> ser</w:t>
            </w:r>
            <w:r w:rsidRPr="00880C35">
              <w:rPr>
                <w:rFonts w:ascii="Arial" w:hAnsi="Arial" w:cs="Arial"/>
                <w:bCs/>
                <w:color w:val="000000"/>
                <w:sz w:val="20"/>
                <w:szCs w:val="20"/>
                <w:lang w:val="es-ES" w:eastAsia="es-ES"/>
              </w:rPr>
              <w:t xml:space="preserve"> expedi</w:t>
            </w:r>
            <w:r>
              <w:rPr>
                <w:rFonts w:ascii="Arial" w:hAnsi="Arial" w:cs="Arial"/>
                <w:bCs/>
                <w:color w:val="000000"/>
                <w:sz w:val="20"/>
                <w:szCs w:val="20"/>
                <w:lang w:val="es-ES" w:eastAsia="es-ES"/>
              </w:rPr>
              <w:t>do</w:t>
            </w:r>
            <w:r w:rsidRPr="00880C35">
              <w:rPr>
                <w:rFonts w:ascii="Arial" w:hAnsi="Arial" w:cs="Arial"/>
                <w:bCs/>
                <w:color w:val="000000"/>
                <w:sz w:val="20"/>
                <w:szCs w:val="20"/>
                <w:lang w:val="es-ES" w:eastAsia="es-ES"/>
              </w:rPr>
              <w:t xml:space="preserve"> a más tardar el mismo día del envío de la solicitud. (</w:t>
            </w:r>
            <w:r>
              <w:rPr>
                <w:rFonts w:ascii="Arial" w:hAnsi="Arial" w:cs="Arial"/>
                <w:bCs/>
                <w:color w:val="000000"/>
                <w:sz w:val="20"/>
                <w:szCs w:val="20"/>
                <w:lang w:val="es-ES" w:eastAsia="es-ES"/>
              </w:rPr>
              <w:t>Si se</w:t>
            </w:r>
            <w:r w:rsidRPr="00880C35">
              <w:rPr>
                <w:rFonts w:ascii="Arial" w:hAnsi="Arial" w:cs="Arial"/>
                <w:bCs/>
                <w:color w:val="000000"/>
                <w:sz w:val="20"/>
                <w:szCs w:val="20"/>
                <w:lang w:val="es-ES" w:eastAsia="es-ES"/>
              </w:rPr>
              <w:t xml:space="preserve"> trat</w:t>
            </w:r>
            <w:r>
              <w:rPr>
                <w:rFonts w:ascii="Arial" w:hAnsi="Arial" w:cs="Arial"/>
                <w:bCs/>
                <w:color w:val="000000"/>
                <w:sz w:val="20"/>
                <w:szCs w:val="20"/>
                <w:lang w:val="es-ES" w:eastAsia="es-ES"/>
              </w:rPr>
              <w:t>a</w:t>
            </w:r>
            <w:r w:rsidRPr="00880C35">
              <w:rPr>
                <w:rFonts w:ascii="Arial" w:hAnsi="Arial" w:cs="Arial"/>
                <w:bCs/>
                <w:color w:val="000000"/>
                <w:sz w:val="20"/>
                <w:szCs w:val="20"/>
                <w:lang w:val="es-ES" w:eastAsia="es-ES"/>
              </w:rPr>
              <w:t xml:space="preserve"> de adición).</w:t>
            </w:r>
          </w:p>
        </w:tc>
      </w:tr>
      <w:tr w:rsidR="005D03C6" w:rsidRPr="00D04253" w14:paraId="51D40E0F" w14:textId="77777777" w:rsidTr="60F2D2C9">
        <w:trPr>
          <w:trHeight w:val="1411"/>
        </w:trPr>
        <w:tc>
          <w:tcPr>
            <w:tcW w:w="3119" w:type="dxa"/>
            <w:tcBorders>
              <w:top w:val="single" w:sz="4" w:space="0" w:color="auto"/>
              <w:left w:val="single" w:sz="4" w:space="0" w:color="auto"/>
              <w:bottom w:val="single" w:sz="4" w:space="0" w:color="auto"/>
              <w:right w:val="nil"/>
            </w:tcBorders>
          </w:tcPr>
          <w:p w14:paraId="753221D9" w14:textId="77777777" w:rsidR="005D03C6" w:rsidRDefault="005D03C6" w:rsidP="00880C35">
            <w:pPr>
              <w:tabs>
                <w:tab w:val="left" w:pos="284"/>
              </w:tabs>
              <w:rPr>
                <w:rFonts w:ascii="Arial" w:hAnsi="Arial" w:cs="Arial"/>
                <w:b/>
                <w:noProof/>
                <w:sz w:val="20"/>
                <w:szCs w:val="20"/>
              </w:rPr>
            </w:pPr>
          </w:p>
          <w:p w14:paraId="1FD7D718" w14:textId="17AC828B" w:rsidR="00880C35" w:rsidRPr="00D04253" w:rsidRDefault="00984B0B" w:rsidP="00880C35">
            <w:pPr>
              <w:tabs>
                <w:tab w:val="left" w:pos="284"/>
              </w:tabs>
              <w:rPr>
                <w:rFonts w:ascii="Arial" w:hAnsi="Arial" w:cs="Arial"/>
                <w:b/>
                <w:noProof/>
                <w:sz w:val="20"/>
                <w:szCs w:val="20"/>
              </w:rPr>
            </w:pPr>
            <w:r>
              <w:rPr>
                <w:rFonts w:ascii="Arial" w:hAnsi="Arial" w:cs="Arial"/>
                <w:b/>
                <w:noProof/>
                <w:sz w:val="20"/>
                <w:szCs w:val="20"/>
              </w:rPr>
              <mc:AlternateContent>
                <mc:Choice Requires="wps">
                  <w:drawing>
                    <wp:anchor distT="0" distB="0" distL="114300" distR="114300" simplePos="0" relativeHeight="251677696" behindDoc="1" locked="0" layoutInCell="1" allowOverlap="1" wp14:anchorId="5018CE56" wp14:editId="69F45556">
                      <wp:simplePos x="0" y="0"/>
                      <wp:positionH relativeFrom="column">
                        <wp:posOffset>1371356</wp:posOffset>
                      </wp:positionH>
                      <wp:positionV relativeFrom="paragraph">
                        <wp:posOffset>607255</wp:posOffset>
                      </wp:positionV>
                      <wp:extent cx="675249" cy="175847"/>
                      <wp:effectExtent l="0" t="0" r="67945" b="91440"/>
                      <wp:wrapNone/>
                      <wp:docPr id="85" name="Conector: angular 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5249" cy="175847"/>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dec="http://schemas.microsoft.com/office/drawing/2017/decorative" xmlns:a14="http://schemas.microsoft.com/office/drawing/2010/main" xmlns:a="http://schemas.openxmlformats.org/drawingml/2006/main">
                  <w:pict w14:anchorId="01268524">
                    <v:shape id="Conector: angular 85" style="position:absolute;margin-left:108pt;margin-top:47.8pt;width:53.15pt;height:13.85pt;z-index:-25163878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13]" strokeweight=".5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" w14:anchorId="06A4C38D">
                      <v:stroke endarrow="block"/>
                    </v:shape>
                  </w:pict>
                </mc:Fallback>
              </mc:AlternateContent>
            </w:r>
            <w:r w:rsidR="00880C35">
              <w:rPr>
                <w:rFonts w:ascii="Arial" w:hAnsi="Arial" w:cs="Arial"/>
                <w:b/>
                <w:noProof/>
                <w:sz w:val="20"/>
                <w:szCs w:val="20"/>
              </w:rPr>
              <w:t xml:space="preserve">    </w:t>
            </w:r>
            <w:r w:rsidR="00880C35" w:rsidRPr="00D04253">
              <w:rPr>
                <w:rFonts w:ascii="Arial" w:eastAsia="Arial" w:hAnsi="Arial" w:cs="Arial"/>
                <w:bCs/>
                <w:noProof/>
                <w:sz w:val="20"/>
                <w:szCs w:val="20"/>
                <w:lang w:val="es-MX" w:eastAsia="es-ES"/>
              </w:rPr>
              <mc:AlternateContent>
                <mc:Choice Requires="wps">
                  <w:drawing>
                    <wp:inline distT="0" distB="0" distL="0" distR="0" wp14:anchorId="7E768B97" wp14:editId="24D6151F">
                      <wp:extent cx="1630908" cy="872197"/>
                      <wp:effectExtent l="0" t="0" r="26670" b="23495"/>
                      <wp:docPr id="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908" cy="872197"/>
                              </a:xfrm>
                              <a:prstGeom prst="rect">
                                <a:avLst/>
                              </a:prstGeom>
                              <a:solidFill>
                                <a:srgbClr val="FFFFFF"/>
                              </a:solidFill>
                              <a:ln w="9525">
                                <a:solidFill>
                                  <a:srgbClr val="000000"/>
                                </a:solidFill>
                                <a:miter lim="800000"/>
                                <a:headEnd/>
                                <a:tailEnd/>
                              </a:ln>
                            </wps:spPr>
                            <wps:txbx>
                              <w:txbxContent>
                                <w:p w14:paraId="352F70AA" w14:textId="155A4F90" w:rsidR="00880C35" w:rsidRPr="00A21406" w:rsidRDefault="00A4410F" w:rsidP="00A21406">
                                  <w:pPr>
                                    <w:pStyle w:val="Prrafodelista"/>
                                    <w:numPr>
                                      <w:ilvl w:val="0"/>
                                      <w:numId w:val="14"/>
                                    </w:numPr>
                                    <w:rPr>
                                      <w:sz w:val="20"/>
                                      <w:szCs w:val="20"/>
                                    </w:rPr>
                                  </w:pPr>
                                  <w:r w:rsidRPr="00A21406">
                                    <w:rPr>
                                      <w:rFonts w:ascii="Arial" w:hAnsi="Arial" w:cs="Arial"/>
                                      <w:b/>
                                      <w:bCs/>
                                      <w:sz w:val="20"/>
                                      <w:szCs w:val="20"/>
                                    </w:rPr>
                                    <w:t>Revisar y aprobar la actualización de garantías</w:t>
                                  </w:r>
                                </w:p>
                              </w:txbxContent>
                            </wps:txbx>
                            <wps:bodyPr rot="0" vert="horz" wrap="square" lIns="91440" tIns="45720" rIns="91440" bIns="45720" anchor="t" anchorCtr="0">
                              <a:noAutofit/>
                            </wps:bodyPr>
                          </wps:wsp>
                        </a:graphicData>
                      </a:graphic>
                    </wp:inline>
                  </w:drawing>
                </mc:Choice>
                <mc:Fallback>
                  <w:pict>
                    <v:shape w14:anchorId="7E768B97" id="_x0000_s1050" type="#_x0000_t202" style="width:128.4pt;height:6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">
                      <v:textbox>
                        <w:txbxContent>
                          <w:p w14:paraId="352F70AA" w14:textId="155A4F90" w:rsidR="00880C35" w:rsidRPr="00A21406" w:rsidRDefault="00A4410F" w:rsidP="00A21406">
                            <w:pPr>
                              <w:pStyle w:val="Prrafodelista"/>
                              <w:numPr>
                                <w:ilvl w:val="0"/>
                                <w:numId w:val="14"/>
                              </w:numPr>
                              <w:rPr>
                                <w:sz w:val="20"/>
                                <w:szCs w:val="20"/>
                              </w:rPr>
                            </w:pPr>
                            <w:r w:rsidRPr="00A21406">
                              <w:rPr>
                                <w:rFonts w:ascii="Arial" w:hAnsi="Arial" w:cs="Arial"/>
                                <w:b/>
                                <w:bCs/>
                                <w:sz w:val="20"/>
                                <w:szCs w:val="20"/>
                              </w:rPr>
                              <w:t>Revisar y aprobar la actualización de garantías</w:t>
                            </w:r>
                          </w:p>
                        </w:txbxContent>
                      </v:textbox>
                      <w10:anchorlock/>
                    </v:shape>
                  </w:pict>
                </mc:Fallback>
              </mc:AlternateContent>
            </w:r>
          </w:p>
        </w:tc>
        <w:tc>
          <w:tcPr>
            <w:tcW w:w="1134" w:type="dxa"/>
            <w:tcBorders>
              <w:top w:val="single" w:sz="4" w:space="0" w:color="auto"/>
              <w:left w:val="nil"/>
              <w:bottom w:val="single" w:sz="4" w:space="0" w:color="auto"/>
              <w:right w:val="single" w:sz="4" w:space="0" w:color="auto"/>
            </w:tcBorders>
          </w:tcPr>
          <w:p w14:paraId="054A2246" w14:textId="77777777" w:rsidR="005D03C6" w:rsidRPr="00D04253" w:rsidRDefault="005D03C6" w:rsidP="006546F4">
            <w:pPr>
              <w:tabs>
                <w:tab w:val="left" w:pos="284"/>
              </w:tabs>
              <w:jc w:val="center"/>
              <w:rPr>
                <w:rFonts w:ascii="Arial" w:hAnsi="Arial" w:cs="Arial"/>
                <w:sz w:val="20"/>
                <w:szCs w:val="20"/>
              </w:rPr>
            </w:pPr>
          </w:p>
          <w:p w14:paraId="21BD7278" w14:textId="77777777" w:rsidR="005D03C6" w:rsidRPr="00D04253" w:rsidRDefault="005D03C6" w:rsidP="006546F4">
            <w:pPr>
              <w:tabs>
                <w:tab w:val="left" w:pos="284"/>
              </w:tabs>
              <w:jc w:val="center"/>
              <w:rPr>
                <w:rFonts w:ascii="Arial" w:hAnsi="Arial" w:cs="Arial"/>
                <w:sz w:val="20"/>
                <w:szCs w:val="20"/>
              </w:rPr>
            </w:pPr>
          </w:p>
          <w:p w14:paraId="6C25F890" w14:textId="77777777" w:rsidR="005D03C6" w:rsidRPr="00D04253" w:rsidRDefault="005D03C6" w:rsidP="006546F4">
            <w:pPr>
              <w:tabs>
                <w:tab w:val="left" w:pos="284"/>
              </w:tabs>
              <w:jc w:val="center"/>
              <w:rPr>
                <w:rFonts w:ascii="Arial" w:hAnsi="Arial" w:cs="Arial"/>
                <w:sz w:val="20"/>
                <w:szCs w:val="20"/>
              </w:rPr>
            </w:pPr>
          </w:p>
          <w:p w14:paraId="0F6B39EA" w14:textId="77777777" w:rsidR="005D03C6" w:rsidRPr="00D04253" w:rsidRDefault="005D03C6" w:rsidP="006546F4">
            <w:pPr>
              <w:tabs>
                <w:tab w:val="left" w:pos="284"/>
              </w:tabs>
              <w:jc w:val="center"/>
              <w:rPr>
                <w:rFonts w:ascii="Arial" w:hAnsi="Arial" w:cs="Arial"/>
                <w:sz w:val="20"/>
                <w:szCs w:val="20"/>
              </w:rPr>
            </w:pPr>
          </w:p>
          <w:p w14:paraId="5F436B4B" w14:textId="77777777" w:rsidR="005D03C6" w:rsidRPr="00D04253" w:rsidRDefault="005D03C6" w:rsidP="006546F4">
            <w:pPr>
              <w:tabs>
                <w:tab w:val="left" w:pos="284"/>
              </w:tabs>
              <w:jc w:val="center"/>
              <w:rPr>
                <w:rFonts w:ascii="Arial" w:hAnsi="Arial" w:cs="Arial"/>
                <w:sz w:val="20"/>
                <w:szCs w:val="20"/>
              </w:rPr>
            </w:pPr>
          </w:p>
          <w:p w14:paraId="6F2544C5" w14:textId="77777777" w:rsidR="005D03C6" w:rsidRPr="00D04253" w:rsidRDefault="005D03C6" w:rsidP="006546F4">
            <w:pPr>
              <w:tabs>
                <w:tab w:val="left" w:pos="284"/>
              </w:tabs>
              <w:jc w:val="center"/>
              <w:rPr>
                <w:rFonts w:ascii="Arial" w:hAnsi="Arial" w:cs="Arial"/>
                <w:sz w:val="20"/>
                <w:szCs w:val="20"/>
              </w:rPr>
            </w:pPr>
          </w:p>
          <w:p w14:paraId="17D85F55" w14:textId="438E706D" w:rsidR="005D03C6" w:rsidRPr="00D04253" w:rsidRDefault="00984B0B" w:rsidP="006546F4">
            <w:pPr>
              <w:tabs>
                <w:tab w:val="left" w:pos="284"/>
              </w:tabs>
              <w:jc w:val="center"/>
              <w:rPr>
                <w:rFonts w:ascii="Arial" w:hAnsi="Arial" w:cs="Arial"/>
                <w:sz w:val="20"/>
                <w:szCs w:val="20"/>
              </w:rPr>
            </w:pPr>
            <w:r w:rsidRPr="00D04253">
              <w:rPr>
                <w:rFonts w:ascii="Arial" w:hAnsi="Arial" w:cs="Arial"/>
                <w:noProof/>
                <w:sz w:val="20"/>
                <w:szCs w:val="20"/>
              </w:rPr>
              <mc:AlternateContent>
                <mc:Choice Requires="wps">
                  <w:drawing>
                    <wp:inline distT="0" distB="0" distL="0" distR="0" wp14:anchorId="4A7BD70B" wp14:editId="0BF5ABD9">
                      <wp:extent cx="288387" cy="316523"/>
                      <wp:effectExtent l="0" t="0" r="16510" b="45720"/>
                      <wp:docPr id="86" name="Diagrama de flujo: conector fuera de página 86" descr="enlace entre páginas"/>
                      <wp:cNvGraphicFramePr/>
                      <a:graphic xmlns:a="http://schemas.openxmlformats.org/drawingml/2006/main">
                        <a:graphicData uri="http://schemas.microsoft.com/office/word/2010/wordprocessingShape">
                          <wps:wsp>
                            <wps:cNvSpPr/>
                            <wps:spPr>
                              <a:xfrm>
                                <a:off x="0" y="0"/>
                                <a:ext cx="288387" cy="316523"/>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5CC8C1" w14:textId="26D9AD37" w:rsidR="00984B0B" w:rsidRPr="006B1A4E" w:rsidRDefault="00984B0B" w:rsidP="00984B0B">
                                  <w:pPr>
                                    <w:rPr>
                                      <w:rFonts w:ascii="Arial" w:hAnsi="Arial" w:cs="Arial"/>
                                      <w:color w:val="000000" w:themeColor="text1"/>
                                    </w:rPr>
                                  </w:pPr>
                                  <w:r>
                                    <w:rPr>
                                      <w:rFonts w:ascii="Arial" w:hAnsi="Arial" w:cs="Arial"/>
                                      <w:color w:val="000000" w:themeColor="text1"/>
                                    </w:rPr>
                                    <w:t xml:space="preserv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A7BD70B" id="Diagrama de flujo: conector fuera de página 86" o:spid="_x0000_s1051" type="#_x0000_t177" alt="enlace entre páginas" style="width:22.7pt;height:24.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" fillcolor="white [3212]" strokecolor="black [3213]" strokeweight="1pt">
                      <v:textbox>
                        <w:txbxContent>
                          <w:p w14:paraId="355CC8C1" w14:textId="26D9AD37" w:rsidR="00984B0B" w:rsidRPr="006B1A4E" w:rsidRDefault="00984B0B" w:rsidP="00984B0B">
                            <w:pPr>
                              <w:rPr>
                                <w:rFonts w:ascii="Arial" w:hAnsi="Arial" w:cs="Arial"/>
                                <w:color w:val="000000" w:themeColor="text1"/>
                              </w:rPr>
                            </w:pPr>
                            <w:r>
                              <w:rPr>
                                <w:rFonts w:ascii="Arial" w:hAnsi="Arial" w:cs="Arial"/>
                                <w:color w:val="000000" w:themeColor="text1"/>
                              </w:rPr>
                              <w:t xml:space="preserve">D       </w:t>
                            </w:r>
                          </w:p>
                        </w:txbxContent>
                      </v:textbox>
                      <w10:anchorlock/>
                    </v:shape>
                  </w:pict>
                </mc:Fallback>
              </mc:AlternateContent>
            </w:r>
          </w:p>
        </w:tc>
        <w:tc>
          <w:tcPr>
            <w:tcW w:w="1843" w:type="dxa"/>
            <w:tcBorders>
              <w:top w:val="single" w:sz="4" w:space="0" w:color="auto"/>
              <w:left w:val="single" w:sz="4" w:space="0" w:color="auto"/>
              <w:bottom w:val="single" w:sz="4" w:space="0" w:color="auto"/>
              <w:right w:val="single" w:sz="4" w:space="0" w:color="auto"/>
            </w:tcBorders>
          </w:tcPr>
          <w:p w14:paraId="1E4F9CC7" w14:textId="5BE76055" w:rsidR="005D03C6" w:rsidRPr="00D04253" w:rsidRDefault="00A4410F" w:rsidP="006546F4">
            <w:pPr>
              <w:tabs>
                <w:tab w:val="left" w:pos="284"/>
              </w:tabs>
              <w:jc w:val="center"/>
              <w:rPr>
                <w:rFonts w:ascii="Arial" w:hAnsi="Arial" w:cs="Arial"/>
                <w:b/>
                <w:sz w:val="20"/>
                <w:szCs w:val="20"/>
              </w:rPr>
            </w:pPr>
            <w:r>
              <w:rPr>
                <w:rFonts w:ascii="Arial" w:hAnsi="Arial" w:cs="Arial"/>
                <w:sz w:val="20"/>
                <w:szCs w:val="20"/>
              </w:rPr>
              <w:t>Profesional Especializado Oficina Jurídica</w:t>
            </w:r>
          </w:p>
        </w:tc>
        <w:tc>
          <w:tcPr>
            <w:tcW w:w="1985" w:type="dxa"/>
            <w:tcBorders>
              <w:left w:val="single" w:sz="4" w:space="0" w:color="auto"/>
            </w:tcBorders>
          </w:tcPr>
          <w:p w14:paraId="6F3E48C5" w14:textId="4B0A888C" w:rsidR="005D03C6" w:rsidRPr="00D04253" w:rsidRDefault="00A4410F" w:rsidP="00A4410F">
            <w:pPr>
              <w:tabs>
                <w:tab w:val="left" w:pos="284"/>
              </w:tabs>
              <w:jc w:val="center"/>
              <w:rPr>
                <w:rFonts w:ascii="Arial" w:hAnsi="Arial" w:cs="Arial"/>
                <w:b/>
                <w:sz w:val="20"/>
                <w:szCs w:val="20"/>
              </w:rPr>
            </w:pPr>
            <w:r>
              <w:rPr>
                <w:rFonts w:ascii="Arial" w:hAnsi="Arial" w:cs="Arial"/>
                <w:sz w:val="20"/>
                <w:szCs w:val="20"/>
              </w:rPr>
              <w:t>SECOP II</w:t>
            </w:r>
          </w:p>
        </w:tc>
        <w:tc>
          <w:tcPr>
            <w:tcW w:w="1984" w:type="dxa"/>
          </w:tcPr>
          <w:p w14:paraId="4B40A925" w14:textId="4AFAE50E" w:rsidR="005D03C6" w:rsidRDefault="57B6BB24" w:rsidP="006546F4">
            <w:pPr>
              <w:tabs>
                <w:tab w:val="left" w:pos="284"/>
              </w:tabs>
              <w:jc w:val="center"/>
              <w:rPr>
                <w:rFonts w:ascii="Arial" w:hAnsi="Arial" w:cs="Arial"/>
                <w:sz w:val="20"/>
                <w:szCs w:val="20"/>
              </w:rPr>
            </w:pPr>
            <w:r w:rsidRPr="60F2D2C9">
              <w:rPr>
                <w:rFonts w:ascii="Arial" w:hAnsi="Arial" w:cs="Arial"/>
                <w:sz w:val="20"/>
                <w:szCs w:val="20"/>
              </w:rPr>
              <w:t xml:space="preserve">Cuando el contratista radica las garantías, el profesional </w:t>
            </w:r>
            <w:r w:rsidR="0F74A9C2" w:rsidRPr="60F2D2C9">
              <w:rPr>
                <w:rFonts w:ascii="Arial" w:hAnsi="Arial" w:cs="Arial"/>
                <w:sz w:val="20"/>
                <w:szCs w:val="20"/>
              </w:rPr>
              <w:t xml:space="preserve">Especializado </w:t>
            </w:r>
            <w:r w:rsidRPr="60F2D2C9">
              <w:rPr>
                <w:rFonts w:ascii="Arial" w:hAnsi="Arial" w:cs="Arial"/>
                <w:sz w:val="20"/>
                <w:szCs w:val="20"/>
              </w:rPr>
              <w:t>de la Oficina Jurídica</w:t>
            </w:r>
            <w:r w:rsidR="1D202A60" w:rsidRPr="60F2D2C9">
              <w:rPr>
                <w:rFonts w:ascii="Arial" w:hAnsi="Arial" w:cs="Arial"/>
                <w:sz w:val="20"/>
                <w:szCs w:val="20"/>
              </w:rPr>
              <w:t xml:space="preserve"> procede a su aprobación</w:t>
            </w:r>
          </w:p>
          <w:p w14:paraId="437A9C89" w14:textId="4D86E65F" w:rsidR="00984B0B" w:rsidRPr="00D04253" w:rsidRDefault="00984B0B" w:rsidP="006546F4">
            <w:pPr>
              <w:tabs>
                <w:tab w:val="left" w:pos="284"/>
              </w:tabs>
              <w:jc w:val="center"/>
              <w:rPr>
                <w:rFonts w:ascii="Arial" w:hAnsi="Arial" w:cs="Arial"/>
                <w:b/>
                <w:sz w:val="20"/>
                <w:szCs w:val="20"/>
              </w:rPr>
            </w:pPr>
          </w:p>
        </w:tc>
      </w:tr>
      <w:tr w:rsidR="003617BD" w:rsidRPr="00D04253" w14:paraId="7691D4AB" w14:textId="77777777" w:rsidTr="60F2D2C9">
        <w:trPr>
          <w:trHeight w:val="1554"/>
        </w:trPr>
        <w:tc>
          <w:tcPr>
            <w:tcW w:w="3119" w:type="dxa"/>
            <w:tcBorders>
              <w:top w:val="single" w:sz="4" w:space="0" w:color="auto"/>
              <w:left w:val="single" w:sz="4" w:space="0" w:color="auto"/>
              <w:bottom w:val="single" w:sz="4" w:space="0" w:color="auto"/>
              <w:right w:val="nil"/>
            </w:tcBorders>
          </w:tcPr>
          <w:p w14:paraId="2BA016D5" w14:textId="5A119B30" w:rsidR="003617BD" w:rsidRDefault="003617BD" w:rsidP="003617BD">
            <w:pPr>
              <w:rPr>
                <w:rFonts w:ascii="Arial" w:hAnsi="Arial" w:cs="Arial"/>
                <w:b/>
                <w:noProof/>
                <w:sz w:val="20"/>
                <w:szCs w:val="20"/>
              </w:rPr>
            </w:pPr>
            <w:r>
              <w:rPr>
                <w:rFonts w:ascii="Arial" w:hAnsi="Arial" w:cs="Arial"/>
                <w:b/>
                <w:noProof/>
                <w:sz w:val="20"/>
                <w:szCs w:val="20"/>
              </w:rPr>
              <w:lastRenderedPageBreak/>
              <mc:AlternateContent>
                <mc:Choice Requires="wps">
                  <w:drawing>
                    <wp:anchor distT="0" distB="0" distL="114300" distR="114300" simplePos="0" relativeHeight="251689984" behindDoc="1" locked="0" layoutInCell="1" allowOverlap="1" wp14:anchorId="707B55DA" wp14:editId="5D7AB89B">
                      <wp:simplePos x="0" y="0"/>
                      <wp:positionH relativeFrom="column">
                        <wp:posOffset>1018491</wp:posOffset>
                      </wp:positionH>
                      <wp:positionV relativeFrom="paragraph">
                        <wp:posOffset>213409</wp:posOffset>
                      </wp:positionV>
                      <wp:extent cx="0" cy="260252"/>
                      <wp:effectExtent l="76200" t="0" r="57150" b="64135"/>
                      <wp:wrapNone/>
                      <wp:docPr id="95" name="Conector recto de flecha 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6025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dec="http://schemas.microsoft.com/office/drawing/2017/decorative" xmlns:a14="http://schemas.microsoft.com/office/drawing/2010/main" xmlns:a="http://schemas.openxmlformats.org/drawingml/2006/main">
                  <w:pict w14:anchorId="72EB6885">
                    <v:shape id="Conector recto de flecha 95" style="position:absolute;margin-left:80.2pt;margin-top:16.8pt;width:0;height:20.5pt;z-index:-25162649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" w14:anchorId="56417C1B">
                      <v:stroke joinstyle="miter" endarrow="block"/>
                    </v:shape>
                  </w:pict>
                </mc:Fallback>
              </mc:AlternateContent>
            </w:r>
            <w:r>
              <w:rPr>
                <w:rFonts w:ascii="Arial" w:hAnsi="Arial" w:cs="Arial"/>
                <w:b/>
                <w:noProof/>
                <w:sz w:val="20"/>
                <w:szCs w:val="20"/>
              </w:rPr>
              <w:t xml:space="preserve">                         </w:t>
            </w:r>
            <w:r w:rsidRPr="00D04253">
              <w:rPr>
                <w:rFonts w:ascii="Arial" w:hAnsi="Arial" w:cs="Arial"/>
                <w:noProof/>
                <w:sz w:val="20"/>
                <w:szCs w:val="20"/>
              </w:rPr>
              <mc:AlternateContent>
                <mc:Choice Requires="wps">
                  <w:drawing>
                    <wp:inline distT="0" distB="0" distL="0" distR="0" wp14:anchorId="3FB1D14A" wp14:editId="23B6D5DB">
                      <wp:extent cx="288387" cy="316523"/>
                      <wp:effectExtent l="0" t="0" r="16510" b="45720"/>
                      <wp:docPr id="93" name="Diagrama de flujo: conector fuera de página 93" descr="enlace entre páginas"/>
                      <wp:cNvGraphicFramePr/>
                      <a:graphic xmlns:a="http://schemas.openxmlformats.org/drawingml/2006/main">
                        <a:graphicData uri="http://schemas.microsoft.com/office/word/2010/wordprocessingShape">
                          <wps:wsp>
                            <wps:cNvSpPr/>
                            <wps:spPr>
                              <a:xfrm>
                                <a:off x="0" y="0"/>
                                <a:ext cx="288387" cy="316523"/>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DCAF32" w14:textId="4FE35C78" w:rsidR="003617BD" w:rsidRPr="006B1A4E" w:rsidRDefault="003617BD" w:rsidP="00207E03">
                                  <w:pPr>
                                    <w:rPr>
                                      <w:rFonts w:ascii="Arial" w:hAnsi="Arial" w:cs="Arial"/>
                                      <w:color w:val="000000" w:themeColor="text1"/>
                                    </w:rPr>
                                  </w:pPr>
                                  <w:r>
                                    <w:rPr>
                                      <w:rFonts w:ascii="Arial" w:hAnsi="Arial" w:cs="Arial"/>
                                      <w:color w:val="000000" w:themeColor="text1"/>
                                    </w:rPr>
                                    <w:t xml:space="preserv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FB1D14A" id="Diagrama de flujo: conector fuera de página 93" o:spid="_x0000_s1052" type="#_x0000_t177" alt="enlace entre páginas" style="width:22.7pt;height:24.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" fillcolor="white [3212]" strokecolor="black [3213]" strokeweight="1pt">
                      <v:textbox>
                        <w:txbxContent>
                          <w:p w14:paraId="20DCAF32" w14:textId="4FE35C78" w:rsidR="003617BD" w:rsidRPr="006B1A4E" w:rsidRDefault="003617BD" w:rsidP="00207E03">
                            <w:pPr>
                              <w:rPr>
                                <w:rFonts w:ascii="Arial" w:hAnsi="Arial" w:cs="Arial"/>
                                <w:color w:val="000000" w:themeColor="text1"/>
                              </w:rPr>
                            </w:pPr>
                            <w:r>
                              <w:rPr>
                                <w:rFonts w:ascii="Arial" w:hAnsi="Arial" w:cs="Arial"/>
                                <w:color w:val="000000" w:themeColor="text1"/>
                              </w:rPr>
                              <w:t xml:space="preserve">D       </w:t>
                            </w:r>
                          </w:p>
                        </w:txbxContent>
                      </v:textbox>
                      <w10:anchorlock/>
                    </v:shape>
                  </w:pict>
                </mc:Fallback>
              </mc:AlternateContent>
            </w:r>
          </w:p>
          <w:p w14:paraId="79275CCA" w14:textId="77777777" w:rsidR="003617BD" w:rsidRDefault="003617BD" w:rsidP="003617BD">
            <w:pPr>
              <w:rPr>
                <w:rFonts w:ascii="Arial" w:hAnsi="Arial" w:cs="Arial"/>
                <w:b/>
                <w:noProof/>
                <w:sz w:val="20"/>
                <w:szCs w:val="20"/>
              </w:rPr>
            </w:pPr>
          </w:p>
          <w:p w14:paraId="57625BB0" w14:textId="741CBDFC" w:rsidR="003617BD" w:rsidRDefault="003617BD" w:rsidP="003617BD">
            <w:pPr>
              <w:rPr>
                <w:rFonts w:ascii="Arial" w:hAnsi="Arial" w:cs="Arial"/>
                <w:b/>
                <w:noProof/>
                <w:sz w:val="20"/>
                <w:szCs w:val="20"/>
              </w:rPr>
            </w:pPr>
            <w:r>
              <w:rPr>
                <w:rFonts w:ascii="Arial" w:hAnsi="Arial" w:cs="Arial"/>
                <w:b/>
                <w:noProof/>
                <w:sz w:val="20"/>
                <w:szCs w:val="20"/>
              </w:rPr>
              <mc:AlternateContent>
                <mc:Choice Requires="wps">
                  <w:drawing>
                    <wp:anchor distT="0" distB="0" distL="114300" distR="114300" simplePos="0" relativeHeight="251691008" behindDoc="1" locked="0" layoutInCell="1" allowOverlap="1" wp14:anchorId="0DB16A81" wp14:editId="4808EF85">
                      <wp:simplePos x="0" y="0"/>
                      <wp:positionH relativeFrom="column">
                        <wp:posOffset>969254</wp:posOffset>
                      </wp:positionH>
                      <wp:positionV relativeFrom="paragraph">
                        <wp:posOffset>739384</wp:posOffset>
                      </wp:positionV>
                      <wp:extent cx="0" cy="464234"/>
                      <wp:effectExtent l="76200" t="0" r="57150" b="50165"/>
                      <wp:wrapNone/>
                      <wp:docPr id="97" name="Conector recto de flecha 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642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dec="http://schemas.microsoft.com/office/drawing/2017/decorative" xmlns:a14="http://schemas.microsoft.com/office/drawing/2010/main" xmlns:a="http://schemas.openxmlformats.org/drawingml/2006/main">
                  <w:pict w14:anchorId="2CE4E33A">
                    <v:shape id="Conector recto de flecha 97" style="position:absolute;margin-left:76.3pt;margin-top:58.2pt;width:0;height:36.55pt;z-index:-25162547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" w14:anchorId="39B5CC86">
                      <v:stroke joinstyle="miter" endarrow="block"/>
                    </v:shape>
                  </w:pict>
                </mc:Fallback>
              </mc:AlternateContent>
            </w:r>
            <w:r>
              <w:rPr>
                <w:rFonts w:ascii="Arial" w:hAnsi="Arial" w:cs="Arial"/>
                <w:b/>
                <w:noProof/>
                <w:sz w:val="20"/>
                <w:szCs w:val="20"/>
              </w:rPr>
              <w:t xml:space="preserve">   </w:t>
            </w:r>
            <w:r w:rsidRPr="00D04253">
              <w:rPr>
                <w:rFonts w:ascii="Arial" w:eastAsia="Arial" w:hAnsi="Arial" w:cs="Arial"/>
                <w:bCs/>
                <w:noProof/>
                <w:sz w:val="20"/>
                <w:szCs w:val="20"/>
                <w:lang w:val="es-MX" w:eastAsia="es-ES"/>
              </w:rPr>
              <mc:AlternateContent>
                <mc:Choice Requires="wps">
                  <w:drawing>
                    <wp:inline distT="0" distB="0" distL="0" distR="0" wp14:anchorId="662B37F3" wp14:editId="230E6196">
                      <wp:extent cx="1630908" cy="872197"/>
                      <wp:effectExtent l="0" t="0" r="26670" b="23495"/>
                      <wp:docPr id="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908" cy="872197"/>
                              </a:xfrm>
                              <a:prstGeom prst="rect">
                                <a:avLst/>
                              </a:prstGeom>
                              <a:solidFill>
                                <a:srgbClr val="FFFFFF"/>
                              </a:solidFill>
                              <a:ln w="9525">
                                <a:solidFill>
                                  <a:srgbClr val="000000"/>
                                </a:solidFill>
                                <a:miter lim="800000"/>
                                <a:headEnd/>
                                <a:tailEnd/>
                              </a:ln>
                            </wps:spPr>
                            <wps:txbx>
                              <w:txbxContent>
                                <w:p w14:paraId="07D9E394" w14:textId="77777777" w:rsidR="003617BD" w:rsidRPr="00AA2ACC" w:rsidRDefault="003617BD" w:rsidP="00AA2ACC">
                                  <w:pPr>
                                    <w:pStyle w:val="Prrafodelista"/>
                                    <w:numPr>
                                      <w:ilvl w:val="0"/>
                                      <w:numId w:val="13"/>
                                    </w:numPr>
                                    <w:rPr>
                                      <w:sz w:val="20"/>
                                      <w:szCs w:val="20"/>
                                    </w:rPr>
                                  </w:pPr>
                                  <w:r>
                                    <w:rPr>
                                      <w:rFonts w:ascii="Arial" w:hAnsi="Arial" w:cs="Arial"/>
                                      <w:b/>
                                      <w:bCs/>
                                      <w:sz w:val="20"/>
                                      <w:szCs w:val="20"/>
                                    </w:rPr>
                                    <w:t>Incorporar los documentos físicos en el expediente contractual</w:t>
                                  </w:r>
                                </w:p>
                                <w:p w14:paraId="5AC33706" w14:textId="713E8DFC" w:rsidR="003617BD" w:rsidRPr="00A21406" w:rsidRDefault="003617BD" w:rsidP="00A21406">
                                  <w:pPr>
                                    <w:pStyle w:val="Prrafodelista"/>
                                    <w:numPr>
                                      <w:ilvl w:val="0"/>
                                      <w:numId w:val="13"/>
                                    </w:numPr>
                                    <w:rPr>
                                      <w:sz w:val="20"/>
                                      <w:szCs w:val="20"/>
                                    </w:rPr>
                                  </w:pPr>
                                </w:p>
                              </w:txbxContent>
                            </wps:txbx>
                            <wps:bodyPr rot="0" vert="horz" wrap="square" lIns="91440" tIns="45720" rIns="91440" bIns="45720" anchor="t" anchorCtr="0">
                              <a:noAutofit/>
                            </wps:bodyPr>
                          </wps:wsp>
                        </a:graphicData>
                      </a:graphic>
                    </wp:inline>
                  </w:drawing>
                </mc:Choice>
                <mc:Fallback>
                  <w:pict>
                    <v:shape w14:anchorId="662B37F3" id="_x0000_s1053" type="#_x0000_t202" style="width:128.4pt;height:6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">
                      <v:textbox>
                        <w:txbxContent>
                          <w:p w14:paraId="07D9E394" w14:textId="77777777" w:rsidR="003617BD" w:rsidRPr="00AA2ACC" w:rsidRDefault="003617BD" w:rsidP="00AA2ACC">
                            <w:pPr>
                              <w:pStyle w:val="Prrafodelista"/>
                              <w:numPr>
                                <w:ilvl w:val="0"/>
                                <w:numId w:val="13"/>
                              </w:numPr>
                              <w:rPr>
                                <w:sz w:val="20"/>
                                <w:szCs w:val="20"/>
                              </w:rPr>
                            </w:pPr>
                            <w:r>
                              <w:rPr>
                                <w:rFonts w:ascii="Arial" w:hAnsi="Arial" w:cs="Arial"/>
                                <w:b/>
                                <w:bCs/>
                                <w:sz w:val="20"/>
                                <w:szCs w:val="20"/>
                              </w:rPr>
                              <w:t>Incorporar los documentos físicos en el expediente contractual</w:t>
                            </w:r>
                          </w:p>
                          <w:p w14:paraId="5AC33706" w14:textId="713E8DFC" w:rsidR="003617BD" w:rsidRPr="00A21406" w:rsidRDefault="003617BD" w:rsidP="00A21406">
                            <w:pPr>
                              <w:pStyle w:val="Prrafodelista"/>
                              <w:numPr>
                                <w:ilvl w:val="0"/>
                                <w:numId w:val="13"/>
                              </w:numPr>
                              <w:rPr>
                                <w:sz w:val="20"/>
                                <w:szCs w:val="20"/>
                              </w:rPr>
                            </w:pPr>
                          </w:p>
                        </w:txbxContent>
                      </v:textbox>
                      <w10:anchorlock/>
                    </v:shape>
                  </w:pict>
                </mc:Fallback>
              </mc:AlternateContent>
            </w:r>
          </w:p>
          <w:p w14:paraId="090FA646" w14:textId="6BD14C20" w:rsidR="003617BD" w:rsidRPr="00D04253" w:rsidRDefault="003617BD" w:rsidP="003617BD">
            <w:pPr>
              <w:rPr>
                <w:rFonts w:ascii="Arial" w:hAnsi="Arial" w:cs="Arial"/>
                <w:b/>
                <w:noProof/>
                <w:sz w:val="20"/>
                <w:szCs w:val="20"/>
              </w:rPr>
            </w:pPr>
          </w:p>
        </w:tc>
        <w:tc>
          <w:tcPr>
            <w:tcW w:w="1134" w:type="dxa"/>
            <w:tcBorders>
              <w:top w:val="single" w:sz="4" w:space="0" w:color="auto"/>
              <w:left w:val="nil"/>
              <w:bottom w:val="single" w:sz="4" w:space="0" w:color="auto"/>
              <w:right w:val="single" w:sz="4" w:space="0" w:color="auto"/>
            </w:tcBorders>
          </w:tcPr>
          <w:p w14:paraId="5164791A" w14:textId="77777777" w:rsidR="003617BD" w:rsidRPr="00D04253" w:rsidRDefault="003617BD" w:rsidP="003617BD">
            <w:pPr>
              <w:tabs>
                <w:tab w:val="left" w:pos="284"/>
              </w:tabs>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96252A4" w14:textId="026D3001" w:rsidR="003617BD" w:rsidRPr="00D04253" w:rsidRDefault="003617BD" w:rsidP="003617BD">
            <w:pPr>
              <w:tabs>
                <w:tab w:val="left" w:pos="284"/>
              </w:tabs>
              <w:jc w:val="center"/>
              <w:rPr>
                <w:rFonts w:ascii="Arial" w:hAnsi="Arial" w:cs="Arial"/>
                <w:b/>
                <w:sz w:val="20"/>
                <w:szCs w:val="20"/>
              </w:rPr>
            </w:pPr>
            <w:r>
              <w:rPr>
                <w:rFonts w:ascii="Arial" w:hAnsi="Arial" w:cs="Arial"/>
                <w:bCs/>
                <w:color w:val="000000"/>
                <w:sz w:val="20"/>
                <w:szCs w:val="20"/>
                <w:lang w:val="es-ES" w:eastAsia="es-ES"/>
              </w:rPr>
              <w:t>Profesional Jurídico a cargo del trámite, técnico de archivo</w:t>
            </w:r>
          </w:p>
        </w:tc>
        <w:tc>
          <w:tcPr>
            <w:tcW w:w="1985" w:type="dxa"/>
            <w:tcBorders>
              <w:left w:val="single" w:sz="4" w:space="0" w:color="auto"/>
            </w:tcBorders>
          </w:tcPr>
          <w:p w14:paraId="7C094128" w14:textId="3C43C62E" w:rsidR="003617BD" w:rsidRPr="00D04253" w:rsidRDefault="003617BD" w:rsidP="003617BD">
            <w:pPr>
              <w:tabs>
                <w:tab w:val="left" w:pos="284"/>
              </w:tabs>
              <w:jc w:val="center"/>
              <w:rPr>
                <w:rFonts w:ascii="Arial" w:hAnsi="Arial" w:cs="Arial"/>
                <w:b/>
                <w:sz w:val="20"/>
                <w:szCs w:val="20"/>
              </w:rPr>
            </w:pPr>
            <w:r>
              <w:rPr>
                <w:rFonts w:ascii="Arial" w:hAnsi="Arial" w:cs="Arial"/>
                <w:sz w:val="20"/>
                <w:szCs w:val="20"/>
              </w:rPr>
              <w:t>Solicitud de modificación y soportes, publicación SECOP II, Solicitud de RP y RP (si aplica), ampliación de pólizas y aprobación de garantías, ARL (si aplica)</w:t>
            </w:r>
          </w:p>
        </w:tc>
        <w:tc>
          <w:tcPr>
            <w:tcW w:w="1984" w:type="dxa"/>
          </w:tcPr>
          <w:p w14:paraId="0A1584BC" w14:textId="4C2ED3CB" w:rsidR="003617BD" w:rsidRPr="003513C9" w:rsidRDefault="003617BD" w:rsidP="003617BD">
            <w:pPr>
              <w:tabs>
                <w:tab w:val="left" w:pos="284"/>
              </w:tabs>
              <w:jc w:val="center"/>
              <w:rPr>
                <w:rFonts w:ascii="Arial" w:hAnsi="Arial" w:cs="Arial"/>
                <w:b/>
                <w:sz w:val="18"/>
                <w:szCs w:val="18"/>
              </w:rPr>
            </w:pPr>
            <w:r>
              <w:rPr>
                <w:rFonts w:ascii="Arial" w:hAnsi="Arial" w:cs="Arial"/>
                <w:sz w:val="20"/>
                <w:szCs w:val="20"/>
              </w:rPr>
              <w:t>Se realiza la incorporación de los documentos físicos que soportan la modificación al expediente contractual</w:t>
            </w:r>
          </w:p>
        </w:tc>
      </w:tr>
      <w:tr w:rsidR="005D03C6" w:rsidRPr="00D04253" w14:paraId="1FCDDEEA" w14:textId="77777777" w:rsidTr="60F2D2C9">
        <w:trPr>
          <w:trHeight w:val="737"/>
        </w:trPr>
        <w:tc>
          <w:tcPr>
            <w:tcW w:w="3119" w:type="dxa"/>
            <w:tcBorders>
              <w:top w:val="single" w:sz="4" w:space="0" w:color="auto"/>
              <w:left w:val="single" w:sz="4" w:space="0" w:color="auto"/>
              <w:bottom w:val="single" w:sz="4" w:space="0" w:color="auto"/>
              <w:right w:val="nil"/>
            </w:tcBorders>
          </w:tcPr>
          <w:p w14:paraId="292935C8" w14:textId="77777777" w:rsidR="005D03C6" w:rsidRPr="00D04253" w:rsidRDefault="005D03C6" w:rsidP="000C6892">
            <w:pPr>
              <w:ind w:hanging="2"/>
              <w:jc w:val="center"/>
              <w:rPr>
                <w:rFonts w:ascii="Arial" w:hAnsi="Arial" w:cs="Arial"/>
                <w:sz w:val="20"/>
                <w:szCs w:val="20"/>
              </w:rPr>
            </w:pPr>
          </w:p>
          <w:p w14:paraId="056CD492" w14:textId="1563F42C" w:rsidR="005D03C6" w:rsidRPr="00D04253" w:rsidRDefault="005D03C6" w:rsidP="000C6892">
            <w:pPr>
              <w:ind w:hanging="2"/>
              <w:jc w:val="center"/>
              <w:rPr>
                <w:rFonts w:ascii="Arial" w:hAnsi="Arial" w:cs="Arial"/>
                <w:sz w:val="20"/>
                <w:szCs w:val="20"/>
              </w:rPr>
            </w:pPr>
            <w:r w:rsidRPr="00D04253">
              <w:rPr>
                <w:rFonts w:ascii="Arial" w:hAnsi="Arial" w:cs="Arial"/>
                <w:noProof/>
                <w:sz w:val="20"/>
                <w:szCs w:val="20"/>
              </w:rPr>
              <mc:AlternateContent>
                <mc:Choice Requires="wps">
                  <w:drawing>
                    <wp:inline distT="0" distB="0" distL="0" distR="0" wp14:anchorId="369AFAED" wp14:editId="2869F7ED">
                      <wp:extent cx="878774" cy="344384"/>
                      <wp:effectExtent l="0" t="0" r="17145" b="17780"/>
                      <wp:docPr id="64" name="Rectángulo: esquinas redondeadas 64"/>
                      <wp:cNvGraphicFramePr/>
                      <a:graphic xmlns:a="http://schemas.openxmlformats.org/drawingml/2006/main">
                        <a:graphicData uri="http://schemas.microsoft.com/office/word/2010/wordprocessingShape">
                          <wps:wsp>
                            <wps:cNvSpPr/>
                            <wps:spPr>
                              <a:xfrm>
                                <a:off x="0" y="0"/>
                                <a:ext cx="878774" cy="344384"/>
                              </a:xfrm>
                              <a:prstGeom prst="round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7FA1E3" w14:textId="55307342" w:rsidR="005D03C6" w:rsidRPr="0005107D" w:rsidRDefault="005D03C6" w:rsidP="00EA14D2">
                                  <w:pPr>
                                    <w:jc w:val="center"/>
                                    <w:rPr>
                                      <w:color w:val="000000" w:themeColor="text1"/>
                                    </w:rPr>
                                  </w:pPr>
                                  <w:r w:rsidRPr="0005107D">
                                    <w:rPr>
                                      <w:color w:val="000000" w:themeColor="text1"/>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69AFAED" id="Rectángulo: esquinas redondeadas 64" o:spid="_x0000_s1054" style="width:69.2pt;height:27.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" filled="f" strokecolor="#0d0d0d [3069]" strokeweight="1pt">
                      <v:stroke joinstyle="miter"/>
                      <v:textbox>
                        <w:txbxContent>
                          <w:p w14:paraId="307FA1E3" w14:textId="55307342" w:rsidR="005D03C6" w:rsidRPr="0005107D" w:rsidRDefault="005D03C6" w:rsidP="00EA14D2">
                            <w:pPr>
                              <w:jc w:val="center"/>
                              <w:rPr>
                                <w:color w:val="000000" w:themeColor="text1"/>
                              </w:rPr>
                            </w:pPr>
                            <w:r w:rsidRPr="0005107D">
                              <w:rPr>
                                <w:color w:val="000000" w:themeColor="text1"/>
                              </w:rPr>
                              <w:t>FIN</w:t>
                            </w:r>
                          </w:p>
                        </w:txbxContent>
                      </v:textbox>
                      <w10:anchorlock/>
                    </v:roundrect>
                  </w:pict>
                </mc:Fallback>
              </mc:AlternateContent>
            </w:r>
          </w:p>
          <w:p w14:paraId="606528B3" w14:textId="77777777" w:rsidR="005D03C6" w:rsidRPr="00D04253" w:rsidRDefault="005D03C6" w:rsidP="000C6892">
            <w:pPr>
              <w:ind w:hanging="2"/>
              <w:jc w:val="center"/>
              <w:rPr>
                <w:rFonts w:ascii="Arial" w:hAnsi="Arial" w:cs="Arial"/>
                <w:sz w:val="20"/>
                <w:szCs w:val="20"/>
              </w:rPr>
            </w:pPr>
          </w:p>
          <w:p w14:paraId="0D8EE88C" w14:textId="0DD09D15" w:rsidR="005D03C6" w:rsidRPr="00D04253" w:rsidRDefault="005D03C6" w:rsidP="000C6892">
            <w:pPr>
              <w:tabs>
                <w:tab w:val="left" w:pos="284"/>
              </w:tabs>
              <w:jc w:val="center"/>
              <w:rPr>
                <w:rFonts w:ascii="Arial" w:hAnsi="Arial" w:cs="Arial"/>
                <w:b/>
                <w:noProof/>
                <w:sz w:val="20"/>
                <w:szCs w:val="20"/>
              </w:rPr>
            </w:pPr>
          </w:p>
        </w:tc>
        <w:tc>
          <w:tcPr>
            <w:tcW w:w="1134" w:type="dxa"/>
            <w:tcBorders>
              <w:top w:val="single" w:sz="4" w:space="0" w:color="auto"/>
              <w:left w:val="nil"/>
              <w:bottom w:val="single" w:sz="4" w:space="0" w:color="auto"/>
              <w:right w:val="single" w:sz="4" w:space="0" w:color="auto"/>
            </w:tcBorders>
          </w:tcPr>
          <w:p w14:paraId="2312157A" w14:textId="77777777" w:rsidR="005D03C6" w:rsidRPr="00D04253" w:rsidRDefault="005D03C6" w:rsidP="000C6892">
            <w:pPr>
              <w:tabs>
                <w:tab w:val="left" w:pos="284"/>
              </w:tabs>
              <w:jc w:val="cente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6BB4AED" w14:textId="2FC7E7BD" w:rsidR="005D03C6" w:rsidRPr="00D04253" w:rsidRDefault="005D03C6" w:rsidP="000C6892">
            <w:pPr>
              <w:tabs>
                <w:tab w:val="left" w:pos="284"/>
              </w:tabs>
              <w:jc w:val="center"/>
              <w:rPr>
                <w:rFonts w:ascii="Arial" w:hAnsi="Arial" w:cs="Arial"/>
                <w:b/>
                <w:sz w:val="20"/>
                <w:szCs w:val="20"/>
              </w:rPr>
            </w:pPr>
          </w:p>
        </w:tc>
        <w:tc>
          <w:tcPr>
            <w:tcW w:w="1985" w:type="dxa"/>
            <w:tcBorders>
              <w:left w:val="single" w:sz="4" w:space="0" w:color="auto"/>
            </w:tcBorders>
          </w:tcPr>
          <w:p w14:paraId="4A362F14" w14:textId="77777777" w:rsidR="005D03C6" w:rsidRPr="00D04253" w:rsidRDefault="005D03C6" w:rsidP="000C6892">
            <w:pPr>
              <w:tabs>
                <w:tab w:val="left" w:pos="284"/>
              </w:tabs>
              <w:jc w:val="center"/>
              <w:rPr>
                <w:rFonts w:ascii="Arial" w:hAnsi="Arial" w:cs="Arial"/>
                <w:b/>
                <w:sz w:val="20"/>
                <w:szCs w:val="20"/>
              </w:rPr>
            </w:pPr>
          </w:p>
        </w:tc>
        <w:tc>
          <w:tcPr>
            <w:tcW w:w="1984" w:type="dxa"/>
          </w:tcPr>
          <w:p w14:paraId="1BB8E8F6" w14:textId="77777777" w:rsidR="005D03C6" w:rsidRPr="00D04253" w:rsidRDefault="005D03C6" w:rsidP="000C6892">
            <w:pPr>
              <w:tabs>
                <w:tab w:val="left" w:pos="284"/>
              </w:tabs>
              <w:jc w:val="center"/>
              <w:rPr>
                <w:rFonts w:ascii="Arial" w:hAnsi="Arial" w:cs="Arial"/>
                <w:b/>
                <w:sz w:val="20"/>
                <w:szCs w:val="20"/>
              </w:rPr>
            </w:pPr>
          </w:p>
        </w:tc>
      </w:tr>
    </w:tbl>
    <w:p w14:paraId="6B3016A3" w14:textId="6333BA18" w:rsidR="00E0245A" w:rsidRPr="00E37DB6" w:rsidRDefault="00E0245A" w:rsidP="003D63A4">
      <w:pPr>
        <w:spacing w:line="240" w:lineRule="auto"/>
        <w:jc w:val="both"/>
        <w:rPr>
          <w:rFonts w:ascii="Arial" w:hAnsi="Arial" w:cs="Arial"/>
          <w:b/>
          <w:sz w:val="24"/>
          <w:szCs w:val="24"/>
        </w:rPr>
      </w:pPr>
    </w:p>
    <w:p w14:paraId="4E4B36FB" w14:textId="3689201D" w:rsidR="000E58E1" w:rsidRPr="00E37DB6" w:rsidRDefault="000E58E1" w:rsidP="003D63A4">
      <w:pPr>
        <w:spacing w:line="240" w:lineRule="auto"/>
        <w:jc w:val="both"/>
        <w:rPr>
          <w:rFonts w:ascii="Arial" w:hAnsi="Arial" w:cs="Arial"/>
          <w:b/>
          <w:sz w:val="24"/>
          <w:szCs w:val="24"/>
        </w:rPr>
      </w:pPr>
    </w:p>
    <w:p w14:paraId="690CA37C" w14:textId="53EE7204" w:rsidR="00991744" w:rsidRPr="00E37DB6" w:rsidRDefault="00E82849">
      <w:pPr>
        <w:pStyle w:val="Prrafodelista"/>
        <w:widowControl w:val="0"/>
        <w:numPr>
          <w:ilvl w:val="0"/>
          <w:numId w:val="5"/>
        </w:numPr>
        <w:tabs>
          <w:tab w:val="left" w:pos="941"/>
        </w:tabs>
        <w:autoSpaceDE w:val="0"/>
        <w:autoSpaceDN w:val="0"/>
        <w:spacing w:before="136" w:after="0" w:line="240" w:lineRule="auto"/>
        <w:ind w:left="284"/>
        <w:jc w:val="both"/>
        <w:rPr>
          <w:rFonts w:ascii="Arial" w:hAnsi="Arial" w:cs="Arial"/>
          <w:b/>
          <w:sz w:val="24"/>
          <w:szCs w:val="24"/>
        </w:rPr>
      </w:pPr>
      <w:bookmarkStart w:id="6" w:name="_Hlk75635994"/>
      <w:r w:rsidRPr="00E37DB6">
        <w:rPr>
          <w:rFonts w:ascii="Arial" w:hAnsi="Arial" w:cs="Arial"/>
          <w:b/>
          <w:sz w:val="24"/>
          <w:szCs w:val="24"/>
        </w:rPr>
        <w:t xml:space="preserve">DOCUMENTOS RELACIONADOS </w:t>
      </w:r>
    </w:p>
    <w:p w14:paraId="2B6A6257" w14:textId="2D290E38" w:rsidR="00903A90" w:rsidRPr="00E37DB6" w:rsidRDefault="00903A90" w:rsidP="003D63A4">
      <w:pPr>
        <w:spacing w:line="240" w:lineRule="auto"/>
        <w:jc w:val="both"/>
        <w:rPr>
          <w:rFonts w:ascii="Arial" w:hAnsi="Arial" w:cs="Arial"/>
          <w:color w:val="808080" w:themeColor="background1" w:themeShade="80"/>
          <w:sz w:val="24"/>
          <w:szCs w:val="24"/>
        </w:rPr>
      </w:pPr>
    </w:p>
    <w:tbl>
      <w:tblPr>
        <w:tblStyle w:val="Tablaconcuadrcula"/>
        <w:tblW w:w="0" w:type="auto"/>
        <w:tblLook w:val="04A0" w:firstRow="1" w:lastRow="0" w:firstColumn="1" w:lastColumn="0" w:noHBand="0" w:noVBand="1"/>
      </w:tblPr>
      <w:tblGrid>
        <w:gridCol w:w="2381"/>
        <w:gridCol w:w="7673"/>
      </w:tblGrid>
      <w:tr w:rsidR="00991744" w:rsidRPr="00E37DB6" w14:paraId="145215FF" w14:textId="77777777" w:rsidTr="00A941C8">
        <w:trPr>
          <w:trHeight w:val="322"/>
        </w:trPr>
        <w:tc>
          <w:tcPr>
            <w:tcW w:w="2381" w:type="dxa"/>
            <w:shd w:val="clear" w:color="auto" w:fill="F2F2F2" w:themeFill="background1" w:themeFillShade="F2"/>
          </w:tcPr>
          <w:p w14:paraId="10E530F4" w14:textId="08AD9521" w:rsidR="00991744" w:rsidRPr="00E37DB6" w:rsidRDefault="00991744" w:rsidP="007434A2">
            <w:pPr>
              <w:pStyle w:val="Prrafodelista"/>
              <w:tabs>
                <w:tab w:val="left" w:pos="284"/>
              </w:tabs>
              <w:ind w:left="0"/>
              <w:jc w:val="center"/>
              <w:rPr>
                <w:rFonts w:ascii="Arial" w:hAnsi="Arial" w:cs="Arial"/>
                <w:b/>
                <w:sz w:val="24"/>
                <w:szCs w:val="24"/>
              </w:rPr>
            </w:pPr>
            <w:bookmarkStart w:id="7" w:name="_Hlk75636034"/>
            <w:r w:rsidRPr="00E37DB6">
              <w:rPr>
                <w:rFonts w:ascii="Arial" w:hAnsi="Arial" w:cs="Arial"/>
                <w:b/>
                <w:sz w:val="24"/>
                <w:szCs w:val="24"/>
              </w:rPr>
              <w:t>CÓDIGO</w:t>
            </w:r>
          </w:p>
        </w:tc>
        <w:tc>
          <w:tcPr>
            <w:tcW w:w="7673" w:type="dxa"/>
            <w:shd w:val="clear" w:color="auto" w:fill="F2F2F2" w:themeFill="background1" w:themeFillShade="F2"/>
          </w:tcPr>
          <w:p w14:paraId="4393B34B" w14:textId="77777777" w:rsidR="00991744" w:rsidRPr="00E37DB6" w:rsidRDefault="00991744" w:rsidP="007434A2">
            <w:pPr>
              <w:pStyle w:val="Prrafodelista"/>
              <w:tabs>
                <w:tab w:val="left" w:pos="284"/>
              </w:tabs>
              <w:ind w:left="0"/>
              <w:jc w:val="center"/>
              <w:rPr>
                <w:rFonts w:ascii="Arial" w:hAnsi="Arial" w:cs="Arial"/>
                <w:b/>
                <w:sz w:val="24"/>
                <w:szCs w:val="24"/>
              </w:rPr>
            </w:pPr>
            <w:r w:rsidRPr="00E37DB6">
              <w:rPr>
                <w:rFonts w:ascii="Arial" w:hAnsi="Arial" w:cs="Arial"/>
                <w:b/>
                <w:sz w:val="24"/>
                <w:szCs w:val="24"/>
              </w:rPr>
              <w:t>DOCUMENTO</w:t>
            </w:r>
          </w:p>
        </w:tc>
      </w:tr>
      <w:tr w:rsidR="00EA3E18" w:rsidRPr="00E37DB6" w14:paraId="53392C21" w14:textId="77777777" w:rsidTr="00A941C8">
        <w:tc>
          <w:tcPr>
            <w:tcW w:w="2381" w:type="dxa"/>
          </w:tcPr>
          <w:p w14:paraId="2C2291A2" w14:textId="14D0E568" w:rsidR="00EA3E18" w:rsidRPr="00EA3E18" w:rsidRDefault="00EA3E18" w:rsidP="00EA3E18">
            <w:pPr>
              <w:tabs>
                <w:tab w:val="left" w:pos="284"/>
              </w:tabs>
              <w:rPr>
                <w:rFonts w:ascii="Arial" w:hAnsi="Arial" w:cs="Arial"/>
                <w:highlight w:val="yellow"/>
              </w:rPr>
            </w:pPr>
            <w:r w:rsidRPr="00EA3E18">
              <w:rPr>
                <w:rFonts w:ascii="Arial" w:hAnsi="Arial" w:cs="Arial"/>
              </w:rPr>
              <w:t>GJ-</w:t>
            </w:r>
            <w:r w:rsidR="00241800">
              <w:rPr>
                <w:rFonts w:ascii="Arial" w:hAnsi="Arial" w:cs="Arial"/>
              </w:rPr>
              <w:t>PR12-FT01</w:t>
            </w:r>
          </w:p>
        </w:tc>
        <w:tc>
          <w:tcPr>
            <w:tcW w:w="7673" w:type="dxa"/>
          </w:tcPr>
          <w:p w14:paraId="4539BDF5" w14:textId="75701B17" w:rsidR="00EA3E18" w:rsidRPr="00EA3E18" w:rsidRDefault="00EA3E18" w:rsidP="00EA3E18">
            <w:pPr>
              <w:tabs>
                <w:tab w:val="left" w:pos="284"/>
              </w:tabs>
              <w:rPr>
                <w:rFonts w:ascii="Arial" w:hAnsi="Arial" w:cs="Arial"/>
              </w:rPr>
            </w:pPr>
            <w:r w:rsidRPr="00EA3E18">
              <w:rPr>
                <w:rFonts w:ascii="Arial" w:hAnsi="Arial" w:cs="Arial"/>
              </w:rPr>
              <w:t>Solicitud de Modificación Contractual</w:t>
            </w:r>
          </w:p>
        </w:tc>
      </w:tr>
      <w:tr w:rsidR="00EA3E18" w:rsidRPr="00E37DB6" w14:paraId="3F5FCFD9" w14:textId="77777777" w:rsidTr="00A941C8">
        <w:tc>
          <w:tcPr>
            <w:tcW w:w="2381" w:type="dxa"/>
          </w:tcPr>
          <w:p w14:paraId="68CC47A0" w14:textId="77777777" w:rsidR="00EA3E18" w:rsidRPr="00EA3E18" w:rsidRDefault="00EA3E18" w:rsidP="00EA3E18">
            <w:pPr>
              <w:autoSpaceDE w:val="0"/>
              <w:autoSpaceDN w:val="0"/>
              <w:adjustRightInd w:val="0"/>
              <w:rPr>
                <w:rFonts w:ascii="Arial" w:hAnsi="Arial" w:cs="Arial"/>
                <w:color w:val="000000"/>
              </w:rPr>
            </w:pPr>
          </w:p>
          <w:p w14:paraId="7FE4B224" w14:textId="77777777" w:rsidR="00EA3E18" w:rsidRPr="00EA3E18" w:rsidRDefault="00EA3E18" w:rsidP="00EA3E18">
            <w:pPr>
              <w:autoSpaceDE w:val="0"/>
              <w:autoSpaceDN w:val="0"/>
              <w:adjustRightInd w:val="0"/>
              <w:rPr>
                <w:rFonts w:ascii="Arial" w:hAnsi="Arial" w:cs="Arial"/>
                <w:color w:val="000000"/>
              </w:rPr>
            </w:pPr>
          </w:p>
          <w:p w14:paraId="03931A4D" w14:textId="77777777" w:rsidR="00EA3E18" w:rsidRPr="00EA3E18" w:rsidRDefault="00EA3E18" w:rsidP="00EA3E18">
            <w:pPr>
              <w:autoSpaceDE w:val="0"/>
              <w:autoSpaceDN w:val="0"/>
              <w:adjustRightInd w:val="0"/>
              <w:rPr>
                <w:rFonts w:ascii="Arial" w:hAnsi="Arial" w:cs="Arial"/>
                <w:color w:val="000000"/>
              </w:rPr>
            </w:pPr>
          </w:p>
          <w:p w14:paraId="3D649BF8" w14:textId="77777777" w:rsidR="00EA3E18" w:rsidRPr="00EA3E18" w:rsidRDefault="00EA3E18" w:rsidP="00EA3E18">
            <w:pPr>
              <w:autoSpaceDE w:val="0"/>
              <w:autoSpaceDN w:val="0"/>
              <w:adjustRightInd w:val="0"/>
              <w:rPr>
                <w:rFonts w:ascii="Arial" w:hAnsi="Arial" w:cs="Arial"/>
                <w:color w:val="000000"/>
              </w:rPr>
            </w:pPr>
          </w:p>
          <w:p w14:paraId="57C04213" w14:textId="77777777" w:rsidR="00EA3E18" w:rsidRPr="00EA3E18" w:rsidRDefault="00EA3E18" w:rsidP="00EA3E18">
            <w:pPr>
              <w:autoSpaceDE w:val="0"/>
              <w:autoSpaceDN w:val="0"/>
              <w:adjustRightInd w:val="0"/>
              <w:rPr>
                <w:rFonts w:ascii="Arial" w:hAnsi="Arial" w:cs="Arial"/>
                <w:color w:val="000000"/>
              </w:rPr>
            </w:pPr>
          </w:p>
          <w:p w14:paraId="05B3A999" w14:textId="77777777" w:rsidR="00EA3E18" w:rsidRPr="00EA3E18" w:rsidRDefault="00EA3E18" w:rsidP="00EA3E18">
            <w:pPr>
              <w:autoSpaceDE w:val="0"/>
              <w:autoSpaceDN w:val="0"/>
              <w:adjustRightInd w:val="0"/>
              <w:rPr>
                <w:rFonts w:ascii="Arial" w:hAnsi="Arial" w:cs="Arial"/>
                <w:color w:val="000000"/>
              </w:rPr>
            </w:pPr>
          </w:p>
          <w:p w14:paraId="587E0C20" w14:textId="77777777" w:rsidR="00EA3E18" w:rsidRPr="00EA3E18" w:rsidRDefault="00EA3E18" w:rsidP="00EA3E18">
            <w:pPr>
              <w:autoSpaceDE w:val="0"/>
              <w:autoSpaceDN w:val="0"/>
              <w:adjustRightInd w:val="0"/>
              <w:rPr>
                <w:rFonts w:ascii="Arial" w:hAnsi="Arial" w:cs="Arial"/>
                <w:color w:val="000000"/>
              </w:rPr>
            </w:pPr>
          </w:p>
          <w:p w14:paraId="76A414A5" w14:textId="77777777" w:rsidR="00EA3E18" w:rsidRPr="00EA3E18" w:rsidRDefault="00EA3E18" w:rsidP="00EA3E18">
            <w:pPr>
              <w:autoSpaceDE w:val="0"/>
              <w:autoSpaceDN w:val="0"/>
              <w:adjustRightInd w:val="0"/>
              <w:rPr>
                <w:rFonts w:ascii="Arial" w:hAnsi="Arial" w:cs="Arial"/>
                <w:color w:val="000000"/>
              </w:rPr>
            </w:pPr>
          </w:p>
          <w:p w14:paraId="0FB8E2CC" w14:textId="77777777" w:rsidR="00EA3E18" w:rsidRPr="00EA3E18" w:rsidRDefault="00EA3E18" w:rsidP="00EA3E18">
            <w:pPr>
              <w:autoSpaceDE w:val="0"/>
              <w:autoSpaceDN w:val="0"/>
              <w:adjustRightInd w:val="0"/>
              <w:rPr>
                <w:rFonts w:ascii="Arial" w:hAnsi="Arial" w:cs="Arial"/>
                <w:color w:val="000000"/>
              </w:rPr>
            </w:pPr>
          </w:p>
          <w:p w14:paraId="42E17278" w14:textId="77777777" w:rsidR="00EA3E18" w:rsidRPr="00EA3E18" w:rsidRDefault="00EA3E18" w:rsidP="00EA3E18">
            <w:pPr>
              <w:autoSpaceDE w:val="0"/>
              <w:autoSpaceDN w:val="0"/>
              <w:adjustRightInd w:val="0"/>
              <w:rPr>
                <w:rFonts w:ascii="Arial" w:hAnsi="Arial" w:cs="Arial"/>
                <w:color w:val="000000"/>
              </w:rPr>
            </w:pPr>
          </w:p>
          <w:p w14:paraId="5DF12E93" w14:textId="77777777" w:rsidR="00EA3E18" w:rsidRPr="00EA3E18" w:rsidRDefault="00EA3E18" w:rsidP="00EA3E18">
            <w:pPr>
              <w:autoSpaceDE w:val="0"/>
              <w:autoSpaceDN w:val="0"/>
              <w:adjustRightInd w:val="0"/>
              <w:rPr>
                <w:rFonts w:ascii="Arial" w:hAnsi="Arial" w:cs="Arial"/>
                <w:color w:val="000000"/>
              </w:rPr>
            </w:pPr>
          </w:p>
          <w:p w14:paraId="08949419" w14:textId="77777777" w:rsidR="00EA3E18" w:rsidRPr="00EA3E18" w:rsidRDefault="00EA3E18" w:rsidP="00EA3E18">
            <w:pPr>
              <w:autoSpaceDE w:val="0"/>
              <w:autoSpaceDN w:val="0"/>
              <w:adjustRightInd w:val="0"/>
              <w:rPr>
                <w:rFonts w:ascii="Arial" w:hAnsi="Arial" w:cs="Arial"/>
                <w:color w:val="000000"/>
              </w:rPr>
            </w:pPr>
          </w:p>
          <w:p w14:paraId="47023CA0" w14:textId="77777777" w:rsidR="00EA3E18" w:rsidRPr="00EA3E18" w:rsidRDefault="00EA3E18" w:rsidP="00EA3E18">
            <w:pPr>
              <w:autoSpaceDE w:val="0"/>
              <w:autoSpaceDN w:val="0"/>
              <w:adjustRightInd w:val="0"/>
              <w:rPr>
                <w:rFonts w:ascii="Arial" w:hAnsi="Arial" w:cs="Arial"/>
                <w:color w:val="000000"/>
              </w:rPr>
            </w:pPr>
          </w:p>
          <w:p w14:paraId="3BDCB325" w14:textId="77777777" w:rsidR="00EA3E18" w:rsidRPr="00EA3E18" w:rsidRDefault="00EA3E18" w:rsidP="00EA3E18">
            <w:pPr>
              <w:autoSpaceDE w:val="0"/>
              <w:autoSpaceDN w:val="0"/>
              <w:adjustRightInd w:val="0"/>
              <w:rPr>
                <w:rFonts w:ascii="Arial" w:hAnsi="Arial" w:cs="Arial"/>
                <w:color w:val="000000"/>
              </w:rPr>
            </w:pPr>
          </w:p>
          <w:p w14:paraId="1CD1774C" w14:textId="77777777" w:rsidR="00EA3E18" w:rsidRPr="00EA3E18" w:rsidRDefault="00EA3E18" w:rsidP="00EA3E18">
            <w:pPr>
              <w:autoSpaceDE w:val="0"/>
              <w:autoSpaceDN w:val="0"/>
              <w:adjustRightInd w:val="0"/>
              <w:rPr>
                <w:rFonts w:ascii="Arial" w:hAnsi="Arial" w:cs="Arial"/>
                <w:color w:val="000000"/>
              </w:rPr>
            </w:pPr>
          </w:p>
          <w:p w14:paraId="44AFCFBD" w14:textId="2ADA64D2" w:rsidR="00EA3E18" w:rsidRPr="00EA3E18" w:rsidRDefault="00EA3E18" w:rsidP="00EA3E18">
            <w:pPr>
              <w:tabs>
                <w:tab w:val="left" w:pos="284"/>
              </w:tabs>
              <w:rPr>
                <w:rFonts w:ascii="Arial" w:hAnsi="Arial" w:cs="Arial"/>
                <w:highlight w:val="yellow"/>
              </w:rPr>
            </w:pPr>
            <w:r w:rsidRPr="00EA3E18">
              <w:rPr>
                <w:rFonts w:ascii="Arial" w:hAnsi="Arial" w:cs="Arial"/>
                <w:color w:val="000000"/>
              </w:rPr>
              <w:t>DOCUMENTOS EXTERNOS</w:t>
            </w:r>
          </w:p>
        </w:tc>
        <w:tc>
          <w:tcPr>
            <w:tcW w:w="7673" w:type="dxa"/>
          </w:tcPr>
          <w:p w14:paraId="0706A6D1" w14:textId="77777777" w:rsidR="00EA3E18" w:rsidRPr="00EA3E18" w:rsidRDefault="00EA3E18" w:rsidP="00EA3E18">
            <w:pPr>
              <w:autoSpaceDE w:val="0"/>
              <w:autoSpaceDN w:val="0"/>
              <w:adjustRightInd w:val="0"/>
              <w:rPr>
                <w:rFonts w:ascii="Arial" w:hAnsi="Arial" w:cs="Arial"/>
                <w:color w:val="000000"/>
              </w:rPr>
            </w:pPr>
            <w:r w:rsidRPr="00EA3E18">
              <w:rPr>
                <w:rFonts w:ascii="Arial" w:hAnsi="Arial" w:cs="Arial"/>
                <w:color w:val="000000"/>
              </w:rPr>
              <w:t xml:space="preserve">Ley 80 del 28 de octubre de 1993 " Por la cual se expide el Estatuto de Contratación de la Administración Pública" </w:t>
            </w:r>
          </w:p>
          <w:p w14:paraId="253A58B9" w14:textId="77777777" w:rsidR="00EA3E18" w:rsidRPr="00EA3E18" w:rsidRDefault="00EA3E18" w:rsidP="00EA3E18">
            <w:pPr>
              <w:autoSpaceDE w:val="0"/>
              <w:autoSpaceDN w:val="0"/>
              <w:adjustRightInd w:val="0"/>
              <w:rPr>
                <w:rFonts w:ascii="Arial" w:hAnsi="Arial" w:cs="Arial"/>
                <w:color w:val="000000"/>
              </w:rPr>
            </w:pPr>
            <w:r w:rsidRPr="00EA3E18">
              <w:rPr>
                <w:rFonts w:ascii="Arial" w:hAnsi="Arial" w:cs="Arial"/>
                <w:color w:val="000000"/>
              </w:rPr>
              <w:t xml:space="preserve">• Ley 734 del 05 de febrero de 2002 "Por la cual se expide el Código Disciplinario Único" </w:t>
            </w:r>
          </w:p>
          <w:p w14:paraId="4A6A7EE8" w14:textId="77777777" w:rsidR="00EA3E18" w:rsidRPr="00EA3E18" w:rsidRDefault="00EA3E18" w:rsidP="00EA3E18">
            <w:pPr>
              <w:autoSpaceDE w:val="0"/>
              <w:autoSpaceDN w:val="0"/>
              <w:adjustRightInd w:val="0"/>
              <w:rPr>
                <w:rFonts w:ascii="Arial" w:hAnsi="Arial" w:cs="Arial"/>
                <w:color w:val="000000"/>
              </w:rPr>
            </w:pPr>
            <w:r w:rsidRPr="00EA3E18">
              <w:rPr>
                <w:rFonts w:ascii="Arial" w:hAnsi="Arial" w:cs="Arial"/>
                <w:color w:val="000000"/>
              </w:rPr>
              <w:t xml:space="preserve">• Ley 1150 del 16 de julio de 2007 "Por medio de la cual se introducen medidas para la eficiencia y la transparencia en la ley 80 de 1993 y se dictan otras disposiciones generales sobre la contratación con recursos públicos" </w:t>
            </w:r>
          </w:p>
          <w:p w14:paraId="729371FB" w14:textId="77777777" w:rsidR="00EA3E18" w:rsidRPr="00EA3E18" w:rsidRDefault="00EA3E18" w:rsidP="00EA3E18">
            <w:pPr>
              <w:autoSpaceDE w:val="0"/>
              <w:autoSpaceDN w:val="0"/>
              <w:adjustRightInd w:val="0"/>
              <w:rPr>
                <w:rFonts w:ascii="Arial" w:hAnsi="Arial" w:cs="Arial"/>
                <w:color w:val="000000"/>
              </w:rPr>
            </w:pPr>
            <w:r w:rsidRPr="00EA3E18">
              <w:rPr>
                <w:rFonts w:ascii="Arial" w:hAnsi="Arial" w:cs="Arial"/>
                <w:color w:val="000000"/>
              </w:rPr>
              <w:t xml:space="preserve">• Ley 1474 del 12 de julio de 2011 " Por la cual se dictan normas orientadas a fortalecer los mecanismos de prevención, investigación y sanción de actos de corrupción y la efectividad del control de la gestión pública" </w:t>
            </w:r>
          </w:p>
          <w:p w14:paraId="1D889303" w14:textId="77777777" w:rsidR="00EA3E18" w:rsidRPr="00EA3E18" w:rsidRDefault="00EA3E18" w:rsidP="00EA3E18">
            <w:pPr>
              <w:autoSpaceDE w:val="0"/>
              <w:autoSpaceDN w:val="0"/>
              <w:adjustRightInd w:val="0"/>
              <w:rPr>
                <w:rFonts w:ascii="Arial" w:hAnsi="Arial" w:cs="Arial"/>
                <w:color w:val="000000"/>
              </w:rPr>
            </w:pPr>
            <w:r w:rsidRPr="00EA3E18">
              <w:rPr>
                <w:rFonts w:ascii="Arial" w:hAnsi="Arial" w:cs="Arial"/>
                <w:color w:val="000000"/>
              </w:rPr>
              <w:t xml:space="preserve">• Decreto Ley 4170 del 3 de noviembre de 2011 " Por el cual se crea la Agencia Nacional de Contratación Publica Colombia Compra Eficiente, se determinan sus objetivos y estructura" </w:t>
            </w:r>
          </w:p>
          <w:p w14:paraId="1B7C9210" w14:textId="77777777" w:rsidR="00EA3E18" w:rsidRPr="00EA3E18" w:rsidRDefault="00EA3E18" w:rsidP="00EA3E18">
            <w:pPr>
              <w:autoSpaceDE w:val="0"/>
              <w:autoSpaceDN w:val="0"/>
              <w:adjustRightInd w:val="0"/>
              <w:rPr>
                <w:rFonts w:ascii="Arial" w:hAnsi="Arial" w:cs="Arial"/>
                <w:color w:val="000000"/>
              </w:rPr>
            </w:pPr>
            <w:r w:rsidRPr="00EA3E18">
              <w:rPr>
                <w:rFonts w:ascii="Arial" w:hAnsi="Arial" w:cs="Arial"/>
                <w:color w:val="000000"/>
              </w:rPr>
              <w:t xml:space="preserve">• Ley 1712 del 06 de marzo de 2014 " Por medio de la cual se crea la Ley de Transparencia y del Derecho de Acceso a la Información Pública Nacional y se dictan otras disposiciones" </w:t>
            </w:r>
          </w:p>
          <w:p w14:paraId="14FC3D97" w14:textId="77777777" w:rsidR="00EA3E18" w:rsidRPr="00EA3E18" w:rsidRDefault="00EA3E18" w:rsidP="00EA3E18">
            <w:pPr>
              <w:autoSpaceDE w:val="0"/>
              <w:autoSpaceDN w:val="0"/>
              <w:adjustRightInd w:val="0"/>
              <w:rPr>
                <w:rFonts w:ascii="Arial" w:hAnsi="Arial" w:cs="Arial"/>
                <w:color w:val="000000"/>
              </w:rPr>
            </w:pPr>
            <w:r w:rsidRPr="00EA3E18">
              <w:rPr>
                <w:rFonts w:ascii="Arial" w:hAnsi="Arial" w:cs="Arial"/>
                <w:color w:val="000000"/>
              </w:rPr>
              <w:t xml:space="preserve">• Decreto 019 del 10 de enero de 2012 "Por el cual se dictan normas para suprimir o reformar regulaciones, procedimientos y trámites innecesarios existentes en la Administración Pública" </w:t>
            </w:r>
          </w:p>
          <w:p w14:paraId="2BD3922A" w14:textId="77777777" w:rsidR="00EA3E18" w:rsidRPr="00EA3E18" w:rsidRDefault="00EA3E18" w:rsidP="00EA3E18">
            <w:pPr>
              <w:autoSpaceDE w:val="0"/>
              <w:autoSpaceDN w:val="0"/>
              <w:adjustRightInd w:val="0"/>
              <w:rPr>
                <w:rFonts w:ascii="Arial" w:hAnsi="Arial" w:cs="Arial"/>
                <w:color w:val="000000"/>
              </w:rPr>
            </w:pPr>
            <w:r w:rsidRPr="00EA3E18">
              <w:rPr>
                <w:rFonts w:ascii="Arial" w:hAnsi="Arial" w:cs="Arial"/>
                <w:color w:val="000000"/>
              </w:rPr>
              <w:t xml:space="preserve">• Decreto 1082 del 26 de mayo de 2015 "Por medio del cual se expide el Decreto Único Reglamentario del Sector Administrativo de Planeación Nacional" </w:t>
            </w:r>
          </w:p>
          <w:p w14:paraId="6E9B1398" w14:textId="77777777" w:rsidR="00EA3E18" w:rsidRPr="00EA3E18" w:rsidRDefault="00EA3E18" w:rsidP="00EA3E18">
            <w:pPr>
              <w:autoSpaceDE w:val="0"/>
              <w:autoSpaceDN w:val="0"/>
              <w:adjustRightInd w:val="0"/>
              <w:rPr>
                <w:rFonts w:ascii="Arial" w:hAnsi="Arial" w:cs="Arial"/>
                <w:color w:val="000000"/>
              </w:rPr>
            </w:pPr>
            <w:r w:rsidRPr="00EA3E18">
              <w:rPr>
                <w:rFonts w:ascii="Arial" w:hAnsi="Arial" w:cs="Arial"/>
                <w:color w:val="000000"/>
              </w:rPr>
              <w:lastRenderedPageBreak/>
              <w:t>• Lineamientos, manuales y guías establecidas por la Agencia Nacional de Contratación Publica Colombia Compra Eficiente.</w:t>
            </w:r>
          </w:p>
          <w:p w14:paraId="4E4BB337" w14:textId="77777777" w:rsidR="00EA3E18" w:rsidRPr="00EA3E18" w:rsidRDefault="00EA3E18" w:rsidP="00EA3E18">
            <w:pPr>
              <w:autoSpaceDE w:val="0"/>
              <w:autoSpaceDN w:val="0"/>
              <w:adjustRightInd w:val="0"/>
              <w:rPr>
                <w:rFonts w:ascii="Arial" w:hAnsi="Arial" w:cs="Arial"/>
                <w:color w:val="000000"/>
              </w:rPr>
            </w:pPr>
            <w:r w:rsidRPr="00EA3E18">
              <w:rPr>
                <w:rFonts w:ascii="Arial" w:hAnsi="Arial" w:cs="Arial"/>
                <w:color w:val="000000"/>
              </w:rPr>
              <w:t xml:space="preserve">• Circular Conjunta 005 del 18 de mayo de 2004 de la Veeduría Distrital y la </w:t>
            </w:r>
            <w:proofErr w:type="gramStart"/>
            <w:r w:rsidRPr="00EA3E18">
              <w:rPr>
                <w:rFonts w:ascii="Arial" w:hAnsi="Arial" w:cs="Arial"/>
                <w:color w:val="000000"/>
              </w:rPr>
              <w:t>Secretaria General</w:t>
            </w:r>
            <w:proofErr w:type="gramEnd"/>
            <w:r w:rsidRPr="00EA3E18">
              <w:rPr>
                <w:rFonts w:ascii="Arial" w:hAnsi="Arial" w:cs="Arial"/>
                <w:color w:val="000000"/>
              </w:rPr>
              <w:t xml:space="preserve"> de la Alcaldía Mayor de Bogotá D.C. " Publicación de la información contractual" </w:t>
            </w:r>
          </w:p>
          <w:p w14:paraId="49272EB4" w14:textId="77777777" w:rsidR="00EA3E18" w:rsidRPr="00EA3E18" w:rsidRDefault="00EA3E18" w:rsidP="00EA3E18">
            <w:pPr>
              <w:autoSpaceDE w:val="0"/>
              <w:autoSpaceDN w:val="0"/>
              <w:adjustRightInd w:val="0"/>
              <w:rPr>
                <w:rFonts w:ascii="Arial" w:hAnsi="Arial" w:cs="Arial"/>
                <w:color w:val="000000"/>
              </w:rPr>
            </w:pPr>
            <w:r w:rsidRPr="00EA3E18">
              <w:rPr>
                <w:rFonts w:ascii="Arial" w:hAnsi="Arial" w:cs="Arial"/>
                <w:color w:val="000000"/>
              </w:rPr>
              <w:t xml:space="preserve">• Directiva 016 del 29 de julio de 2011 "Publicación de procesos contractuales del Distrito Capital en el sistema electrónico para la contratación pública - SECOP" </w:t>
            </w:r>
          </w:p>
          <w:p w14:paraId="27C15828" w14:textId="7F37948A" w:rsidR="00EA3E18" w:rsidRPr="00EA3E18" w:rsidRDefault="00EA3E18" w:rsidP="00EA3E18">
            <w:pPr>
              <w:tabs>
                <w:tab w:val="left" w:pos="284"/>
              </w:tabs>
              <w:rPr>
                <w:rFonts w:ascii="Arial" w:hAnsi="Arial" w:cs="Arial"/>
              </w:rPr>
            </w:pPr>
            <w:r w:rsidRPr="00EA3E18">
              <w:rPr>
                <w:rFonts w:ascii="Arial" w:hAnsi="Arial" w:cs="Arial"/>
                <w:color w:val="000000"/>
              </w:rPr>
              <w:t>• Manual de Contratación UAECOB</w:t>
            </w:r>
          </w:p>
        </w:tc>
      </w:tr>
      <w:bookmarkEnd w:id="6"/>
      <w:bookmarkEnd w:id="7"/>
    </w:tbl>
    <w:p w14:paraId="006DFCC8" w14:textId="6D99ED65" w:rsidR="005F54F0" w:rsidRPr="00E37DB6" w:rsidRDefault="005F54F0" w:rsidP="008C7EA6">
      <w:pPr>
        <w:tabs>
          <w:tab w:val="left" w:pos="284"/>
        </w:tabs>
        <w:jc w:val="both"/>
        <w:rPr>
          <w:rFonts w:ascii="Arial" w:hAnsi="Arial" w:cs="Arial"/>
          <w:sz w:val="24"/>
          <w:szCs w:val="24"/>
        </w:rPr>
      </w:pPr>
    </w:p>
    <w:p w14:paraId="3AB57063" w14:textId="7AEBEBF5" w:rsidR="007434A2" w:rsidRPr="00E37DB6" w:rsidRDefault="00991744">
      <w:pPr>
        <w:pStyle w:val="Prrafodelista"/>
        <w:numPr>
          <w:ilvl w:val="0"/>
          <w:numId w:val="5"/>
        </w:numPr>
        <w:tabs>
          <w:tab w:val="left" w:pos="426"/>
        </w:tabs>
        <w:ind w:hanging="720"/>
        <w:jc w:val="both"/>
        <w:rPr>
          <w:rFonts w:ascii="Arial" w:hAnsi="Arial" w:cs="Arial"/>
          <w:b/>
          <w:sz w:val="24"/>
          <w:szCs w:val="24"/>
        </w:rPr>
      </w:pPr>
      <w:r w:rsidRPr="00E37DB6">
        <w:rPr>
          <w:rFonts w:ascii="Arial" w:hAnsi="Arial" w:cs="Arial"/>
          <w:b/>
          <w:sz w:val="24"/>
          <w:szCs w:val="24"/>
        </w:rPr>
        <w:t>CONTROL DE CAMBIOS</w:t>
      </w:r>
    </w:p>
    <w:p w14:paraId="47C80BA4" w14:textId="77777777" w:rsidR="00BE4882" w:rsidRPr="00E37DB6" w:rsidRDefault="00BE4882" w:rsidP="00BE4882">
      <w:pPr>
        <w:pStyle w:val="Prrafodelista"/>
        <w:tabs>
          <w:tab w:val="left" w:pos="426"/>
        </w:tabs>
        <w:jc w:val="both"/>
        <w:rPr>
          <w:rFonts w:ascii="Arial" w:hAnsi="Arial" w:cs="Arial"/>
          <w:b/>
          <w:sz w:val="24"/>
          <w:szCs w:val="24"/>
        </w:rPr>
      </w:pPr>
    </w:p>
    <w:tbl>
      <w:tblPr>
        <w:tblStyle w:val="Tablaconcuadrcula"/>
        <w:tblW w:w="0" w:type="auto"/>
        <w:tblInd w:w="-5" w:type="dxa"/>
        <w:tblLook w:val="04A0" w:firstRow="1" w:lastRow="0" w:firstColumn="1" w:lastColumn="0" w:noHBand="0" w:noVBand="1"/>
      </w:tblPr>
      <w:tblGrid>
        <w:gridCol w:w="2379"/>
        <w:gridCol w:w="1968"/>
        <w:gridCol w:w="5712"/>
      </w:tblGrid>
      <w:tr w:rsidR="00991744" w:rsidRPr="00E37DB6" w14:paraId="31158248" w14:textId="77777777" w:rsidTr="003B6577">
        <w:trPr>
          <w:trHeight w:val="340"/>
        </w:trPr>
        <w:tc>
          <w:tcPr>
            <w:tcW w:w="2379" w:type="dxa"/>
            <w:shd w:val="clear" w:color="auto" w:fill="F2F2F2" w:themeFill="background1" w:themeFillShade="F2"/>
            <w:vAlign w:val="center"/>
          </w:tcPr>
          <w:p w14:paraId="02EC9712" w14:textId="77777777" w:rsidR="00991744" w:rsidRPr="00E37DB6" w:rsidRDefault="00991744" w:rsidP="007434A2">
            <w:pPr>
              <w:pStyle w:val="Prrafodelista"/>
              <w:tabs>
                <w:tab w:val="left" w:pos="284"/>
              </w:tabs>
              <w:ind w:left="0"/>
              <w:jc w:val="center"/>
              <w:rPr>
                <w:rFonts w:ascii="Arial" w:hAnsi="Arial" w:cs="Arial"/>
                <w:b/>
                <w:sz w:val="24"/>
                <w:szCs w:val="24"/>
              </w:rPr>
            </w:pPr>
            <w:r w:rsidRPr="00E37DB6">
              <w:rPr>
                <w:rFonts w:ascii="Arial" w:hAnsi="Arial" w:cs="Arial"/>
                <w:b/>
                <w:sz w:val="24"/>
                <w:szCs w:val="24"/>
              </w:rPr>
              <w:t>VERSIÓN</w:t>
            </w:r>
          </w:p>
        </w:tc>
        <w:tc>
          <w:tcPr>
            <w:tcW w:w="1968" w:type="dxa"/>
            <w:shd w:val="clear" w:color="auto" w:fill="F2F2F2" w:themeFill="background1" w:themeFillShade="F2"/>
            <w:vAlign w:val="center"/>
          </w:tcPr>
          <w:p w14:paraId="496C3E18" w14:textId="77777777" w:rsidR="00991744" w:rsidRPr="00E37DB6" w:rsidRDefault="00991744" w:rsidP="007434A2">
            <w:pPr>
              <w:pStyle w:val="Prrafodelista"/>
              <w:tabs>
                <w:tab w:val="left" w:pos="284"/>
              </w:tabs>
              <w:ind w:left="0"/>
              <w:jc w:val="center"/>
              <w:rPr>
                <w:rFonts w:ascii="Arial" w:hAnsi="Arial" w:cs="Arial"/>
                <w:b/>
                <w:sz w:val="24"/>
                <w:szCs w:val="24"/>
              </w:rPr>
            </w:pPr>
            <w:r w:rsidRPr="00E37DB6">
              <w:rPr>
                <w:rFonts w:ascii="Arial" w:hAnsi="Arial" w:cs="Arial"/>
                <w:b/>
                <w:sz w:val="24"/>
                <w:szCs w:val="24"/>
              </w:rPr>
              <w:t>FECHA</w:t>
            </w:r>
          </w:p>
        </w:tc>
        <w:tc>
          <w:tcPr>
            <w:tcW w:w="5712" w:type="dxa"/>
            <w:shd w:val="clear" w:color="auto" w:fill="F2F2F2" w:themeFill="background1" w:themeFillShade="F2"/>
            <w:vAlign w:val="center"/>
          </w:tcPr>
          <w:p w14:paraId="5896ED2B" w14:textId="77777777" w:rsidR="00991744" w:rsidRPr="00E37DB6" w:rsidRDefault="00991744" w:rsidP="007434A2">
            <w:pPr>
              <w:pStyle w:val="Prrafodelista"/>
              <w:tabs>
                <w:tab w:val="left" w:pos="284"/>
              </w:tabs>
              <w:ind w:left="0"/>
              <w:jc w:val="center"/>
              <w:rPr>
                <w:rFonts w:ascii="Arial" w:hAnsi="Arial" w:cs="Arial"/>
                <w:b/>
                <w:sz w:val="24"/>
                <w:szCs w:val="24"/>
              </w:rPr>
            </w:pPr>
            <w:r w:rsidRPr="00E37DB6">
              <w:rPr>
                <w:rFonts w:ascii="Arial" w:hAnsi="Arial" w:cs="Arial"/>
                <w:b/>
                <w:sz w:val="24"/>
                <w:szCs w:val="24"/>
              </w:rPr>
              <w:t>DESCRIPCIÓN DE LA MODIFICACIÓN</w:t>
            </w:r>
          </w:p>
        </w:tc>
      </w:tr>
      <w:tr w:rsidR="00991744" w:rsidRPr="00E37DB6" w14:paraId="7605A1E4" w14:textId="77777777" w:rsidTr="003B6577">
        <w:trPr>
          <w:trHeight w:val="340"/>
        </w:trPr>
        <w:tc>
          <w:tcPr>
            <w:tcW w:w="2379" w:type="dxa"/>
          </w:tcPr>
          <w:p w14:paraId="2133E112" w14:textId="7223B858" w:rsidR="00991744" w:rsidRPr="00E37DB6" w:rsidRDefault="00EB27D1" w:rsidP="00EB27D1">
            <w:pPr>
              <w:pStyle w:val="Prrafodelista"/>
              <w:tabs>
                <w:tab w:val="left" w:pos="284"/>
              </w:tabs>
              <w:ind w:left="0"/>
              <w:jc w:val="center"/>
              <w:rPr>
                <w:rFonts w:ascii="Arial" w:hAnsi="Arial" w:cs="Arial"/>
                <w:sz w:val="24"/>
                <w:szCs w:val="24"/>
              </w:rPr>
            </w:pPr>
            <w:r w:rsidRPr="00E37DB6">
              <w:rPr>
                <w:rFonts w:ascii="Arial" w:hAnsi="Arial" w:cs="Arial"/>
                <w:sz w:val="24"/>
                <w:szCs w:val="24"/>
              </w:rPr>
              <w:t>0</w:t>
            </w:r>
            <w:r w:rsidR="00AC71BC" w:rsidRPr="00E37DB6">
              <w:rPr>
                <w:rFonts w:ascii="Arial" w:hAnsi="Arial" w:cs="Arial"/>
                <w:sz w:val="24"/>
                <w:szCs w:val="24"/>
              </w:rPr>
              <w:t>1</w:t>
            </w:r>
          </w:p>
        </w:tc>
        <w:tc>
          <w:tcPr>
            <w:tcW w:w="1968" w:type="dxa"/>
          </w:tcPr>
          <w:p w14:paraId="5E4E2C01" w14:textId="68A53F07" w:rsidR="00991744" w:rsidRPr="00E37DB6" w:rsidRDefault="00AB7EBF" w:rsidP="00EB27D1">
            <w:pPr>
              <w:pStyle w:val="Prrafodelista"/>
              <w:tabs>
                <w:tab w:val="left" w:pos="284"/>
              </w:tabs>
              <w:ind w:left="0"/>
              <w:jc w:val="center"/>
              <w:rPr>
                <w:rFonts w:ascii="Arial" w:hAnsi="Arial" w:cs="Arial"/>
                <w:sz w:val="24"/>
                <w:szCs w:val="24"/>
              </w:rPr>
            </w:pPr>
            <w:r>
              <w:rPr>
                <w:rFonts w:ascii="Arial" w:hAnsi="Arial" w:cs="Arial"/>
                <w:sz w:val="24"/>
                <w:szCs w:val="24"/>
              </w:rPr>
              <w:t>05/01</w:t>
            </w:r>
            <w:r w:rsidR="007F38C8" w:rsidRPr="00E37DB6">
              <w:rPr>
                <w:rFonts w:ascii="Arial" w:hAnsi="Arial" w:cs="Arial"/>
                <w:sz w:val="24"/>
                <w:szCs w:val="24"/>
              </w:rPr>
              <w:t>/202</w:t>
            </w:r>
            <w:r>
              <w:rPr>
                <w:rFonts w:ascii="Arial" w:hAnsi="Arial" w:cs="Arial"/>
                <w:sz w:val="24"/>
                <w:szCs w:val="24"/>
              </w:rPr>
              <w:t>3</w:t>
            </w:r>
          </w:p>
        </w:tc>
        <w:tc>
          <w:tcPr>
            <w:tcW w:w="5712" w:type="dxa"/>
          </w:tcPr>
          <w:p w14:paraId="77FB129A" w14:textId="7229F207" w:rsidR="00991744" w:rsidRPr="00E37DB6" w:rsidRDefault="00AC71BC" w:rsidP="00A342E9">
            <w:pPr>
              <w:pStyle w:val="Prrafodelista"/>
              <w:tabs>
                <w:tab w:val="left" w:pos="284"/>
              </w:tabs>
              <w:ind w:left="0"/>
              <w:jc w:val="both"/>
              <w:rPr>
                <w:rFonts w:ascii="Arial" w:hAnsi="Arial" w:cs="Arial"/>
                <w:sz w:val="24"/>
                <w:szCs w:val="24"/>
              </w:rPr>
            </w:pPr>
            <w:r w:rsidRPr="00E37DB6">
              <w:rPr>
                <w:rFonts w:ascii="Arial" w:hAnsi="Arial" w:cs="Arial"/>
                <w:sz w:val="24"/>
                <w:szCs w:val="24"/>
              </w:rPr>
              <w:t>Creación del documento</w:t>
            </w:r>
          </w:p>
        </w:tc>
      </w:tr>
      <w:tr w:rsidR="004A2363" w:rsidRPr="00E37DB6" w14:paraId="50D1C3DB" w14:textId="77777777" w:rsidTr="003B6577">
        <w:trPr>
          <w:trHeight w:val="340"/>
        </w:trPr>
        <w:tc>
          <w:tcPr>
            <w:tcW w:w="2379" w:type="dxa"/>
          </w:tcPr>
          <w:p w14:paraId="2197C48C" w14:textId="10B894FD" w:rsidR="004A2363" w:rsidRPr="00E37DB6" w:rsidRDefault="004A2363" w:rsidP="00EB27D1">
            <w:pPr>
              <w:pStyle w:val="Prrafodelista"/>
              <w:tabs>
                <w:tab w:val="left" w:pos="284"/>
              </w:tabs>
              <w:ind w:left="0"/>
              <w:jc w:val="center"/>
              <w:rPr>
                <w:rFonts w:ascii="Arial" w:hAnsi="Arial" w:cs="Arial"/>
                <w:sz w:val="24"/>
                <w:szCs w:val="24"/>
              </w:rPr>
            </w:pPr>
            <w:r>
              <w:rPr>
                <w:rFonts w:ascii="Arial" w:hAnsi="Arial" w:cs="Arial"/>
                <w:sz w:val="24"/>
                <w:szCs w:val="24"/>
              </w:rPr>
              <w:t>02</w:t>
            </w:r>
          </w:p>
        </w:tc>
        <w:tc>
          <w:tcPr>
            <w:tcW w:w="1968" w:type="dxa"/>
          </w:tcPr>
          <w:p w14:paraId="565BEC4D" w14:textId="5CD05C0D" w:rsidR="004A2363" w:rsidRDefault="00A60999" w:rsidP="00EB27D1">
            <w:pPr>
              <w:pStyle w:val="Prrafodelista"/>
              <w:tabs>
                <w:tab w:val="left" w:pos="284"/>
              </w:tabs>
              <w:ind w:left="0"/>
              <w:jc w:val="center"/>
              <w:rPr>
                <w:rFonts w:ascii="Arial" w:hAnsi="Arial" w:cs="Arial"/>
                <w:sz w:val="24"/>
                <w:szCs w:val="24"/>
              </w:rPr>
            </w:pPr>
            <w:r>
              <w:rPr>
                <w:rFonts w:ascii="Arial" w:hAnsi="Arial" w:cs="Arial"/>
                <w:sz w:val="24"/>
                <w:szCs w:val="24"/>
              </w:rPr>
              <w:t>24</w:t>
            </w:r>
            <w:r w:rsidR="004A2363">
              <w:rPr>
                <w:rFonts w:ascii="Arial" w:hAnsi="Arial" w:cs="Arial"/>
                <w:sz w:val="24"/>
                <w:szCs w:val="24"/>
              </w:rPr>
              <w:t>/</w:t>
            </w:r>
            <w:r>
              <w:rPr>
                <w:rFonts w:ascii="Arial" w:hAnsi="Arial" w:cs="Arial"/>
                <w:sz w:val="24"/>
                <w:szCs w:val="24"/>
              </w:rPr>
              <w:t>11</w:t>
            </w:r>
            <w:r w:rsidR="004A2363">
              <w:rPr>
                <w:rFonts w:ascii="Arial" w:hAnsi="Arial" w:cs="Arial"/>
                <w:sz w:val="24"/>
                <w:szCs w:val="24"/>
              </w:rPr>
              <w:t>/2025</w:t>
            </w:r>
          </w:p>
        </w:tc>
        <w:tc>
          <w:tcPr>
            <w:tcW w:w="5712" w:type="dxa"/>
          </w:tcPr>
          <w:p w14:paraId="1F851DB7" w14:textId="609D916E" w:rsidR="004A2363" w:rsidRPr="00E37DB6" w:rsidRDefault="004A2363" w:rsidP="00A342E9">
            <w:pPr>
              <w:pStyle w:val="Prrafodelista"/>
              <w:tabs>
                <w:tab w:val="left" w:pos="284"/>
              </w:tabs>
              <w:ind w:left="0"/>
              <w:jc w:val="both"/>
              <w:rPr>
                <w:rFonts w:ascii="Arial" w:hAnsi="Arial" w:cs="Arial"/>
                <w:sz w:val="24"/>
                <w:szCs w:val="24"/>
              </w:rPr>
            </w:pPr>
            <w:r>
              <w:rPr>
                <w:rFonts w:ascii="Arial" w:hAnsi="Arial" w:cs="Arial"/>
                <w:sz w:val="24"/>
                <w:szCs w:val="24"/>
              </w:rPr>
              <w:t xml:space="preserve">Ajuste a la actividad </w:t>
            </w:r>
            <w:r w:rsidR="0031230E">
              <w:rPr>
                <w:rFonts w:ascii="Arial" w:hAnsi="Arial" w:cs="Arial"/>
                <w:sz w:val="24"/>
                <w:szCs w:val="24"/>
              </w:rPr>
              <w:t>2</w:t>
            </w:r>
            <w:r>
              <w:rPr>
                <w:rFonts w:ascii="Arial" w:hAnsi="Arial" w:cs="Arial"/>
                <w:sz w:val="24"/>
                <w:szCs w:val="24"/>
              </w:rPr>
              <w:t xml:space="preserve"> del procedimiento.</w:t>
            </w:r>
          </w:p>
        </w:tc>
      </w:tr>
    </w:tbl>
    <w:p w14:paraId="66D37447" w14:textId="33BF10BA" w:rsidR="007D0CBA" w:rsidRPr="003B6577" w:rsidRDefault="00991744" w:rsidP="003B6577">
      <w:pPr>
        <w:pStyle w:val="Prrafodelista"/>
        <w:tabs>
          <w:tab w:val="left" w:pos="284"/>
        </w:tabs>
        <w:jc w:val="both"/>
        <w:rPr>
          <w:rFonts w:ascii="Arial" w:hAnsi="Arial" w:cs="Arial"/>
          <w:b/>
          <w:sz w:val="24"/>
          <w:szCs w:val="24"/>
        </w:rPr>
      </w:pPr>
      <w:r w:rsidRPr="00E37DB6">
        <w:rPr>
          <w:rFonts w:ascii="Arial" w:hAnsi="Arial" w:cs="Arial"/>
          <w:b/>
          <w:sz w:val="24"/>
          <w:szCs w:val="24"/>
        </w:rPr>
        <w:t xml:space="preserve"> </w:t>
      </w:r>
    </w:p>
    <w:p w14:paraId="24B38DB2" w14:textId="10AB17DF" w:rsidR="00BE4882" w:rsidRPr="00241800" w:rsidRDefault="00991744" w:rsidP="00241800">
      <w:pPr>
        <w:pStyle w:val="Prrafodelista"/>
        <w:numPr>
          <w:ilvl w:val="0"/>
          <w:numId w:val="5"/>
        </w:numPr>
        <w:tabs>
          <w:tab w:val="left" w:pos="426"/>
        </w:tabs>
        <w:ind w:hanging="720"/>
        <w:jc w:val="both"/>
        <w:rPr>
          <w:rFonts w:ascii="Arial" w:hAnsi="Arial" w:cs="Arial"/>
          <w:b/>
          <w:sz w:val="24"/>
          <w:szCs w:val="24"/>
        </w:rPr>
      </w:pPr>
      <w:bookmarkStart w:id="8" w:name="_Hlk75636268"/>
      <w:r w:rsidRPr="00E37DB6">
        <w:rPr>
          <w:rFonts w:ascii="Arial" w:hAnsi="Arial" w:cs="Arial"/>
          <w:b/>
          <w:sz w:val="24"/>
          <w:szCs w:val="24"/>
        </w:rPr>
        <w:t xml:space="preserve">CONTROL DE FIRMAS </w:t>
      </w:r>
      <w:bookmarkStart w:id="9" w:name="_Hlk75636304"/>
      <w:bookmarkEnd w:id="8"/>
    </w:p>
    <w:tbl>
      <w:tblPr>
        <w:tblStyle w:val="Tablaconcuadrculaclara"/>
        <w:tblW w:w="5000" w:type="pct"/>
        <w:tblLook w:val="01E0" w:firstRow="1" w:lastRow="1" w:firstColumn="1" w:lastColumn="1" w:noHBand="0" w:noVBand="0"/>
      </w:tblPr>
      <w:tblGrid>
        <w:gridCol w:w="3093"/>
        <w:gridCol w:w="3557"/>
        <w:gridCol w:w="3404"/>
      </w:tblGrid>
      <w:tr w:rsidR="00241800" w:rsidRPr="0085509B" w14:paraId="3F428BAB" w14:textId="77777777" w:rsidTr="006941A2">
        <w:trPr>
          <w:trHeight w:val="581"/>
        </w:trPr>
        <w:tc>
          <w:tcPr>
            <w:tcW w:w="1538" w:type="pct"/>
          </w:tcPr>
          <w:bookmarkEnd w:id="9"/>
          <w:p w14:paraId="0A88F71C" w14:textId="77777777" w:rsidR="00241800" w:rsidRDefault="00241800" w:rsidP="006941A2">
            <w:pPr>
              <w:pStyle w:val="Sinespaciado"/>
              <w:spacing w:after="120"/>
              <w:ind w:left="0" w:hanging="2"/>
              <w:jc w:val="both"/>
              <w:rPr>
                <w:rFonts w:ascii="Arial" w:hAnsi="Arial" w:cs="Arial"/>
              </w:rPr>
            </w:pPr>
            <w:r w:rsidRPr="0085509B">
              <w:rPr>
                <w:rFonts w:ascii="Arial" w:hAnsi="Arial" w:cs="Arial"/>
              </w:rPr>
              <w:t>Elaboró:</w:t>
            </w:r>
            <w:r>
              <w:rPr>
                <w:rFonts w:ascii="Arial" w:hAnsi="Arial" w:cs="Arial"/>
              </w:rPr>
              <w:t xml:space="preserve"> </w:t>
            </w:r>
          </w:p>
          <w:p w14:paraId="21D51354" w14:textId="2688B3C0" w:rsidR="00241800" w:rsidRPr="00490CE2" w:rsidRDefault="00241800" w:rsidP="004A2363">
            <w:pPr>
              <w:pStyle w:val="Sinespaciado"/>
              <w:spacing w:after="120"/>
              <w:ind w:left="0" w:hanging="2"/>
              <w:jc w:val="both"/>
              <w:rPr>
                <w:rFonts w:ascii="Arial" w:hAnsi="Arial" w:cs="Arial"/>
                <w:lang w:val="pt-BR"/>
              </w:rPr>
            </w:pPr>
            <w:r w:rsidRPr="00490CE2">
              <w:rPr>
                <w:rFonts w:ascii="Arial" w:hAnsi="Arial" w:cs="Arial"/>
                <w:lang w:val="pt-BR"/>
              </w:rPr>
              <w:t>Isabel R</w:t>
            </w:r>
            <w:r>
              <w:rPr>
                <w:rFonts w:ascii="Arial" w:hAnsi="Arial" w:cs="Arial"/>
                <w:lang w:val="pt-BR"/>
              </w:rPr>
              <w:t>uiz</w:t>
            </w:r>
          </w:p>
        </w:tc>
        <w:tc>
          <w:tcPr>
            <w:tcW w:w="1769" w:type="pct"/>
          </w:tcPr>
          <w:p w14:paraId="0653454D" w14:textId="77777777" w:rsidR="00241800" w:rsidRDefault="00241800" w:rsidP="006941A2">
            <w:pPr>
              <w:pStyle w:val="Sinespaciado"/>
              <w:spacing w:after="120"/>
              <w:ind w:left="0" w:hanging="2"/>
              <w:jc w:val="both"/>
              <w:rPr>
                <w:rFonts w:ascii="Arial" w:hAnsi="Arial" w:cs="Arial"/>
              </w:rPr>
            </w:pPr>
            <w:r w:rsidRPr="0085509B">
              <w:rPr>
                <w:rFonts w:ascii="Arial" w:hAnsi="Arial" w:cs="Arial"/>
              </w:rPr>
              <w:t>Cargo:</w:t>
            </w:r>
            <w:r>
              <w:rPr>
                <w:rFonts w:ascii="Arial" w:hAnsi="Arial" w:cs="Arial"/>
              </w:rPr>
              <w:t xml:space="preserve"> </w:t>
            </w:r>
          </w:p>
          <w:p w14:paraId="785DA2AC" w14:textId="65648D56" w:rsidR="00241800" w:rsidRPr="0085509B" w:rsidRDefault="00241800" w:rsidP="004A2363">
            <w:pPr>
              <w:pStyle w:val="Sinespaciado"/>
              <w:spacing w:after="120"/>
              <w:ind w:left="0" w:hanging="2"/>
              <w:jc w:val="both"/>
              <w:rPr>
                <w:rFonts w:ascii="Arial" w:hAnsi="Arial" w:cs="Arial"/>
              </w:rPr>
            </w:pPr>
            <w:r>
              <w:rPr>
                <w:rFonts w:ascii="Arial" w:hAnsi="Arial" w:cs="Arial"/>
              </w:rPr>
              <w:t>Contratista Oficina Jurídica</w:t>
            </w:r>
          </w:p>
        </w:tc>
        <w:tc>
          <w:tcPr>
            <w:tcW w:w="1693" w:type="pct"/>
          </w:tcPr>
          <w:p w14:paraId="3B368783" w14:textId="77777777" w:rsidR="00241800" w:rsidRDefault="00241800" w:rsidP="006941A2">
            <w:pPr>
              <w:pStyle w:val="Sinespaciado"/>
              <w:spacing w:after="120"/>
              <w:ind w:left="0" w:hanging="2"/>
              <w:jc w:val="both"/>
              <w:rPr>
                <w:rFonts w:ascii="Arial" w:hAnsi="Arial" w:cs="Arial"/>
              </w:rPr>
            </w:pPr>
            <w:r w:rsidRPr="0085509B">
              <w:rPr>
                <w:rFonts w:ascii="Arial" w:hAnsi="Arial" w:cs="Arial"/>
              </w:rPr>
              <w:t>Firma:</w:t>
            </w:r>
          </w:p>
          <w:p w14:paraId="009F2E19" w14:textId="77777777" w:rsidR="00CA1CDB" w:rsidRPr="00CA1CDB" w:rsidRDefault="00CA1CDB" w:rsidP="00CA1CDB">
            <w:pPr>
              <w:pStyle w:val="Sinespaciado"/>
              <w:spacing w:after="120"/>
              <w:ind w:left="0" w:hanging="2"/>
              <w:jc w:val="both"/>
              <w:rPr>
                <w:rFonts w:ascii="Arial" w:hAnsi="Arial" w:cs="Arial"/>
                <w:lang w:val="en-US"/>
              </w:rPr>
            </w:pPr>
            <w:r w:rsidRPr="00CA1CDB">
              <w:rPr>
                <w:rFonts w:ascii="Arial" w:hAnsi="Arial" w:cs="Arial"/>
                <w:lang w:val="en-US"/>
              </w:rPr>
              <w:t>ORIGINAL CON FIRMA</w:t>
            </w:r>
          </w:p>
          <w:p w14:paraId="35F97D24" w14:textId="462BAA41" w:rsidR="00241800" w:rsidRPr="0085509B" w:rsidRDefault="00241800" w:rsidP="006941A2">
            <w:pPr>
              <w:pStyle w:val="Sinespaciado"/>
              <w:spacing w:after="120"/>
              <w:ind w:left="0" w:hanging="2"/>
              <w:jc w:val="both"/>
              <w:rPr>
                <w:rFonts w:ascii="Arial" w:hAnsi="Arial" w:cs="Arial"/>
              </w:rPr>
            </w:pPr>
            <w:r w:rsidRPr="0085509B">
              <w:rPr>
                <w:rFonts w:ascii="Arial" w:hAnsi="Arial" w:cs="Arial"/>
              </w:rPr>
              <w:t xml:space="preserve"> </w:t>
            </w:r>
          </w:p>
        </w:tc>
      </w:tr>
      <w:tr w:rsidR="00241800" w:rsidRPr="0085509B" w14:paraId="68ED27E0" w14:textId="77777777" w:rsidTr="006941A2">
        <w:trPr>
          <w:trHeight w:val="483"/>
        </w:trPr>
        <w:tc>
          <w:tcPr>
            <w:tcW w:w="1538" w:type="pct"/>
          </w:tcPr>
          <w:p w14:paraId="4F51C871" w14:textId="3C40773D" w:rsidR="00241800" w:rsidRDefault="00241800" w:rsidP="004A2363">
            <w:pPr>
              <w:pStyle w:val="Sinespaciado"/>
              <w:spacing w:after="120"/>
              <w:ind w:left="0" w:hanging="2"/>
              <w:jc w:val="both"/>
              <w:rPr>
                <w:rFonts w:ascii="Arial" w:hAnsi="Arial" w:cs="Arial"/>
                <w:lang w:val="pt-BR"/>
              </w:rPr>
            </w:pPr>
            <w:r w:rsidRPr="0000231F">
              <w:rPr>
                <w:rFonts w:ascii="Arial" w:hAnsi="Arial" w:cs="Arial"/>
                <w:lang w:val="pt-BR"/>
              </w:rPr>
              <w:t>Revisó: Isabel Cristina Ruiz</w:t>
            </w:r>
          </w:p>
          <w:p w14:paraId="619EB00E" w14:textId="77777777" w:rsidR="004A2363" w:rsidRPr="0000231F" w:rsidRDefault="004A2363" w:rsidP="004A2363">
            <w:pPr>
              <w:pStyle w:val="Sinespaciado"/>
              <w:spacing w:after="120"/>
              <w:ind w:left="0" w:hanging="2"/>
              <w:jc w:val="both"/>
              <w:rPr>
                <w:rFonts w:ascii="Arial" w:hAnsi="Arial" w:cs="Arial"/>
                <w:lang w:val="pt-BR"/>
              </w:rPr>
            </w:pPr>
          </w:p>
          <w:p w14:paraId="2AA3D0AD" w14:textId="425B1BA6" w:rsidR="00241800" w:rsidRPr="0085509B" w:rsidRDefault="00241800" w:rsidP="004A2363">
            <w:pPr>
              <w:pStyle w:val="Sinespaciado"/>
              <w:spacing w:after="120"/>
              <w:ind w:left="0" w:hanging="2"/>
              <w:jc w:val="both"/>
              <w:rPr>
                <w:rFonts w:ascii="Arial" w:hAnsi="Arial" w:cs="Arial"/>
              </w:rPr>
            </w:pPr>
            <w:r w:rsidRPr="0000231F">
              <w:rPr>
                <w:rFonts w:ascii="Arial" w:hAnsi="Arial" w:cs="Arial"/>
                <w:lang w:val="pt-BR"/>
              </w:rPr>
              <w:t xml:space="preserve">Vo, Bo. </w:t>
            </w:r>
            <w:r w:rsidRPr="0085509B">
              <w:rPr>
                <w:rFonts w:ascii="Arial" w:hAnsi="Arial" w:cs="Arial"/>
              </w:rPr>
              <w:t xml:space="preserve">Mejora Continua: </w:t>
            </w:r>
          </w:p>
          <w:p w14:paraId="130D19F3" w14:textId="77777777" w:rsidR="0031230E" w:rsidRPr="0031230E" w:rsidRDefault="0031230E" w:rsidP="0031230E">
            <w:pPr>
              <w:pStyle w:val="Sinespaciado"/>
              <w:spacing w:after="120"/>
              <w:ind w:left="0" w:hanging="2"/>
              <w:jc w:val="both"/>
              <w:rPr>
                <w:rFonts w:ascii="Arial" w:hAnsi="Arial" w:cs="Arial"/>
              </w:rPr>
            </w:pPr>
            <w:r w:rsidRPr="0031230E">
              <w:rPr>
                <w:rFonts w:ascii="Arial" w:hAnsi="Arial" w:cs="Arial"/>
              </w:rPr>
              <w:t>Jaime A Vega</w:t>
            </w:r>
          </w:p>
          <w:p w14:paraId="69893D6F" w14:textId="77777777" w:rsidR="00241800" w:rsidRPr="0085509B" w:rsidRDefault="00241800" w:rsidP="006941A2">
            <w:pPr>
              <w:pStyle w:val="Sinespaciado"/>
              <w:spacing w:after="120"/>
              <w:ind w:left="0" w:hanging="2"/>
              <w:jc w:val="both"/>
              <w:rPr>
                <w:rFonts w:ascii="Arial" w:hAnsi="Arial" w:cs="Arial"/>
              </w:rPr>
            </w:pPr>
          </w:p>
          <w:p w14:paraId="5106BB31" w14:textId="77777777" w:rsidR="00241800" w:rsidRPr="0085509B" w:rsidRDefault="00241800" w:rsidP="006941A2">
            <w:pPr>
              <w:pStyle w:val="Sinespaciado"/>
              <w:spacing w:after="120"/>
              <w:ind w:left="0" w:hanging="2"/>
              <w:jc w:val="both"/>
              <w:rPr>
                <w:rFonts w:ascii="Arial" w:hAnsi="Arial" w:cs="Arial"/>
              </w:rPr>
            </w:pPr>
          </w:p>
          <w:p w14:paraId="0A4827E9" w14:textId="77777777" w:rsidR="00241800" w:rsidRPr="0085509B" w:rsidRDefault="00241800" w:rsidP="006941A2">
            <w:pPr>
              <w:pStyle w:val="Sinespaciado"/>
              <w:spacing w:after="120"/>
              <w:ind w:left="0" w:hanging="2"/>
              <w:jc w:val="both"/>
              <w:rPr>
                <w:rFonts w:ascii="Arial" w:hAnsi="Arial" w:cs="Arial"/>
              </w:rPr>
            </w:pPr>
          </w:p>
          <w:p w14:paraId="0D2FD8B5" w14:textId="77777777" w:rsidR="00241800" w:rsidRPr="0085509B" w:rsidRDefault="00241800" w:rsidP="006941A2">
            <w:pPr>
              <w:pStyle w:val="Sinespaciado"/>
              <w:spacing w:after="120"/>
              <w:ind w:left="0" w:hanging="2"/>
              <w:jc w:val="both"/>
              <w:rPr>
                <w:rFonts w:ascii="Arial" w:hAnsi="Arial" w:cs="Arial"/>
              </w:rPr>
            </w:pPr>
          </w:p>
        </w:tc>
        <w:tc>
          <w:tcPr>
            <w:tcW w:w="1769" w:type="pct"/>
          </w:tcPr>
          <w:p w14:paraId="3A2C6279" w14:textId="77777777" w:rsidR="00241800" w:rsidRPr="00490CE2" w:rsidRDefault="00241800" w:rsidP="006941A2">
            <w:pPr>
              <w:pStyle w:val="Sinespaciado"/>
              <w:spacing w:after="120"/>
              <w:ind w:left="0" w:hanging="2"/>
              <w:jc w:val="both"/>
              <w:rPr>
                <w:rFonts w:ascii="Arial" w:hAnsi="Arial" w:cs="Arial"/>
              </w:rPr>
            </w:pPr>
            <w:r w:rsidRPr="00490CE2">
              <w:rPr>
                <w:rFonts w:ascii="Arial" w:hAnsi="Arial" w:cs="Arial"/>
              </w:rPr>
              <w:t>Cargo: Prof. Oficina Jurídica</w:t>
            </w:r>
          </w:p>
          <w:p w14:paraId="7DBAB121" w14:textId="77777777" w:rsidR="00241800" w:rsidRPr="00490CE2" w:rsidRDefault="00241800" w:rsidP="004A2363">
            <w:pPr>
              <w:pStyle w:val="Sinespaciado"/>
              <w:spacing w:after="120"/>
              <w:ind w:leftChars="0" w:left="0" w:firstLineChars="0" w:firstLine="0"/>
              <w:jc w:val="both"/>
              <w:rPr>
                <w:rFonts w:ascii="Arial" w:hAnsi="Arial" w:cs="Arial"/>
              </w:rPr>
            </w:pPr>
          </w:p>
          <w:p w14:paraId="7E2A4C99" w14:textId="77777777" w:rsidR="00241800" w:rsidRPr="0085509B" w:rsidRDefault="00241800" w:rsidP="006941A2">
            <w:pPr>
              <w:pStyle w:val="Sinespaciado"/>
              <w:spacing w:after="120"/>
              <w:ind w:left="0" w:hanging="2"/>
              <w:jc w:val="both"/>
              <w:rPr>
                <w:rFonts w:ascii="Arial" w:hAnsi="Arial" w:cs="Arial"/>
                <w:highlight w:val="yellow"/>
              </w:rPr>
            </w:pPr>
            <w:r w:rsidRPr="00490CE2">
              <w:rPr>
                <w:rFonts w:ascii="Arial" w:hAnsi="Arial" w:cs="Arial"/>
                <w:bCs/>
                <w:color w:val="00000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sidRPr="00490CE2">
              <w:rPr>
                <w:rFonts w:ascii="Arial" w:hAnsi="Arial" w:cs="Arial"/>
                <w:bCs/>
                <w:color w:val="000000"/>
                <w:bdr w:val="none" w:sz="0" w:space="0" w:color="auto" w:frame="1"/>
              </w:rPr>
              <w:t>y</w:t>
            </w:r>
            <w:proofErr w:type="gramEnd"/>
            <w:r w:rsidRPr="00490CE2">
              <w:rPr>
                <w:rFonts w:ascii="Arial" w:hAnsi="Arial" w:cs="Arial"/>
                <w:bCs/>
                <w:color w:val="000000"/>
                <w:bdr w:val="none" w:sz="0" w:space="0" w:color="auto" w:frame="1"/>
              </w:rPr>
              <w:t xml:space="preserve"> por lo tanto, lo presentamos para la firma del líder del proceso”</w:t>
            </w:r>
          </w:p>
        </w:tc>
        <w:tc>
          <w:tcPr>
            <w:tcW w:w="1693" w:type="pct"/>
          </w:tcPr>
          <w:p w14:paraId="37C99579" w14:textId="77777777" w:rsidR="00241800" w:rsidRDefault="00241800" w:rsidP="006941A2">
            <w:pPr>
              <w:spacing w:after="120"/>
              <w:rPr>
                <w:rFonts w:ascii="Arial" w:hAnsi="Arial" w:cs="Arial"/>
              </w:rPr>
            </w:pPr>
            <w:r w:rsidRPr="0085509B">
              <w:rPr>
                <w:rFonts w:ascii="Arial" w:hAnsi="Arial" w:cs="Arial"/>
              </w:rPr>
              <w:t>Firma:</w:t>
            </w:r>
          </w:p>
          <w:p w14:paraId="1353D7E3" w14:textId="77777777" w:rsidR="00CA1CDB" w:rsidRPr="00CA1CDB" w:rsidRDefault="00CA1CDB" w:rsidP="00CA1CDB">
            <w:pPr>
              <w:spacing w:after="120"/>
              <w:rPr>
                <w:rFonts w:ascii="Arial" w:hAnsi="Arial" w:cs="Arial"/>
                <w:lang w:val="en-US"/>
              </w:rPr>
            </w:pPr>
            <w:r w:rsidRPr="00CA1CDB">
              <w:rPr>
                <w:rFonts w:ascii="Arial" w:hAnsi="Arial" w:cs="Arial"/>
                <w:lang w:val="en-US"/>
              </w:rPr>
              <w:t>ORIGINAL CON FIRMA</w:t>
            </w:r>
          </w:p>
          <w:p w14:paraId="4B782197" w14:textId="11A65B05" w:rsidR="00241800" w:rsidRPr="0085509B" w:rsidRDefault="00241800" w:rsidP="006941A2">
            <w:pPr>
              <w:spacing w:after="120"/>
              <w:rPr>
                <w:rFonts w:ascii="Arial" w:hAnsi="Arial" w:cs="Arial"/>
              </w:rPr>
            </w:pPr>
          </w:p>
          <w:p w14:paraId="5AAD8781" w14:textId="77777777" w:rsidR="00241800" w:rsidRDefault="00241800" w:rsidP="006941A2">
            <w:pPr>
              <w:pStyle w:val="Sinespaciado"/>
              <w:spacing w:after="120"/>
              <w:ind w:left="0" w:hanging="2"/>
              <w:jc w:val="both"/>
              <w:rPr>
                <w:rFonts w:ascii="Arial" w:hAnsi="Arial" w:cs="Arial"/>
              </w:rPr>
            </w:pPr>
          </w:p>
          <w:p w14:paraId="4E343E0C" w14:textId="77777777" w:rsidR="00241800" w:rsidRDefault="00241800" w:rsidP="006941A2">
            <w:pPr>
              <w:pStyle w:val="Sinespaciado"/>
              <w:spacing w:after="120"/>
              <w:ind w:left="0" w:hanging="2"/>
              <w:jc w:val="both"/>
              <w:rPr>
                <w:rFonts w:ascii="Arial" w:hAnsi="Arial" w:cs="Arial"/>
              </w:rPr>
            </w:pPr>
          </w:p>
          <w:p w14:paraId="453D3890" w14:textId="77777777" w:rsidR="00241800" w:rsidRDefault="00241800" w:rsidP="006941A2">
            <w:pPr>
              <w:pStyle w:val="Sinespaciado"/>
              <w:spacing w:after="120"/>
              <w:ind w:left="0" w:hanging="2"/>
              <w:jc w:val="both"/>
              <w:rPr>
                <w:rFonts w:ascii="Arial" w:hAnsi="Arial" w:cs="Arial"/>
              </w:rPr>
            </w:pPr>
          </w:p>
          <w:p w14:paraId="7F59CAAC" w14:textId="77777777" w:rsidR="00CA1CDB" w:rsidRPr="00CA1CDB" w:rsidRDefault="00CA1CDB" w:rsidP="00CA1CDB">
            <w:pPr>
              <w:pStyle w:val="Sinespaciado"/>
              <w:spacing w:after="120"/>
              <w:ind w:left="0" w:hanging="2"/>
              <w:jc w:val="both"/>
              <w:rPr>
                <w:rFonts w:ascii="Arial" w:hAnsi="Arial" w:cs="Arial"/>
                <w:lang w:val="en-US"/>
              </w:rPr>
            </w:pPr>
            <w:r w:rsidRPr="00CA1CDB">
              <w:rPr>
                <w:rFonts w:ascii="Arial" w:hAnsi="Arial" w:cs="Arial"/>
                <w:lang w:val="en-US"/>
              </w:rPr>
              <w:t>ORIGINAL CON FIRMA</w:t>
            </w:r>
          </w:p>
          <w:p w14:paraId="58AFBCDC" w14:textId="66C90911" w:rsidR="00241800" w:rsidRPr="0085509B" w:rsidRDefault="00241800" w:rsidP="006941A2">
            <w:pPr>
              <w:pStyle w:val="Sinespaciado"/>
              <w:spacing w:after="120"/>
              <w:ind w:left="0" w:hanging="2"/>
              <w:jc w:val="both"/>
              <w:rPr>
                <w:rFonts w:ascii="Arial" w:hAnsi="Arial" w:cs="Arial"/>
              </w:rPr>
            </w:pPr>
          </w:p>
        </w:tc>
      </w:tr>
      <w:tr w:rsidR="00241800" w:rsidRPr="0085509B" w14:paraId="43B01F08" w14:textId="77777777" w:rsidTr="006941A2">
        <w:trPr>
          <w:trHeight w:val="539"/>
        </w:trPr>
        <w:tc>
          <w:tcPr>
            <w:tcW w:w="1538" w:type="pct"/>
          </w:tcPr>
          <w:p w14:paraId="6D1FA20D" w14:textId="77777777" w:rsidR="00241800" w:rsidRPr="0085509B" w:rsidRDefault="00241800" w:rsidP="006941A2">
            <w:pPr>
              <w:pStyle w:val="Sinespaciado"/>
              <w:spacing w:after="120"/>
              <w:ind w:left="0" w:hanging="2"/>
              <w:jc w:val="both"/>
              <w:rPr>
                <w:rFonts w:ascii="Arial" w:hAnsi="Arial" w:cs="Arial"/>
              </w:rPr>
            </w:pPr>
            <w:r w:rsidRPr="0085509B">
              <w:rPr>
                <w:rFonts w:ascii="Arial" w:hAnsi="Arial" w:cs="Arial"/>
              </w:rPr>
              <w:t>Aprobó</w:t>
            </w:r>
            <w:r>
              <w:rPr>
                <w:rFonts w:ascii="Arial" w:hAnsi="Arial" w:cs="Arial"/>
              </w:rPr>
              <w:t>: Mónica María Pérez Barragán</w:t>
            </w:r>
          </w:p>
        </w:tc>
        <w:tc>
          <w:tcPr>
            <w:tcW w:w="1769" w:type="pct"/>
          </w:tcPr>
          <w:p w14:paraId="7198B937" w14:textId="77777777" w:rsidR="00241800" w:rsidRPr="0085509B" w:rsidRDefault="00241800" w:rsidP="006941A2">
            <w:pPr>
              <w:pStyle w:val="Sinespaciado"/>
              <w:spacing w:after="120"/>
              <w:ind w:left="0" w:hanging="2"/>
              <w:jc w:val="both"/>
              <w:rPr>
                <w:rFonts w:ascii="Arial" w:hAnsi="Arial" w:cs="Arial"/>
              </w:rPr>
            </w:pPr>
            <w:r w:rsidRPr="0085509B">
              <w:rPr>
                <w:rFonts w:ascii="Arial" w:hAnsi="Arial" w:cs="Arial"/>
              </w:rPr>
              <w:t>Cargo:</w:t>
            </w:r>
            <w:r>
              <w:rPr>
                <w:rFonts w:ascii="Arial" w:hAnsi="Arial" w:cs="Arial"/>
              </w:rPr>
              <w:t xml:space="preserve"> </w:t>
            </w:r>
            <w:proofErr w:type="gramStart"/>
            <w:r>
              <w:rPr>
                <w:rFonts w:ascii="Arial" w:hAnsi="Arial" w:cs="Arial"/>
              </w:rPr>
              <w:t>Jefe</w:t>
            </w:r>
            <w:proofErr w:type="gramEnd"/>
            <w:r>
              <w:rPr>
                <w:rFonts w:ascii="Arial" w:hAnsi="Arial" w:cs="Arial"/>
              </w:rPr>
              <w:t xml:space="preserve"> Oficina Jurídica</w:t>
            </w:r>
          </w:p>
          <w:p w14:paraId="0B0673C9" w14:textId="77777777" w:rsidR="00241800" w:rsidRPr="0085509B" w:rsidRDefault="00241800" w:rsidP="006941A2">
            <w:pPr>
              <w:pStyle w:val="Sinespaciado"/>
              <w:spacing w:after="120"/>
              <w:ind w:left="0" w:hanging="2"/>
              <w:jc w:val="both"/>
              <w:rPr>
                <w:rFonts w:ascii="Arial" w:hAnsi="Arial" w:cs="Arial"/>
              </w:rPr>
            </w:pPr>
          </w:p>
        </w:tc>
        <w:tc>
          <w:tcPr>
            <w:tcW w:w="1693" w:type="pct"/>
          </w:tcPr>
          <w:p w14:paraId="35E8191F" w14:textId="77777777" w:rsidR="00CA1CDB" w:rsidRPr="00CA1CDB" w:rsidRDefault="00241800" w:rsidP="00CA1CDB">
            <w:pPr>
              <w:spacing w:after="120"/>
              <w:rPr>
                <w:rFonts w:ascii="Arial" w:hAnsi="Arial" w:cs="Arial"/>
                <w:lang w:val="en-US"/>
              </w:rPr>
            </w:pPr>
            <w:r w:rsidRPr="0085509B">
              <w:rPr>
                <w:rFonts w:ascii="Arial" w:hAnsi="Arial" w:cs="Arial"/>
              </w:rPr>
              <w:t>Firma:</w:t>
            </w:r>
            <w:r w:rsidR="00CA1CDB">
              <w:rPr>
                <w:rFonts w:ascii="Arial" w:hAnsi="Arial" w:cs="Arial"/>
              </w:rPr>
              <w:t xml:space="preserve"> </w:t>
            </w:r>
            <w:r w:rsidR="00CA1CDB" w:rsidRPr="00CA1CDB">
              <w:rPr>
                <w:rFonts w:ascii="Arial" w:hAnsi="Arial" w:cs="Arial"/>
                <w:lang w:val="en-US"/>
              </w:rPr>
              <w:t>ORIGINAL CON FIRMA</w:t>
            </w:r>
          </w:p>
          <w:p w14:paraId="0E35DEC7" w14:textId="2418832B" w:rsidR="00241800" w:rsidRPr="0085509B" w:rsidRDefault="00241800" w:rsidP="004A2363">
            <w:pPr>
              <w:spacing w:after="120"/>
              <w:rPr>
                <w:rFonts w:ascii="Arial" w:hAnsi="Arial" w:cs="Arial"/>
              </w:rPr>
            </w:pPr>
          </w:p>
        </w:tc>
      </w:tr>
    </w:tbl>
    <w:p w14:paraId="1291F17F" w14:textId="6E1EDD1C" w:rsidR="00D9042E" w:rsidRPr="00E37DB6" w:rsidRDefault="00D9042E" w:rsidP="00D24418">
      <w:pPr>
        <w:pStyle w:val="Prrafodelista"/>
        <w:tabs>
          <w:tab w:val="left" w:pos="284"/>
        </w:tabs>
        <w:ind w:left="0"/>
        <w:jc w:val="both"/>
        <w:rPr>
          <w:rFonts w:ascii="Arial" w:hAnsi="Arial" w:cs="Arial"/>
          <w:b/>
          <w:sz w:val="24"/>
          <w:szCs w:val="24"/>
        </w:rPr>
      </w:pPr>
    </w:p>
    <w:sectPr w:rsidR="00D9042E" w:rsidRPr="00E37DB6" w:rsidSect="00A63B95">
      <w:headerReference w:type="default" r:id="rId8"/>
      <w:footerReference w:type="default" r:id="rId9"/>
      <w:pgSz w:w="12240" w:h="15840"/>
      <w:pgMar w:top="720" w:right="1183"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34030" w14:textId="77777777" w:rsidR="0021143A" w:rsidRDefault="0021143A" w:rsidP="00B457F2">
      <w:pPr>
        <w:spacing w:after="0" w:line="240" w:lineRule="auto"/>
      </w:pPr>
      <w:r>
        <w:separator/>
      </w:r>
    </w:p>
  </w:endnote>
  <w:endnote w:type="continuationSeparator" w:id="0">
    <w:p w14:paraId="743DE110" w14:textId="77777777" w:rsidR="0021143A" w:rsidRDefault="0021143A"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7D83" w14:textId="77777777" w:rsidR="00032026" w:rsidRPr="00CB3BD8" w:rsidRDefault="00032026"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5718D" w14:textId="77777777" w:rsidR="0021143A" w:rsidRDefault="0021143A" w:rsidP="00B457F2">
      <w:pPr>
        <w:spacing w:after="0" w:line="240" w:lineRule="auto"/>
      </w:pPr>
      <w:r>
        <w:separator/>
      </w:r>
    </w:p>
  </w:footnote>
  <w:footnote w:type="continuationSeparator" w:id="0">
    <w:p w14:paraId="54DC0AAE" w14:textId="77777777" w:rsidR="0021143A" w:rsidRDefault="0021143A"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Look w:val="04A0" w:firstRow="1" w:lastRow="0" w:firstColumn="1" w:lastColumn="0" w:noHBand="0" w:noVBand="1"/>
      <w:tblCaption w:val="ENCABEZADO INSTITUCIONAL DEL FORMATO "/>
      <w:tblDescription w:val="ENCABEZADO INSTITUCIONAL DEL FORMATO "/>
    </w:tblPr>
    <w:tblGrid>
      <w:gridCol w:w="1921"/>
      <w:gridCol w:w="5636"/>
      <w:gridCol w:w="2497"/>
    </w:tblGrid>
    <w:tr w:rsidR="00A60999" w:rsidRPr="00A60999" w14:paraId="24A58CAE" w14:textId="77777777" w:rsidTr="00A60999">
      <w:trPr>
        <w:trHeight w:val="1260"/>
        <w:tblHeader/>
      </w:trPr>
      <w:tc>
        <w:tcPr>
          <w:tcW w:w="955" w:type="pct"/>
        </w:tcPr>
        <w:p w14:paraId="619D1782" w14:textId="77777777" w:rsidR="00A60999" w:rsidRPr="00A60999" w:rsidRDefault="00A60999" w:rsidP="00A60999">
          <w:pPr>
            <w:pStyle w:val="Encabezado"/>
            <w:jc w:val="center"/>
            <w:rPr>
              <w:sz w:val="24"/>
              <w:szCs w:val="24"/>
            </w:rPr>
          </w:pPr>
          <w:r w:rsidRPr="00A60999">
            <w:rPr>
              <w:noProof/>
              <w:sz w:val="24"/>
              <w:szCs w:val="24"/>
              <w:lang w:eastAsia="es-CO"/>
            </w:rPr>
            <w:drawing>
              <wp:inline distT="0" distB="0" distL="0" distR="0" wp14:anchorId="7E12C440" wp14:editId="30FFD1AC">
                <wp:extent cx="878681" cy="714375"/>
                <wp:effectExtent l="0" t="0" r="0" b="0"/>
                <wp:docPr id="198065786" name="Imagen 198065786"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803" w:type="pct"/>
        </w:tcPr>
        <w:p w14:paraId="629BD00F" w14:textId="77777777" w:rsidR="00A60999" w:rsidRPr="00A60999" w:rsidRDefault="00A60999" w:rsidP="00A60999">
          <w:pPr>
            <w:jc w:val="center"/>
            <w:rPr>
              <w:rFonts w:ascii="Arial" w:hAnsi="Arial" w:cs="Arial"/>
              <w:sz w:val="24"/>
              <w:szCs w:val="24"/>
            </w:rPr>
          </w:pPr>
          <w:r w:rsidRPr="00A60999">
            <w:rPr>
              <w:rFonts w:ascii="Arial" w:hAnsi="Arial" w:cs="Arial"/>
              <w:b/>
              <w:bCs/>
              <w:sz w:val="24"/>
              <w:szCs w:val="24"/>
            </w:rPr>
            <w:t>Proceso Gestión Jurídica</w:t>
          </w:r>
        </w:p>
        <w:p w14:paraId="0E89B6A1" w14:textId="77777777" w:rsidR="00A60999" w:rsidRPr="00A60999" w:rsidRDefault="00A60999" w:rsidP="00A60999">
          <w:pPr>
            <w:rPr>
              <w:rFonts w:ascii="Arial" w:hAnsi="Arial" w:cs="Arial"/>
              <w:sz w:val="24"/>
              <w:szCs w:val="24"/>
            </w:rPr>
          </w:pPr>
        </w:p>
        <w:p w14:paraId="542FF689" w14:textId="77777777" w:rsidR="00A60999" w:rsidRPr="00A60999" w:rsidRDefault="00A60999" w:rsidP="00A60999">
          <w:pPr>
            <w:rPr>
              <w:rFonts w:ascii="Arial" w:hAnsi="Arial" w:cs="Arial"/>
              <w:sz w:val="24"/>
              <w:szCs w:val="24"/>
            </w:rPr>
          </w:pPr>
        </w:p>
        <w:p w14:paraId="4F11BA83" w14:textId="1310A09D" w:rsidR="00A60999" w:rsidRPr="00A60999" w:rsidRDefault="00A60999" w:rsidP="00A60999">
          <w:pPr>
            <w:pBdr>
              <w:top w:val="nil"/>
              <w:left w:val="nil"/>
              <w:bottom w:val="nil"/>
              <w:right w:val="nil"/>
              <w:between w:val="nil"/>
            </w:pBdr>
            <w:jc w:val="center"/>
            <w:rPr>
              <w:rFonts w:ascii="Arial" w:hAnsi="Arial" w:cs="Arial"/>
              <w:b/>
              <w:sz w:val="24"/>
              <w:szCs w:val="24"/>
              <w:lang w:val="es-ES"/>
            </w:rPr>
          </w:pPr>
          <w:r w:rsidRPr="00A60999">
            <w:rPr>
              <w:rFonts w:ascii="Arial" w:hAnsi="Arial" w:cs="Arial"/>
              <w:b/>
              <w:sz w:val="24"/>
              <w:szCs w:val="24"/>
              <w:lang w:val="es-ES"/>
            </w:rPr>
            <w:t>Procedimiento de Modificación Contractual</w:t>
          </w:r>
        </w:p>
      </w:tc>
      <w:tc>
        <w:tcPr>
          <w:tcW w:w="1242" w:type="pct"/>
        </w:tcPr>
        <w:p w14:paraId="762D1E23" w14:textId="4816540E" w:rsidR="00A60999" w:rsidRPr="00A60999" w:rsidRDefault="00A60999" w:rsidP="00A60999">
          <w:pPr>
            <w:rPr>
              <w:rFonts w:ascii="Arial" w:hAnsi="Arial" w:cs="Arial"/>
              <w:sz w:val="24"/>
              <w:szCs w:val="24"/>
              <w:lang w:val="pt-BR"/>
            </w:rPr>
          </w:pPr>
          <w:r w:rsidRPr="00A60999">
            <w:rPr>
              <w:rFonts w:ascii="Arial" w:hAnsi="Arial" w:cs="Arial"/>
              <w:sz w:val="24"/>
              <w:szCs w:val="24"/>
              <w:lang w:val="pt-BR"/>
            </w:rPr>
            <w:t>Código: GJ-PR</w:t>
          </w:r>
          <w:r>
            <w:rPr>
              <w:rFonts w:ascii="Arial" w:hAnsi="Arial" w:cs="Arial"/>
              <w:sz w:val="24"/>
              <w:szCs w:val="24"/>
              <w:lang w:val="pt-BR"/>
            </w:rPr>
            <w:t>12</w:t>
          </w:r>
        </w:p>
        <w:p w14:paraId="3BEA09CB" w14:textId="77777777" w:rsidR="00A60999" w:rsidRPr="00A60999" w:rsidRDefault="00A60999" w:rsidP="00A60999">
          <w:pPr>
            <w:rPr>
              <w:rFonts w:ascii="Arial" w:hAnsi="Arial" w:cs="Arial"/>
              <w:sz w:val="24"/>
              <w:szCs w:val="24"/>
              <w:lang w:val="pt-BR"/>
            </w:rPr>
          </w:pPr>
          <w:r w:rsidRPr="00A60999">
            <w:rPr>
              <w:rFonts w:ascii="Arial" w:hAnsi="Arial" w:cs="Arial"/>
              <w:sz w:val="24"/>
              <w:szCs w:val="24"/>
              <w:lang w:val="pt-BR"/>
            </w:rPr>
            <w:t>Versión: 02</w:t>
          </w:r>
        </w:p>
        <w:p w14:paraId="1C868BF0" w14:textId="3DD78E8B" w:rsidR="00A60999" w:rsidRPr="00A60999" w:rsidRDefault="00A60999" w:rsidP="00A60999">
          <w:pPr>
            <w:rPr>
              <w:rFonts w:ascii="Arial" w:hAnsi="Arial" w:cs="Arial"/>
              <w:sz w:val="24"/>
              <w:szCs w:val="24"/>
            </w:rPr>
          </w:pPr>
          <w:r w:rsidRPr="00A60999">
            <w:rPr>
              <w:rFonts w:ascii="Arial" w:hAnsi="Arial" w:cs="Arial"/>
              <w:sz w:val="24"/>
              <w:szCs w:val="24"/>
            </w:rPr>
            <w:t xml:space="preserve">Vigencia: </w:t>
          </w:r>
          <w:r>
            <w:rPr>
              <w:rFonts w:ascii="Arial" w:hAnsi="Arial" w:cs="Arial"/>
              <w:sz w:val="24"/>
              <w:szCs w:val="24"/>
            </w:rPr>
            <w:t>24</w:t>
          </w:r>
          <w:r w:rsidRPr="00A60999">
            <w:rPr>
              <w:rFonts w:ascii="Arial" w:eastAsia="Arial" w:hAnsi="Arial" w:cs="Arial"/>
              <w:sz w:val="24"/>
              <w:szCs w:val="24"/>
            </w:rPr>
            <w:t>/11/2025</w:t>
          </w:r>
        </w:p>
        <w:p w14:paraId="70B32BD5" w14:textId="77777777" w:rsidR="00A60999" w:rsidRPr="00A60999" w:rsidRDefault="00A60999" w:rsidP="00A60999">
          <w:pPr>
            <w:pStyle w:val="Encabezado"/>
            <w:rPr>
              <w:rFonts w:ascii="Arial" w:hAnsi="Arial" w:cs="Arial"/>
              <w:sz w:val="24"/>
              <w:szCs w:val="24"/>
            </w:rPr>
          </w:pPr>
          <w:r w:rsidRPr="00A60999">
            <w:rPr>
              <w:rFonts w:ascii="Arial" w:hAnsi="Arial" w:cs="Arial"/>
              <w:sz w:val="24"/>
              <w:szCs w:val="24"/>
            </w:rPr>
            <w:t xml:space="preserve">Página </w:t>
          </w:r>
          <w:r w:rsidRPr="00A60999">
            <w:rPr>
              <w:rFonts w:ascii="Arial" w:hAnsi="Arial" w:cs="Arial"/>
              <w:b/>
              <w:bCs/>
              <w:sz w:val="24"/>
              <w:szCs w:val="24"/>
            </w:rPr>
            <w:fldChar w:fldCharType="begin"/>
          </w:r>
          <w:r w:rsidRPr="00A60999">
            <w:rPr>
              <w:rFonts w:ascii="Arial" w:hAnsi="Arial" w:cs="Arial"/>
              <w:b/>
              <w:bCs/>
              <w:sz w:val="24"/>
              <w:szCs w:val="24"/>
            </w:rPr>
            <w:instrText>PAGE  \* Arabic  \* MERGEFORMAT</w:instrText>
          </w:r>
          <w:r w:rsidRPr="00A60999">
            <w:rPr>
              <w:rFonts w:ascii="Arial" w:hAnsi="Arial" w:cs="Arial"/>
              <w:b/>
              <w:bCs/>
              <w:sz w:val="24"/>
              <w:szCs w:val="24"/>
            </w:rPr>
            <w:fldChar w:fldCharType="separate"/>
          </w:r>
          <w:r w:rsidRPr="00A60999">
            <w:rPr>
              <w:rFonts w:ascii="Arial" w:hAnsi="Arial" w:cs="Arial"/>
              <w:b/>
              <w:bCs/>
              <w:noProof/>
              <w:sz w:val="24"/>
              <w:szCs w:val="24"/>
            </w:rPr>
            <w:t>1</w:t>
          </w:r>
          <w:r w:rsidRPr="00A60999">
            <w:rPr>
              <w:rFonts w:ascii="Arial" w:hAnsi="Arial" w:cs="Arial"/>
              <w:b/>
              <w:bCs/>
              <w:sz w:val="24"/>
              <w:szCs w:val="24"/>
            </w:rPr>
            <w:fldChar w:fldCharType="end"/>
          </w:r>
          <w:r w:rsidRPr="00A60999">
            <w:rPr>
              <w:rFonts w:ascii="Arial" w:hAnsi="Arial" w:cs="Arial"/>
              <w:sz w:val="24"/>
              <w:szCs w:val="24"/>
            </w:rPr>
            <w:t xml:space="preserve"> de </w:t>
          </w:r>
          <w:r w:rsidRPr="00A60999">
            <w:rPr>
              <w:rFonts w:ascii="Arial" w:hAnsi="Arial" w:cs="Arial"/>
              <w:b/>
              <w:bCs/>
              <w:sz w:val="24"/>
              <w:szCs w:val="24"/>
            </w:rPr>
            <w:fldChar w:fldCharType="begin"/>
          </w:r>
          <w:r w:rsidRPr="00A60999">
            <w:rPr>
              <w:rFonts w:ascii="Arial" w:hAnsi="Arial" w:cs="Arial"/>
              <w:b/>
              <w:bCs/>
              <w:sz w:val="24"/>
              <w:szCs w:val="24"/>
            </w:rPr>
            <w:instrText>NUMPAGES  \* Arabic  \* MERGEFORMAT</w:instrText>
          </w:r>
          <w:r w:rsidRPr="00A60999">
            <w:rPr>
              <w:rFonts w:ascii="Arial" w:hAnsi="Arial" w:cs="Arial"/>
              <w:b/>
              <w:bCs/>
              <w:sz w:val="24"/>
              <w:szCs w:val="24"/>
            </w:rPr>
            <w:fldChar w:fldCharType="separate"/>
          </w:r>
          <w:r w:rsidRPr="00A60999">
            <w:rPr>
              <w:rFonts w:ascii="Arial" w:hAnsi="Arial" w:cs="Arial"/>
              <w:b/>
              <w:bCs/>
              <w:noProof/>
              <w:sz w:val="24"/>
              <w:szCs w:val="24"/>
            </w:rPr>
            <w:t>1</w:t>
          </w:r>
          <w:r w:rsidRPr="00A60999">
            <w:rPr>
              <w:rFonts w:ascii="Arial" w:hAnsi="Arial" w:cs="Arial"/>
              <w:b/>
              <w:bCs/>
              <w:sz w:val="24"/>
              <w:szCs w:val="24"/>
            </w:rPr>
            <w:fldChar w:fldCharType="end"/>
          </w:r>
        </w:p>
      </w:tc>
    </w:tr>
  </w:tbl>
  <w:p w14:paraId="51631803" w14:textId="77777777" w:rsidR="00A60999" w:rsidRDefault="00A60999" w:rsidP="004E6A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4BCC"/>
    <w:multiLevelType w:val="hybridMultilevel"/>
    <w:tmpl w:val="41C21D9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8B4091"/>
    <w:multiLevelType w:val="hybridMultilevel"/>
    <w:tmpl w:val="2D9283A6"/>
    <w:lvl w:ilvl="0" w:tplc="225ED6D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C70ECA"/>
    <w:multiLevelType w:val="hybridMultilevel"/>
    <w:tmpl w:val="F7C042D4"/>
    <w:lvl w:ilvl="0" w:tplc="3C9C75A0">
      <w:start w:val="13"/>
      <w:numFmt w:val="decimal"/>
      <w:lvlText w:val="%1."/>
      <w:lvlJc w:val="left"/>
      <w:pPr>
        <w:ind w:left="72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AE4B48"/>
    <w:multiLevelType w:val="hybridMultilevel"/>
    <w:tmpl w:val="B57E287E"/>
    <w:lvl w:ilvl="0" w:tplc="24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1B525620"/>
    <w:multiLevelType w:val="hybridMultilevel"/>
    <w:tmpl w:val="DCE28310"/>
    <w:lvl w:ilvl="0" w:tplc="43D4AE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8A754D0"/>
    <w:multiLevelType w:val="hybridMultilevel"/>
    <w:tmpl w:val="AE3253CC"/>
    <w:lvl w:ilvl="0" w:tplc="D1AE94E6">
      <w:start w:val="12"/>
      <w:numFmt w:val="decimal"/>
      <w:lvlText w:val="%1."/>
      <w:lvlJc w:val="left"/>
      <w:pPr>
        <w:ind w:left="72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EBA5677"/>
    <w:multiLevelType w:val="hybridMultilevel"/>
    <w:tmpl w:val="71203446"/>
    <w:lvl w:ilvl="0" w:tplc="43D4AE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1506A1F"/>
    <w:multiLevelType w:val="multilevel"/>
    <w:tmpl w:val="7C068E3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15:restartNumberingAfterBreak="0">
    <w:nsid w:val="59A14118"/>
    <w:multiLevelType w:val="multilevel"/>
    <w:tmpl w:val="FBD26CB8"/>
    <w:lvl w:ilvl="0">
      <w:start w:val="1"/>
      <w:numFmt w:val="decimal"/>
      <w:pStyle w:val="Ttulo1"/>
      <w:lvlText w:val="%1."/>
      <w:lvlJc w:val="left"/>
      <w:pPr>
        <w:tabs>
          <w:tab w:val="num" w:pos="360"/>
        </w:tabs>
        <w:ind w:left="360" w:hanging="360"/>
      </w:pPr>
      <w:rPr>
        <w:rFonts w:hint="default"/>
      </w:rPr>
    </w:lvl>
    <w:lvl w:ilvl="1">
      <w:start w:val="1"/>
      <w:numFmt w:val="decimal"/>
      <w:pStyle w:val="Normal2"/>
      <w:lvlText w:val="%1.%2"/>
      <w:lvlJc w:val="left"/>
      <w:pPr>
        <w:tabs>
          <w:tab w:val="num" w:pos="576"/>
        </w:tabs>
        <w:ind w:left="576" w:hanging="576"/>
      </w:pPr>
      <w:rPr>
        <w:rFonts w:hint="default"/>
        <w:b/>
        <w:i w:val="0"/>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3395587"/>
    <w:multiLevelType w:val="hybridMultilevel"/>
    <w:tmpl w:val="D4181438"/>
    <w:lvl w:ilvl="0" w:tplc="43D4AE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A657653"/>
    <w:multiLevelType w:val="hybridMultilevel"/>
    <w:tmpl w:val="50763094"/>
    <w:lvl w:ilvl="0" w:tplc="4BD0D080">
      <w:start w:val="1"/>
      <w:numFmt w:val="decimal"/>
      <w:lvlText w:val="%1."/>
      <w:lvlJc w:val="left"/>
      <w:pPr>
        <w:ind w:left="72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D6058F4"/>
    <w:multiLevelType w:val="hybridMultilevel"/>
    <w:tmpl w:val="A860FA10"/>
    <w:lvl w:ilvl="0" w:tplc="4E58016A">
      <w:start w:val="11"/>
      <w:numFmt w:val="decimal"/>
      <w:lvlText w:val="%1."/>
      <w:lvlJc w:val="left"/>
      <w:pPr>
        <w:ind w:left="72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F4D39F5"/>
    <w:multiLevelType w:val="hybridMultilevel"/>
    <w:tmpl w:val="1522297C"/>
    <w:lvl w:ilvl="0" w:tplc="CB0C2022">
      <w:start w:val="7"/>
      <w:numFmt w:val="decimal"/>
      <w:lvlText w:val="%1."/>
      <w:lvlJc w:val="left"/>
      <w:pPr>
        <w:ind w:left="72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67CE048"/>
    <w:multiLevelType w:val="hybridMultilevel"/>
    <w:tmpl w:val="2C5633FC"/>
    <w:lvl w:ilvl="0" w:tplc="A070953C">
      <w:start w:val="1"/>
      <w:numFmt w:val="upperRoman"/>
      <w:lvlText w:val="%1."/>
      <w:lvlJc w:val="right"/>
      <w:pPr>
        <w:ind w:left="720" w:hanging="360"/>
      </w:pPr>
    </w:lvl>
    <w:lvl w:ilvl="1" w:tplc="C7D82960">
      <w:start w:val="1"/>
      <w:numFmt w:val="lowerLetter"/>
      <w:lvlText w:val="%2."/>
      <w:lvlJc w:val="left"/>
      <w:pPr>
        <w:ind w:left="1440" w:hanging="360"/>
      </w:pPr>
    </w:lvl>
    <w:lvl w:ilvl="2" w:tplc="B8287260">
      <w:start w:val="1"/>
      <w:numFmt w:val="lowerRoman"/>
      <w:lvlText w:val="%3."/>
      <w:lvlJc w:val="right"/>
      <w:pPr>
        <w:ind w:left="2160" w:hanging="180"/>
      </w:pPr>
    </w:lvl>
    <w:lvl w:ilvl="3" w:tplc="4CC6A96E">
      <w:start w:val="1"/>
      <w:numFmt w:val="decimal"/>
      <w:lvlText w:val="%4."/>
      <w:lvlJc w:val="left"/>
      <w:pPr>
        <w:ind w:left="2880" w:hanging="360"/>
      </w:pPr>
    </w:lvl>
    <w:lvl w:ilvl="4" w:tplc="515A3E4C">
      <w:start w:val="1"/>
      <w:numFmt w:val="lowerLetter"/>
      <w:lvlText w:val="%5."/>
      <w:lvlJc w:val="left"/>
      <w:pPr>
        <w:ind w:left="3600" w:hanging="360"/>
      </w:pPr>
    </w:lvl>
    <w:lvl w:ilvl="5" w:tplc="64CE910A">
      <w:start w:val="1"/>
      <w:numFmt w:val="lowerRoman"/>
      <w:lvlText w:val="%6."/>
      <w:lvlJc w:val="right"/>
      <w:pPr>
        <w:ind w:left="4320" w:hanging="180"/>
      </w:pPr>
    </w:lvl>
    <w:lvl w:ilvl="6" w:tplc="CCD6BF4A">
      <w:start w:val="1"/>
      <w:numFmt w:val="decimal"/>
      <w:lvlText w:val="%7."/>
      <w:lvlJc w:val="left"/>
      <w:pPr>
        <w:ind w:left="5040" w:hanging="360"/>
      </w:pPr>
    </w:lvl>
    <w:lvl w:ilvl="7" w:tplc="F7F63F20">
      <w:start w:val="1"/>
      <w:numFmt w:val="lowerLetter"/>
      <w:lvlText w:val="%8."/>
      <w:lvlJc w:val="left"/>
      <w:pPr>
        <w:ind w:left="5760" w:hanging="360"/>
      </w:pPr>
    </w:lvl>
    <w:lvl w:ilvl="8" w:tplc="0040D834">
      <w:start w:val="1"/>
      <w:numFmt w:val="lowerRoman"/>
      <w:lvlText w:val="%9."/>
      <w:lvlJc w:val="right"/>
      <w:pPr>
        <w:ind w:left="6480" w:hanging="180"/>
      </w:pPr>
    </w:lvl>
  </w:abstractNum>
  <w:abstractNum w:abstractNumId="14" w15:restartNumberingAfterBreak="0">
    <w:nsid w:val="7CA474B5"/>
    <w:multiLevelType w:val="hybridMultilevel"/>
    <w:tmpl w:val="593602E0"/>
    <w:lvl w:ilvl="0" w:tplc="66E01322">
      <w:start w:val="10"/>
      <w:numFmt w:val="decimal"/>
      <w:lvlText w:val="%1."/>
      <w:lvlJc w:val="left"/>
      <w:pPr>
        <w:ind w:left="72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80205773">
    <w:abstractNumId w:val="13"/>
  </w:num>
  <w:num w:numId="2" w16cid:durableId="830802062">
    <w:abstractNumId w:val="7"/>
  </w:num>
  <w:num w:numId="3" w16cid:durableId="1416824489">
    <w:abstractNumId w:val="8"/>
  </w:num>
  <w:num w:numId="4" w16cid:durableId="613173275">
    <w:abstractNumId w:val="3"/>
  </w:num>
  <w:num w:numId="5" w16cid:durableId="1703287830">
    <w:abstractNumId w:val="0"/>
  </w:num>
  <w:num w:numId="6" w16cid:durableId="1262228325">
    <w:abstractNumId w:val="6"/>
  </w:num>
  <w:num w:numId="7" w16cid:durableId="1545829259">
    <w:abstractNumId w:val="4"/>
  </w:num>
  <w:num w:numId="8" w16cid:durableId="1789153893">
    <w:abstractNumId w:val="9"/>
  </w:num>
  <w:num w:numId="9" w16cid:durableId="1933077195">
    <w:abstractNumId w:val="10"/>
  </w:num>
  <w:num w:numId="10" w16cid:durableId="1637222210">
    <w:abstractNumId w:val="1"/>
  </w:num>
  <w:num w:numId="11" w16cid:durableId="1896770530">
    <w:abstractNumId w:val="12"/>
  </w:num>
  <w:num w:numId="12" w16cid:durableId="1957564685">
    <w:abstractNumId w:val="14"/>
  </w:num>
  <w:num w:numId="13" w16cid:durableId="785387887">
    <w:abstractNumId w:val="5"/>
  </w:num>
  <w:num w:numId="14" w16cid:durableId="174420539">
    <w:abstractNumId w:val="11"/>
  </w:num>
  <w:num w:numId="15" w16cid:durableId="122645372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11A9"/>
    <w:rsid w:val="000045D7"/>
    <w:rsid w:val="00013337"/>
    <w:rsid w:val="00017EDD"/>
    <w:rsid w:val="00017F07"/>
    <w:rsid w:val="00022DA5"/>
    <w:rsid w:val="00025480"/>
    <w:rsid w:val="00027083"/>
    <w:rsid w:val="00031318"/>
    <w:rsid w:val="00031F33"/>
    <w:rsid w:val="00032026"/>
    <w:rsid w:val="00032DF9"/>
    <w:rsid w:val="00034D80"/>
    <w:rsid w:val="00037019"/>
    <w:rsid w:val="00037141"/>
    <w:rsid w:val="000414FC"/>
    <w:rsid w:val="00043CCB"/>
    <w:rsid w:val="00045BFD"/>
    <w:rsid w:val="00046031"/>
    <w:rsid w:val="000473F7"/>
    <w:rsid w:val="00050FEC"/>
    <w:rsid w:val="0005107D"/>
    <w:rsid w:val="00051661"/>
    <w:rsid w:val="00052F67"/>
    <w:rsid w:val="00053210"/>
    <w:rsid w:val="00053DCE"/>
    <w:rsid w:val="000560FA"/>
    <w:rsid w:val="00057F18"/>
    <w:rsid w:val="00062CD0"/>
    <w:rsid w:val="00062F37"/>
    <w:rsid w:val="000736A1"/>
    <w:rsid w:val="00075E5D"/>
    <w:rsid w:val="00076EB2"/>
    <w:rsid w:val="00082A33"/>
    <w:rsid w:val="00083A02"/>
    <w:rsid w:val="00085C40"/>
    <w:rsid w:val="0008637C"/>
    <w:rsid w:val="00086E7B"/>
    <w:rsid w:val="00087D0D"/>
    <w:rsid w:val="0009132C"/>
    <w:rsid w:val="000916D0"/>
    <w:rsid w:val="00091F94"/>
    <w:rsid w:val="00093D0E"/>
    <w:rsid w:val="00094527"/>
    <w:rsid w:val="00096846"/>
    <w:rsid w:val="00096E9C"/>
    <w:rsid w:val="000A0A04"/>
    <w:rsid w:val="000A0CE3"/>
    <w:rsid w:val="000A5ED1"/>
    <w:rsid w:val="000A7ADF"/>
    <w:rsid w:val="000B0D9D"/>
    <w:rsid w:val="000B2349"/>
    <w:rsid w:val="000B2D6F"/>
    <w:rsid w:val="000B3CDB"/>
    <w:rsid w:val="000B7046"/>
    <w:rsid w:val="000B7DCE"/>
    <w:rsid w:val="000C1637"/>
    <w:rsid w:val="000C164E"/>
    <w:rsid w:val="000C199C"/>
    <w:rsid w:val="000C4000"/>
    <w:rsid w:val="000C4421"/>
    <w:rsid w:val="000C48AE"/>
    <w:rsid w:val="000C60F9"/>
    <w:rsid w:val="000C6892"/>
    <w:rsid w:val="000C7913"/>
    <w:rsid w:val="000D099F"/>
    <w:rsid w:val="000D53F8"/>
    <w:rsid w:val="000D5895"/>
    <w:rsid w:val="000D62FB"/>
    <w:rsid w:val="000E24E6"/>
    <w:rsid w:val="000E31F0"/>
    <w:rsid w:val="000E58E1"/>
    <w:rsid w:val="000E63E9"/>
    <w:rsid w:val="000E7BBC"/>
    <w:rsid w:val="00100CFE"/>
    <w:rsid w:val="00101DDB"/>
    <w:rsid w:val="00103940"/>
    <w:rsid w:val="00110731"/>
    <w:rsid w:val="00113BF1"/>
    <w:rsid w:val="00113D72"/>
    <w:rsid w:val="00116C91"/>
    <w:rsid w:val="001175CD"/>
    <w:rsid w:val="001216C9"/>
    <w:rsid w:val="001234F5"/>
    <w:rsid w:val="001245C7"/>
    <w:rsid w:val="00125C75"/>
    <w:rsid w:val="00125F8E"/>
    <w:rsid w:val="0012776B"/>
    <w:rsid w:val="0013229B"/>
    <w:rsid w:val="00134EA6"/>
    <w:rsid w:val="0013645A"/>
    <w:rsid w:val="00140437"/>
    <w:rsid w:val="001412B0"/>
    <w:rsid w:val="00143B50"/>
    <w:rsid w:val="0014413A"/>
    <w:rsid w:val="00145A73"/>
    <w:rsid w:val="00150EF1"/>
    <w:rsid w:val="00153862"/>
    <w:rsid w:val="00154FB4"/>
    <w:rsid w:val="00156A10"/>
    <w:rsid w:val="00160564"/>
    <w:rsid w:val="00161A21"/>
    <w:rsid w:val="0016297D"/>
    <w:rsid w:val="00165790"/>
    <w:rsid w:val="001673EF"/>
    <w:rsid w:val="00176BA9"/>
    <w:rsid w:val="001807C4"/>
    <w:rsid w:val="001845B7"/>
    <w:rsid w:val="001846D3"/>
    <w:rsid w:val="0018574A"/>
    <w:rsid w:val="00186026"/>
    <w:rsid w:val="0019190D"/>
    <w:rsid w:val="00191C1F"/>
    <w:rsid w:val="00192954"/>
    <w:rsid w:val="00192C19"/>
    <w:rsid w:val="0019523A"/>
    <w:rsid w:val="00197A0A"/>
    <w:rsid w:val="001A17E4"/>
    <w:rsid w:val="001A19D0"/>
    <w:rsid w:val="001A20A8"/>
    <w:rsid w:val="001A5017"/>
    <w:rsid w:val="001B10D1"/>
    <w:rsid w:val="001B7505"/>
    <w:rsid w:val="001C102C"/>
    <w:rsid w:val="001C1DAE"/>
    <w:rsid w:val="001C302B"/>
    <w:rsid w:val="001C6F61"/>
    <w:rsid w:val="001C7A6D"/>
    <w:rsid w:val="001D095D"/>
    <w:rsid w:val="001D1257"/>
    <w:rsid w:val="001D1587"/>
    <w:rsid w:val="001D36D2"/>
    <w:rsid w:val="001D38B0"/>
    <w:rsid w:val="001D43BD"/>
    <w:rsid w:val="001D5165"/>
    <w:rsid w:val="001D6A36"/>
    <w:rsid w:val="001D742A"/>
    <w:rsid w:val="001E1546"/>
    <w:rsid w:val="001E1E27"/>
    <w:rsid w:val="001E210E"/>
    <w:rsid w:val="001E2BA8"/>
    <w:rsid w:val="001E5312"/>
    <w:rsid w:val="001F0622"/>
    <w:rsid w:val="001F1799"/>
    <w:rsid w:val="001F3CB1"/>
    <w:rsid w:val="001F44A1"/>
    <w:rsid w:val="001F4560"/>
    <w:rsid w:val="001F6292"/>
    <w:rsid w:val="00202E4B"/>
    <w:rsid w:val="002051B1"/>
    <w:rsid w:val="002066A7"/>
    <w:rsid w:val="002068C3"/>
    <w:rsid w:val="00207E03"/>
    <w:rsid w:val="0021130A"/>
    <w:rsid w:val="0021143A"/>
    <w:rsid w:val="00220A90"/>
    <w:rsid w:val="00220AC9"/>
    <w:rsid w:val="00222C0E"/>
    <w:rsid w:val="00225379"/>
    <w:rsid w:val="00225A06"/>
    <w:rsid w:val="00230AA9"/>
    <w:rsid w:val="00230DF7"/>
    <w:rsid w:val="002325E9"/>
    <w:rsid w:val="00232BE4"/>
    <w:rsid w:val="002342A5"/>
    <w:rsid w:val="00234FDC"/>
    <w:rsid w:val="00235430"/>
    <w:rsid w:val="002363BC"/>
    <w:rsid w:val="00236591"/>
    <w:rsid w:val="00237231"/>
    <w:rsid w:val="002372E4"/>
    <w:rsid w:val="00240D9B"/>
    <w:rsid w:val="00241800"/>
    <w:rsid w:val="00242252"/>
    <w:rsid w:val="00242F67"/>
    <w:rsid w:val="002443B7"/>
    <w:rsid w:val="002454AD"/>
    <w:rsid w:val="00246511"/>
    <w:rsid w:val="002474FE"/>
    <w:rsid w:val="00250742"/>
    <w:rsid w:val="00252335"/>
    <w:rsid w:val="00253E8B"/>
    <w:rsid w:val="00255992"/>
    <w:rsid w:val="00255AA5"/>
    <w:rsid w:val="002565B3"/>
    <w:rsid w:val="00256F16"/>
    <w:rsid w:val="00260039"/>
    <w:rsid w:val="00261ABD"/>
    <w:rsid w:val="002643DB"/>
    <w:rsid w:val="00265506"/>
    <w:rsid w:val="002713BE"/>
    <w:rsid w:val="00275BA7"/>
    <w:rsid w:val="00276F29"/>
    <w:rsid w:val="002800C3"/>
    <w:rsid w:val="00284BC7"/>
    <w:rsid w:val="00285E57"/>
    <w:rsid w:val="00285F0B"/>
    <w:rsid w:val="00291C10"/>
    <w:rsid w:val="002922B7"/>
    <w:rsid w:val="00292736"/>
    <w:rsid w:val="00292C45"/>
    <w:rsid w:val="00293B7D"/>
    <w:rsid w:val="00295771"/>
    <w:rsid w:val="0029609C"/>
    <w:rsid w:val="002973B7"/>
    <w:rsid w:val="002974DD"/>
    <w:rsid w:val="002A1F0A"/>
    <w:rsid w:val="002A31F5"/>
    <w:rsid w:val="002A4D35"/>
    <w:rsid w:val="002A60F2"/>
    <w:rsid w:val="002B604C"/>
    <w:rsid w:val="002B6F7F"/>
    <w:rsid w:val="002C1B0E"/>
    <w:rsid w:val="002C1E44"/>
    <w:rsid w:val="002C5707"/>
    <w:rsid w:val="002C58C9"/>
    <w:rsid w:val="002D0961"/>
    <w:rsid w:val="002D26C8"/>
    <w:rsid w:val="002D2BF4"/>
    <w:rsid w:val="002D6F46"/>
    <w:rsid w:val="002D73CE"/>
    <w:rsid w:val="002D7563"/>
    <w:rsid w:val="002D792C"/>
    <w:rsid w:val="002E54E6"/>
    <w:rsid w:val="002E76A1"/>
    <w:rsid w:val="002F0E03"/>
    <w:rsid w:val="002F2612"/>
    <w:rsid w:val="002F4151"/>
    <w:rsid w:val="002F5F25"/>
    <w:rsid w:val="002F7329"/>
    <w:rsid w:val="002F7360"/>
    <w:rsid w:val="00300573"/>
    <w:rsid w:val="00301359"/>
    <w:rsid w:val="003026BB"/>
    <w:rsid w:val="00304471"/>
    <w:rsid w:val="00306931"/>
    <w:rsid w:val="00307DBC"/>
    <w:rsid w:val="0031230E"/>
    <w:rsid w:val="00314AA0"/>
    <w:rsid w:val="00315127"/>
    <w:rsid w:val="00317406"/>
    <w:rsid w:val="00322A90"/>
    <w:rsid w:val="00324FE9"/>
    <w:rsid w:val="0032515F"/>
    <w:rsid w:val="003269F6"/>
    <w:rsid w:val="00327F23"/>
    <w:rsid w:val="003314E0"/>
    <w:rsid w:val="003315A4"/>
    <w:rsid w:val="00332D65"/>
    <w:rsid w:val="003337F0"/>
    <w:rsid w:val="00333F16"/>
    <w:rsid w:val="0033402B"/>
    <w:rsid w:val="00334EC8"/>
    <w:rsid w:val="00340542"/>
    <w:rsid w:val="003423C0"/>
    <w:rsid w:val="00343A95"/>
    <w:rsid w:val="00345F6C"/>
    <w:rsid w:val="003513C9"/>
    <w:rsid w:val="00351587"/>
    <w:rsid w:val="00352125"/>
    <w:rsid w:val="00355865"/>
    <w:rsid w:val="003566FB"/>
    <w:rsid w:val="0035707F"/>
    <w:rsid w:val="00357171"/>
    <w:rsid w:val="00357926"/>
    <w:rsid w:val="0036105C"/>
    <w:rsid w:val="003617BD"/>
    <w:rsid w:val="00362FF2"/>
    <w:rsid w:val="003660E2"/>
    <w:rsid w:val="00366CBE"/>
    <w:rsid w:val="00367E50"/>
    <w:rsid w:val="003714A2"/>
    <w:rsid w:val="0037254A"/>
    <w:rsid w:val="003729C5"/>
    <w:rsid w:val="003740FF"/>
    <w:rsid w:val="00375AA0"/>
    <w:rsid w:val="0037684C"/>
    <w:rsid w:val="003835A5"/>
    <w:rsid w:val="0038476B"/>
    <w:rsid w:val="003910C2"/>
    <w:rsid w:val="0039306E"/>
    <w:rsid w:val="003935A5"/>
    <w:rsid w:val="0039400A"/>
    <w:rsid w:val="00397757"/>
    <w:rsid w:val="003A1EAB"/>
    <w:rsid w:val="003A6CBC"/>
    <w:rsid w:val="003B0EAC"/>
    <w:rsid w:val="003B18DD"/>
    <w:rsid w:val="003B558B"/>
    <w:rsid w:val="003B6577"/>
    <w:rsid w:val="003B696C"/>
    <w:rsid w:val="003C1248"/>
    <w:rsid w:val="003C12B0"/>
    <w:rsid w:val="003C2180"/>
    <w:rsid w:val="003C2E07"/>
    <w:rsid w:val="003C331D"/>
    <w:rsid w:val="003C5DCB"/>
    <w:rsid w:val="003D137C"/>
    <w:rsid w:val="003D197E"/>
    <w:rsid w:val="003D4392"/>
    <w:rsid w:val="003D63A4"/>
    <w:rsid w:val="003D76B6"/>
    <w:rsid w:val="003D7BCD"/>
    <w:rsid w:val="003E1931"/>
    <w:rsid w:val="003E26D0"/>
    <w:rsid w:val="003E51D2"/>
    <w:rsid w:val="003E5E75"/>
    <w:rsid w:val="003F48F9"/>
    <w:rsid w:val="003F5A13"/>
    <w:rsid w:val="003F6D5F"/>
    <w:rsid w:val="00400E96"/>
    <w:rsid w:val="00403431"/>
    <w:rsid w:val="00405A36"/>
    <w:rsid w:val="00405BB9"/>
    <w:rsid w:val="00410748"/>
    <w:rsid w:val="004129E0"/>
    <w:rsid w:val="00413490"/>
    <w:rsid w:val="004148FA"/>
    <w:rsid w:val="0041491E"/>
    <w:rsid w:val="00416095"/>
    <w:rsid w:val="004205A9"/>
    <w:rsid w:val="004228E3"/>
    <w:rsid w:val="004230BD"/>
    <w:rsid w:val="00424F03"/>
    <w:rsid w:val="0042585F"/>
    <w:rsid w:val="00425A78"/>
    <w:rsid w:val="004261AE"/>
    <w:rsid w:val="004308E4"/>
    <w:rsid w:val="004330E0"/>
    <w:rsid w:val="00433B99"/>
    <w:rsid w:val="0043406B"/>
    <w:rsid w:val="00436D22"/>
    <w:rsid w:val="00441C73"/>
    <w:rsid w:val="004446E9"/>
    <w:rsid w:val="00447497"/>
    <w:rsid w:val="00452E55"/>
    <w:rsid w:val="00453072"/>
    <w:rsid w:val="0045444D"/>
    <w:rsid w:val="00456A2C"/>
    <w:rsid w:val="0046297C"/>
    <w:rsid w:val="00462B1D"/>
    <w:rsid w:val="004668B3"/>
    <w:rsid w:val="004671B2"/>
    <w:rsid w:val="00472B52"/>
    <w:rsid w:val="00473C58"/>
    <w:rsid w:val="004749E5"/>
    <w:rsid w:val="00474FA8"/>
    <w:rsid w:val="0048285F"/>
    <w:rsid w:val="00483046"/>
    <w:rsid w:val="00484012"/>
    <w:rsid w:val="00485FC3"/>
    <w:rsid w:val="00490594"/>
    <w:rsid w:val="00490C33"/>
    <w:rsid w:val="00491448"/>
    <w:rsid w:val="004925D8"/>
    <w:rsid w:val="004943C7"/>
    <w:rsid w:val="004953DA"/>
    <w:rsid w:val="00496A7E"/>
    <w:rsid w:val="004A0415"/>
    <w:rsid w:val="004A11CE"/>
    <w:rsid w:val="004A2363"/>
    <w:rsid w:val="004A3246"/>
    <w:rsid w:val="004A3421"/>
    <w:rsid w:val="004A45FA"/>
    <w:rsid w:val="004A5451"/>
    <w:rsid w:val="004A6244"/>
    <w:rsid w:val="004A654C"/>
    <w:rsid w:val="004A7E15"/>
    <w:rsid w:val="004B0FD8"/>
    <w:rsid w:val="004B2502"/>
    <w:rsid w:val="004B7942"/>
    <w:rsid w:val="004B795A"/>
    <w:rsid w:val="004C159C"/>
    <w:rsid w:val="004C212C"/>
    <w:rsid w:val="004C303D"/>
    <w:rsid w:val="004C6B3A"/>
    <w:rsid w:val="004D085C"/>
    <w:rsid w:val="004D0A45"/>
    <w:rsid w:val="004D12C2"/>
    <w:rsid w:val="004D3F69"/>
    <w:rsid w:val="004E1826"/>
    <w:rsid w:val="004E488A"/>
    <w:rsid w:val="004E57CF"/>
    <w:rsid w:val="004E6ACC"/>
    <w:rsid w:val="004F2B15"/>
    <w:rsid w:val="004F337A"/>
    <w:rsid w:val="004F3FE9"/>
    <w:rsid w:val="00502F83"/>
    <w:rsid w:val="005041FD"/>
    <w:rsid w:val="00504D37"/>
    <w:rsid w:val="005050EB"/>
    <w:rsid w:val="00506095"/>
    <w:rsid w:val="00510203"/>
    <w:rsid w:val="0051095E"/>
    <w:rsid w:val="005109EA"/>
    <w:rsid w:val="00514409"/>
    <w:rsid w:val="00520239"/>
    <w:rsid w:val="00522BA4"/>
    <w:rsid w:val="00525236"/>
    <w:rsid w:val="005255E2"/>
    <w:rsid w:val="0052560C"/>
    <w:rsid w:val="00525702"/>
    <w:rsid w:val="00531B18"/>
    <w:rsid w:val="00532426"/>
    <w:rsid w:val="005343C9"/>
    <w:rsid w:val="005347B4"/>
    <w:rsid w:val="005379E9"/>
    <w:rsid w:val="00537E2C"/>
    <w:rsid w:val="00541A6D"/>
    <w:rsid w:val="00543175"/>
    <w:rsid w:val="005431CB"/>
    <w:rsid w:val="00543A99"/>
    <w:rsid w:val="00543B07"/>
    <w:rsid w:val="0054659C"/>
    <w:rsid w:val="00546867"/>
    <w:rsid w:val="0056058D"/>
    <w:rsid w:val="005608A8"/>
    <w:rsid w:val="0056179B"/>
    <w:rsid w:val="00561C31"/>
    <w:rsid w:val="00565904"/>
    <w:rsid w:val="00565D9A"/>
    <w:rsid w:val="00566CB8"/>
    <w:rsid w:val="005721A5"/>
    <w:rsid w:val="005733A6"/>
    <w:rsid w:val="00575DA9"/>
    <w:rsid w:val="00577421"/>
    <w:rsid w:val="00580B0B"/>
    <w:rsid w:val="00581259"/>
    <w:rsid w:val="00581463"/>
    <w:rsid w:val="00582055"/>
    <w:rsid w:val="00584F99"/>
    <w:rsid w:val="00585085"/>
    <w:rsid w:val="0058620D"/>
    <w:rsid w:val="0059052D"/>
    <w:rsid w:val="00592794"/>
    <w:rsid w:val="005961EC"/>
    <w:rsid w:val="005A1CCD"/>
    <w:rsid w:val="005A3699"/>
    <w:rsid w:val="005A5C67"/>
    <w:rsid w:val="005B0E32"/>
    <w:rsid w:val="005B111F"/>
    <w:rsid w:val="005C1708"/>
    <w:rsid w:val="005C1EB8"/>
    <w:rsid w:val="005C3E01"/>
    <w:rsid w:val="005D03C6"/>
    <w:rsid w:val="005D1976"/>
    <w:rsid w:val="005D644B"/>
    <w:rsid w:val="005E0274"/>
    <w:rsid w:val="005E1731"/>
    <w:rsid w:val="005E2293"/>
    <w:rsid w:val="005E2F9E"/>
    <w:rsid w:val="005E3C74"/>
    <w:rsid w:val="005F0E8D"/>
    <w:rsid w:val="005F17DD"/>
    <w:rsid w:val="005F25C5"/>
    <w:rsid w:val="005F2D18"/>
    <w:rsid w:val="005F3D86"/>
    <w:rsid w:val="005F54F0"/>
    <w:rsid w:val="005F5D7C"/>
    <w:rsid w:val="005F6432"/>
    <w:rsid w:val="005F6B89"/>
    <w:rsid w:val="00600586"/>
    <w:rsid w:val="00601C69"/>
    <w:rsid w:val="006063B7"/>
    <w:rsid w:val="006103ED"/>
    <w:rsid w:val="00610AA5"/>
    <w:rsid w:val="006117B9"/>
    <w:rsid w:val="00611916"/>
    <w:rsid w:val="00613C9D"/>
    <w:rsid w:val="00616E21"/>
    <w:rsid w:val="00617009"/>
    <w:rsid w:val="006200C9"/>
    <w:rsid w:val="00620EBA"/>
    <w:rsid w:val="006240A8"/>
    <w:rsid w:val="00624274"/>
    <w:rsid w:val="00631363"/>
    <w:rsid w:val="00631BEC"/>
    <w:rsid w:val="00632B2B"/>
    <w:rsid w:val="00633152"/>
    <w:rsid w:val="00634156"/>
    <w:rsid w:val="00636016"/>
    <w:rsid w:val="006413C2"/>
    <w:rsid w:val="00644531"/>
    <w:rsid w:val="00645B87"/>
    <w:rsid w:val="00651943"/>
    <w:rsid w:val="00651A2D"/>
    <w:rsid w:val="006528E1"/>
    <w:rsid w:val="006546F4"/>
    <w:rsid w:val="00654AF5"/>
    <w:rsid w:val="00656647"/>
    <w:rsid w:val="006579EB"/>
    <w:rsid w:val="00661FCD"/>
    <w:rsid w:val="006628F1"/>
    <w:rsid w:val="00663931"/>
    <w:rsid w:val="0066535A"/>
    <w:rsid w:val="0066669B"/>
    <w:rsid w:val="0066697C"/>
    <w:rsid w:val="00666C97"/>
    <w:rsid w:val="00667082"/>
    <w:rsid w:val="006703A9"/>
    <w:rsid w:val="00672A41"/>
    <w:rsid w:val="00672D3E"/>
    <w:rsid w:val="00673771"/>
    <w:rsid w:val="006779BC"/>
    <w:rsid w:val="00682085"/>
    <w:rsid w:val="00683225"/>
    <w:rsid w:val="00684F7A"/>
    <w:rsid w:val="00685BEC"/>
    <w:rsid w:val="00686377"/>
    <w:rsid w:val="00686F88"/>
    <w:rsid w:val="00690A0E"/>
    <w:rsid w:val="00693B61"/>
    <w:rsid w:val="00696355"/>
    <w:rsid w:val="00696C4D"/>
    <w:rsid w:val="006A0297"/>
    <w:rsid w:val="006A08D8"/>
    <w:rsid w:val="006A09F0"/>
    <w:rsid w:val="006A24DF"/>
    <w:rsid w:val="006A2594"/>
    <w:rsid w:val="006A278D"/>
    <w:rsid w:val="006A76FF"/>
    <w:rsid w:val="006B1A4E"/>
    <w:rsid w:val="006B6640"/>
    <w:rsid w:val="006B6893"/>
    <w:rsid w:val="006B6D9B"/>
    <w:rsid w:val="006C1251"/>
    <w:rsid w:val="006C1B82"/>
    <w:rsid w:val="006C2964"/>
    <w:rsid w:val="006C5048"/>
    <w:rsid w:val="006C6015"/>
    <w:rsid w:val="006D3B95"/>
    <w:rsid w:val="006D6852"/>
    <w:rsid w:val="006E30B1"/>
    <w:rsid w:val="006E3F15"/>
    <w:rsid w:val="006F09B2"/>
    <w:rsid w:val="006F2CF8"/>
    <w:rsid w:val="006F3B5D"/>
    <w:rsid w:val="006F411A"/>
    <w:rsid w:val="006F452C"/>
    <w:rsid w:val="006F5F6E"/>
    <w:rsid w:val="006F61C5"/>
    <w:rsid w:val="007048ED"/>
    <w:rsid w:val="00707EF6"/>
    <w:rsid w:val="00711561"/>
    <w:rsid w:val="007131FE"/>
    <w:rsid w:val="00713968"/>
    <w:rsid w:val="00714B51"/>
    <w:rsid w:val="007156A5"/>
    <w:rsid w:val="00715FA2"/>
    <w:rsid w:val="007162C4"/>
    <w:rsid w:val="0073008E"/>
    <w:rsid w:val="00732BB5"/>
    <w:rsid w:val="007340B8"/>
    <w:rsid w:val="00734559"/>
    <w:rsid w:val="00737213"/>
    <w:rsid w:val="007434A2"/>
    <w:rsid w:val="007467FF"/>
    <w:rsid w:val="00747285"/>
    <w:rsid w:val="007512A4"/>
    <w:rsid w:val="00751437"/>
    <w:rsid w:val="00751961"/>
    <w:rsid w:val="00754E84"/>
    <w:rsid w:val="00755E6A"/>
    <w:rsid w:val="00756505"/>
    <w:rsid w:val="007602FC"/>
    <w:rsid w:val="00761CA5"/>
    <w:rsid w:val="00763B6B"/>
    <w:rsid w:val="00765658"/>
    <w:rsid w:val="00771B92"/>
    <w:rsid w:val="00773AA7"/>
    <w:rsid w:val="0077656C"/>
    <w:rsid w:val="007765E2"/>
    <w:rsid w:val="00777D25"/>
    <w:rsid w:val="00783239"/>
    <w:rsid w:val="00785E37"/>
    <w:rsid w:val="0079156C"/>
    <w:rsid w:val="0079259E"/>
    <w:rsid w:val="00796F9A"/>
    <w:rsid w:val="007A3025"/>
    <w:rsid w:val="007A42F4"/>
    <w:rsid w:val="007A58DF"/>
    <w:rsid w:val="007A7BF9"/>
    <w:rsid w:val="007A7ECD"/>
    <w:rsid w:val="007B0965"/>
    <w:rsid w:val="007C0351"/>
    <w:rsid w:val="007C09DC"/>
    <w:rsid w:val="007C3EFE"/>
    <w:rsid w:val="007C736C"/>
    <w:rsid w:val="007C7D74"/>
    <w:rsid w:val="007D00D0"/>
    <w:rsid w:val="007D0406"/>
    <w:rsid w:val="007D0CBA"/>
    <w:rsid w:val="007D2052"/>
    <w:rsid w:val="007D2568"/>
    <w:rsid w:val="007D6838"/>
    <w:rsid w:val="007E1C79"/>
    <w:rsid w:val="007F123F"/>
    <w:rsid w:val="007F13F2"/>
    <w:rsid w:val="007F2E0E"/>
    <w:rsid w:val="007F326D"/>
    <w:rsid w:val="007F38C8"/>
    <w:rsid w:val="00800063"/>
    <w:rsid w:val="00800B9B"/>
    <w:rsid w:val="00804F74"/>
    <w:rsid w:val="00806509"/>
    <w:rsid w:val="00806E5A"/>
    <w:rsid w:val="00812E94"/>
    <w:rsid w:val="008140B4"/>
    <w:rsid w:val="00815D23"/>
    <w:rsid w:val="008233CE"/>
    <w:rsid w:val="00830C22"/>
    <w:rsid w:val="00831943"/>
    <w:rsid w:val="00831A2A"/>
    <w:rsid w:val="008320FD"/>
    <w:rsid w:val="008338C1"/>
    <w:rsid w:val="00835B05"/>
    <w:rsid w:val="00836B66"/>
    <w:rsid w:val="0084000C"/>
    <w:rsid w:val="008402C5"/>
    <w:rsid w:val="00847080"/>
    <w:rsid w:val="00851A12"/>
    <w:rsid w:val="00854DB7"/>
    <w:rsid w:val="00856FFB"/>
    <w:rsid w:val="00866608"/>
    <w:rsid w:val="00866690"/>
    <w:rsid w:val="0087182A"/>
    <w:rsid w:val="00872DE1"/>
    <w:rsid w:val="00874CDE"/>
    <w:rsid w:val="00874FA2"/>
    <w:rsid w:val="00875269"/>
    <w:rsid w:val="00880C35"/>
    <w:rsid w:val="00881851"/>
    <w:rsid w:val="00884BDE"/>
    <w:rsid w:val="0088502E"/>
    <w:rsid w:val="008907DC"/>
    <w:rsid w:val="00890FD3"/>
    <w:rsid w:val="00891983"/>
    <w:rsid w:val="00892A0C"/>
    <w:rsid w:val="00894CEF"/>
    <w:rsid w:val="00897873"/>
    <w:rsid w:val="008A1885"/>
    <w:rsid w:val="008A5E10"/>
    <w:rsid w:val="008A6486"/>
    <w:rsid w:val="008A6D8A"/>
    <w:rsid w:val="008B09EE"/>
    <w:rsid w:val="008B0E2F"/>
    <w:rsid w:val="008B17DC"/>
    <w:rsid w:val="008B4315"/>
    <w:rsid w:val="008B50F1"/>
    <w:rsid w:val="008B58A4"/>
    <w:rsid w:val="008B61D1"/>
    <w:rsid w:val="008B6E9E"/>
    <w:rsid w:val="008C59FB"/>
    <w:rsid w:val="008C72A0"/>
    <w:rsid w:val="008C7818"/>
    <w:rsid w:val="008C7EA6"/>
    <w:rsid w:val="008D1D10"/>
    <w:rsid w:val="008D2084"/>
    <w:rsid w:val="008D2482"/>
    <w:rsid w:val="008D43FD"/>
    <w:rsid w:val="008D4C80"/>
    <w:rsid w:val="008D659F"/>
    <w:rsid w:val="008D7734"/>
    <w:rsid w:val="008E011F"/>
    <w:rsid w:val="008E4895"/>
    <w:rsid w:val="008E68C5"/>
    <w:rsid w:val="008E7A8F"/>
    <w:rsid w:val="008F1ED4"/>
    <w:rsid w:val="008F2AC8"/>
    <w:rsid w:val="008F3E26"/>
    <w:rsid w:val="0090074C"/>
    <w:rsid w:val="009024C0"/>
    <w:rsid w:val="00903A90"/>
    <w:rsid w:val="00904A6E"/>
    <w:rsid w:val="00907336"/>
    <w:rsid w:val="009161FC"/>
    <w:rsid w:val="00916212"/>
    <w:rsid w:val="00916795"/>
    <w:rsid w:val="0091765C"/>
    <w:rsid w:val="009203F6"/>
    <w:rsid w:val="00922460"/>
    <w:rsid w:val="00922FA5"/>
    <w:rsid w:val="00930E9B"/>
    <w:rsid w:val="009316AC"/>
    <w:rsid w:val="00932D33"/>
    <w:rsid w:val="00935198"/>
    <w:rsid w:val="0093789D"/>
    <w:rsid w:val="00940EC9"/>
    <w:rsid w:val="009436B9"/>
    <w:rsid w:val="00943918"/>
    <w:rsid w:val="00944B25"/>
    <w:rsid w:val="0094569A"/>
    <w:rsid w:val="00954032"/>
    <w:rsid w:val="00955833"/>
    <w:rsid w:val="009563EE"/>
    <w:rsid w:val="00957466"/>
    <w:rsid w:val="0095765F"/>
    <w:rsid w:val="0096017F"/>
    <w:rsid w:val="009622E1"/>
    <w:rsid w:val="00970BC0"/>
    <w:rsid w:val="009727BE"/>
    <w:rsid w:val="009752A0"/>
    <w:rsid w:val="00975668"/>
    <w:rsid w:val="00975884"/>
    <w:rsid w:val="0097674E"/>
    <w:rsid w:val="00976DF7"/>
    <w:rsid w:val="0098147A"/>
    <w:rsid w:val="00982860"/>
    <w:rsid w:val="0098302B"/>
    <w:rsid w:val="00983A02"/>
    <w:rsid w:val="00984B0B"/>
    <w:rsid w:val="0098586F"/>
    <w:rsid w:val="0098612F"/>
    <w:rsid w:val="009872DC"/>
    <w:rsid w:val="00987772"/>
    <w:rsid w:val="00987D7B"/>
    <w:rsid w:val="00987E0C"/>
    <w:rsid w:val="00991744"/>
    <w:rsid w:val="00991BD6"/>
    <w:rsid w:val="00991C72"/>
    <w:rsid w:val="00992C90"/>
    <w:rsid w:val="00993DE1"/>
    <w:rsid w:val="00993FBB"/>
    <w:rsid w:val="00994FFD"/>
    <w:rsid w:val="00996B41"/>
    <w:rsid w:val="00997B50"/>
    <w:rsid w:val="009A07A6"/>
    <w:rsid w:val="009A1AAE"/>
    <w:rsid w:val="009A28D1"/>
    <w:rsid w:val="009A3A97"/>
    <w:rsid w:val="009A49D6"/>
    <w:rsid w:val="009B2210"/>
    <w:rsid w:val="009B36FC"/>
    <w:rsid w:val="009B3D12"/>
    <w:rsid w:val="009B43FC"/>
    <w:rsid w:val="009B6094"/>
    <w:rsid w:val="009B6B5B"/>
    <w:rsid w:val="009C01AC"/>
    <w:rsid w:val="009C0BC9"/>
    <w:rsid w:val="009C13FE"/>
    <w:rsid w:val="009C2DDB"/>
    <w:rsid w:val="009C30AD"/>
    <w:rsid w:val="009C67CE"/>
    <w:rsid w:val="009D3E74"/>
    <w:rsid w:val="009D44EC"/>
    <w:rsid w:val="009D4804"/>
    <w:rsid w:val="009D5555"/>
    <w:rsid w:val="009D7546"/>
    <w:rsid w:val="009D7CBF"/>
    <w:rsid w:val="009E6905"/>
    <w:rsid w:val="009E7107"/>
    <w:rsid w:val="009E7C75"/>
    <w:rsid w:val="009F05E4"/>
    <w:rsid w:val="009F0F00"/>
    <w:rsid w:val="009F2158"/>
    <w:rsid w:val="009F36C6"/>
    <w:rsid w:val="009F5253"/>
    <w:rsid w:val="00A00AE3"/>
    <w:rsid w:val="00A012ED"/>
    <w:rsid w:val="00A016D7"/>
    <w:rsid w:val="00A03B71"/>
    <w:rsid w:val="00A052E5"/>
    <w:rsid w:val="00A05DCF"/>
    <w:rsid w:val="00A05E7C"/>
    <w:rsid w:val="00A05FF7"/>
    <w:rsid w:val="00A07E58"/>
    <w:rsid w:val="00A10973"/>
    <w:rsid w:val="00A13A93"/>
    <w:rsid w:val="00A14208"/>
    <w:rsid w:val="00A14A24"/>
    <w:rsid w:val="00A16DB0"/>
    <w:rsid w:val="00A17650"/>
    <w:rsid w:val="00A2069E"/>
    <w:rsid w:val="00A21406"/>
    <w:rsid w:val="00A21916"/>
    <w:rsid w:val="00A22673"/>
    <w:rsid w:val="00A235E2"/>
    <w:rsid w:val="00A2591E"/>
    <w:rsid w:val="00A2792D"/>
    <w:rsid w:val="00A34159"/>
    <w:rsid w:val="00A342E9"/>
    <w:rsid w:val="00A35DF0"/>
    <w:rsid w:val="00A36C84"/>
    <w:rsid w:val="00A41AB7"/>
    <w:rsid w:val="00A4410F"/>
    <w:rsid w:val="00A4641E"/>
    <w:rsid w:val="00A46CC1"/>
    <w:rsid w:val="00A47FD5"/>
    <w:rsid w:val="00A51313"/>
    <w:rsid w:val="00A51DD5"/>
    <w:rsid w:val="00A53D2E"/>
    <w:rsid w:val="00A54DA7"/>
    <w:rsid w:val="00A55BB5"/>
    <w:rsid w:val="00A55BE7"/>
    <w:rsid w:val="00A60999"/>
    <w:rsid w:val="00A6366C"/>
    <w:rsid w:val="00A63B95"/>
    <w:rsid w:val="00A6417D"/>
    <w:rsid w:val="00A70390"/>
    <w:rsid w:val="00A7064D"/>
    <w:rsid w:val="00A77EBC"/>
    <w:rsid w:val="00A86AFD"/>
    <w:rsid w:val="00A93813"/>
    <w:rsid w:val="00A941C8"/>
    <w:rsid w:val="00A94490"/>
    <w:rsid w:val="00A97D88"/>
    <w:rsid w:val="00A97F62"/>
    <w:rsid w:val="00AA2ACC"/>
    <w:rsid w:val="00AA6282"/>
    <w:rsid w:val="00AA7663"/>
    <w:rsid w:val="00AB1FC4"/>
    <w:rsid w:val="00AB2353"/>
    <w:rsid w:val="00AB751D"/>
    <w:rsid w:val="00AB7EBF"/>
    <w:rsid w:val="00AC1EA6"/>
    <w:rsid w:val="00AC2236"/>
    <w:rsid w:val="00AC26E1"/>
    <w:rsid w:val="00AC47D6"/>
    <w:rsid w:val="00AC6107"/>
    <w:rsid w:val="00AC6813"/>
    <w:rsid w:val="00AC71BC"/>
    <w:rsid w:val="00AD1262"/>
    <w:rsid w:val="00AD20AE"/>
    <w:rsid w:val="00AD2BA5"/>
    <w:rsid w:val="00AD409D"/>
    <w:rsid w:val="00AF3399"/>
    <w:rsid w:val="00AF3C3D"/>
    <w:rsid w:val="00AF3F4A"/>
    <w:rsid w:val="00AF63F6"/>
    <w:rsid w:val="00AF7584"/>
    <w:rsid w:val="00B00E92"/>
    <w:rsid w:val="00B00FC6"/>
    <w:rsid w:val="00B01063"/>
    <w:rsid w:val="00B015F0"/>
    <w:rsid w:val="00B05CE8"/>
    <w:rsid w:val="00B10D7A"/>
    <w:rsid w:val="00B146F9"/>
    <w:rsid w:val="00B16589"/>
    <w:rsid w:val="00B16BF9"/>
    <w:rsid w:val="00B201F1"/>
    <w:rsid w:val="00B20620"/>
    <w:rsid w:val="00B25B3C"/>
    <w:rsid w:val="00B2678E"/>
    <w:rsid w:val="00B352DB"/>
    <w:rsid w:val="00B35C73"/>
    <w:rsid w:val="00B42495"/>
    <w:rsid w:val="00B42AFE"/>
    <w:rsid w:val="00B43179"/>
    <w:rsid w:val="00B457F2"/>
    <w:rsid w:val="00B50904"/>
    <w:rsid w:val="00B51781"/>
    <w:rsid w:val="00B547FE"/>
    <w:rsid w:val="00B56FB9"/>
    <w:rsid w:val="00B57013"/>
    <w:rsid w:val="00B604D9"/>
    <w:rsid w:val="00B6103A"/>
    <w:rsid w:val="00B62AF1"/>
    <w:rsid w:val="00B62E66"/>
    <w:rsid w:val="00B6612A"/>
    <w:rsid w:val="00B67089"/>
    <w:rsid w:val="00B70D0F"/>
    <w:rsid w:val="00B71564"/>
    <w:rsid w:val="00B743B4"/>
    <w:rsid w:val="00B75CE0"/>
    <w:rsid w:val="00B777B6"/>
    <w:rsid w:val="00B851C8"/>
    <w:rsid w:val="00B867C4"/>
    <w:rsid w:val="00B86CE4"/>
    <w:rsid w:val="00B8773A"/>
    <w:rsid w:val="00B87862"/>
    <w:rsid w:val="00B908D2"/>
    <w:rsid w:val="00B91BC1"/>
    <w:rsid w:val="00B920B0"/>
    <w:rsid w:val="00B923A4"/>
    <w:rsid w:val="00B93267"/>
    <w:rsid w:val="00B94FD5"/>
    <w:rsid w:val="00B954D4"/>
    <w:rsid w:val="00BA23DA"/>
    <w:rsid w:val="00BA505F"/>
    <w:rsid w:val="00BA70DB"/>
    <w:rsid w:val="00BA7D79"/>
    <w:rsid w:val="00BB22CD"/>
    <w:rsid w:val="00BB2CC4"/>
    <w:rsid w:val="00BB33B4"/>
    <w:rsid w:val="00BB3549"/>
    <w:rsid w:val="00BB5018"/>
    <w:rsid w:val="00BB5F28"/>
    <w:rsid w:val="00BC078B"/>
    <w:rsid w:val="00BC0AD7"/>
    <w:rsid w:val="00BC254B"/>
    <w:rsid w:val="00BC2576"/>
    <w:rsid w:val="00BC46DE"/>
    <w:rsid w:val="00BC59A6"/>
    <w:rsid w:val="00BD031C"/>
    <w:rsid w:val="00BD0AC2"/>
    <w:rsid w:val="00BD3294"/>
    <w:rsid w:val="00BD4E4D"/>
    <w:rsid w:val="00BD53E6"/>
    <w:rsid w:val="00BD7878"/>
    <w:rsid w:val="00BD7B4A"/>
    <w:rsid w:val="00BE0C6E"/>
    <w:rsid w:val="00BE10EB"/>
    <w:rsid w:val="00BE2D70"/>
    <w:rsid w:val="00BE3707"/>
    <w:rsid w:val="00BE4882"/>
    <w:rsid w:val="00BE67B5"/>
    <w:rsid w:val="00BE7C62"/>
    <w:rsid w:val="00BE7D48"/>
    <w:rsid w:val="00BF2004"/>
    <w:rsid w:val="00BF2731"/>
    <w:rsid w:val="00BF34BD"/>
    <w:rsid w:val="00BF646F"/>
    <w:rsid w:val="00C002EC"/>
    <w:rsid w:val="00C01A54"/>
    <w:rsid w:val="00C02538"/>
    <w:rsid w:val="00C03023"/>
    <w:rsid w:val="00C12D1D"/>
    <w:rsid w:val="00C15CA4"/>
    <w:rsid w:val="00C16D2E"/>
    <w:rsid w:val="00C179DB"/>
    <w:rsid w:val="00C17BF2"/>
    <w:rsid w:val="00C2595B"/>
    <w:rsid w:val="00C332CB"/>
    <w:rsid w:val="00C33DFB"/>
    <w:rsid w:val="00C35094"/>
    <w:rsid w:val="00C356DF"/>
    <w:rsid w:val="00C37612"/>
    <w:rsid w:val="00C376D3"/>
    <w:rsid w:val="00C37D04"/>
    <w:rsid w:val="00C41BD2"/>
    <w:rsid w:val="00C432DB"/>
    <w:rsid w:val="00C43F51"/>
    <w:rsid w:val="00C44C6D"/>
    <w:rsid w:val="00C45000"/>
    <w:rsid w:val="00C468A7"/>
    <w:rsid w:val="00C51192"/>
    <w:rsid w:val="00C526C5"/>
    <w:rsid w:val="00C5373E"/>
    <w:rsid w:val="00C53F79"/>
    <w:rsid w:val="00C679D8"/>
    <w:rsid w:val="00C73526"/>
    <w:rsid w:val="00C74298"/>
    <w:rsid w:val="00C773E5"/>
    <w:rsid w:val="00C809A8"/>
    <w:rsid w:val="00C8259D"/>
    <w:rsid w:val="00C8288D"/>
    <w:rsid w:val="00C85B1D"/>
    <w:rsid w:val="00C86B3E"/>
    <w:rsid w:val="00C9051D"/>
    <w:rsid w:val="00C90615"/>
    <w:rsid w:val="00C90EC6"/>
    <w:rsid w:val="00C90FA1"/>
    <w:rsid w:val="00C915EB"/>
    <w:rsid w:val="00C93AB4"/>
    <w:rsid w:val="00C94F56"/>
    <w:rsid w:val="00C95EB2"/>
    <w:rsid w:val="00C96AA7"/>
    <w:rsid w:val="00CA0195"/>
    <w:rsid w:val="00CA114B"/>
    <w:rsid w:val="00CA1CDB"/>
    <w:rsid w:val="00CA3F2C"/>
    <w:rsid w:val="00CB0CAD"/>
    <w:rsid w:val="00CB2934"/>
    <w:rsid w:val="00CB3BD8"/>
    <w:rsid w:val="00CB4068"/>
    <w:rsid w:val="00CB5C1A"/>
    <w:rsid w:val="00CB6B33"/>
    <w:rsid w:val="00CC0559"/>
    <w:rsid w:val="00CC1F81"/>
    <w:rsid w:val="00CC30C0"/>
    <w:rsid w:val="00CC3223"/>
    <w:rsid w:val="00CC4C0E"/>
    <w:rsid w:val="00CC4F8C"/>
    <w:rsid w:val="00CC5EB9"/>
    <w:rsid w:val="00CD0BA6"/>
    <w:rsid w:val="00CD21B4"/>
    <w:rsid w:val="00CD225E"/>
    <w:rsid w:val="00CD2993"/>
    <w:rsid w:val="00CD3387"/>
    <w:rsid w:val="00CD5D14"/>
    <w:rsid w:val="00CE3C01"/>
    <w:rsid w:val="00CE5484"/>
    <w:rsid w:val="00CE7C8E"/>
    <w:rsid w:val="00CF05FD"/>
    <w:rsid w:val="00CF22DB"/>
    <w:rsid w:val="00CF2A10"/>
    <w:rsid w:val="00CF654A"/>
    <w:rsid w:val="00D04253"/>
    <w:rsid w:val="00D05420"/>
    <w:rsid w:val="00D05844"/>
    <w:rsid w:val="00D058A9"/>
    <w:rsid w:val="00D064EA"/>
    <w:rsid w:val="00D07347"/>
    <w:rsid w:val="00D07A7F"/>
    <w:rsid w:val="00D07F7A"/>
    <w:rsid w:val="00D07FE3"/>
    <w:rsid w:val="00D144FA"/>
    <w:rsid w:val="00D147C6"/>
    <w:rsid w:val="00D1495A"/>
    <w:rsid w:val="00D1577D"/>
    <w:rsid w:val="00D174DE"/>
    <w:rsid w:val="00D209E7"/>
    <w:rsid w:val="00D22988"/>
    <w:rsid w:val="00D234FE"/>
    <w:rsid w:val="00D24418"/>
    <w:rsid w:val="00D25AC4"/>
    <w:rsid w:val="00D31233"/>
    <w:rsid w:val="00D320B4"/>
    <w:rsid w:val="00D33AA6"/>
    <w:rsid w:val="00D3493E"/>
    <w:rsid w:val="00D354BD"/>
    <w:rsid w:val="00D371F1"/>
    <w:rsid w:val="00D416E3"/>
    <w:rsid w:val="00D424DC"/>
    <w:rsid w:val="00D44105"/>
    <w:rsid w:val="00D4479A"/>
    <w:rsid w:val="00D51A0F"/>
    <w:rsid w:val="00D52B91"/>
    <w:rsid w:val="00D56B2A"/>
    <w:rsid w:val="00D578F6"/>
    <w:rsid w:val="00D57FC3"/>
    <w:rsid w:val="00D61118"/>
    <w:rsid w:val="00D61C06"/>
    <w:rsid w:val="00D621F1"/>
    <w:rsid w:val="00D628E9"/>
    <w:rsid w:val="00D65420"/>
    <w:rsid w:val="00D65F97"/>
    <w:rsid w:val="00D70E37"/>
    <w:rsid w:val="00D71F63"/>
    <w:rsid w:val="00D721D9"/>
    <w:rsid w:val="00D722C8"/>
    <w:rsid w:val="00D77CBD"/>
    <w:rsid w:val="00D8172A"/>
    <w:rsid w:val="00D81EB3"/>
    <w:rsid w:val="00D86A25"/>
    <w:rsid w:val="00D9042E"/>
    <w:rsid w:val="00D9114F"/>
    <w:rsid w:val="00D91703"/>
    <w:rsid w:val="00D9177C"/>
    <w:rsid w:val="00D95CE0"/>
    <w:rsid w:val="00D96D79"/>
    <w:rsid w:val="00D9797F"/>
    <w:rsid w:val="00DA1143"/>
    <w:rsid w:val="00DA1531"/>
    <w:rsid w:val="00DA4CE7"/>
    <w:rsid w:val="00DA74C0"/>
    <w:rsid w:val="00DB0BB7"/>
    <w:rsid w:val="00DB1838"/>
    <w:rsid w:val="00DC1C20"/>
    <w:rsid w:val="00DC5AD1"/>
    <w:rsid w:val="00DC5EE3"/>
    <w:rsid w:val="00DC6412"/>
    <w:rsid w:val="00DC7361"/>
    <w:rsid w:val="00DC7592"/>
    <w:rsid w:val="00DC79F7"/>
    <w:rsid w:val="00DC7CFC"/>
    <w:rsid w:val="00DD0CC5"/>
    <w:rsid w:val="00DD1B9A"/>
    <w:rsid w:val="00DD26D3"/>
    <w:rsid w:val="00DD2867"/>
    <w:rsid w:val="00DD369A"/>
    <w:rsid w:val="00DD3F5E"/>
    <w:rsid w:val="00DD4F48"/>
    <w:rsid w:val="00DD6841"/>
    <w:rsid w:val="00DE047C"/>
    <w:rsid w:val="00DE0B85"/>
    <w:rsid w:val="00DE343B"/>
    <w:rsid w:val="00DE3E41"/>
    <w:rsid w:val="00DE4760"/>
    <w:rsid w:val="00DF05F5"/>
    <w:rsid w:val="00DF1C83"/>
    <w:rsid w:val="00DF2586"/>
    <w:rsid w:val="00DF5A9B"/>
    <w:rsid w:val="00DF7C41"/>
    <w:rsid w:val="00DF7DBB"/>
    <w:rsid w:val="00E0245A"/>
    <w:rsid w:val="00E06868"/>
    <w:rsid w:val="00E10B7F"/>
    <w:rsid w:val="00E11759"/>
    <w:rsid w:val="00E1344E"/>
    <w:rsid w:val="00E14228"/>
    <w:rsid w:val="00E14340"/>
    <w:rsid w:val="00E15FD5"/>
    <w:rsid w:val="00E16D19"/>
    <w:rsid w:val="00E21933"/>
    <w:rsid w:val="00E21A2E"/>
    <w:rsid w:val="00E22932"/>
    <w:rsid w:val="00E24082"/>
    <w:rsid w:val="00E32AE4"/>
    <w:rsid w:val="00E33FA3"/>
    <w:rsid w:val="00E36307"/>
    <w:rsid w:val="00E366E9"/>
    <w:rsid w:val="00E37425"/>
    <w:rsid w:val="00E37DB6"/>
    <w:rsid w:val="00E46601"/>
    <w:rsid w:val="00E50C29"/>
    <w:rsid w:val="00E51375"/>
    <w:rsid w:val="00E5143B"/>
    <w:rsid w:val="00E51DF1"/>
    <w:rsid w:val="00E52EA3"/>
    <w:rsid w:val="00E55216"/>
    <w:rsid w:val="00E55AAE"/>
    <w:rsid w:val="00E62D0D"/>
    <w:rsid w:val="00E64D3A"/>
    <w:rsid w:val="00E65037"/>
    <w:rsid w:val="00E65375"/>
    <w:rsid w:val="00E65E4E"/>
    <w:rsid w:val="00E66B61"/>
    <w:rsid w:val="00E7594C"/>
    <w:rsid w:val="00E75CB6"/>
    <w:rsid w:val="00E76C95"/>
    <w:rsid w:val="00E82849"/>
    <w:rsid w:val="00E8312F"/>
    <w:rsid w:val="00E83599"/>
    <w:rsid w:val="00E843C2"/>
    <w:rsid w:val="00E84A4D"/>
    <w:rsid w:val="00E87C96"/>
    <w:rsid w:val="00E94629"/>
    <w:rsid w:val="00E957C7"/>
    <w:rsid w:val="00E95A40"/>
    <w:rsid w:val="00EA0FBE"/>
    <w:rsid w:val="00EA14D2"/>
    <w:rsid w:val="00EA1EC0"/>
    <w:rsid w:val="00EA1F30"/>
    <w:rsid w:val="00EA21B2"/>
    <w:rsid w:val="00EA2231"/>
    <w:rsid w:val="00EA24F0"/>
    <w:rsid w:val="00EA3E18"/>
    <w:rsid w:val="00EA4BC1"/>
    <w:rsid w:val="00EA6276"/>
    <w:rsid w:val="00EB27D1"/>
    <w:rsid w:val="00EB2F92"/>
    <w:rsid w:val="00EB4414"/>
    <w:rsid w:val="00EB44FC"/>
    <w:rsid w:val="00EB4E46"/>
    <w:rsid w:val="00EB76D3"/>
    <w:rsid w:val="00EC0772"/>
    <w:rsid w:val="00EC2BB0"/>
    <w:rsid w:val="00ED0ED2"/>
    <w:rsid w:val="00ED4288"/>
    <w:rsid w:val="00ED6043"/>
    <w:rsid w:val="00EE11AB"/>
    <w:rsid w:val="00EE11B8"/>
    <w:rsid w:val="00EF14D2"/>
    <w:rsid w:val="00EF1B35"/>
    <w:rsid w:val="00EF33E0"/>
    <w:rsid w:val="00EF4258"/>
    <w:rsid w:val="00F00910"/>
    <w:rsid w:val="00F00D15"/>
    <w:rsid w:val="00F01082"/>
    <w:rsid w:val="00F02833"/>
    <w:rsid w:val="00F02CDA"/>
    <w:rsid w:val="00F05923"/>
    <w:rsid w:val="00F070D3"/>
    <w:rsid w:val="00F11D6F"/>
    <w:rsid w:val="00F17C22"/>
    <w:rsid w:val="00F212E6"/>
    <w:rsid w:val="00F2274B"/>
    <w:rsid w:val="00F22BE8"/>
    <w:rsid w:val="00F231C7"/>
    <w:rsid w:val="00F2432B"/>
    <w:rsid w:val="00F30B46"/>
    <w:rsid w:val="00F331C1"/>
    <w:rsid w:val="00F33233"/>
    <w:rsid w:val="00F34BFD"/>
    <w:rsid w:val="00F36B61"/>
    <w:rsid w:val="00F36FD5"/>
    <w:rsid w:val="00F43BEC"/>
    <w:rsid w:val="00F45D19"/>
    <w:rsid w:val="00F50502"/>
    <w:rsid w:val="00F506F3"/>
    <w:rsid w:val="00F50807"/>
    <w:rsid w:val="00F571D0"/>
    <w:rsid w:val="00F575C3"/>
    <w:rsid w:val="00F60088"/>
    <w:rsid w:val="00F60EAB"/>
    <w:rsid w:val="00F656A0"/>
    <w:rsid w:val="00F65DEE"/>
    <w:rsid w:val="00F66CD7"/>
    <w:rsid w:val="00F6760F"/>
    <w:rsid w:val="00F7007D"/>
    <w:rsid w:val="00F7096B"/>
    <w:rsid w:val="00F709F8"/>
    <w:rsid w:val="00F71FBA"/>
    <w:rsid w:val="00F72DCE"/>
    <w:rsid w:val="00F74185"/>
    <w:rsid w:val="00F7423E"/>
    <w:rsid w:val="00F743D8"/>
    <w:rsid w:val="00F74870"/>
    <w:rsid w:val="00F77BF0"/>
    <w:rsid w:val="00F77EF6"/>
    <w:rsid w:val="00F82751"/>
    <w:rsid w:val="00F828DD"/>
    <w:rsid w:val="00F8383E"/>
    <w:rsid w:val="00F847E8"/>
    <w:rsid w:val="00F85D4D"/>
    <w:rsid w:val="00F94BB8"/>
    <w:rsid w:val="00F95997"/>
    <w:rsid w:val="00FA07CC"/>
    <w:rsid w:val="00FA3597"/>
    <w:rsid w:val="00FA4CB4"/>
    <w:rsid w:val="00FB03FB"/>
    <w:rsid w:val="00FB4012"/>
    <w:rsid w:val="00FB4F94"/>
    <w:rsid w:val="00FB5072"/>
    <w:rsid w:val="00FB6B3C"/>
    <w:rsid w:val="00FC1914"/>
    <w:rsid w:val="00FC2113"/>
    <w:rsid w:val="00FC3FC4"/>
    <w:rsid w:val="00FC4551"/>
    <w:rsid w:val="00FC4B12"/>
    <w:rsid w:val="00FC75C9"/>
    <w:rsid w:val="00FC7D12"/>
    <w:rsid w:val="00FD0676"/>
    <w:rsid w:val="00FD3CD2"/>
    <w:rsid w:val="00FD4BCF"/>
    <w:rsid w:val="00FD4D39"/>
    <w:rsid w:val="00FD515B"/>
    <w:rsid w:val="00FD5256"/>
    <w:rsid w:val="00FD6C40"/>
    <w:rsid w:val="00FD77CD"/>
    <w:rsid w:val="00FE0176"/>
    <w:rsid w:val="00FE2A45"/>
    <w:rsid w:val="00FE3158"/>
    <w:rsid w:val="00FE32D1"/>
    <w:rsid w:val="00FE5A3B"/>
    <w:rsid w:val="00FF13EE"/>
    <w:rsid w:val="00FF34EB"/>
    <w:rsid w:val="01E08C97"/>
    <w:rsid w:val="02AA360B"/>
    <w:rsid w:val="02C96C74"/>
    <w:rsid w:val="0F74A9C2"/>
    <w:rsid w:val="100D0067"/>
    <w:rsid w:val="132F71B1"/>
    <w:rsid w:val="14C7492D"/>
    <w:rsid w:val="160131FF"/>
    <w:rsid w:val="1663198E"/>
    <w:rsid w:val="179D0260"/>
    <w:rsid w:val="17FEE9EF"/>
    <w:rsid w:val="1889D3EC"/>
    <w:rsid w:val="18CEE27E"/>
    <w:rsid w:val="1D202A60"/>
    <w:rsid w:val="21F5EBC8"/>
    <w:rsid w:val="2E19D536"/>
    <w:rsid w:val="3234A306"/>
    <w:rsid w:val="397C6FE5"/>
    <w:rsid w:val="3B10EF0C"/>
    <w:rsid w:val="416E51A5"/>
    <w:rsid w:val="47880D08"/>
    <w:rsid w:val="4A657FF5"/>
    <w:rsid w:val="4BE06E3F"/>
    <w:rsid w:val="5004E08D"/>
    <w:rsid w:val="533C814F"/>
    <w:rsid w:val="57B6BB24"/>
    <w:rsid w:val="5966CCCC"/>
    <w:rsid w:val="5C2CDDD7"/>
    <w:rsid w:val="5DC8AE38"/>
    <w:rsid w:val="5FD52D18"/>
    <w:rsid w:val="60F2D2C9"/>
    <w:rsid w:val="66780EE5"/>
    <w:rsid w:val="71FDB227"/>
    <w:rsid w:val="751B31EB"/>
    <w:rsid w:val="763F0B7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docId w15:val="{250CAFAB-688B-4D89-90F5-D841982F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C0E"/>
  </w:style>
  <w:style w:type="paragraph" w:styleId="Ttulo1">
    <w:name w:val="heading 1"/>
    <w:basedOn w:val="Normal"/>
    <w:next w:val="Normal"/>
    <w:link w:val="Ttulo1Car"/>
    <w:qFormat/>
    <w:rsid w:val="00D354BD"/>
    <w:pPr>
      <w:keepNext/>
      <w:numPr>
        <w:numId w:val="3"/>
      </w:numPr>
      <w:shd w:val="pct20" w:color="auto" w:fill="auto"/>
      <w:overflowPunct w:val="0"/>
      <w:autoSpaceDE w:val="0"/>
      <w:autoSpaceDN w:val="0"/>
      <w:adjustRightInd w:val="0"/>
      <w:spacing w:after="0" w:line="240" w:lineRule="auto"/>
      <w:ind w:left="0" w:firstLine="0"/>
      <w:jc w:val="center"/>
      <w:textAlignment w:val="baseline"/>
      <w:outlineLvl w:val="0"/>
    </w:pPr>
    <w:rPr>
      <w:rFonts w:ascii="Arial" w:eastAsia="Times New Roman" w:hAnsi="Arial" w:cs="Times New Roman"/>
      <w:b/>
      <w:bCs/>
      <w:caps/>
      <w:sz w:val="20"/>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basedOn w:val="Normal"/>
    <w:link w:val="PiedepginaCar"/>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rsid w:val="00B457F2"/>
  </w:style>
  <w:style w:type="table" w:styleId="Tablaconcuadrcula">
    <w:name w:val="Table Grid"/>
    <w:basedOn w:val="Tablanormal"/>
    <w:uiPriority w:val="5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
    <w:basedOn w:val="Normal"/>
    <w:link w:val="PrrafodelistaCar"/>
    <w:uiPriority w:val="34"/>
    <w:qFormat/>
    <w:rsid w:val="00B457F2"/>
    <w:pPr>
      <w:ind w:left="720"/>
      <w:contextualSpacing/>
    </w:pPr>
  </w:style>
  <w:style w:type="table" w:customStyle="1" w:styleId="TableNormal1">
    <w:name w:val="Table Normal1"/>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unhideWhenUsed/>
    <w:qFormat/>
    <w:rsid w:val="00B457F2"/>
    <w:rPr>
      <w:sz w:val="16"/>
      <w:szCs w:val="16"/>
    </w:rPr>
  </w:style>
  <w:style w:type="paragraph" w:styleId="Textocomentario">
    <w:name w:val="annotation text"/>
    <w:basedOn w:val="Normal"/>
    <w:link w:val="TextocomentarioCar"/>
    <w:uiPriority w:val="99"/>
    <w:unhideWhenUsed/>
    <w:qFormat/>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link w:val="SinespaciadoCar"/>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Nmerodepgina">
    <w:name w:val="page number"/>
    <w:basedOn w:val="Fuentedeprrafopredeter"/>
    <w:rsid w:val="00B201F1"/>
  </w:style>
  <w:style w:type="paragraph" w:styleId="NormalWeb">
    <w:name w:val="Normal (Web)"/>
    <w:basedOn w:val="Normal"/>
    <w:uiPriority w:val="99"/>
    <w:rsid w:val="00DC641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rsid w:val="00096E9C"/>
    <w:rPr>
      <w:color w:val="0000FF"/>
      <w:u w:val="single"/>
    </w:rPr>
  </w:style>
  <w:style w:type="paragraph" w:customStyle="1" w:styleId="Default">
    <w:name w:val="Default"/>
    <w:rsid w:val="00EB27D1"/>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EA1EC0"/>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EA1EC0"/>
    <w:rPr>
      <w:rFonts w:ascii="Tahoma" w:eastAsia="Tahoma" w:hAnsi="Tahoma" w:cs="Tahoma"/>
      <w:b/>
      <w:bCs/>
      <w:sz w:val="20"/>
      <w:szCs w:val="20"/>
      <w:lang w:val="es-ES"/>
    </w:rPr>
  </w:style>
  <w:style w:type="character" w:styleId="Textodelmarcadordeposicin">
    <w:name w:val="Placeholder Text"/>
    <w:basedOn w:val="Fuentedeprrafopredeter"/>
    <w:uiPriority w:val="99"/>
    <w:semiHidden/>
    <w:rsid w:val="00600586"/>
    <w:rPr>
      <w:color w:val="808080"/>
    </w:rPr>
  </w:style>
  <w:style w:type="paragraph" w:styleId="Textoindependiente">
    <w:name w:val="Body Text"/>
    <w:basedOn w:val="Normal"/>
    <w:link w:val="TextoindependienteCar"/>
    <w:uiPriority w:val="1"/>
    <w:qFormat/>
    <w:rsid w:val="002E76A1"/>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2E76A1"/>
    <w:rPr>
      <w:rFonts w:ascii="Arial MT" w:eastAsia="Arial MT" w:hAnsi="Arial MT" w:cs="Arial MT"/>
      <w:sz w:val="24"/>
      <w:szCs w:val="24"/>
      <w:lang w:val="es-ES"/>
    </w:rPr>
  </w:style>
  <w:style w:type="character" w:customStyle="1" w:styleId="Mencionar1">
    <w:name w:val="Mencionar1"/>
    <w:basedOn w:val="Fuentedeprrafopredeter"/>
    <w:uiPriority w:val="99"/>
    <w:unhideWhenUsed/>
    <w:rsid w:val="002E76A1"/>
    <w:rPr>
      <w:color w:val="2B579A"/>
      <w:shd w:val="clear" w:color="auto" w:fill="E6E6E6"/>
    </w:r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
    <w:basedOn w:val="Fuentedeprrafopredeter"/>
    <w:link w:val="Prrafodelista"/>
    <w:uiPriority w:val="34"/>
    <w:locked/>
    <w:rsid w:val="00FC7D12"/>
  </w:style>
  <w:style w:type="paragraph" w:styleId="Descripcin">
    <w:name w:val="caption"/>
    <w:basedOn w:val="Normal"/>
    <w:next w:val="Normal"/>
    <w:uiPriority w:val="35"/>
    <w:unhideWhenUsed/>
    <w:qFormat/>
    <w:rsid w:val="00B352DB"/>
    <w:pPr>
      <w:spacing w:after="200" w:line="240" w:lineRule="auto"/>
    </w:pPr>
    <w:rPr>
      <w:rFonts w:ascii="Arial" w:eastAsia="Times New Roman" w:hAnsi="Arial" w:cs="Times New Roman"/>
      <w:i/>
      <w:iCs/>
      <w:color w:val="44546A" w:themeColor="text2"/>
      <w:sz w:val="18"/>
      <w:szCs w:val="18"/>
    </w:rPr>
  </w:style>
  <w:style w:type="character" w:customStyle="1" w:styleId="Ttulo1Car">
    <w:name w:val="Título 1 Car"/>
    <w:basedOn w:val="Fuentedeprrafopredeter"/>
    <w:link w:val="Ttulo1"/>
    <w:rsid w:val="00D354BD"/>
    <w:rPr>
      <w:rFonts w:ascii="Arial" w:eastAsia="Times New Roman" w:hAnsi="Arial" w:cs="Times New Roman"/>
      <w:b/>
      <w:bCs/>
      <w:caps/>
      <w:sz w:val="20"/>
      <w:szCs w:val="20"/>
      <w:shd w:val="pct20" w:color="auto" w:fill="auto"/>
      <w:lang w:val="es-ES_tradnl" w:eastAsia="es-ES"/>
    </w:rPr>
  </w:style>
  <w:style w:type="paragraph" w:customStyle="1" w:styleId="Normal2">
    <w:name w:val="Normal2"/>
    <w:basedOn w:val="Normal"/>
    <w:rsid w:val="00D354BD"/>
    <w:pPr>
      <w:numPr>
        <w:ilvl w:val="1"/>
        <w:numId w:val="3"/>
      </w:numPr>
      <w:overflowPunct w:val="0"/>
      <w:autoSpaceDE w:val="0"/>
      <w:autoSpaceDN w:val="0"/>
      <w:adjustRightInd w:val="0"/>
      <w:spacing w:after="0" w:line="240" w:lineRule="auto"/>
      <w:ind w:left="0" w:firstLine="0"/>
      <w:jc w:val="both"/>
      <w:textAlignment w:val="baseline"/>
    </w:pPr>
    <w:rPr>
      <w:rFonts w:ascii="Arial" w:eastAsia="Times New Roman" w:hAnsi="Arial" w:cs="Times New Roman"/>
      <w:sz w:val="20"/>
      <w:szCs w:val="20"/>
      <w:lang w:val="es-ES_tradnl" w:eastAsia="es-ES"/>
    </w:rPr>
  </w:style>
  <w:style w:type="table" w:customStyle="1" w:styleId="Tabladecuadrcula4-nfasis61">
    <w:name w:val="Tabla de cuadrícula 4 - Énfasis 61"/>
    <w:basedOn w:val="Tablanormal"/>
    <w:uiPriority w:val="49"/>
    <w:rsid w:val="00D354BD"/>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notapie">
    <w:name w:val="footnote text"/>
    <w:basedOn w:val="Normal"/>
    <w:link w:val="TextonotapieCar"/>
    <w:uiPriority w:val="99"/>
    <w:semiHidden/>
    <w:unhideWhenUsed/>
    <w:rsid w:val="0084000C"/>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customStyle="1" w:styleId="TextonotapieCar">
    <w:name w:val="Texto nota pie Car"/>
    <w:basedOn w:val="Fuentedeprrafopredeter"/>
    <w:link w:val="Textonotapie"/>
    <w:uiPriority w:val="99"/>
    <w:semiHidden/>
    <w:rsid w:val="0084000C"/>
    <w:rPr>
      <w:rFonts w:ascii="Times New Roman" w:eastAsia="Times New Roman" w:hAnsi="Times New Roman" w:cs="Times New Roman"/>
      <w:position w:val="-1"/>
      <w:sz w:val="20"/>
      <w:szCs w:val="20"/>
    </w:rPr>
  </w:style>
  <w:style w:type="character" w:styleId="Refdenotaalpie">
    <w:name w:val="footnote reference"/>
    <w:basedOn w:val="Fuentedeprrafopredeter"/>
    <w:uiPriority w:val="99"/>
    <w:semiHidden/>
    <w:unhideWhenUsed/>
    <w:rsid w:val="0084000C"/>
    <w:rPr>
      <w:vertAlign w:val="superscript"/>
    </w:rPr>
  </w:style>
  <w:style w:type="table" w:styleId="Tablaconcuadrculaclara">
    <w:name w:val="Grid Table Light"/>
    <w:basedOn w:val="Tablanormal"/>
    <w:uiPriority w:val="40"/>
    <w:rsid w:val="00E37D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6628F1"/>
    <w:pPr>
      <w:spacing w:after="0" w:line="240" w:lineRule="auto"/>
    </w:pPr>
  </w:style>
  <w:style w:type="character" w:customStyle="1" w:styleId="SinespaciadoCar">
    <w:name w:val="Sin espaciado Car"/>
    <w:link w:val="Sinespaciado"/>
    <w:uiPriority w:val="1"/>
    <w:rsid w:val="00241800"/>
    <w:rPr>
      <w:rFonts w:ascii="Times New Roman" w:eastAsia="Times New Roman" w:hAnsi="Times New Roman"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74753">
      <w:bodyDiv w:val="1"/>
      <w:marLeft w:val="0"/>
      <w:marRight w:val="0"/>
      <w:marTop w:val="0"/>
      <w:marBottom w:val="0"/>
      <w:divBdr>
        <w:top w:val="none" w:sz="0" w:space="0" w:color="auto"/>
        <w:left w:val="none" w:sz="0" w:space="0" w:color="auto"/>
        <w:bottom w:val="none" w:sz="0" w:space="0" w:color="auto"/>
        <w:right w:val="none" w:sz="0" w:space="0" w:color="auto"/>
      </w:divBdr>
    </w:div>
    <w:div w:id="1034647261">
      <w:bodyDiv w:val="1"/>
      <w:marLeft w:val="0"/>
      <w:marRight w:val="0"/>
      <w:marTop w:val="0"/>
      <w:marBottom w:val="0"/>
      <w:divBdr>
        <w:top w:val="none" w:sz="0" w:space="0" w:color="auto"/>
        <w:left w:val="none" w:sz="0" w:space="0" w:color="auto"/>
        <w:bottom w:val="none" w:sz="0" w:space="0" w:color="auto"/>
        <w:right w:val="none" w:sz="0" w:space="0" w:color="auto"/>
      </w:divBdr>
    </w:div>
    <w:div w:id="1583030045">
      <w:bodyDiv w:val="1"/>
      <w:marLeft w:val="0"/>
      <w:marRight w:val="0"/>
      <w:marTop w:val="0"/>
      <w:marBottom w:val="0"/>
      <w:divBdr>
        <w:top w:val="none" w:sz="0" w:space="0" w:color="auto"/>
        <w:left w:val="none" w:sz="0" w:space="0" w:color="auto"/>
        <w:bottom w:val="none" w:sz="0" w:space="0" w:color="auto"/>
        <w:right w:val="none" w:sz="0" w:space="0" w:color="auto"/>
      </w:divBdr>
      <w:divsChild>
        <w:div w:id="1807551104">
          <w:marLeft w:val="0"/>
          <w:marRight w:val="0"/>
          <w:marTop w:val="0"/>
          <w:marBottom w:val="0"/>
          <w:divBdr>
            <w:top w:val="none" w:sz="0" w:space="0" w:color="auto"/>
            <w:left w:val="none" w:sz="0" w:space="0" w:color="auto"/>
            <w:bottom w:val="none" w:sz="0" w:space="0" w:color="auto"/>
            <w:right w:val="none" w:sz="0" w:space="0" w:color="auto"/>
          </w:divBdr>
        </w:div>
      </w:divsChild>
    </w:div>
    <w:div w:id="1586458834">
      <w:bodyDiv w:val="1"/>
      <w:marLeft w:val="0"/>
      <w:marRight w:val="0"/>
      <w:marTop w:val="0"/>
      <w:marBottom w:val="0"/>
      <w:divBdr>
        <w:top w:val="none" w:sz="0" w:space="0" w:color="auto"/>
        <w:left w:val="none" w:sz="0" w:space="0" w:color="auto"/>
        <w:bottom w:val="none" w:sz="0" w:space="0" w:color="auto"/>
        <w:right w:val="none" w:sz="0" w:space="0" w:color="auto"/>
      </w:divBdr>
    </w:div>
    <w:div w:id="1932351448">
      <w:bodyDiv w:val="1"/>
      <w:marLeft w:val="0"/>
      <w:marRight w:val="0"/>
      <w:marTop w:val="0"/>
      <w:marBottom w:val="0"/>
      <w:divBdr>
        <w:top w:val="none" w:sz="0" w:space="0" w:color="auto"/>
        <w:left w:val="none" w:sz="0" w:space="0" w:color="auto"/>
        <w:bottom w:val="none" w:sz="0" w:space="0" w:color="auto"/>
        <w:right w:val="none" w:sz="0" w:space="0" w:color="auto"/>
      </w:divBdr>
      <w:divsChild>
        <w:div w:id="1191383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18B7D-E8A5-4DFC-A8CB-03CE4BBE8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2321</Words>
  <Characters>13234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funcionamiento teusaquillo</dc:creator>
  <cp:keywords/>
  <dc:description/>
  <cp:lastModifiedBy>Juan David Garzon Burbano</cp:lastModifiedBy>
  <cp:revision>4</cp:revision>
  <cp:lastPrinted>2025-11-20T16:52:00Z</cp:lastPrinted>
  <dcterms:created xsi:type="dcterms:W3CDTF">2025-11-20T16:21:00Z</dcterms:created>
  <dcterms:modified xsi:type="dcterms:W3CDTF">2025-11-20T16:52:00Z</dcterms:modified>
</cp:coreProperties>
</file>