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D3F5B" w14:textId="218C542C" w:rsidR="008C299B" w:rsidRDefault="005A0A70" w:rsidP="00FC394B">
      <w:pPr>
        <w:ind w:left="-993"/>
        <w:rPr>
          <w:rFonts w:ascii="Arial" w:hAnsi="Arial" w:cs="Arial"/>
          <w:b/>
          <w:sz w:val="20"/>
          <w:szCs w:val="20"/>
        </w:rPr>
      </w:pPr>
      <w:r>
        <w:rPr>
          <w:rFonts w:ascii="Times New Roman" w:hAnsi="Times New Roman" w:cs="Times New Roman"/>
          <w:noProof/>
          <w:sz w:val="24"/>
          <w:szCs w:val="24"/>
          <w:lang w:eastAsia="es-CO"/>
        </w:rPr>
        <mc:AlternateContent>
          <mc:Choice Requires="wps">
            <w:drawing>
              <wp:anchor distT="45720" distB="45720" distL="114300" distR="114300" simplePos="0" relativeHeight="251659264" behindDoc="0" locked="0" layoutInCell="1" allowOverlap="1" wp14:anchorId="06B1A549" wp14:editId="227DFF6B">
                <wp:simplePos x="0" y="0"/>
                <wp:positionH relativeFrom="page">
                  <wp:align>right</wp:align>
                </wp:positionH>
                <wp:positionV relativeFrom="paragraph">
                  <wp:posOffset>4200525</wp:posOffset>
                </wp:positionV>
                <wp:extent cx="4884420" cy="4465320"/>
                <wp:effectExtent l="0" t="0" r="0" b="0"/>
                <wp:wrapNone/>
                <wp:docPr id="217" name="Cuadro de texto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4420" cy="4465320"/>
                        </a:xfrm>
                        <a:prstGeom prst="rect">
                          <a:avLst/>
                        </a:prstGeom>
                        <a:noFill/>
                        <a:ln w="9525">
                          <a:noFill/>
                          <a:miter lim="800000"/>
                          <a:headEnd/>
                          <a:tailEnd/>
                        </a:ln>
                      </wps:spPr>
                      <wps:txbx>
                        <w:txbxContent>
                          <w:p w14:paraId="681EA51A" w14:textId="72CA37EF" w:rsidR="00F16E5C" w:rsidRDefault="005A0A70" w:rsidP="00FC394B">
                            <w:pPr>
                              <w:spacing w:after="0"/>
                              <w:jc w:val="right"/>
                              <w:rPr>
                                <w:rFonts w:cs="Arial"/>
                                <w:b/>
                                <w:color w:val="C00000"/>
                                <w:sz w:val="70"/>
                                <w:szCs w:val="70"/>
                              </w:rPr>
                            </w:pPr>
                            <w:r>
                              <w:rPr>
                                <w:b/>
                                <w:color w:val="C00000"/>
                                <w:sz w:val="70"/>
                                <w:szCs w:val="70"/>
                              </w:rPr>
                              <w:t xml:space="preserve">MANUAL DE ARCHIVO </w:t>
                            </w:r>
                            <w:r w:rsidR="00F16E5C">
                              <w:rPr>
                                <w:b/>
                                <w:color w:val="C00000"/>
                                <w:sz w:val="70"/>
                                <w:szCs w:val="70"/>
                              </w:rPr>
                              <w:t xml:space="preserve">Y DE COMUNICACIONES OFICIALES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B1A549" id="_x0000_t202" coordsize="21600,21600" o:spt="202" path="m,l,21600r21600,l21600,xe">
                <v:stroke joinstyle="miter"/>
                <v:path gradientshapeok="t" o:connecttype="rect"/>
              </v:shapetype>
              <v:shape id="Cuadro de texto 217" o:spid="_x0000_s1026" type="#_x0000_t202" alt="&quot;&quot;" style="position:absolute;left:0;text-align:left;margin-left:333.4pt;margin-top:330.75pt;width:384.6pt;height:351.6pt;z-index:25165926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" filled="f" stroked="f">
                <v:textbox style="mso-fit-shape-to-text:t">
                  <w:txbxContent>
                    <w:p w14:paraId="681EA51A" w14:textId="72CA37EF" w:rsidR="00F16E5C" w:rsidRDefault="005A0A70" w:rsidP="00FC394B">
                      <w:pPr>
                        <w:spacing w:after="0"/>
                        <w:jc w:val="right"/>
                        <w:rPr>
                          <w:rFonts w:cs="Arial"/>
                          <w:b/>
                          <w:color w:val="C00000"/>
                          <w:sz w:val="70"/>
                          <w:szCs w:val="70"/>
                        </w:rPr>
                      </w:pPr>
                      <w:r>
                        <w:rPr>
                          <w:b/>
                          <w:color w:val="C00000"/>
                          <w:sz w:val="70"/>
                          <w:szCs w:val="70"/>
                        </w:rPr>
                        <w:t xml:space="preserve">MANUAL DE ARCHIVO </w:t>
                      </w:r>
                      <w:r w:rsidR="00F16E5C">
                        <w:rPr>
                          <w:b/>
                          <w:color w:val="C00000"/>
                          <w:sz w:val="70"/>
                          <w:szCs w:val="70"/>
                        </w:rPr>
                        <w:t xml:space="preserve">Y DE COMUNICACIONES OFICIALES </w:t>
                      </w:r>
                    </w:p>
                  </w:txbxContent>
                </v:textbox>
                <w10:wrap anchorx="page"/>
              </v:shape>
            </w:pict>
          </mc:Fallback>
        </mc:AlternateContent>
      </w:r>
      <w:r w:rsidRPr="005A0A70">
        <w:rPr>
          <w:rFonts w:ascii="Arial" w:hAnsi="Arial" w:cs="Arial"/>
          <w:b/>
          <w:noProof/>
          <w:sz w:val="20"/>
          <w:szCs w:val="20"/>
        </w:rPr>
        <mc:AlternateContent>
          <mc:Choice Requires="wps">
            <w:drawing>
              <wp:anchor distT="45720" distB="45720" distL="114300" distR="114300" simplePos="0" relativeHeight="251687936" behindDoc="0" locked="0" layoutInCell="1" allowOverlap="1" wp14:anchorId="25E1178B" wp14:editId="56BC74B3">
                <wp:simplePos x="0" y="0"/>
                <wp:positionH relativeFrom="page">
                  <wp:align>right</wp:align>
                </wp:positionH>
                <wp:positionV relativeFrom="paragraph">
                  <wp:posOffset>6210300</wp:posOffset>
                </wp:positionV>
                <wp:extent cx="3031490" cy="333375"/>
                <wp:effectExtent l="0" t="0" r="16510" b="28575"/>
                <wp:wrapSquare wrapText="bothSides"/>
                <wp:docPr id="8" name="Cuadro de texto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1490" cy="333375"/>
                        </a:xfrm>
                        <a:prstGeom prst="rect">
                          <a:avLst/>
                        </a:prstGeom>
                        <a:solidFill>
                          <a:schemeClr val="accent4"/>
                        </a:solidFill>
                        <a:ln w="9525">
                          <a:solidFill>
                            <a:schemeClr val="accent4">
                              <a:lumMod val="60000"/>
                              <a:lumOff val="40000"/>
                            </a:schemeClr>
                          </a:solidFill>
                          <a:miter lim="800000"/>
                          <a:headEnd/>
                          <a:tailEnd/>
                        </a:ln>
                      </wps:spPr>
                      <wps:txbx>
                        <w:txbxContent>
                          <w:p w14:paraId="34273E73" w14:textId="2BA0B82E" w:rsidR="005A0A70" w:rsidRPr="005A0A70" w:rsidRDefault="005A0A70" w:rsidP="005A0A70">
                            <w:pPr>
                              <w:jc w:val="right"/>
                              <w:rPr>
                                <w:sz w:val="40"/>
                              </w:rPr>
                            </w:pPr>
                            <w:r w:rsidRPr="005A0A70">
                              <w:rPr>
                                <w:sz w:val="40"/>
                              </w:rPr>
                              <w:t>GR-MN02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1178B" id="Cuadro de texto 2" o:spid="_x0000_s1027" type="#_x0000_t202" alt="&quot;&quot;" style="position:absolute;left:0;text-align:left;margin-left:187.5pt;margin-top:489pt;width:238.7pt;height:26.25pt;z-index:25168793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" fillcolor="#ffc000 [3207]" strokecolor="#ffd966 [1943]">
                <v:textbox>
                  <w:txbxContent>
                    <w:p w14:paraId="34273E73" w14:textId="2BA0B82E" w:rsidR="005A0A70" w:rsidRPr="005A0A70" w:rsidRDefault="005A0A70" w:rsidP="005A0A70">
                      <w:pPr>
                        <w:jc w:val="right"/>
                        <w:rPr>
                          <w:sz w:val="40"/>
                        </w:rPr>
                      </w:pPr>
                      <w:r w:rsidRPr="005A0A70">
                        <w:rPr>
                          <w:sz w:val="40"/>
                        </w:rPr>
                        <w:t>GR-MN02</w:t>
                      </w:r>
                    </w:p>
                  </w:txbxContent>
                </v:textbox>
                <w10:wrap type="square" anchorx="page"/>
              </v:shape>
            </w:pict>
          </mc:Fallback>
        </mc:AlternateContent>
      </w:r>
      <w:r>
        <w:rPr>
          <w:noProof/>
          <w:lang w:eastAsia="es-CO"/>
        </w:rPr>
        <mc:AlternateContent>
          <mc:Choice Requires="wps">
            <w:drawing>
              <wp:anchor distT="0" distB="0" distL="114300" distR="114300" simplePos="0" relativeHeight="251661312" behindDoc="0" locked="0" layoutInCell="1" allowOverlap="1" wp14:anchorId="17983DAE" wp14:editId="16D5E626">
                <wp:simplePos x="0" y="0"/>
                <wp:positionH relativeFrom="column">
                  <wp:posOffset>4093845</wp:posOffset>
                </wp:positionH>
                <wp:positionV relativeFrom="paragraph">
                  <wp:posOffset>6010275</wp:posOffset>
                </wp:positionV>
                <wp:extent cx="3069590" cy="0"/>
                <wp:effectExtent l="19050" t="38100" r="111760" b="104775"/>
                <wp:wrapNone/>
                <wp:docPr id="65" name="Conector recto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069590" cy="0"/>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8A35B7" id="Conector recto 65" o:spid="_x0000_s1026" alt="&quot;&quot;"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35pt,473.25pt" to="564.05pt,4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" strokecolor="black [3200]" strokeweight="1.5pt">
                <v:stroke joinstyle="miter"/>
                <v:shadow on="t" color="black" opacity="26214f" origin="-.5,-.5" offset=".74836mm,.74836mm"/>
              </v:line>
            </w:pict>
          </mc:Fallback>
        </mc:AlternateContent>
      </w:r>
      <w:r w:rsidR="00FC394B">
        <w:rPr>
          <w:noProof/>
          <w:lang w:eastAsia="es-CO"/>
        </w:rPr>
        <w:drawing>
          <wp:inline distT="0" distB="0" distL="0" distR="0" wp14:anchorId="226FB447" wp14:editId="52B879F3">
            <wp:extent cx="7743825" cy="10077450"/>
            <wp:effectExtent l="0" t="0" r="9525" b="0"/>
            <wp:docPr id="64" name="Imagen 64" descr="Portada, Cuerpo Oficial de Bomberos"/>
            <wp:cNvGraphicFramePr/>
            <a:graphic xmlns:a="http://schemas.openxmlformats.org/drawingml/2006/main">
              <a:graphicData uri="http://schemas.openxmlformats.org/drawingml/2006/picture">
                <pic:pic xmlns:pic="http://schemas.openxmlformats.org/drawingml/2006/picture">
                  <pic:nvPicPr>
                    <pic:cNvPr id="64" name="Imagen 64" descr="Portada, Cuerpo Oficial de Bomberos"/>
                    <pic:cNvPicPr/>
                  </pic:nvPicPr>
                  <pic:blipFill>
                    <a:blip r:embed="rId8">
                      <a:extLst>
                        <a:ext uri="{28A0092B-C50C-407E-A947-70E740481C1C}">
                          <a14:useLocalDpi xmlns:a14="http://schemas.microsoft.com/office/drawing/2010/main" val="0"/>
                        </a:ext>
                      </a:extLst>
                    </a:blip>
                    <a:stretch>
                      <a:fillRect/>
                    </a:stretch>
                  </pic:blipFill>
                  <pic:spPr>
                    <a:xfrm>
                      <a:off x="0" y="0"/>
                      <a:ext cx="7743825" cy="10077450"/>
                    </a:xfrm>
                    <a:prstGeom prst="rect">
                      <a:avLst/>
                    </a:prstGeom>
                  </pic:spPr>
                </pic:pic>
              </a:graphicData>
            </a:graphic>
          </wp:inline>
        </w:drawing>
      </w:r>
      <w:r w:rsidR="00FC394B">
        <w:rPr>
          <w:rFonts w:ascii="Arial" w:hAnsi="Arial" w:cs="Arial"/>
          <w:b/>
          <w:sz w:val="20"/>
          <w:szCs w:val="20"/>
        </w:rPr>
        <w:br w:type="page"/>
      </w:r>
    </w:p>
    <w:sdt>
      <w:sdtPr>
        <w:rPr>
          <w:rFonts w:asciiTheme="minorHAnsi" w:eastAsiaTheme="minorHAnsi" w:hAnsiTheme="minorHAnsi" w:cstheme="minorBidi"/>
          <w:color w:val="auto"/>
          <w:sz w:val="22"/>
          <w:szCs w:val="22"/>
          <w:lang w:val="es-ES" w:eastAsia="en-US"/>
        </w:rPr>
        <w:id w:val="-1670629316"/>
        <w:docPartObj>
          <w:docPartGallery w:val="Table of Contents"/>
          <w:docPartUnique/>
        </w:docPartObj>
      </w:sdtPr>
      <w:sdtEndPr>
        <w:rPr>
          <w:b/>
          <w:bCs/>
        </w:rPr>
      </w:sdtEndPr>
      <w:sdtContent>
        <w:p w14:paraId="46146B10" w14:textId="512687D9" w:rsidR="008C299B" w:rsidRDefault="008C299B">
          <w:pPr>
            <w:pStyle w:val="TtuloTDC"/>
          </w:pPr>
          <w:r>
            <w:rPr>
              <w:lang w:val="es-ES"/>
            </w:rPr>
            <w:t>Tabla de contenido</w:t>
          </w:r>
        </w:p>
        <w:p w14:paraId="4C121BCB" w14:textId="7C78FB41" w:rsidR="00FA46EA" w:rsidRDefault="008C299B">
          <w:pPr>
            <w:pStyle w:val="TDC2"/>
            <w:tabs>
              <w:tab w:val="left" w:pos="660"/>
              <w:tab w:val="right" w:leader="dot" w:pos="10196"/>
            </w:tabs>
            <w:rPr>
              <w:rFonts w:eastAsiaTheme="minorEastAsia"/>
              <w:noProof/>
              <w:lang w:eastAsia="es-CO"/>
            </w:rPr>
          </w:pPr>
          <w:r>
            <w:fldChar w:fldCharType="begin"/>
          </w:r>
          <w:r>
            <w:instrText xml:space="preserve"> TOC \o "1-3" \h \z \u </w:instrText>
          </w:r>
          <w:r>
            <w:fldChar w:fldCharType="separate"/>
          </w:r>
          <w:hyperlink w:anchor="_Toc90256404" w:history="1">
            <w:r w:rsidR="00FA46EA" w:rsidRPr="00390691">
              <w:rPr>
                <w:rStyle w:val="Hipervnculo"/>
                <w:noProof/>
              </w:rPr>
              <w:t>1.</w:t>
            </w:r>
            <w:r w:rsidR="00FA46EA">
              <w:rPr>
                <w:rFonts w:eastAsiaTheme="minorEastAsia"/>
                <w:noProof/>
                <w:lang w:eastAsia="es-CO"/>
              </w:rPr>
              <w:tab/>
            </w:r>
            <w:r w:rsidR="00FA46EA" w:rsidRPr="00390691">
              <w:rPr>
                <w:rStyle w:val="Hipervnculo"/>
                <w:noProof/>
              </w:rPr>
              <w:t>INTRODUCCIÓN</w:t>
            </w:r>
            <w:r w:rsidR="00FA46EA">
              <w:rPr>
                <w:noProof/>
                <w:webHidden/>
              </w:rPr>
              <w:tab/>
            </w:r>
            <w:r w:rsidR="00FA46EA">
              <w:rPr>
                <w:noProof/>
                <w:webHidden/>
              </w:rPr>
              <w:fldChar w:fldCharType="begin"/>
            </w:r>
            <w:r w:rsidR="00FA46EA">
              <w:rPr>
                <w:noProof/>
                <w:webHidden/>
              </w:rPr>
              <w:instrText xml:space="preserve"> PAGEREF _Toc90256404 \h </w:instrText>
            </w:r>
            <w:r w:rsidR="00FA46EA">
              <w:rPr>
                <w:noProof/>
                <w:webHidden/>
              </w:rPr>
            </w:r>
            <w:r w:rsidR="00FA46EA">
              <w:rPr>
                <w:noProof/>
                <w:webHidden/>
              </w:rPr>
              <w:fldChar w:fldCharType="separate"/>
            </w:r>
            <w:r w:rsidR="00524636">
              <w:rPr>
                <w:noProof/>
                <w:webHidden/>
              </w:rPr>
              <w:t>4</w:t>
            </w:r>
            <w:r w:rsidR="00FA46EA">
              <w:rPr>
                <w:noProof/>
                <w:webHidden/>
              </w:rPr>
              <w:fldChar w:fldCharType="end"/>
            </w:r>
          </w:hyperlink>
        </w:p>
        <w:p w14:paraId="6DC11914" w14:textId="384EFD7E" w:rsidR="00FA46EA" w:rsidRDefault="00DA7E94">
          <w:pPr>
            <w:pStyle w:val="TDC2"/>
            <w:tabs>
              <w:tab w:val="left" w:pos="660"/>
              <w:tab w:val="right" w:leader="dot" w:pos="10196"/>
            </w:tabs>
            <w:rPr>
              <w:rFonts w:eastAsiaTheme="minorEastAsia"/>
              <w:noProof/>
              <w:lang w:eastAsia="es-CO"/>
            </w:rPr>
          </w:pPr>
          <w:hyperlink w:anchor="_Toc90256405" w:history="1">
            <w:r w:rsidR="00FA46EA" w:rsidRPr="00390691">
              <w:rPr>
                <w:rStyle w:val="Hipervnculo"/>
                <w:noProof/>
              </w:rPr>
              <w:t>2.</w:t>
            </w:r>
            <w:r w:rsidR="00FA46EA">
              <w:rPr>
                <w:rFonts w:eastAsiaTheme="minorEastAsia"/>
                <w:noProof/>
                <w:lang w:eastAsia="es-CO"/>
              </w:rPr>
              <w:tab/>
            </w:r>
            <w:r w:rsidR="00FA46EA" w:rsidRPr="00390691">
              <w:rPr>
                <w:rStyle w:val="Hipervnculo"/>
                <w:noProof/>
              </w:rPr>
              <w:t>OBJETIVO</w:t>
            </w:r>
            <w:r w:rsidR="00FA46EA">
              <w:rPr>
                <w:noProof/>
                <w:webHidden/>
              </w:rPr>
              <w:tab/>
            </w:r>
            <w:r w:rsidR="00FA46EA">
              <w:rPr>
                <w:noProof/>
                <w:webHidden/>
              </w:rPr>
              <w:fldChar w:fldCharType="begin"/>
            </w:r>
            <w:r w:rsidR="00FA46EA">
              <w:rPr>
                <w:noProof/>
                <w:webHidden/>
              </w:rPr>
              <w:instrText xml:space="preserve"> PAGEREF _Toc90256405 \h </w:instrText>
            </w:r>
            <w:r w:rsidR="00FA46EA">
              <w:rPr>
                <w:noProof/>
                <w:webHidden/>
              </w:rPr>
            </w:r>
            <w:r w:rsidR="00FA46EA">
              <w:rPr>
                <w:noProof/>
                <w:webHidden/>
              </w:rPr>
              <w:fldChar w:fldCharType="separate"/>
            </w:r>
            <w:r w:rsidR="00524636">
              <w:rPr>
                <w:noProof/>
                <w:webHidden/>
              </w:rPr>
              <w:t>4</w:t>
            </w:r>
            <w:r w:rsidR="00FA46EA">
              <w:rPr>
                <w:noProof/>
                <w:webHidden/>
              </w:rPr>
              <w:fldChar w:fldCharType="end"/>
            </w:r>
          </w:hyperlink>
        </w:p>
        <w:p w14:paraId="23EC0868" w14:textId="744697B2" w:rsidR="00FA46EA" w:rsidRDefault="00DA7E94">
          <w:pPr>
            <w:pStyle w:val="TDC2"/>
            <w:tabs>
              <w:tab w:val="left" w:pos="660"/>
              <w:tab w:val="right" w:leader="dot" w:pos="10196"/>
            </w:tabs>
            <w:rPr>
              <w:rFonts w:eastAsiaTheme="minorEastAsia"/>
              <w:noProof/>
              <w:lang w:eastAsia="es-CO"/>
            </w:rPr>
          </w:pPr>
          <w:hyperlink w:anchor="_Toc90256406" w:history="1">
            <w:r w:rsidR="00FA46EA" w:rsidRPr="00390691">
              <w:rPr>
                <w:rStyle w:val="Hipervnculo"/>
                <w:noProof/>
              </w:rPr>
              <w:t>3.</w:t>
            </w:r>
            <w:r w:rsidR="00FA46EA">
              <w:rPr>
                <w:rFonts w:eastAsiaTheme="minorEastAsia"/>
                <w:noProof/>
                <w:lang w:eastAsia="es-CO"/>
              </w:rPr>
              <w:tab/>
            </w:r>
            <w:r w:rsidR="00FA46EA" w:rsidRPr="00390691">
              <w:rPr>
                <w:rStyle w:val="Hipervnculo"/>
                <w:noProof/>
              </w:rPr>
              <w:t>ALCANCE</w:t>
            </w:r>
            <w:r w:rsidR="00FA46EA">
              <w:rPr>
                <w:noProof/>
                <w:webHidden/>
              </w:rPr>
              <w:tab/>
            </w:r>
            <w:r w:rsidR="00FA46EA">
              <w:rPr>
                <w:noProof/>
                <w:webHidden/>
              </w:rPr>
              <w:fldChar w:fldCharType="begin"/>
            </w:r>
            <w:r w:rsidR="00FA46EA">
              <w:rPr>
                <w:noProof/>
                <w:webHidden/>
              </w:rPr>
              <w:instrText xml:space="preserve"> PAGEREF _Toc90256406 \h </w:instrText>
            </w:r>
            <w:r w:rsidR="00FA46EA">
              <w:rPr>
                <w:noProof/>
                <w:webHidden/>
              </w:rPr>
            </w:r>
            <w:r w:rsidR="00FA46EA">
              <w:rPr>
                <w:noProof/>
                <w:webHidden/>
              </w:rPr>
              <w:fldChar w:fldCharType="separate"/>
            </w:r>
            <w:r w:rsidR="00524636">
              <w:rPr>
                <w:noProof/>
                <w:webHidden/>
              </w:rPr>
              <w:t>4</w:t>
            </w:r>
            <w:r w:rsidR="00FA46EA">
              <w:rPr>
                <w:noProof/>
                <w:webHidden/>
              </w:rPr>
              <w:fldChar w:fldCharType="end"/>
            </w:r>
          </w:hyperlink>
        </w:p>
        <w:p w14:paraId="310B463D" w14:textId="6EB6796E" w:rsidR="00FA46EA" w:rsidRDefault="00DA7E94">
          <w:pPr>
            <w:pStyle w:val="TDC2"/>
            <w:tabs>
              <w:tab w:val="left" w:pos="660"/>
              <w:tab w:val="right" w:leader="dot" w:pos="10196"/>
            </w:tabs>
            <w:rPr>
              <w:rFonts w:eastAsiaTheme="minorEastAsia"/>
              <w:noProof/>
              <w:lang w:eastAsia="es-CO"/>
            </w:rPr>
          </w:pPr>
          <w:hyperlink w:anchor="_Toc90256407" w:history="1">
            <w:r w:rsidR="00FA46EA" w:rsidRPr="00390691">
              <w:rPr>
                <w:rStyle w:val="Hipervnculo"/>
                <w:noProof/>
              </w:rPr>
              <w:t>4.</w:t>
            </w:r>
            <w:r w:rsidR="00FA46EA">
              <w:rPr>
                <w:rFonts w:eastAsiaTheme="minorEastAsia"/>
                <w:noProof/>
                <w:lang w:eastAsia="es-CO"/>
              </w:rPr>
              <w:tab/>
            </w:r>
            <w:r w:rsidR="00FA46EA" w:rsidRPr="00390691">
              <w:rPr>
                <w:rStyle w:val="Hipervnculo"/>
                <w:noProof/>
              </w:rPr>
              <w:t>POLÍTICAS DE OPERACIÓN</w:t>
            </w:r>
            <w:r w:rsidR="00FA46EA">
              <w:rPr>
                <w:noProof/>
                <w:webHidden/>
              </w:rPr>
              <w:tab/>
            </w:r>
            <w:r w:rsidR="00FA46EA">
              <w:rPr>
                <w:noProof/>
                <w:webHidden/>
              </w:rPr>
              <w:fldChar w:fldCharType="begin"/>
            </w:r>
            <w:r w:rsidR="00FA46EA">
              <w:rPr>
                <w:noProof/>
                <w:webHidden/>
              </w:rPr>
              <w:instrText xml:space="preserve"> PAGEREF _Toc90256407 \h </w:instrText>
            </w:r>
            <w:r w:rsidR="00FA46EA">
              <w:rPr>
                <w:noProof/>
                <w:webHidden/>
              </w:rPr>
            </w:r>
            <w:r w:rsidR="00FA46EA">
              <w:rPr>
                <w:noProof/>
                <w:webHidden/>
              </w:rPr>
              <w:fldChar w:fldCharType="separate"/>
            </w:r>
            <w:r w:rsidR="00524636">
              <w:rPr>
                <w:noProof/>
                <w:webHidden/>
              </w:rPr>
              <w:t>4</w:t>
            </w:r>
            <w:r w:rsidR="00FA46EA">
              <w:rPr>
                <w:noProof/>
                <w:webHidden/>
              </w:rPr>
              <w:fldChar w:fldCharType="end"/>
            </w:r>
          </w:hyperlink>
        </w:p>
        <w:p w14:paraId="18925E71" w14:textId="3D8C6F75" w:rsidR="00FA46EA" w:rsidRDefault="00DA7E94">
          <w:pPr>
            <w:pStyle w:val="TDC2"/>
            <w:tabs>
              <w:tab w:val="left" w:pos="880"/>
              <w:tab w:val="right" w:leader="dot" w:pos="10196"/>
            </w:tabs>
            <w:rPr>
              <w:rFonts w:eastAsiaTheme="minorEastAsia"/>
              <w:noProof/>
              <w:lang w:eastAsia="es-CO"/>
            </w:rPr>
          </w:pPr>
          <w:hyperlink w:anchor="_Toc90256408" w:history="1">
            <w:r w:rsidR="00FA46EA" w:rsidRPr="00390691">
              <w:rPr>
                <w:rStyle w:val="Hipervnculo"/>
                <w:noProof/>
              </w:rPr>
              <w:t>4.1.</w:t>
            </w:r>
            <w:r w:rsidR="00FA46EA">
              <w:rPr>
                <w:rFonts w:eastAsiaTheme="minorEastAsia"/>
                <w:noProof/>
                <w:lang w:eastAsia="es-CO"/>
              </w:rPr>
              <w:tab/>
            </w:r>
            <w:r w:rsidR="00FA46EA" w:rsidRPr="00390691">
              <w:rPr>
                <w:rStyle w:val="Hipervnculo"/>
                <w:noProof/>
              </w:rPr>
              <w:t>PROCESO DE GESTIÓN DE RECURSOS</w:t>
            </w:r>
            <w:r w:rsidR="00FA46EA">
              <w:rPr>
                <w:noProof/>
                <w:webHidden/>
              </w:rPr>
              <w:tab/>
            </w:r>
            <w:r w:rsidR="00FA46EA">
              <w:rPr>
                <w:noProof/>
                <w:webHidden/>
              </w:rPr>
              <w:fldChar w:fldCharType="begin"/>
            </w:r>
            <w:r w:rsidR="00FA46EA">
              <w:rPr>
                <w:noProof/>
                <w:webHidden/>
              </w:rPr>
              <w:instrText xml:space="preserve"> PAGEREF _Toc90256408 \h </w:instrText>
            </w:r>
            <w:r w:rsidR="00FA46EA">
              <w:rPr>
                <w:noProof/>
                <w:webHidden/>
              </w:rPr>
            </w:r>
            <w:r w:rsidR="00FA46EA">
              <w:rPr>
                <w:noProof/>
                <w:webHidden/>
              </w:rPr>
              <w:fldChar w:fldCharType="separate"/>
            </w:r>
            <w:r w:rsidR="00524636">
              <w:rPr>
                <w:noProof/>
                <w:webHidden/>
              </w:rPr>
              <w:t>4</w:t>
            </w:r>
            <w:r w:rsidR="00FA46EA">
              <w:rPr>
                <w:noProof/>
                <w:webHidden/>
              </w:rPr>
              <w:fldChar w:fldCharType="end"/>
            </w:r>
          </w:hyperlink>
        </w:p>
        <w:p w14:paraId="423DC514" w14:textId="466D8A9A" w:rsidR="00FA46EA" w:rsidRDefault="00DA7E94">
          <w:pPr>
            <w:pStyle w:val="TDC2"/>
            <w:tabs>
              <w:tab w:val="left" w:pos="880"/>
              <w:tab w:val="right" w:leader="dot" w:pos="10196"/>
            </w:tabs>
            <w:rPr>
              <w:rFonts w:eastAsiaTheme="minorEastAsia"/>
              <w:noProof/>
              <w:lang w:eastAsia="es-CO"/>
            </w:rPr>
          </w:pPr>
          <w:hyperlink w:anchor="_Toc90256409" w:history="1">
            <w:r w:rsidR="00FA46EA" w:rsidRPr="00390691">
              <w:rPr>
                <w:rStyle w:val="Hipervnculo"/>
                <w:noProof/>
              </w:rPr>
              <w:t>4.2.</w:t>
            </w:r>
            <w:r w:rsidR="00FA46EA">
              <w:rPr>
                <w:rFonts w:eastAsiaTheme="minorEastAsia"/>
                <w:noProof/>
                <w:lang w:eastAsia="es-CO"/>
              </w:rPr>
              <w:tab/>
            </w:r>
            <w:r w:rsidR="00FA46EA" w:rsidRPr="00390691">
              <w:rPr>
                <w:rStyle w:val="Hipervnculo"/>
                <w:noProof/>
              </w:rPr>
              <w:t>COMUNICACIONES OFICIALES</w:t>
            </w:r>
            <w:r w:rsidR="00FA46EA">
              <w:rPr>
                <w:noProof/>
                <w:webHidden/>
              </w:rPr>
              <w:tab/>
            </w:r>
            <w:r w:rsidR="00FA46EA">
              <w:rPr>
                <w:noProof/>
                <w:webHidden/>
              </w:rPr>
              <w:fldChar w:fldCharType="begin"/>
            </w:r>
            <w:r w:rsidR="00FA46EA">
              <w:rPr>
                <w:noProof/>
                <w:webHidden/>
              </w:rPr>
              <w:instrText xml:space="preserve"> PAGEREF _Toc90256409 \h </w:instrText>
            </w:r>
            <w:r w:rsidR="00FA46EA">
              <w:rPr>
                <w:noProof/>
                <w:webHidden/>
              </w:rPr>
            </w:r>
            <w:r w:rsidR="00FA46EA">
              <w:rPr>
                <w:noProof/>
                <w:webHidden/>
              </w:rPr>
              <w:fldChar w:fldCharType="separate"/>
            </w:r>
            <w:r w:rsidR="00524636">
              <w:rPr>
                <w:noProof/>
                <w:webHidden/>
              </w:rPr>
              <w:t>5</w:t>
            </w:r>
            <w:r w:rsidR="00FA46EA">
              <w:rPr>
                <w:noProof/>
                <w:webHidden/>
              </w:rPr>
              <w:fldChar w:fldCharType="end"/>
            </w:r>
          </w:hyperlink>
        </w:p>
        <w:p w14:paraId="56BE7AAA" w14:textId="6E54B7A9" w:rsidR="00FA46EA" w:rsidRDefault="00DA7E94">
          <w:pPr>
            <w:pStyle w:val="TDC2"/>
            <w:tabs>
              <w:tab w:val="left" w:pos="1100"/>
              <w:tab w:val="right" w:leader="dot" w:pos="10196"/>
            </w:tabs>
            <w:rPr>
              <w:rFonts w:eastAsiaTheme="minorEastAsia"/>
              <w:noProof/>
              <w:lang w:eastAsia="es-CO"/>
            </w:rPr>
          </w:pPr>
          <w:hyperlink w:anchor="_Toc90256410" w:history="1">
            <w:r w:rsidR="00FA46EA" w:rsidRPr="00390691">
              <w:rPr>
                <w:rStyle w:val="Hipervnculo"/>
                <w:noProof/>
              </w:rPr>
              <w:t>4.2.1.</w:t>
            </w:r>
            <w:r w:rsidR="00FA46EA">
              <w:rPr>
                <w:rFonts w:eastAsiaTheme="minorEastAsia"/>
                <w:noProof/>
                <w:lang w:eastAsia="es-CO"/>
              </w:rPr>
              <w:tab/>
            </w:r>
            <w:r w:rsidR="00FA46EA" w:rsidRPr="00390691">
              <w:rPr>
                <w:rStyle w:val="Hipervnculo"/>
                <w:noProof/>
              </w:rPr>
              <w:t>Producción y trámite de comunicaciones oficiales – Código XXX</w:t>
            </w:r>
            <w:r w:rsidR="00FA46EA">
              <w:rPr>
                <w:noProof/>
                <w:webHidden/>
              </w:rPr>
              <w:tab/>
            </w:r>
            <w:r w:rsidR="00FA46EA">
              <w:rPr>
                <w:noProof/>
                <w:webHidden/>
              </w:rPr>
              <w:fldChar w:fldCharType="begin"/>
            </w:r>
            <w:r w:rsidR="00FA46EA">
              <w:rPr>
                <w:noProof/>
                <w:webHidden/>
              </w:rPr>
              <w:instrText xml:space="preserve"> PAGEREF _Toc90256410 \h </w:instrText>
            </w:r>
            <w:r w:rsidR="00FA46EA">
              <w:rPr>
                <w:noProof/>
                <w:webHidden/>
              </w:rPr>
            </w:r>
            <w:r w:rsidR="00FA46EA">
              <w:rPr>
                <w:noProof/>
                <w:webHidden/>
              </w:rPr>
              <w:fldChar w:fldCharType="separate"/>
            </w:r>
            <w:r w:rsidR="00524636">
              <w:rPr>
                <w:noProof/>
                <w:webHidden/>
              </w:rPr>
              <w:t>5</w:t>
            </w:r>
            <w:r w:rsidR="00FA46EA">
              <w:rPr>
                <w:noProof/>
                <w:webHidden/>
              </w:rPr>
              <w:fldChar w:fldCharType="end"/>
            </w:r>
          </w:hyperlink>
        </w:p>
        <w:p w14:paraId="6474A2E6" w14:textId="5D009554" w:rsidR="00FA46EA" w:rsidRDefault="00DA7E94">
          <w:pPr>
            <w:pStyle w:val="TDC2"/>
            <w:tabs>
              <w:tab w:val="left" w:pos="1320"/>
              <w:tab w:val="right" w:leader="dot" w:pos="10196"/>
            </w:tabs>
            <w:rPr>
              <w:rFonts w:eastAsiaTheme="minorEastAsia"/>
              <w:noProof/>
              <w:lang w:eastAsia="es-CO"/>
            </w:rPr>
          </w:pPr>
          <w:hyperlink w:anchor="_Toc90256411" w:history="1">
            <w:r w:rsidR="00FA46EA" w:rsidRPr="00390691">
              <w:rPr>
                <w:rStyle w:val="Hipervnculo"/>
                <w:noProof/>
              </w:rPr>
              <w:t>4.2.1.1.</w:t>
            </w:r>
            <w:r w:rsidR="00FA46EA">
              <w:rPr>
                <w:rFonts w:eastAsiaTheme="minorEastAsia"/>
                <w:noProof/>
                <w:lang w:eastAsia="es-CO"/>
              </w:rPr>
              <w:tab/>
            </w:r>
            <w:r w:rsidR="00FA46EA" w:rsidRPr="00390691">
              <w:rPr>
                <w:rStyle w:val="Hipervnculo"/>
                <w:noProof/>
              </w:rPr>
              <w:t>Tipo de comunicaciones oficiales</w:t>
            </w:r>
            <w:r w:rsidR="00FA46EA">
              <w:rPr>
                <w:noProof/>
                <w:webHidden/>
              </w:rPr>
              <w:tab/>
            </w:r>
            <w:r w:rsidR="00FA46EA">
              <w:rPr>
                <w:noProof/>
                <w:webHidden/>
              </w:rPr>
              <w:fldChar w:fldCharType="begin"/>
            </w:r>
            <w:r w:rsidR="00FA46EA">
              <w:rPr>
                <w:noProof/>
                <w:webHidden/>
              </w:rPr>
              <w:instrText xml:space="preserve"> PAGEREF _Toc90256411 \h </w:instrText>
            </w:r>
            <w:r w:rsidR="00FA46EA">
              <w:rPr>
                <w:noProof/>
                <w:webHidden/>
              </w:rPr>
            </w:r>
            <w:r w:rsidR="00FA46EA">
              <w:rPr>
                <w:noProof/>
                <w:webHidden/>
              </w:rPr>
              <w:fldChar w:fldCharType="separate"/>
            </w:r>
            <w:r w:rsidR="00524636">
              <w:rPr>
                <w:noProof/>
                <w:webHidden/>
              </w:rPr>
              <w:t>5</w:t>
            </w:r>
            <w:r w:rsidR="00FA46EA">
              <w:rPr>
                <w:noProof/>
                <w:webHidden/>
              </w:rPr>
              <w:fldChar w:fldCharType="end"/>
            </w:r>
          </w:hyperlink>
        </w:p>
        <w:p w14:paraId="699A34E8" w14:textId="5968367A" w:rsidR="00FA46EA" w:rsidRDefault="00DA7E94">
          <w:pPr>
            <w:pStyle w:val="TDC2"/>
            <w:tabs>
              <w:tab w:val="left" w:pos="1320"/>
              <w:tab w:val="right" w:leader="dot" w:pos="10196"/>
            </w:tabs>
            <w:rPr>
              <w:rFonts w:eastAsiaTheme="minorEastAsia"/>
              <w:noProof/>
              <w:lang w:eastAsia="es-CO"/>
            </w:rPr>
          </w:pPr>
          <w:hyperlink w:anchor="_Toc90256412" w:history="1">
            <w:r w:rsidR="00FA46EA" w:rsidRPr="00390691">
              <w:rPr>
                <w:rStyle w:val="Hipervnculo"/>
                <w:noProof/>
              </w:rPr>
              <w:t>4.2.1.2.</w:t>
            </w:r>
            <w:r w:rsidR="00FA46EA">
              <w:rPr>
                <w:rFonts w:eastAsiaTheme="minorEastAsia"/>
                <w:noProof/>
                <w:lang w:eastAsia="es-CO"/>
              </w:rPr>
              <w:tab/>
            </w:r>
            <w:r w:rsidR="00FA46EA" w:rsidRPr="00390691">
              <w:rPr>
                <w:rStyle w:val="Hipervnculo"/>
                <w:noProof/>
              </w:rPr>
              <w:t>Firma de las comunicaciones oficiales</w:t>
            </w:r>
            <w:r w:rsidR="00FA46EA">
              <w:rPr>
                <w:noProof/>
                <w:webHidden/>
              </w:rPr>
              <w:tab/>
            </w:r>
            <w:r w:rsidR="00FA46EA">
              <w:rPr>
                <w:noProof/>
                <w:webHidden/>
              </w:rPr>
              <w:fldChar w:fldCharType="begin"/>
            </w:r>
            <w:r w:rsidR="00FA46EA">
              <w:rPr>
                <w:noProof/>
                <w:webHidden/>
              </w:rPr>
              <w:instrText xml:space="preserve"> PAGEREF _Toc90256412 \h </w:instrText>
            </w:r>
            <w:r w:rsidR="00FA46EA">
              <w:rPr>
                <w:noProof/>
                <w:webHidden/>
              </w:rPr>
            </w:r>
            <w:r w:rsidR="00FA46EA">
              <w:rPr>
                <w:noProof/>
                <w:webHidden/>
              </w:rPr>
              <w:fldChar w:fldCharType="separate"/>
            </w:r>
            <w:r w:rsidR="00524636">
              <w:rPr>
                <w:noProof/>
                <w:webHidden/>
              </w:rPr>
              <w:t>5</w:t>
            </w:r>
            <w:r w:rsidR="00FA46EA">
              <w:rPr>
                <w:noProof/>
                <w:webHidden/>
              </w:rPr>
              <w:fldChar w:fldCharType="end"/>
            </w:r>
          </w:hyperlink>
        </w:p>
        <w:p w14:paraId="5BECA2F0" w14:textId="04D34BE5" w:rsidR="00FA46EA" w:rsidRDefault="00DA7E94">
          <w:pPr>
            <w:pStyle w:val="TDC2"/>
            <w:tabs>
              <w:tab w:val="left" w:pos="1320"/>
              <w:tab w:val="right" w:leader="dot" w:pos="10196"/>
            </w:tabs>
            <w:rPr>
              <w:rFonts w:eastAsiaTheme="minorEastAsia"/>
              <w:noProof/>
              <w:lang w:eastAsia="es-CO"/>
            </w:rPr>
          </w:pPr>
          <w:hyperlink w:anchor="_Toc90256413" w:history="1">
            <w:r w:rsidR="00FA46EA" w:rsidRPr="00390691">
              <w:rPr>
                <w:rStyle w:val="Hipervnculo"/>
                <w:noProof/>
              </w:rPr>
              <w:t>4.2.1.3.</w:t>
            </w:r>
            <w:r w:rsidR="00FA46EA">
              <w:rPr>
                <w:rFonts w:eastAsiaTheme="minorEastAsia"/>
                <w:noProof/>
                <w:lang w:eastAsia="es-CO"/>
              </w:rPr>
              <w:tab/>
            </w:r>
            <w:r w:rsidR="00FA46EA" w:rsidRPr="00390691">
              <w:rPr>
                <w:rStyle w:val="Hipervnculo"/>
                <w:noProof/>
              </w:rPr>
              <w:t>Numeración de radicación de comunicaciones oficiales</w:t>
            </w:r>
            <w:r w:rsidR="00FA46EA">
              <w:rPr>
                <w:noProof/>
                <w:webHidden/>
              </w:rPr>
              <w:tab/>
            </w:r>
            <w:r w:rsidR="00FA46EA">
              <w:rPr>
                <w:noProof/>
                <w:webHidden/>
              </w:rPr>
              <w:fldChar w:fldCharType="begin"/>
            </w:r>
            <w:r w:rsidR="00FA46EA">
              <w:rPr>
                <w:noProof/>
                <w:webHidden/>
              </w:rPr>
              <w:instrText xml:space="preserve"> PAGEREF _Toc90256413 \h </w:instrText>
            </w:r>
            <w:r w:rsidR="00FA46EA">
              <w:rPr>
                <w:noProof/>
                <w:webHidden/>
              </w:rPr>
            </w:r>
            <w:r w:rsidR="00FA46EA">
              <w:rPr>
                <w:noProof/>
                <w:webHidden/>
              </w:rPr>
              <w:fldChar w:fldCharType="separate"/>
            </w:r>
            <w:r w:rsidR="00524636">
              <w:rPr>
                <w:noProof/>
                <w:webHidden/>
              </w:rPr>
              <w:t>6</w:t>
            </w:r>
            <w:r w:rsidR="00FA46EA">
              <w:rPr>
                <w:noProof/>
                <w:webHidden/>
              </w:rPr>
              <w:fldChar w:fldCharType="end"/>
            </w:r>
          </w:hyperlink>
        </w:p>
        <w:p w14:paraId="2033B84B" w14:textId="30716751" w:rsidR="00FA46EA" w:rsidRDefault="00DA7E94">
          <w:pPr>
            <w:pStyle w:val="TDC2"/>
            <w:tabs>
              <w:tab w:val="left" w:pos="1100"/>
              <w:tab w:val="right" w:leader="dot" w:pos="10196"/>
            </w:tabs>
            <w:rPr>
              <w:rFonts w:eastAsiaTheme="minorEastAsia"/>
              <w:noProof/>
              <w:lang w:eastAsia="es-CO"/>
            </w:rPr>
          </w:pPr>
          <w:hyperlink w:anchor="_Toc90256414" w:history="1">
            <w:r w:rsidR="00FA46EA" w:rsidRPr="00390691">
              <w:rPr>
                <w:rStyle w:val="Hipervnculo"/>
                <w:bCs/>
                <w:noProof/>
              </w:rPr>
              <w:t>4.2.2.</w:t>
            </w:r>
            <w:r w:rsidR="00FA46EA">
              <w:rPr>
                <w:rFonts w:eastAsiaTheme="minorEastAsia"/>
                <w:noProof/>
                <w:lang w:eastAsia="es-CO"/>
              </w:rPr>
              <w:tab/>
            </w:r>
            <w:r w:rsidR="00FA46EA" w:rsidRPr="00390691">
              <w:rPr>
                <w:rStyle w:val="Hipervnculo"/>
                <w:noProof/>
              </w:rPr>
              <w:t>Gestión de comunicaciones oficiales. Código GR-PR20</w:t>
            </w:r>
            <w:r w:rsidR="00FA46EA">
              <w:rPr>
                <w:noProof/>
                <w:webHidden/>
              </w:rPr>
              <w:tab/>
            </w:r>
            <w:r w:rsidR="00FA46EA">
              <w:rPr>
                <w:noProof/>
                <w:webHidden/>
              </w:rPr>
              <w:fldChar w:fldCharType="begin"/>
            </w:r>
            <w:r w:rsidR="00FA46EA">
              <w:rPr>
                <w:noProof/>
                <w:webHidden/>
              </w:rPr>
              <w:instrText xml:space="preserve"> PAGEREF _Toc90256414 \h </w:instrText>
            </w:r>
            <w:r w:rsidR="00FA46EA">
              <w:rPr>
                <w:noProof/>
                <w:webHidden/>
              </w:rPr>
            </w:r>
            <w:r w:rsidR="00FA46EA">
              <w:rPr>
                <w:noProof/>
                <w:webHidden/>
              </w:rPr>
              <w:fldChar w:fldCharType="separate"/>
            </w:r>
            <w:r w:rsidR="00524636">
              <w:rPr>
                <w:noProof/>
                <w:webHidden/>
              </w:rPr>
              <w:t>6</w:t>
            </w:r>
            <w:r w:rsidR="00FA46EA">
              <w:rPr>
                <w:noProof/>
                <w:webHidden/>
              </w:rPr>
              <w:fldChar w:fldCharType="end"/>
            </w:r>
          </w:hyperlink>
        </w:p>
        <w:p w14:paraId="7B31C652" w14:textId="40023616" w:rsidR="00FA46EA" w:rsidRDefault="00DA7E94">
          <w:pPr>
            <w:pStyle w:val="TDC2"/>
            <w:tabs>
              <w:tab w:val="left" w:pos="1320"/>
              <w:tab w:val="right" w:leader="dot" w:pos="10196"/>
            </w:tabs>
            <w:rPr>
              <w:rFonts w:eastAsiaTheme="minorEastAsia"/>
              <w:noProof/>
              <w:lang w:eastAsia="es-CO"/>
            </w:rPr>
          </w:pPr>
          <w:hyperlink w:anchor="_Toc90256415" w:history="1">
            <w:r w:rsidR="00FA46EA" w:rsidRPr="00390691">
              <w:rPr>
                <w:rStyle w:val="Hipervnculo"/>
                <w:bCs/>
                <w:noProof/>
              </w:rPr>
              <w:t>4.2.2.1.</w:t>
            </w:r>
            <w:r w:rsidR="00FA46EA">
              <w:rPr>
                <w:rFonts w:eastAsiaTheme="minorEastAsia"/>
                <w:noProof/>
                <w:lang w:eastAsia="es-CO"/>
              </w:rPr>
              <w:tab/>
            </w:r>
            <w:r w:rsidR="00FA46EA" w:rsidRPr="00390691">
              <w:rPr>
                <w:rStyle w:val="Hipervnculo"/>
                <w:noProof/>
              </w:rPr>
              <w:t>Radicación de comunicaciones oficiales recibidas.</w:t>
            </w:r>
            <w:r w:rsidR="00FA46EA">
              <w:rPr>
                <w:noProof/>
                <w:webHidden/>
              </w:rPr>
              <w:tab/>
            </w:r>
            <w:r w:rsidR="00FA46EA">
              <w:rPr>
                <w:noProof/>
                <w:webHidden/>
              </w:rPr>
              <w:fldChar w:fldCharType="begin"/>
            </w:r>
            <w:r w:rsidR="00FA46EA">
              <w:rPr>
                <w:noProof/>
                <w:webHidden/>
              </w:rPr>
              <w:instrText xml:space="preserve"> PAGEREF _Toc90256415 \h </w:instrText>
            </w:r>
            <w:r w:rsidR="00FA46EA">
              <w:rPr>
                <w:noProof/>
                <w:webHidden/>
              </w:rPr>
            </w:r>
            <w:r w:rsidR="00FA46EA">
              <w:rPr>
                <w:noProof/>
                <w:webHidden/>
              </w:rPr>
              <w:fldChar w:fldCharType="separate"/>
            </w:r>
            <w:r w:rsidR="00524636">
              <w:rPr>
                <w:noProof/>
                <w:webHidden/>
              </w:rPr>
              <w:t>6</w:t>
            </w:r>
            <w:r w:rsidR="00FA46EA">
              <w:rPr>
                <w:noProof/>
                <w:webHidden/>
              </w:rPr>
              <w:fldChar w:fldCharType="end"/>
            </w:r>
          </w:hyperlink>
        </w:p>
        <w:p w14:paraId="3F923705" w14:textId="04D78066" w:rsidR="00FA46EA" w:rsidRDefault="00DA7E94">
          <w:pPr>
            <w:pStyle w:val="TDC2"/>
            <w:tabs>
              <w:tab w:val="left" w:pos="1320"/>
              <w:tab w:val="right" w:leader="dot" w:pos="10196"/>
            </w:tabs>
            <w:rPr>
              <w:rFonts w:eastAsiaTheme="minorEastAsia"/>
              <w:noProof/>
              <w:lang w:eastAsia="es-CO"/>
            </w:rPr>
          </w:pPr>
          <w:hyperlink w:anchor="_Toc90256416" w:history="1">
            <w:r w:rsidR="00FA46EA" w:rsidRPr="00390691">
              <w:rPr>
                <w:rStyle w:val="Hipervnculo"/>
                <w:rFonts w:cs="Arial"/>
                <w:noProof/>
              </w:rPr>
              <w:t>4.2.2.2.</w:t>
            </w:r>
            <w:r w:rsidR="00FA46EA">
              <w:rPr>
                <w:rFonts w:eastAsiaTheme="minorEastAsia"/>
                <w:noProof/>
                <w:lang w:eastAsia="es-CO"/>
              </w:rPr>
              <w:tab/>
            </w:r>
            <w:r w:rsidR="00FA46EA" w:rsidRPr="00390691">
              <w:rPr>
                <w:rStyle w:val="Hipervnculo"/>
                <w:noProof/>
              </w:rPr>
              <w:t>Radicación de comunicaciones oficiales internas.</w:t>
            </w:r>
            <w:r w:rsidR="00FA46EA">
              <w:rPr>
                <w:noProof/>
                <w:webHidden/>
              </w:rPr>
              <w:tab/>
            </w:r>
            <w:r w:rsidR="00FA46EA">
              <w:rPr>
                <w:noProof/>
                <w:webHidden/>
              </w:rPr>
              <w:fldChar w:fldCharType="begin"/>
            </w:r>
            <w:r w:rsidR="00FA46EA">
              <w:rPr>
                <w:noProof/>
                <w:webHidden/>
              </w:rPr>
              <w:instrText xml:space="preserve"> PAGEREF _Toc90256416 \h </w:instrText>
            </w:r>
            <w:r w:rsidR="00FA46EA">
              <w:rPr>
                <w:noProof/>
                <w:webHidden/>
              </w:rPr>
            </w:r>
            <w:r w:rsidR="00FA46EA">
              <w:rPr>
                <w:noProof/>
                <w:webHidden/>
              </w:rPr>
              <w:fldChar w:fldCharType="separate"/>
            </w:r>
            <w:r w:rsidR="00524636">
              <w:rPr>
                <w:noProof/>
                <w:webHidden/>
              </w:rPr>
              <w:t>7</w:t>
            </w:r>
            <w:r w:rsidR="00FA46EA">
              <w:rPr>
                <w:noProof/>
                <w:webHidden/>
              </w:rPr>
              <w:fldChar w:fldCharType="end"/>
            </w:r>
          </w:hyperlink>
        </w:p>
        <w:p w14:paraId="67557EC6" w14:textId="00731596" w:rsidR="00FA46EA" w:rsidRDefault="00DA7E94">
          <w:pPr>
            <w:pStyle w:val="TDC2"/>
            <w:tabs>
              <w:tab w:val="left" w:pos="1320"/>
              <w:tab w:val="right" w:leader="dot" w:pos="10196"/>
            </w:tabs>
            <w:rPr>
              <w:rFonts w:eastAsiaTheme="minorEastAsia"/>
              <w:noProof/>
              <w:lang w:eastAsia="es-CO"/>
            </w:rPr>
          </w:pPr>
          <w:hyperlink w:anchor="_Toc90256417" w:history="1">
            <w:r w:rsidR="00FA46EA" w:rsidRPr="00390691">
              <w:rPr>
                <w:rStyle w:val="Hipervnculo"/>
                <w:bCs/>
                <w:noProof/>
              </w:rPr>
              <w:t>4.2.2.3.</w:t>
            </w:r>
            <w:r w:rsidR="00FA46EA">
              <w:rPr>
                <w:rFonts w:eastAsiaTheme="minorEastAsia"/>
                <w:noProof/>
                <w:lang w:eastAsia="es-CO"/>
              </w:rPr>
              <w:tab/>
            </w:r>
            <w:r w:rsidR="00FA46EA" w:rsidRPr="00390691">
              <w:rPr>
                <w:rStyle w:val="Hipervnculo"/>
                <w:noProof/>
              </w:rPr>
              <w:t>Comunicaciones Oficiales Enviadas.</w:t>
            </w:r>
            <w:r w:rsidR="00FA46EA">
              <w:rPr>
                <w:noProof/>
                <w:webHidden/>
              </w:rPr>
              <w:tab/>
            </w:r>
            <w:r w:rsidR="00FA46EA">
              <w:rPr>
                <w:noProof/>
                <w:webHidden/>
              </w:rPr>
              <w:fldChar w:fldCharType="begin"/>
            </w:r>
            <w:r w:rsidR="00FA46EA">
              <w:rPr>
                <w:noProof/>
                <w:webHidden/>
              </w:rPr>
              <w:instrText xml:space="preserve"> PAGEREF _Toc90256417 \h </w:instrText>
            </w:r>
            <w:r w:rsidR="00FA46EA">
              <w:rPr>
                <w:noProof/>
                <w:webHidden/>
              </w:rPr>
            </w:r>
            <w:r w:rsidR="00FA46EA">
              <w:rPr>
                <w:noProof/>
                <w:webHidden/>
              </w:rPr>
              <w:fldChar w:fldCharType="separate"/>
            </w:r>
            <w:r w:rsidR="00524636">
              <w:rPr>
                <w:noProof/>
                <w:webHidden/>
              </w:rPr>
              <w:t>7</w:t>
            </w:r>
            <w:r w:rsidR="00FA46EA">
              <w:rPr>
                <w:noProof/>
                <w:webHidden/>
              </w:rPr>
              <w:fldChar w:fldCharType="end"/>
            </w:r>
          </w:hyperlink>
        </w:p>
        <w:p w14:paraId="55ED6877" w14:textId="29AC66FA" w:rsidR="00FA46EA" w:rsidRDefault="00DA7E94">
          <w:pPr>
            <w:pStyle w:val="TDC2"/>
            <w:tabs>
              <w:tab w:val="left" w:pos="1320"/>
              <w:tab w:val="right" w:leader="dot" w:pos="10196"/>
            </w:tabs>
            <w:rPr>
              <w:rFonts w:eastAsiaTheme="minorEastAsia"/>
              <w:noProof/>
              <w:lang w:eastAsia="es-CO"/>
            </w:rPr>
          </w:pPr>
          <w:hyperlink w:anchor="_Toc90256418" w:history="1">
            <w:r w:rsidR="00FA46EA" w:rsidRPr="00390691">
              <w:rPr>
                <w:rStyle w:val="Hipervnculo"/>
                <w:noProof/>
              </w:rPr>
              <w:t>4.2.2.4.</w:t>
            </w:r>
            <w:r w:rsidR="00FA46EA">
              <w:rPr>
                <w:rFonts w:eastAsiaTheme="minorEastAsia"/>
                <w:noProof/>
                <w:lang w:eastAsia="es-CO"/>
              </w:rPr>
              <w:tab/>
            </w:r>
            <w:r w:rsidR="00FA46EA" w:rsidRPr="00390691">
              <w:rPr>
                <w:rStyle w:val="Hipervnculo"/>
                <w:noProof/>
              </w:rPr>
              <w:t>Distribución de las comunicaciones.</w:t>
            </w:r>
            <w:r w:rsidR="00FA46EA">
              <w:rPr>
                <w:noProof/>
                <w:webHidden/>
              </w:rPr>
              <w:tab/>
            </w:r>
            <w:r w:rsidR="00FA46EA">
              <w:rPr>
                <w:noProof/>
                <w:webHidden/>
              </w:rPr>
              <w:fldChar w:fldCharType="begin"/>
            </w:r>
            <w:r w:rsidR="00FA46EA">
              <w:rPr>
                <w:noProof/>
                <w:webHidden/>
              </w:rPr>
              <w:instrText xml:space="preserve"> PAGEREF _Toc90256418 \h </w:instrText>
            </w:r>
            <w:r w:rsidR="00FA46EA">
              <w:rPr>
                <w:noProof/>
                <w:webHidden/>
              </w:rPr>
            </w:r>
            <w:r w:rsidR="00FA46EA">
              <w:rPr>
                <w:noProof/>
                <w:webHidden/>
              </w:rPr>
              <w:fldChar w:fldCharType="separate"/>
            </w:r>
            <w:r w:rsidR="00524636">
              <w:rPr>
                <w:noProof/>
                <w:webHidden/>
              </w:rPr>
              <w:t>7</w:t>
            </w:r>
            <w:r w:rsidR="00FA46EA">
              <w:rPr>
                <w:noProof/>
                <w:webHidden/>
              </w:rPr>
              <w:fldChar w:fldCharType="end"/>
            </w:r>
          </w:hyperlink>
        </w:p>
        <w:p w14:paraId="0FCD84B6" w14:textId="0D6A7168" w:rsidR="00FA46EA" w:rsidRDefault="00DA7E94">
          <w:pPr>
            <w:pStyle w:val="TDC2"/>
            <w:tabs>
              <w:tab w:val="left" w:pos="880"/>
              <w:tab w:val="right" w:leader="dot" w:pos="10196"/>
            </w:tabs>
            <w:rPr>
              <w:rFonts w:eastAsiaTheme="minorEastAsia"/>
              <w:noProof/>
              <w:lang w:eastAsia="es-CO"/>
            </w:rPr>
          </w:pPr>
          <w:hyperlink w:anchor="_Toc90256419" w:history="1">
            <w:r w:rsidR="00FA46EA" w:rsidRPr="00390691">
              <w:rPr>
                <w:rStyle w:val="Hipervnculo"/>
                <w:rFonts w:cs="Arial"/>
                <w:noProof/>
              </w:rPr>
              <w:t>4.3.</w:t>
            </w:r>
            <w:r w:rsidR="00FA46EA">
              <w:rPr>
                <w:rFonts w:eastAsiaTheme="minorEastAsia"/>
                <w:noProof/>
                <w:lang w:eastAsia="es-CO"/>
              </w:rPr>
              <w:tab/>
            </w:r>
            <w:r w:rsidR="00FA46EA" w:rsidRPr="00390691">
              <w:rPr>
                <w:rStyle w:val="Hipervnculo"/>
                <w:rFonts w:cs="Arial"/>
                <w:noProof/>
              </w:rPr>
              <w:t>INSTRUMENTOS ARCHIVITICOS</w:t>
            </w:r>
            <w:r w:rsidR="00FA46EA">
              <w:rPr>
                <w:noProof/>
                <w:webHidden/>
              </w:rPr>
              <w:tab/>
            </w:r>
            <w:r w:rsidR="00FA46EA">
              <w:rPr>
                <w:noProof/>
                <w:webHidden/>
              </w:rPr>
              <w:fldChar w:fldCharType="begin"/>
            </w:r>
            <w:r w:rsidR="00FA46EA">
              <w:rPr>
                <w:noProof/>
                <w:webHidden/>
              </w:rPr>
              <w:instrText xml:space="preserve"> PAGEREF _Toc90256419 \h </w:instrText>
            </w:r>
            <w:r w:rsidR="00FA46EA">
              <w:rPr>
                <w:noProof/>
                <w:webHidden/>
              </w:rPr>
            </w:r>
            <w:r w:rsidR="00FA46EA">
              <w:rPr>
                <w:noProof/>
                <w:webHidden/>
              </w:rPr>
              <w:fldChar w:fldCharType="separate"/>
            </w:r>
            <w:r w:rsidR="00524636">
              <w:rPr>
                <w:noProof/>
                <w:webHidden/>
              </w:rPr>
              <w:t>8</w:t>
            </w:r>
            <w:r w:rsidR="00FA46EA">
              <w:rPr>
                <w:noProof/>
                <w:webHidden/>
              </w:rPr>
              <w:fldChar w:fldCharType="end"/>
            </w:r>
          </w:hyperlink>
        </w:p>
        <w:p w14:paraId="5A68E7AC" w14:textId="15A5C2F8" w:rsidR="00FA46EA" w:rsidRDefault="00DA7E94">
          <w:pPr>
            <w:pStyle w:val="TDC2"/>
            <w:tabs>
              <w:tab w:val="left" w:pos="1100"/>
              <w:tab w:val="right" w:leader="dot" w:pos="10196"/>
            </w:tabs>
            <w:rPr>
              <w:rFonts w:eastAsiaTheme="minorEastAsia"/>
              <w:noProof/>
              <w:lang w:eastAsia="es-CO"/>
            </w:rPr>
          </w:pPr>
          <w:hyperlink w:anchor="_Toc90256420" w:history="1">
            <w:r w:rsidR="00FA46EA" w:rsidRPr="00390691">
              <w:rPr>
                <w:rStyle w:val="Hipervnculo"/>
                <w:noProof/>
              </w:rPr>
              <w:t>4.3.1.</w:t>
            </w:r>
            <w:r w:rsidR="00FA46EA">
              <w:rPr>
                <w:rFonts w:eastAsiaTheme="minorEastAsia"/>
                <w:noProof/>
                <w:lang w:eastAsia="es-CO"/>
              </w:rPr>
              <w:tab/>
            </w:r>
            <w:r w:rsidR="00FA46EA" w:rsidRPr="00390691">
              <w:rPr>
                <w:rStyle w:val="Hipervnculo"/>
                <w:noProof/>
              </w:rPr>
              <w:t>Política de Gestión documental – Código GR-PO01</w:t>
            </w:r>
            <w:r w:rsidR="00FA46EA">
              <w:rPr>
                <w:noProof/>
                <w:webHidden/>
              </w:rPr>
              <w:tab/>
            </w:r>
            <w:r w:rsidR="00FA46EA">
              <w:rPr>
                <w:noProof/>
                <w:webHidden/>
              </w:rPr>
              <w:fldChar w:fldCharType="begin"/>
            </w:r>
            <w:r w:rsidR="00FA46EA">
              <w:rPr>
                <w:noProof/>
                <w:webHidden/>
              </w:rPr>
              <w:instrText xml:space="preserve"> PAGEREF _Toc90256420 \h </w:instrText>
            </w:r>
            <w:r w:rsidR="00FA46EA">
              <w:rPr>
                <w:noProof/>
                <w:webHidden/>
              </w:rPr>
            </w:r>
            <w:r w:rsidR="00FA46EA">
              <w:rPr>
                <w:noProof/>
                <w:webHidden/>
              </w:rPr>
              <w:fldChar w:fldCharType="separate"/>
            </w:r>
            <w:r w:rsidR="00524636">
              <w:rPr>
                <w:noProof/>
                <w:webHidden/>
              </w:rPr>
              <w:t>8</w:t>
            </w:r>
            <w:r w:rsidR="00FA46EA">
              <w:rPr>
                <w:noProof/>
                <w:webHidden/>
              </w:rPr>
              <w:fldChar w:fldCharType="end"/>
            </w:r>
          </w:hyperlink>
        </w:p>
        <w:p w14:paraId="058C9C1C" w14:textId="012DE50D" w:rsidR="00FA46EA" w:rsidRDefault="00DA7E94">
          <w:pPr>
            <w:pStyle w:val="TDC2"/>
            <w:tabs>
              <w:tab w:val="left" w:pos="1100"/>
              <w:tab w:val="right" w:leader="dot" w:pos="10196"/>
            </w:tabs>
            <w:rPr>
              <w:rFonts w:eastAsiaTheme="minorEastAsia"/>
              <w:noProof/>
              <w:lang w:eastAsia="es-CO"/>
            </w:rPr>
          </w:pPr>
          <w:hyperlink w:anchor="_Toc90256421" w:history="1">
            <w:r w:rsidR="00FA46EA" w:rsidRPr="00390691">
              <w:rPr>
                <w:rStyle w:val="Hipervnculo"/>
                <w:noProof/>
              </w:rPr>
              <w:t>4.3.2.</w:t>
            </w:r>
            <w:r w:rsidR="00FA46EA">
              <w:rPr>
                <w:rFonts w:eastAsiaTheme="minorEastAsia"/>
                <w:noProof/>
                <w:lang w:eastAsia="es-CO"/>
              </w:rPr>
              <w:tab/>
            </w:r>
            <w:r w:rsidR="00FA46EA" w:rsidRPr="00390691">
              <w:rPr>
                <w:rStyle w:val="Hipervnculo"/>
                <w:noProof/>
              </w:rPr>
              <w:t>Cuadro de Clasificación Documental – CCD</w:t>
            </w:r>
            <w:r w:rsidR="00FA46EA">
              <w:rPr>
                <w:noProof/>
                <w:webHidden/>
              </w:rPr>
              <w:tab/>
            </w:r>
            <w:r w:rsidR="00FA46EA">
              <w:rPr>
                <w:noProof/>
                <w:webHidden/>
              </w:rPr>
              <w:fldChar w:fldCharType="begin"/>
            </w:r>
            <w:r w:rsidR="00FA46EA">
              <w:rPr>
                <w:noProof/>
                <w:webHidden/>
              </w:rPr>
              <w:instrText xml:space="preserve"> PAGEREF _Toc90256421 \h </w:instrText>
            </w:r>
            <w:r w:rsidR="00FA46EA">
              <w:rPr>
                <w:noProof/>
                <w:webHidden/>
              </w:rPr>
            </w:r>
            <w:r w:rsidR="00FA46EA">
              <w:rPr>
                <w:noProof/>
                <w:webHidden/>
              </w:rPr>
              <w:fldChar w:fldCharType="separate"/>
            </w:r>
            <w:r w:rsidR="00524636">
              <w:rPr>
                <w:noProof/>
                <w:webHidden/>
              </w:rPr>
              <w:t>9</w:t>
            </w:r>
            <w:r w:rsidR="00FA46EA">
              <w:rPr>
                <w:noProof/>
                <w:webHidden/>
              </w:rPr>
              <w:fldChar w:fldCharType="end"/>
            </w:r>
          </w:hyperlink>
        </w:p>
        <w:p w14:paraId="7E4DA3DA" w14:textId="44F0FF0A" w:rsidR="00FA46EA" w:rsidRDefault="00DA7E94">
          <w:pPr>
            <w:pStyle w:val="TDC2"/>
            <w:tabs>
              <w:tab w:val="left" w:pos="1100"/>
              <w:tab w:val="right" w:leader="dot" w:pos="10196"/>
            </w:tabs>
            <w:rPr>
              <w:rFonts w:eastAsiaTheme="minorEastAsia"/>
              <w:noProof/>
              <w:lang w:eastAsia="es-CO"/>
            </w:rPr>
          </w:pPr>
          <w:hyperlink w:anchor="_Toc90256422" w:history="1">
            <w:r w:rsidR="00FA46EA" w:rsidRPr="00390691">
              <w:rPr>
                <w:rStyle w:val="Hipervnculo"/>
                <w:noProof/>
              </w:rPr>
              <w:t>4.3.3.</w:t>
            </w:r>
            <w:r w:rsidR="00FA46EA">
              <w:rPr>
                <w:rFonts w:eastAsiaTheme="minorEastAsia"/>
                <w:noProof/>
                <w:lang w:eastAsia="es-CO"/>
              </w:rPr>
              <w:tab/>
            </w:r>
            <w:r w:rsidR="00FA46EA" w:rsidRPr="00390691">
              <w:rPr>
                <w:rStyle w:val="Hipervnculo"/>
                <w:noProof/>
              </w:rPr>
              <w:t>Tablas de Valoración Documental – TVD</w:t>
            </w:r>
            <w:r w:rsidR="00FA46EA">
              <w:rPr>
                <w:noProof/>
                <w:webHidden/>
              </w:rPr>
              <w:tab/>
            </w:r>
            <w:r w:rsidR="00FA46EA">
              <w:rPr>
                <w:noProof/>
                <w:webHidden/>
              </w:rPr>
              <w:fldChar w:fldCharType="begin"/>
            </w:r>
            <w:r w:rsidR="00FA46EA">
              <w:rPr>
                <w:noProof/>
                <w:webHidden/>
              </w:rPr>
              <w:instrText xml:space="preserve"> PAGEREF _Toc90256422 \h </w:instrText>
            </w:r>
            <w:r w:rsidR="00FA46EA">
              <w:rPr>
                <w:noProof/>
                <w:webHidden/>
              </w:rPr>
            </w:r>
            <w:r w:rsidR="00FA46EA">
              <w:rPr>
                <w:noProof/>
                <w:webHidden/>
              </w:rPr>
              <w:fldChar w:fldCharType="separate"/>
            </w:r>
            <w:r w:rsidR="00524636">
              <w:rPr>
                <w:noProof/>
                <w:webHidden/>
              </w:rPr>
              <w:t>9</w:t>
            </w:r>
            <w:r w:rsidR="00FA46EA">
              <w:rPr>
                <w:noProof/>
                <w:webHidden/>
              </w:rPr>
              <w:fldChar w:fldCharType="end"/>
            </w:r>
          </w:hyperlink>
        </w:p>
        <w:p w14:paraId="0393DF8E" w14:textId="5DC48E1D" w:rsidR="00FA46EA" w:rsidRDefault="00DA7E94">
          <w:pPr>
            <w:pStyle w:val="TDC2"/>
            <w:tabs>
              <w:tab w:val="left" w:pos="1100"/>
              <w:tab w:val="right" w:leader="dot" w:pos="10196"/>
            </w:tabs>
            <w:rPr>
              <w:rFonts w:eastAsiaTheme="minorEastAsia"/>
              <w:noProof/>
              <w:lang w:eastAsia="es-CO"/>
            </w:rPr>
          </w:pPr>
          <w:hyperlink w:anchor="_Toc90256423" w:history="1">
            <w:r w:rsidR="00FA46EA" w:rsidRPr="00390691">
              <w:rPr>
                <w:rStyle w:val="Hipervnculo"/>
                <w:noProof/>
              </w:rPr>
              <w:t>4.3.4.</w:t>
            </w:r>
            <w:r w:rsidR="00FA46EA">
              <w:rPr>
                <w:rFonts w:eastAsiaTheme="minorEastAsia"/>
                <w:noProof/>
                <w:lang w:eastAsia="es-CO"/>
              </w:rPr>
              <w:tab/>
            </w:r>
            <w:r w:rsidR="00FA46EA" w:rsidRPr="00390691">
              <w:rPr>
                <w:rStyle w:val="Hipervnculo"/>
                <w:noProof/>
              </w:rPr>
              <w:t>Tablas de Retención Documental – TRD</w:t>
            </w:r>
            <w:r w:rsidR="00FA46EA">
              <w:rPr>
                <w:noProof/>
                <w:webHidden/>
              </w:rPr>
              <w:tab/>
            </w:r>
            <w:r w:rsidR="00FA46EA">
              <w:rPr>
                <w:noProof/>
                <w:webHidden/>
              </w:rPr>
              <w:fldChar w:fldCharType="begin"/>
            </w:r>
            <w:r w:rsidR="00FA46EA">
              <w:rPr>
                <w:noProof/>
                <w:webHidden/>
              </w:rPr>
              <w:instrText xml:space="preserve"> PAGEREF _Toc90256423 \h </w:instrText>
            </w:r>
            <w:r w:rsidR="00FA46EA">
              <w:rPr>
                <w:noProof/>
                <w:webHidden/>
              </w:rPr>
            </w:r>
            <w:r w:rsidR="00FA46EA">
              <w:rPr>
                <w:noProof/>
                <w:webHidden/>
              </w:rPr>
              <w:fldChar w:fldCharType="separate"/>
            </w:r>
            <w:r w:rsidR="00524636">
              <w:rPr>
                <w:noProof/>
                <w:webHidden/>
              </w:rPr>
              <w:t>9</w:t>
            </w:r>
            <w:r w:rsidR="00FA46EA">
              <w:rPr>
                <w:noProof/>
                <w:webHidden/>
              </w:rPr>
              <w:fldChar w:fldCharType="end"/>
            </w:r>
          </w:hyperlink>
        </w:p>
        <w:p w14:paraId="5AF3F9B7" w14:textId="2C125AFF" w:rsidR="00FA46EA" w:rsidRDefault="00DA7E94">
          <w:pPr>
            <w:pStyle w:val="TDC2"/>
            <w:tabs>
              <w:tab w:val="left" w:pos="1100"/>
              <w:tab w:val="right" w:leader="dot" w:pos="10196"/>
            </w:tabs>
            <w:rPr>
              <w:rFonts w:eastAsiaTheme="minorEastAsia"/>
              <w:noProof/>
              <w:lang w:eastAsia="es-CO"/>
            </w:rPr>
          </w:pPr>
          <w:hyperlink w:anchor="_Toc90256424" w:history="1">
            <w:r w:rsidR="00FA46EA" w:rsidRPr="00390691">
              <w:rPr>
                <w:rStyle w:val="Hipervnculo"/>
                <w:noProof/>
              </w:rPr>
              <w:t>4.3.5.</w:t>
            </w:r>
            <w:r w:rsidR="00FA46EA">
              <w:rPr>
                <w:rFonts w:eastAsiaTheme="minorEastAsia"/>
                <w:noProof/>
                <w:lang w:eastAsia="es-CO"/>
              </w:rPr>
              <w:tab/>
            </w:r>
            <w:r w:rsidR="00FA46EA" w:rsidRPr="00390691">
              <w:rPr>
                <w:rStyle w:val="Hipervnculo"/>
                <w:noProof/>
              </w:rPr>
              <w:t>Plan Institucional de Archivo – PINAR Código GR-PL01</w:t>
            </w:r>
            <w:r w:rsidR="00FA46EA">
              <w:rPr>
                <w:noProof/>
                <w:webHidden/>
              </w:rPr>
              <w:tab/>
            </w:r>
            <w:r w:rsidR="00FA46EA">
              <w:rPr>
                <w:noProof/>
                <w:webHidden/>
              </w:rPr>
              <w:fldChar w:fldCharType="begin"/>
            </w:r>
            <w:r w:rsidR="00FA46EA">
              <w:rPr>
                <w:noProof/>
                <w:webHidden/>
              </w:rPr>
              <w:instrText xml:space="preserve"> PAGEREF _Toc90256424 \h </w:instrText>
            </w:r>
            <w:r w:rsidR="00FA46EA">
              <w:rPr>
                <w:noProof/>
                <w:webHidden/>
              </w:rPr>
            </w:r>
            <w:r w:rsidR="00FA46EA">
              <w:rPr>
                <w:noProof/>
                <w:webHidden/>
              </w:rPr>
              <w:fldChar w:fldCharType="separate"/>
            </w:r>
            <w:r w:rsidR="00524636">
              <w:rPr>
                <w:noProof/>
                <w:webHidden/>
              </w:rPr>
              <w:t>9</w:t>
            </w:r>
            <w:r w:rsidR="00FA46EA">
              <w:rPr>
                <w:noProof/>
                <w:webHidden/>
              </w:rPr>
              <w:fldChar w:fldCharType="end"/>
            </w:r>
          </w:hyperlink>
        </w:p>
        <w:p w14:paraId="5CBFC4FC" w14:textId="5C2BE7E8" w:rsidR="00FA46EA" w:rsidRDefault="00DA7E94">
          <w:pPr>
            <w:pStyle w:val="TDC2"/>
            <w:tabs>
              <w:tab w:val="left" w:pos="1100"/>
              <w:tab w:val="right" w:leader="dot" w:pos="10196"/>
            </w:tabs>
            <w:rPr>
              <w:rFonts w:eastAsiaTheme="minorEastAsia"/>
              <w:noProof/>
              <w:lang w:eastAsia="es-CO"/>
            </w:rPr>
          </w:pPr>
          <w:hyperlink w:anchor="_Toc90256425" w:history="1">
            <w:r w:rsidR="00FA46EA" w:rsidRPr="00390691">
              <w:rPr>
                <w:rStyle w:val="Hipervnculo"/>
                <w:noProof/>
              </w:rPr>
              <w:t>4.3.6.</w:t>
            </w:r>
            <w:r w:rsidR="00FA46EA">
              <w:rPr>
                <w:rFonts w:eastAsiaTheme="minorEastAsia"/>
                <w:noProof/>
                <w:lang w:eastAsia="es-CO"/>
              </w:rPr>
              <w:tab/>
            </w:r>
            <w:r w:rsidR="00FA46EA" w:rsidRPr="00390691">
              <w:rPr>
                <w:rStyle w:val="Hipervnculo"/>
                <w:noProof/>
              </w:rPr>
              <w:t>Programa de Gestión Documental – PGD Código GR-PG01</w:t>
            </w:r>
            <w:r w:rsidR="00FA46EA">
              <w:rPr>
                <w:noProof/>
                <w:webHidden/>
              </w:rPr>
              <w:tab/>
            </w:r>
            <w:r w:rsidR="00FA46EA">
              <w:rPr>
                <w:noProof/>
                <w:webHidden/>
              </w:rPr>
              <w:fldChar w:fldCharType="begin"/>
            </w:r>
            <w:r w:rsidR="00FA46EA">
              <w:rPr>
                <w:noProof/>
                <w:webHidden/>
              </w:rPr>
              <w:instrText xml:space="preserve"> PAGEREF _Toc90256425 \h </w:instrText>
            </w:r>
            <w:r w:rsidR="00FA46EA">
              <w:rPr>
                <w:noProof/>
                <w:webHidden/>
              </w:rPr>
            </w:r>
            <w:r w:rsidR="00FA46EA">
              <w:rPr>
                <w:noProof/>
                <w:webHidden/>
              </w:rPr>
              <w:fldChar w:fldCharType="separate"/>
            </w:r>
            <w:r w:rsidR="00524636">
              <w:rPr>
                <w:noProof/>
                <w:webHidden/>
              </w:rPr>
              <w:t>10</w:t>
            </w:r>
            <w:r w:rsidR="00FA46EA">
              <w:rPr>
                <w:noProof/>
                <w:webHidden/>
              </w:rPr>
              <w:fldChar w:fldCharType="end"/>
            </w:r>
          </w:hyperlink>
        </w:p>
        <w:p w14:paraId="43F4D9C7" w14:textId="30E318C2" w:rsidR="00FA46EA" w:rsidRDefault="00DA7E94">
          <w:pPr>
            <w:pStyle w:val="TDC2"/>
            <w:tabs>
              <w:tab w:val="left" w:pos="1100"/>
              <w:tab w:val="right" w:leader="dot" w:pos="10196"/>
            </w:tabs>
            <w:rPr>
              <w:rFonts w:eastAsiaTheme="minorEastAsia"/>
              <w:noProof/>
              <w:lang w:eastAsia="es-CO"/>
            </w:rPr>
          </w:pPr>
          <w:hyperlink w:anchor="_Toc90256426" w:history="1">
            <w:r w:rsidR="00FA46EA" w:rsidRPr="00390691">
              <w:rPr>
                <w:rStyle w:val="Hipervnculo"/>
                <w:noProof/>
              </w:rPr>
              <w:t>4.3.7.</w:t>
            </w:r>
            <w:r w:rsidR="00FA46EA">
              <w:rPr>
                <w:rFonts w:eastAsiaTheme="minorEastAsia"/>
                <w:noProof/>
                <w:lang w:eastAsia="es-CO"/>
              </w:rPr>
              <w:tab/>
            </w:r>
            <w:r w:rsidR="00FA46EA" w:rsidRPr="00390691">
              <w:rPr>
                <w:rStyle w:val="Hipervnculo"/>
                <w:noProof/>
              </w:rPr>
              <w:t>Sistema Integrado de Conservación – SIC Código GR-MN01</w:t>
            </w:r>
            <w:r w:rsidR="00FA46EA">
              <w:rPr>
                <w:noProof/>
                <w:webHidden/>
              </w:rPr>
              <w:tab/>
            </w:r>
            <w:r w:rsidR="00FA46EA">
              <w:rPr>
                <w:noProof/>
                <w:webHidden/>
              </w:rPr>
              <w:fldChar w:fldCharType="begin"/>
            </w:r>
            <w:r w:rsidR="00FA46EA">
              <w:rPr>
                <w:noProof/>
                <w:webHidden/>
              </w:rPr>
              <w:instrText xml:space="preserve"> PAGEREF _Toc90256426 \h </w:instrText>
            </w:r>
            <w:r w:rsidR="00FA46EA">
              <w:rPr>
                <w:noProof/>
                <w:webHidden/>
              </w:rPr>
            </w:r>
            <w:r w:rsidR="00FA46EA">
              <w:rPr>
                <w:noProof/>
                <w:webHidden/>
              </w:rPr>
              <w:fldChar w:fldCharType="separate"/>
            </w:r>
            <w:r w:rsidR="00524636">
              <w:rPr>
                <w:noProof/>
                <w:webHidden/>
              </w:rPr>
              <w:t>10</w:t>
            </w:r>
            <w:r w:rsidR="00FA46EA">
              <w:rPr>
                <w:noProof/>
                <w:webHidden/>
              </w:rPr>
              <w:fldChar w:fldCharType="end"/>
            </w:r>
          </w:hyperlink>
        </w:p>
        <w:p w14:paraId="23538627" w14:textId="240E585C" w:rsidR="00FA46EA" w:rsidRDefault="00DA7E94">
          <w:pPr>
            <w:pStyle w:val="TDC2"/>
            <w:tabs>
              <w:tab w:val="left" w:pos="880"/>
              <w:tab w:val="right" w:leader="dot" w:pos="10196"/>
            </w:tabs>
            <w:rPr>
              <w:rFonts w:eastAsiaTheme="minorEastAsia"/>
              <w:noProof/>
              <w:lang w:eastAsia="es-CO"/>
            </w:rPr>
          </w:pPr>
          <w:hyperlink w:anchor="_Toc90256427" w:history="1">
            <w:r w:rsidR="00FA46EA" w:rsidRPr="00390691">
              <w:rPr>
                <w:rStyle w:val="Hipervnculo"/>
                <w:rFonts w:cs="Arial"/>
                <w:noProof/>
              </w:rPr>
              <w:t>4.4.</w:t>
            </w:r>
            <w:r w:rsidR="00FA46EA">
              <w:rPr>
                <w:rFonts w:eastAsiaTheme="minorEastAsia"/>
                <w:noProof/>
                <w:lang w:eastAsia="es-CO"/>
              </w:rPr>
              <w:tab/>
            </w:r>
            <w:r w:rsidR="00FA46EA" w:rsidRPr="00390691">
              <w:rPr>
                <w:rStyle w:val="Hipervnculo"/>
                <w:rFonts w:cs="Arial"/>
                <w:noProof/>
              </w:rPr>
              <w:t>PROCESOS ARCHIVITICOS</w:t>
            </w:r>
            <w:r w:rsidR="00FA46EA">
              <w:rPr>
                <w:noProof/>
                <w:webHidden/>
              </w:rPr>
              <w:tab/>
            </w:r>
            <w:r w:rsidR="00FA46EA">
              <w:rPr>
                <w:noProof/>
                <w:webHidden/>
              </w:rPr>
              <w:fldChar w:fldCharType="begin"/>
            </w:r>
            <w:r w:rsidR="00FA46EA">
              <w:rPr>
                <w:noProof/>
                <w:webHidden/>
              </w:rPr>
              <w:instrText xml:space="preserve"> PAGEREF _Toc90256427 \h </w:instrText>
            </w:r>
            <w:r w:rsidR="00FA46EA">
              <w:rPr>
                <w:noProof/>
                <w:webHidden/>
              </w:rPr>
            </w:r>
            <w:r w:rsidR="00FA46EA">
              <w:rPr>
                <w:noProof/>
                <w:webHidden/>
              </w:rPr>
              <w:fldChar w:fldCharType="separate"/>
            </w:r>
            <w:r w:rsidR="00524636">
              <w:rPr>
                <w:noProof/>
                <w:webHidden/>
              </w:rPr>
              <w:t>10</w:t>
            </w:r>
            <w:r w:rsidR="00FA46EA">
              <w:rPr>
                <w:noProof/>
                <w:webHidden/>
              </w:rPr>
              <w:fldChar w:fldCharType="end"/>
            </w:r>
          </w:hyperlink>
        </w:p>
        <w:p w14:paraId="564E5E5C" w14:textId="7442C141" w:rsidR="00FA46EA" w:rsidRDefault="00DA7E94">
          <w:pPr>
            <w:pStyle w:val="TDC2"/>
            <w:tabs>
              <w:tab w:val="left" w:pos="1100"/>
              <w:tab w:val="right" w:leader="dot" w:pos="10196"/>
            </w:tabs>
            <w:rPr>
              <w:rFonts w:eastAsiaTheme="minorEastAsia"/>
              <w:noProof/>
              <w:lang w:eastAsia="es-CO"/>
            </w:rPr>
          </w:pPr>
          <w:hyperlink w:anchor="_Toc90256428" w:history="1">
            <w:r w:rsidR="00FA46EA" w:rsidRPr="00390691">
              <w:rPr>
                <w:rStyle w:val="Hipervnculo"/>
                <w:rFonts w:cs="Arial"/>
                <w:noProof/>
              </w:rPr>
              <w:t>4.4.1.</w:t>
            </w:r>
            <w:r w:rsidR="00FA46EA">
              <w:rPr>
                <w:rFonts w:eastAsiaTheme="minorEastAsia"/>
                <w:noProof/>
                <w:lang w:eastAsia="es-CO"/>
              </w:rPr>
              <w:tab/>
            </w:r>
            <w:r w:rsidR="00FA46EA" w:rsidRPr="00390691">
              <w:rPr>
                <w:rStyle w:val="Hipervnculo"/>
                <w:rFonts w:cs="Arial"/>
                <w:noProof/>
              </w:rPr>
              <w:t>Guía de organización de los archivos de gestión y transferencias documentales primaria - Código GR-GA01</w:t>
            </w:r>
            <w:r w:rsidR="00FA46EA">
              <w:rPr>
                <w:noProof/>
                <w:webHidden/>
              </w:rPr>
              <w:tab/>
            </w:r>
            <w:r w:rsidR="00FA46EA">
              <w:rPr>
                <w:noProof/>
                <w:webHidden/>
              </w:rPr>
              <w:fldChar w:fldCharType="begin"/>
            </w:r>
            <w:r w:rsidR="00FA46EA">
              <w:rPr>
                <w:noProof/>
                <w:webHidden/>
              </w:rPr>
              <w:instrText xml:space="preserve"> PAGEREF _Toc90256428 \h </w:instrText>
            </w:r>
            <w:r w:rsidR="00FA46EA">
              <w:rPr>
                <w:noProof/>
                <w:webHidden/>
              </w:rPr>
            </w:r>
            <w:r w:rsidR="00FA46EA">
              <w:rPr>
                <w:noProof/>
                <w:webHidden/>
              </w:rPr>
              <w:fldChar w:fldCharType="separate"/>
            </w:r>
            <w:r w:rsidR="00524636">
              <w:rPr>
                <w:noProof/>
                <w:webHidden/>
              </w:rPr>
              <w:t>10</w:t>
            </w:r>
            <w:r w:rsidR="00FA46EA">
              <w:rPr>
                <w:noProof/>
                <w:webHidden/>
              </w:rPr>
              <w:fldChar w:fldCharType="end"/>
            </w:r>
          </w:hyperlink>
        </w:p>
        <w:p w14:paraId="1786C13F" w14:textId="5F4FB91B" w:rsidR="00FA46EA" w:rsidRDefault="00DA7E94">
          <w:pPr>
            <w:pStyle w:val="TDC2"/>
            <w:tabs>
              <w:tab w:val="left" w:pos="1320"/>
              <w:tab w:val="right" w:leader="dot" w:pos="10196"/>
            </w:tabs>
            <w:rPr>
              <w:rFonts w:eastAsiaTheme="minorEastAsia"/>
              <w:noProof/>
              <w:lang w:eastAsia="es-CO"/>
            </w:rPr>
          </w:pPr>
          <w:hyperlink w:anchor="_Toc90256429" w:history="1">
            <w:r w:rsidR="00FA46EA" w:rsidRPr="00390691">
              <w:rPr>
                <w:rStyle w:val="Hipervnculo"/>
                <w:rFonts w:cs="Arial"/>
                <w:noProof/>
              </w:rPr>
              <w:t>4.4.1.1.</w:t>
            </w:r>
            <w:r w:rsidR="00FA46EA">
              <w:rPr>
                <w:rFonts w:eastAsiaTheme="minorEastAsia"/>
                <w:noProof/>
                <w:lang w:eastAsia="es-CO"/>
              </w:rPr>
              <w:tab/>
            </w:r>
            <w:r w:rsidR="00FA46EA" w:rsidRPr="00390691">
              <w:rPr>
                <w:rStyle w:val="Hipervnculo"/>
                <w:rFonts w:cs="Arial"/>
                <w:noProof/>
              </w:rPr>
              <w:t>Organización de los archivos de gestión.</w:t>
            </w:r>
            <w:r w:rsidR="00FA46EA">
              <w:rPr>
                <w:noProof/>
                <w:webHidden/>
              </w:rPr>
              <w:tab/>
            </w:r>
            <w:r w:rsidR="00FA46EA">
              <w:rPr>
                <w:noProof/>
                <w:webHidden/>
              </w:rPr>
              <w:fldChar w:fldCharType="begin"/>
            </w:r>
            <w:r w:rsidR="00FA46EA">
              <w:rPr>
                <w:noProof/>
                <w:webHidden/>
              </w:rPr>
              <w:instrText xml:space="preserve"> PAGEREF _Toc90256429 \h </w:instrText>
            </w:r>
            <w:r w:rsidR="00FA46EA">
              <w:rPr>
                <w:noProof/>
                <w:webHidden/>
              </w:rPr>
            </w:r>
            <w:r w:rsidR="00FA46EA">
              <w:rPr>
                <w:noProof/>
                <w:webHidden/>
              </w:rPr>
              <w:fldChar w:fldCharType="separate"/>
            </w:r>
            <w:r w:rsidR="00524636">
              <w:rPr>
                <w:noProof/>
                <w:webHidden/>
              </w:rPr>
              <w:t>10</w:t>
            </w:r>
            <w:r w:rsidR="00FA46EA">
              <w:rPr>
                <w:noProof/>
                <w:webHidden/>
              </w:rPr>
              <w:fldChar w:fldCharType="end"/>
            </w:r>
          </w:hyperlink>
        </w:p>
        <w:p w14:paraId="27B04EDA" w14:textId="2DEC5C04" w:rsidR="00FA46EA" w:rsidRDefault="00DA7E94">
          <w:pPr>
            <w:pStyle w:val="TDC2"/>
            <w:tabs>
              <w:tab w:val="left" w:pos="1320"/>
              <w:tab w:val="right" w:leader="dot" w:pos="10196"/>
            </w:tabs>
            <w:rPr>
              <w:rFonts w:eastAsiaTheme="minorEastAsia"/>
              <w:noProof/>
              <w:lang w:eastAsia="es-CO"/>
            </w:rPr>
          </w:pPr>
          <w:hyperlink w:anchor="_Toc90256430" w:history="1">
            <w:r w:rsidR="00FA46EA" w:rsidRPr="00390691">
              <w:rPr>
                <w:rStyle w:val="Hipervnculo"/>
                <w:rFonts w:cs="Arial"/>
                <w:bCs/>
                <w:noProof/>
              </w:rPr>
              <w:t>4.4.1.2.</w:t>
            </w:r>
            <w:r w:rsidR="00FA46EA">
              <w:rPr>
                <w:rFonts w:eastAsiaTheme="minorEastAsia"/>
                <w:noProof/>
                <w:lang w:eastAsia="es-CO"/>
              </w:rPr>
              <w:tab/>
            </w:r>
            <w:r w:rsidR="00FA46EA" w:rsidRPr="00390691">
              <w:rPr>
                <w:rStyle w:val="Hipervnculo"/>
                <w:rFonts w:cs="Arial"/>
                <w:bCs/>
                <w:noProof/>
              </w:rPr>
              <w:t>Transferencias documentales primarias.</w:t>
            </w:r>
            <w:r w:rsidR="00FA46EA">
              <w:rPr>
                <w:noProof/>
                <w:webHidden/>
              </w:rPr>
              <w:tab/>
            </w:r>
            <w:r w:rsidR="00FA46EA">
              <w:rPr>
                <w:noProof/>
                <w:webHidden/>
              </w:rPr>
              <w:fldChar w:fldCharType="begin"/>
            </w:r>
            <w:r w:rsidR="00FA46EA">
              <w:rPr>
                <w:noProof/>
                <w:webHidden/>
              </w:rPr>
              <w:instrText xml:space="preserve"> PAGEREF _Toc90256430 \h </w:instrText>
            </w:r>
            <w:r w:rsidR="00FA46EA">
              <w:rPr>
                <w:noProof/>
                <w:webHidden/>
              </w:rPr>
            </w:r>
            <w:r w:rsidR="00FA46EA">
              <w:rPr>
                <w:noProof/>
                <w:webHidden/>
              </w:rPr>
              <w:fldChar w:fldCharType="separate"/>
            </w:r>
            <w:r w:rsidR="00524636">
              <w:rPr>
                <w:noProof/>
                <w:webHidden/>
              </w:rPr>
              <w:t>16</w:t>
            </w:r>
            <w:r w:rsidR="00FA46EA">
              <w:rPr>
                <w:noProof/>
                <w:webHidden/>
              </w:rPr>
              <w:fldChar w:fldCharType="end"/>
            </w:r>
          </w:hyperlink>
        </w:p>
        <w:p w14:paraId="31CDC72E" w14:textId="1F5F3F80" w:rsidR="00FA46EA" w:rsidRDefault="00DA7E94">
          <w:pPr>
            <w:pStyle w:val="TDC2"/>
            <w:tabs>
              <w:tab w:val="left" w:pos="1100"/>
              <w:tab w:val="right" w:leader="dot" w:pos="10196"/>
            </w:tabs>
            <w:rPr>
              <w:rFonts w:eastAsiaTheme="minorEastAsia"/>
              <w:noProof/>
              <w:lang w:eastAsia="es-CO"/>
            </w:rPr>
          </w:pPr>
          <w:hyperlink w:anchor="_Toc90256431" w:history="1">
            <w:r w:rsidR="00FA46EA" w:rsidRPr="00390691">
              <w:rPr>
                <w:rStyle w:val="Hipervnculo"/>
                <w:rFonts w:cs="Arial"/>
                <w:bCs/>
                <w:noProof/>
              </w:rPr>
              <w:t>4.4.2.</w:t>
            </w:r>
            <w:r w:rsidR="00FA46EA">
              <w:rPr>
                <w:rFonts w:eastAsiaTheme="minorEastAsia"/>
                <w:noProof/>
                <w:lang w:eastAsia="es-CO"/>
              </w:rPr>
              <w:tab/>
            </w:r>
            <w:r w:rsidR="00FA46EA" w:rsidRPr="00390691">
              <w:rPr>
                <w:rStyle w:val="Hipervnculo"/>
                <w:rFonts w:cs="Arial"/>
                <w:bCs/>
                <w:noProof/>
              </w:rPr>
              <w:t>Digitalización de documentos de archivo – Código GR-GA02</w:t>
            </w:r>
            <w:r w:rsidR="00FA46EA">
              <w:rPr>
                <w:noProof/>
                <w:webHidden/>
              </w:rPr>
              <w:tab/>
            </w:r>
            <w:r w:rsidR="00FA46EA">
              <w:rPr>
                <w:noProof/>
                <w:webHidden/>
              </w:rPr>
              <w:fldChar w:fldCharType="begin"/>
            </w:r>
            <w:r w:rsidR="00FA46EA">
              <w:rPr>
                <w:noProof/>
                <w:webHidden/>
              </w:rPr>
              <w:instrText xml:space="preserve"> PAGEREF _Toc90256431 \h </w:instrText>
            </w:r>
            <w:r w:rsidR="00FA46EA">
              <w:rPr>
                <w:noProof/>
                <w:webHidden/>
              </w:rPr>
            </w:r>
            <w:r w:rsidR="00FA46EA">
              <w:rPr>
                <w:noProof/>
                <w:webHidden/>
              </w:rPr>
              <w:fldChar w:fldCharType="separate"/>
            </w:r>
            <w:r w:rsidR="00524636">
              <w:rPr>
                <w:noProof/>
                <w:webHidden/>
              </w:rPr>
              <w:t>17</w:t>
            </w:r>
            <w:r w:rsidR="00FA46EA">
              <w:rPr>
                <w:noProof/>
                <w:webHidden/>
              </w:rPr>
              <w:fldChar w:fldCharType="end"/>
            </w:r>
          </w:hyperlink>
        </w:p>
        <w:p w14:paraId="3E5EFC37" w14:textId="27024AC7" w:rsidR="00FA46EA" w:rsidRDefault="00DA7E94">
          <w:pPr>
            <w:pStyle w:val="TDC2"/>
            <w:tabs>
              <w:tab w:val="left" w:pos="1100"/>
              <w:tab w:val="right" w:leader="dot" w:pos="10196"/>
            </w:tabs>
            <w:rPr>
              <w:rFonts w:eastAsiaTheme="minorEastAsia"/>
              <w:noProof/>
              <w:lang w:eastAsia="es-CO"/>
            </w:rPr>
          </w:pPr>
          <w:hyperlink w:anchor="_Toc90256432" w:history="1">
            <w:r w:rsidR="00FA46EA" w:rsidRPr="00390691">
              <w:rPr>
                <w:rStyle w:val="Hipervnculo"/>
                <w:rFonts w:cs="Arial"/>
                <w:bCs/>
                <w:noProof/>
              </w:rPr>
              <w:t>4.4.3.</w:t>
            </w:r>
            <w:r w:rsidR="00FA46EA">
              <w:rPr>
                <w:rFonts w:eastAsiaTheme="minorEastAsia"/>
                <w:noProof/>
                <w:lang w:eastAsia="es-CO"/>
              </w:rPr>
              <w:tab/>
            </w:r>
            <w:r w:rsidR="00FA46EA" w:rsidRPr="00390691">
              <w:rPr>
                <w:rStyle w:val="Hipervnculo"/>
                <w:rFonts w:cs="Arial"/>
                <w:bCs/>
                <w:noProof/>
              </w:rPr>
              <w:t>Reconstrucción de expedientes Código GR-PR11</w:t>
            </w:r>
            <w:r w:rsidR="00FA46EA">
              <w:rPr>
                <w:noProof/>
                <w:webHidden/>
              </w:rPr>
              <w:tab/>
            </w:r>
            <w:r w:rsidR="00FA46EA">
              <w:rPr>
                <w:noProof/>
                <w:webHidden/>
              </w:rPr>
              <w:fldChar w:fldCharType="begin"/>
            </w:r>
            <w:r w:rsidR="00FA46EA">
              <w:rPr>
                <w:noProof/>
                <w:webHidden/>
              </w:rPr>
              <w:instrText xml:space="preserve"> PAGEREF _Toc90256432 \h </w:instrText>
            </w:r>
            <w:r w:rsidR="00FA46EA">
              <w:rPr>
                <w:noProof/>
                <w:webHidden/>
              </w:rPr>
            </w:r>
            <w:r w:rsidR="00FA46EA">
              <w:rPr>
                <w:noProof/>
                <w:webHidden/>
              </w:rPr>
              <w:fldChar w:fldCharType="separate"/>
            </w:r>
            <w:r w:rsidR="00524636">
              <w:rPr>
                <w:noProof/>
                <w:webHidden/>
              </w:rPr>
              <w:t>17</w:t>
            </w:r>
            <w:r w:rsidR="00FA46EA">
              <w:rPr>
                <w:noProof/>
                <w:webHidden/>
              </w:rPr>
              <w:fldChar w:fldCharType="end"/>
            </w:r>
          </w:hyperlink>
        </w:p>
        <w:p w14:paraId="5CFE8EEA" w14:textId="52585043" w:rsidR="00FA46EA" w:rsidRDefault="00DA7E94">
          <w:pPr>
            <w:pStyle w:val="TDC2"/>
            <w:tabs>
              <w:tab w:val="left" w:pos="1100"/>
              <w:tab w:val="right" w:leader="dot" w:pos="10196"/>
            </w:tabs>
            <w:rPr>
              <w:rFonts w:eastAsiaTheme="minorEastAsia"/>
              <w:noProof/>
              <w:lang w:eastAsia="es-CO"/>
            </w:rPr>
          </w:pPr>
          <w:hyperlink w:anchor="_Toc90256433" w:history="1">
            <w:r w:rsidR="00FA46EA" w:rsidRPr="00390691">
              <w:rPr>
                <w:rStyle w:val="Hipervnculo"/>
                <w:rFonts w:cs="Arial"/>
                <w:bCs/>
                <w:noProof/>
              </w:rPr>
              <w:t>4.4.1.</w:t>
            </w:r>
            <w:r w:rsidR="00FA46EA">
              <w:rPr>
                <w:rFonts w:eastAsiaTheme="minorEastAsia"/>
                <w:noProof/>
                <w:lang w:eastAsia="es-CO"/>
              </w:rPr>
              <w:tab/>
            </w:r>
            <w:r w:rsidR="00FA46EA" w:rsidRPr="00390691">
              <w:rPr>
                <w:rStyle w:val="Hipervnculo"/>
                <w:noProof/>
              </w:rPr>
              <w:t>Consulta y préstamo de documentos del archivo central - C</w:t>
            </w:r>
            <w:r w:rsidR="00FA46EA" w:rsidRPr="00390691">
              <w:rPr>
                <w:rStyle w:val="Hipervnculo"/>
                <w:rFonts w:cs="Arial"/>
                <w:bCs/>
                <w:noProof/>
              </w:rPr>
              <w:t>ódigo GR-PR10</w:t>
            </w:r>
            <w:r w:rsidR="00FA46EA">
              <w:rPr>
                <w:noProof/>
                <w:webHidden/>
              </w:rPr>
              <w:tab/>
            </w:r>
            <w:r w:rsidR="00FA46EA">
              <w:rPr>
                <w:noProof/>
                <w:webHidden/>
              </w:rPr>
              <w:fldChar w:fldCharType="begin"/>
            </w:r>
            <w:r w:rsidR="00FA46EA">
              <w:rPr>
                <w:noProof/>
                <w:webHidden/>
              </w:rPr>
              <w:instrText xml:space="preserve"> PAGEREF _Toc90256433 \h </w:instrText>
            </w:r>
            <w:r w:rsidR="00FA46EA">
              <w:rPr>
                <w:noProof/>
                <w:webHidden/>
              </w:rPr>
            </w:r>
            <w:r w:rsidR="00FA46EA">
              <w:rPr>
                <w:noProof/>
                <w:webHidden/>
              </w:rPr>
              <w:fldChar w:fldCharType="separate"/>
            </w:r>
            <w:r w:rsidR="00524636">
              <w:rPr>
                <w:noProof/>
                <w:webHidden/>
              </w:rPr>
              <w:t>17</w:t>
            </w:r>
            <w:r w:rsidR="00FA46EA">
              <w:rPr>
                <w:noProof/>
                <w:webHidden/>
              </w:rPr>
              <w:fldChar w:fldCharType="end"/>
            </w:r>
          </w:hyperlink>
        </w:p>
        <w:p w14:paraId="2CBD850B" w14:textId="62F6B6A1" w:rsidR="00FA46EA" w:rsidRDefault="00DA7E94">
          <w:pPr>
            <w:pStyle w:val="TDC2"/>
            <w:tabs>
              <w:tab w:val="left" w:pos="1100"/>
              <w:tab w:val="right" w:leader="dot" w:pos="10196"/>
            </w:tabs>
            <w:rPr>
              <w:rFonts w:eastAsiaTheme="minorEastAsia"/>
              <w:noProof/>
              <w:lang w:eastAsia="es-CO"/>
            </w:rPr>
          </w:pPr>
          <w:hyperlink w:anchor="_Toc90256434" w:history="1">
            <w:r w:rsidR="00FA46EA" w:rsidRPr="00390691">
              <w:rPr>
                <w:rStyle w:val="Hipervnculo"/>
                <w:rFonts w:cs="Arial"/>
                <w:bCs/>
                <w:noProof/>
              </w:rPr>
              <w:t>4.4.2.</w:t>
            </w:r>
            <w:r w:rsidR="00FA46EA">
              <w:rPr>
                <w:rFonts w:eastAsiaTheme="minorEastAsia"/>
                <w:noProof/>
                <w:lang w:eastAsia="es-CO"/>
              </w:rPr>
              <w:tab/>
            </w:r>
            <w:r w:rsidR="00FA46EA" w:rsidRPr="00390691">
              <w:rPr>
                <w:rStyle w:val="Hipervnculo"/>
                <w:rFonts w:cs="Arial"/>
                <w:bCs/>
                <w:noProof/>
              </w:rPr>
              <w:t>Disposición final de documentos de archivo – Código GR-PR19 .</w:t>
            </w:r>
            <w:r w:rsidR="00FA46EA">
              <w:rPr>
                <w:noProof/>
                <w:webHidden/>
              </w:rPr>
              <w:tab/>
            </w:r>
            <w:r w:rsidR="00FA46EA">
              <w:rPr>
                <w:noProof/>
                <w:webHidden/>
              </w:rPr>
              <w:fldChar w:fldCharType="begin"/>
            </w:r>
            <w:r w:rsidR="00FA46EA">
              <w:rPr>
                <w:noProof/>
                <w:webHidden/>
              </w:rPr>
              <w:instrText xml:space="preserve"> PAGEREF _Toc90256434 \h </w:instrText>
            </w:r>
            <w:r w:rsidR="00FA46EA">
              <w:rPr>
                <w:noProof/>
                <w:webHidden/>
              </w:rPr>
            </w:r>
            <w:r w:rsidR="00FA46EA">
              <w:rPr>
                <w:noProof/>
                <w:webHidden/>
              </w:rPr>
              <w:fldChar w:fldCharType="separate"/>
            </w:r>
            <w:r w:rsidR="00524636">
              <w:rPr>
                <w:noProof/>
                <w:webHidden/>
              </w:rPr>
              <w:t>17</w:t>
            </w:r>
            <w:r w:rsidR="00FA46EA">
              <w:rPr>
                <w:noProof/>
                <w:webHidden/>
              </w:rPr>
              <w:fldChar w:fldCharType="end"/>
            </w:r>
          </w:hyperlink>
        </w:p>
        <w:p w14:paraId="7DA5CF42" w14:textId="1BBC0662" w:rsidR="00FA46EA" w:rsidRDefault="00DA7E94">
          <w:pPr>
            <w:pStyle w:val="TDC2"/>
            <w:tabs>
              <w:tab w:val="left" w:pos="1100"/>
              <w:tab w:val="right" w:leader="dot" w:pos="10196"/>
            </w:tabs>
            <w:rPr>
              <w:rFonts w:eastAsiaTheme="minorEastAsia"/>
              <w:noProof/>
              <w:lang w:eastAsia="es-CO"/>
            </w:rPr>
          </w:pPr>
          <w:hyperlink w:anchor="_Toc90256435" w:history="1">
            <w:r w:rsidR="00FA46EA" w:rsidRPr="00390691">
              <w:rPr>
                <w:rStyle w:val="Hipervnculo"/>
                <w:rFonts w:cs="Arial"/>
                <w:bCs/>
                <w:noProof/>
              </w:rPr>
              <w:t>4.4.3.</w:t>
            </w:r>
            <w:r w:rsidR="00FA46EA">
              <w:rPr>
                <w:rFonts w:eastAsiaTheme="minorEastAsia"/>
                <w:noProof/>
                <w:lang w:eastAsia="es-CO"/>
              </w:rPr>
              <w:tab/>
            </w:r>
            <w:r w:rsidR="00FA46EA" w:rsidRPr="00390691">
              <w:rPr>
                <w:rStyle w:val="Hipervnculo"/>
                <w:rFonts w:cs="Arial"/>
                <w:bCs/>
                <w:noProof/>
              </w:rPr>
              <w:t>Eliminación Documental Controlada - Código GR-IN01</w:t>
            </w:r>
            <w:r w:rsidR="00FA46EA">
              <w:rPr>
                <w:noProof/>
                <w:webHidden/>
              </w:rPr>
              <w:tab/>
            </w:r>
            <w:r w:rsidR="00FA46EA">
              <w:rPr>
                <w:noProof/>
                <w:webHidden/>
              </w:rPr>
              <w:fldChar w:fldCharType="begin"/>
            </w:r>
            <w:r w:rsidR="00FA46EA">
              <w:rPr>
                <w:noProof/>
                <w:webHidden/>
              </w:rPr>
              <w:instrText xml:space="preserve"> PAGEREF _Toc90256435 \h </w:instrText>
            </w:r>
            <w:r w:rsidR="00FA46EA">
              <w:rPr>
                <w:noProof/>
                <w:webHidden/>
              </w:rPr>
            </w:r>
            <w:r w:rsidR="00FA46EA">
              <w:rPr>
                <w:noProof/>
                <w:webHidden/>
              </w:rPr>
              <w:fldChar w:fldCharType="separate"/>
            </w:r>
            <w:r w:rsidR="00524636">
              <w:rPr>
                <w:noProof/>
                <w:webHidden/>
              </w:rPr>
              <w:t>17</w:t>
            </w:r>
            <w:r w:rsidR="00FA46EA">
              <w:rPr>
                <w:noProof/>
                <w:webHidden/>
              </w:rPr>
              <w:fldChar w:fldCharType="end"/>
            </w:r>
          </w:hyperlink>
        </w:p>
        <w:p w14:paraId="5D0D1621" w14:textId="15985FE1" w:rsidR="00FA46EA" w:rsidRDefault="00DA7E94">
          <w:pPr>
            <w:pStyle w:val="TDC2"/>
            <w:tabs>
              <w:tab w:val="left" w:pos="660"/>
              <w:tab w:val="right" w:leader="dot" w:pos="10196"/>
            </w:tabs>
            <w:rPr>
              <w:rFonts w:eastAsiaTheme="minorEastAsia"/>
              <w:noProof/>
              <w:lang w:eastAsia="es-CO"/>
            </w:rPr>
          </w:pPr>
          <w:hyperlink w:anchor="_Toc90256436" w:history="1">
            <w:r w:rsidR="00FA46EA" w:rsidRPr="00390691">
              <w:rPr>
                <w:rStyle w:val="Hipervnculo"/>
                <w:noProof/>
              </w:rPr>
              <w:t>5.</w:t>
            </w:r>
            <w:r w:rsidR="00FA46EA">
              <w:rPr>
                <w:rFonts w:eastAsiaTheme="minorEastAsia"/>
                <w:noProof/>
                <w:lang w:eastAsia="es-CO"/>
              </w:rPr>
              <w:tab/>
            </w:r>
            <w:r w:rsidR="00FA46EA" w:rsidRPr="00390691">
              <w:rPr>
                <w:rStyle w:val="Hipervnculo"/>
                <w:noProof/>
              </w:rPr>
              <w:t>NORMATIVIDAD</w:t>
            </w:r>
            <w:r w:rsidR="00FA46EA">
              <w:rPr>
                <w:noProof/>
                <w:webHidden/>
              </w:rPr>
              <w:tab/>
            </w:r>
            <w:r w:rsidR="00FA46EA">
              <w:rPr>
                <w:noProof/>
                <w:webHidden/>
              </w:rPr>
              <w:fldChar w:fldCharType="begin"/>
            </w:r>
            <w:r w:rsidR="00FA46EA">
              <w:rPr>
                <w:noProof/>
                <w:webHidden/>
              </w:rPr>
              <w:instrText xml:space="preserve"> PAGEREF _Toc90256436 \h </w:instrText>
            </w:r>
            <w:r w:rsidR="00FA46EA">
              <w:rPr>
                <w:noProof/>
                <w:webHidden/>
              </w:rPr>
            </w:r>
            <w:r w:rsidR="00FA46EA">
              <w:rPr>
                <w:noProof/>
                <w:webHidden/>
              </w:rPr>
              <w:fldChar w:fldCharType="separate"/>
            </w:r>
            <w:r w:rsidR="00524636">
              <w:rPr>
                <w:noProof/>
                <w:webHidden/>
              </w:rPr>
              <w:t>17</w:t>
            </w:r>
            <w:r w:rsidR="00FA46EA">
              <w:rPr>
                <w:noProof/>
                <w:webHidden/>
              </w:rPr>
              <w:fldChar w:fldCharType="end"/>
            </w:r>
          </w:hyperlink>
        </w:p>
        <w:p w14:paraId="5A16D344" w14:textId="360BFDF3" w:rsidR="00FA46EA" w:rsidRDefault="00DA7E94">
          <w:pPr>
            <w:pStyle w:val="TDC2"/>
            <w:tabs>
              <w:tab w:val="left" w:pos="660"/>
              <w:tab w:val="right" w:leader="dot" w:pos="10196"/>
            </w:tabs>
            <w:rPr>
              <w:rFonts w:eastAsiaTheme="minorEastAsia"/>
              <w:noProof/>
              <w:lang w:eastAsia="es-CO"/>
            </w:rPr>
          </w:pPr>
          <w:hyperlink w:anchor="_Toc90256437" w:history="1">
            <w:r w:rsidR="00FA46EA" w:rsidRPr="00390691">
              <w:rPr>
                <w:rStyle w:val="Hipervnculo"/>
                <w:rFonts w:cs="Arial"/>
                <w:noProof/>
              </w:rPr>
              <w:t>6.</w:t>
            </w:r>
            <w:r w:rsidR="00FA46EA">
              <w:rPr>
                <w:rFonts w:eastAsiaTheme="minorEastAsia"/>
                <w:noProof/>
                <w:lang w:eastAsia="es-CO"/>
              </w:rPr>
              <w:tab/>
            </w:r>
            <w:r w:rsidR="00FA46EA" w:rsidRPr="00390691">
              <w:rPr>
                <w:rStyle w:val="Hipervnculo"/>
                <w:noProof/>
              </w:rPr>
              <w:t>DEFINICIONES</w:t>
            </w:r>
            <w:r w:rsidR="00FA46EA">
              <w:rPr>
                <w:noProof/>
                <w:webHidden/>
              </w:rPr>
              <w:tab/>
            </w:r>
            <w:r w:rsidR="00FA46EA">
              <w:rPr>
                <w:noProof/>
                <w:webHidden/>
              </w:rPr>
              <w:fldChar w:fldCharType="begin"/>
            </w:r>
            <w:r w:rsidR="00FA46EA">
              <w:rPr>
                <w:noProof/>
                <w:webHidden/>
              </w:rPr>
              <w:instrText xml:space="preserve"> PAGEREF _Toc90256437 \h </w:instrText>
            </w:r>
            <w:r w:rsidR="00FA46EA">
              <w:rPr>
                <w:noProof/>
                <w:webHidden/>
              </w:rPr>
            </w:r>
            <w:r w:rsidR="00FA46EA">
              <w:rPr>
                <w:noProof/>
                <w:webHidden/>
              </w:rPr>
              <w:fldChar w:fldCharType="separate"/>
            </w:r>
            <w:r w:rsidR="00524636">
              <w:rPr>
                <w:noProof/>
                <w:webHidden/>
              </w:rPr>
              <w:t>18</w:t>
            </w:r>
            <w:r w:rsidR="00FA46EA">
              <w:rPr>
                <w:noProof/>
                <w:webHidden/>
              </w:rPr>
              <w:fldChar w:fldCharType="end"/>
            </w:r>
          </w:hyperlink>
        </w:p>
        <w:p w14:paraId="38B3CB65" w14:textId="585008EC" w:rsidR="00FA46EA" w:rsidRDefault="00DA7E94">
          <w:pPr>
            <w:pStyle w:val="TDC2"/>
            <w:tabs>
              <w:tab w:val="left" w:pos="660"/>
              <w:tab w:val="right" w:leader="dot" w:pos="10196"/>
            </w:tabs>
            <w:rPr>
              <w:rFonts w:eastAsiaTheme="minorEastAsia"/>
              <w:noProof/>
              <w:lang w:eastAsia="es-CO"/>
            </w:rPr>
          </w:pPr>
          <w:hyperlink w:anchor="_Toc90256438" w:history="1">
            <w:r w:rsidR="00FA46EA" w:rsidRPr="00390691">
              <w:rPr>
                <w:rStyle w:val="Hipervnculo"/>
                <w:noProof/>
              </w:rPr>
              <w:t>7.</w:t>
            </w:r>
            <w:r w:rsidR="00FA46EA">
              <w:rPr>
                <w:rFonts w:eastAsiaTheme="minorEastAsia"/>
                <w:noProof/>
                <w:lang w:eastAsia="es-CO"/>
              </w:rPr>
              <w:tab/>
            </w:r>
            <w:r w:rsidR="00FA46EA" w:rsidRPr="00390691">
              <w:rPr>
                <w:rStyle w:val="Hipervnculo"/>
                <w:noProof/>
              </w:rPr>
              <w:t>DOCUMENTOS RELACIONADOS PARA LA EJECUCIÓN DEL</w:t>
            </w:r>
            <w:r w:rsidR="00FA46EA" w:rsidRPr="00390691">
              <w:rPr>
                <w:rStyle w:val="Hipervnculo"/>
                <w:noProof/>
                <w:spacing w:val="-2"/>
              </w:rPr>
              <w:t xml:space="preserve"> </w:t>
            </w:r>
            <w:r w:rsidR="00FA46EA" w:rsidRPr="00390691">
              <w:rPr>
                <w:rStyle w:val="Hipervnculo"/>
                <w:noProof/>
              </w:rPr>
              <w:t>PROCEDIMIENTO</w:t>
            </w:r>
            <w:r w:rsidR="00FA46EA">
              <w:rPr>
                <w:noProof/>
                <w:webHidden/>
              </w:rPr>
              <w:tab/>
            </w:r>
            <w:r w:rsidR="00FA46EA">
              <w:rPr>
                <w:noProof/>
                <w:webHidden/>
              </w:rPr>
              <w:fldChar w:fldCharType="begin"/>
            </w:r>
            <w:r w:rsidR="00FA46EA">
              <w:rPr>
                <w:noProof/>
                <w:webHidden/>
              </w:rPr>
              <w:instrText xml:space="preserve"> PAGEREF _Toc90256438 \h </w:instrText>
            </w:r>
            <w:r w:rsidR="00FA46EA">
              <w:rPr>
                <w:noProof/>
                <w:webHidden/>
              </w:rPr>
            </w:r>
            <w:r w:rsidR="00FA46EA">
              <w:rPr>
                <w:noProof/>
                <w:webHidden/>
              </w:rPr>
              <w:fldChar w:fldCharType="separate"/>
            </w:r>
            <w:r w:rsidR="00524636">
              <w:rPr>
                <w:noProof/>
                <w:webHidden/>
              </w:rPr>
              <w:t>19</w:t>
            </w:r>
            <w:r w:rsidR="00FA46EA">
              <w:rPr>
                <w:noProof/>
                <w:webHidden/>
              </w:rPr>
              <w:fldChar w:fldCharType="end"/>
            </w:r>
          </w:hyperlink>
        </w:p>
        <w:p w14:paraId="648EA68C" w14:textId="0B271E34" w:rsidR="00FA46EA" w:rsidRDefault="00DA7E94">
          <w:pPr>
            <w:pStyle w:val="TDC2"/>
            <w:tabs>
              <w:tab w:val="left" w:pos="660"/>
              <w:tab w:val="right" w:leader="dot" w:pos="10196"/>
            </w:tabs>
            <w:rPr>
              <w:rFonts w:eastAsiaTheme="minorEastAsia"/>
              <w:noProof/>
              <w:lang w:eastAsia="es-CO"/>
            </w:rPr>
          </w:pPr>
          <w:hyperlink w:anchor="_Toc90256439" w:history="1">
            <w:r w:rsidR="00FA46EA" w:rsidRPr="00390691">
              <w:rPr>
                <w:rStyle w:val="Hipervnculo"/>
                <w:noProof/>
              </w:rPr>
              <w:t>8.</w:t>
            </w:r>
            <w:r w:rsidR="00FA46EA">
              <w:rPr>
                <w:rFonts w:eastAsiaTheme="minorEastAsia"/>
                <w:noProof/>
                <w:lang w:eastAsia="es-CO"/>
              </w:rPr>
              <w:tab/>
            </w:r>
            <w:r w:rsidR="00FA46EA" w:rsidRPr="00390691">
              <w:rPr>
                <w:rStyle w:val="Hipervnculo"/>
                <w:noProof/>
              </w:rPr>
              <w:t>CONTROL DE CAMBIOS</w:t>
            </w:r>
            <w:r w:rsidR="00FA46EA">
              <w:rPr>
                <w:noProof/>
                <w:webHidden/>
              </w:rPr>
              <w:tab/>
            </w:r>
            <w:r w:rsidR="00FA46EA">
              <w:rPr>
                <w:noProof/>
                <w:webHidden/>
              </w:rPr>
              <w:fldChar w:fldCharType="begin"/>
            </w:r>
            <w:r w:rsidR="00FA46EA">
              <w:rPr>
                <w:noProof/>
                <w:webHidden/>
              </w:rPr>
              <w:instrText xml:space="preserve"> PAGEREF _Toc90256439 \h </w:instrText>
            </w:r>
            <w:r w:rsidR="00FA46EA">
              <w:rPr>
                <w:noProof/>
                <w:webHidden/>
              </w:rPr>
            </w:r>
            <w:r w:rsidR="00FA46EA">
              <w:rPr>
                <w:noProof/>
                <w:webHidden/>
              </w:rPr>
              <w:fldChar w:fldCharType="separate"/>
            </w:r>
            <w:r w:rsidR="00524636">
              <w:rPr>
                <w:noProof/>
                <w:webHidden/>
              </w:rPr>
              <w:t>19</w:t>
            </w:r>
            <w:r w:rsidR="00FA46EA">
              <w:rPr>
                <w:noProof/>
                <w:webHidden/>
              </w:rPr>
              <w:fldChar w:fldCharType="end"/>
            </w:r>
          </w:hyperlink>
        </w:p>
        <w:p w14:paraId="4F98464A" w14:textId="021D1050" w:rsidR="00FA46EA" w:rsidRDefault="00DA7E94">
          <w:pPr>
            <w:pStyle w:val="TDC2"/>
            <w:tabs>
              <w:tab w:val="left" w:pos="660"/>
              <w:tab w:val="right" w:leader="dot" w:pos="10196"/>
            </w:tabs>
            <w:rPr>
              <w:rFonts w:eastAsiaTheme="minorEastAsia"/>
              <w:noProof/>
              <w:lang w:eastAsia="es-CO"/>
            </w:rPr>
          </w:pPr>
          <w:hyperlink w:anchor="_Toc90256440" w:history="1">
            <w:r w:rsidR="00FA46EA" w:rsidRPr="00390691">
              <w:rPr>
                <w:rStyle w:val="Hipervnculo"/>
                <w:noProof/>
              </w:rPr>
              <w:t>9.</w:t>
            </w:r>
            <w:r w:rsidR="00FA46EA">
              <w:rPr>
                <w:rFonts w:eastAsiaTheme="minorEastAsia"/>
                <w:noProof/>
                <w:lang w:eastAsia="es-CO"/>
              </w:rPr>
              <w:tab/>
            </w:r>
            <w:r w:rsidR="00FA46EA" w:rsidRPr="00390691">
              <w:rPr>
                <w:rStyle w:val="Hipervnculo"/>
                <w:noProof/>
              </w:rPr>
              <w:t>CONTROL DE FIRMAS</w:t>
            </w:r>
            <w:r w:rsidR="00FA46EA">
              <w:rPr>
                <w:noProof/>
                <w:webHidden/>
              </w:rPr>
              <w:tab/>
            </w:r>
            <w:r w:rsidR="00FA46EA">
              <w:rPr>
                <w:noProof/>
                <w:webHidden/>
              </w:rPr>
              <w:fldChar w:fldCharType="begin"/>
            </w:r>
            <w:r w:rsidR="00FA46EA">
              <w:rPr>
                <w:noProof/>
                <w:webHidden/>
              </w:rPr>
              <w:instrText xml:space="preserve"> PAGEREF _Toc90256440 \h </w:instrText>
            </w:r>
            <w:r w:rsidR="00FA46EA">
              <w:rPr>
                <w:noProof/>
                <w:webHidden/>
              </w:rPr>
            </w:r>
            <w:r w:rsidR="00FA46EA">
              <w:rPr>
                <w:noProof/>
                <w:webHidden/>
              </w:rPr>
              <w:fldChar w:fldCharType="separate"/>
            </w:r>
            <w:r w:rsidR="00524636">
              <w:rPr>
                <w:noProof/>
                <w:webHidden/>
              </w:rPr>
              <w:t>20</w:t>
            </w:r>
            <w:r w:rsidR="00FA46EA">
              <w:rPr>
                <w:noProof/>
                <w:webHidden/>
              </w:rPr>
              <w:fldChar w:fldCharType="end"/>
            </w:r>
          </w:hyperlink>
        </w:p>
        <w:p w14:paraId="185C18F6" w14:textId="1FCD6146" w:rsidR="008C299B" w:rsidRDefault="008C299B">
          <w:r>
            <w:rPr>
              <w:b/>
              <w:bCs/>
              <w:lang w:val="es-ES"/>
            </w:rPr>
            <w:fldChar w:fldCharType="end"/>
          </w:r>
        </w:p>
      </w:sdtContent>
    </w:sdt>
    <w:p w14:paraId="288FC654" w14:textId="569CEC2C" w:rsidR="00FC394B" w:rsidRDefault="00FC394B" w:rsidP="00FC394B">
      <w:pPr>
        <w:ind w:left="-993"/>
        <w:rPr>
          <w:rFonts w:ascii="Arial" w:hAnsi="Arial" w:cs="Arial"/>
          <w:b/>
          <w:sz w:val="20"/>
          <w:szCs w:val="20"/>
        </w:rPr>
      </w:pPr>
    </w:p>
    <w:p w14:paraId="1A9AFC89" w14:textId="77777777" w:rsidR="00127398" w:rsidRDefault="00127398">
      <w:pPr>
        <w:pStyle w:val="TtuloTDC"/>
      </w:pPr>
      <w:r>
        <w:br w:type="page"/>
      </w:r>
    </w:p>
    <w:p w14:paraId="7949F55F" w14:textId="77777777" w:rsidR="008A63BB" w:rsidRDefault="00682D56" w:rsidP="008A63BB">
      <w:pPr>
        <w:pStyle w:val="Titulo1"/>
      </w:pPr>
      <w:bookmarkStart w:id="0" w:name="_Toc90256404"/>
      <w:r>
        <w:lastRenderedPageBreak/>
        <w:t>INTRODUCCIÓN</w:t>
      </w:r>
      <w:bookmarkEnd w:id="0"/>
      <w:r>
        <w:t xml:space="preserve"> </w:t>
      </w:r>
    </w:p>
    <w:p w14:paraId="64D41ED5" w14:textId="6B752716" w:rsidR="008A63BB" w:rsidRDefault="008A63BB" w:rsidP="008A63BB">
      <w:pPr>
        <w:jc w:val="both"/>
        <w:rPr>
          <w:rFonts w:ascii="Arial" w:eastAsia="Times New Roman" w:hAnsi="Arial" w:cs="Arial"/>
          <w:sz w:val="20"/>
          <w:szCs w:val="20"/>
          <w:lang w:val="es-ES" w:eastAsia="es-ES"/>
        </w:rPr>
      </w:pPr>
      <w:r w:rsidRPr="008A63BB">
        <w:rPr>
          <w:rFonts w:ascii="Arial" w:eastAsia="Times New Roman" w:hAnsi="Arial" w:cs="Arial"/>
          <w:sz w:val="20"/>
          <w:szCs w:val="20"/>
          <w:lang w:val="es-ES" w:eastAsia="es-ES"/>
        </w:rPr>
        <w:t>La UAE</w:t>
      </w:r>
      <w:r>
        <w:rPr>
          <w:rFonts w:ascii="Arial" w:eastAsia="Times New Roman" w:hAnsi="Arial" w:cs="Arial"/>
          <w:sz w:val="20"/>
          <w:szCs w:val="20"/>
          <w:lang w:val="es-ES" w:eastAsia="es-ES"/>
        </w:rPr>
        <w:t xml:space="preserve"> Cuerpo Oficial de Bomberos</w:t>
      </w:r>
      <w:r w:rsidRPr="008A63BB">
        <w:rPr>
          <w:rFonts w:ascii="Arial" w:eastAsia="Times New Roman" w:hAnsi="Arial" w:cs="Arial"/>
          <w:sz w:val="20"/>
          <w:szCs w:val="20"/>
          <w:lang w:val="es-ES" w:eastAsia="es-ES"/>
        </w:rPr>
        <w:t xml:space="preserve">, con el fin de dar cumplimiento con la normativa vigente, tales como la Ley General de Archivos, la Ley de Transparencia y del Derecho de Acceso a la Información Pública Nacional y el Decreto compilatorio del sector cultura, </w:t>
      </w:r>
      <w:r>
        <w:rPr>
          <w:rFonts w:ascii="Arial" w:eastAsia="Times New Roman" w:hAnsi="Arial" w:cs="Arial"/>
          <w:sz w:val="20"/>
          <w:szCs w:val="20"/>
          <w:lang w:val="es-ES" w:eastAsia="es-ES"/>
        </w:rPr>
        <w:t>el A</w:t>
      </w:r>
      <w:r w:rsidRPr="008A63BB">
        <w:rPr>
          <w:rFonts w:ascii="Arial" w:eastAsia="Times New Roman" w:hAnsi="Arial" w:cs="Arial"/>
          <w:sz w:val="20"/>
          <w:szCs w:val="20"/>
          <w:lang w:val="es-ES" w:eastAsia="es-ES"/>
        </w:rPr>
        <w:t>cuerdo que establece las pautas para la administración de las comunicaciones oficiales de las entidades, y acorde con los planteamientos de la Política de Gestión Documental.</w:t>
      </w:r>
      <w:r>
        <w:rPr>
          <w:rFonts w:ascii="Arial" w:eastAsia="Times New Roman" w:hAnsi="Arial" w:cs="Arial"/>
          <w:sz w:val="20"/>
          <w:szCs w:val="20"/>
          <w:lang w:val="es-ES" w:eastAsia="es-ES"/>
        </w:rPr>
        <w:t xml:space="preserve"> H</w:t>
      </w:r>
      <w:r w:rsidRPr="008A63BB">
        <w:rPr>
          <w:rFonts w:ascii="Arial" w:eastAsia="Times New Roman" w:hAnsi="Arial" w:cs="Arial"/>
          <w:sz w:val="20"/>
          <w:szCs w:val="20"/>
          <w:lang w:val="es-ES" w:eastAsia="es-ES"/>
        </w:rPr>
        <w:t>a desarrollado estrategias para el mejoramiento archivístico a nivel institucional</w:t>
      </w:r>
      <w:r>
        <w:rPr>
          <w:rFonts w:ascii="Arial" w:eastAsia="Times New Roman" w:hAnsi="Arial" w:cs="Arial"/>
          <w:sz w:val="20"/>
          <w:szCs w:val="20"/>
          <w:lang w:val="es-ES" w:eastAsia="es-ES"/>
        </w:rPr>
        <w:t xml:space="preserve"> </w:t>
      </w:r>
      <w:r w:rsidRPr="008A63BB">
        <w:rPr>
          <w:rFonts w:ascii="Arial" w:eastAsia="Times New Roman" w:hAnsi="Arial" w:cs="Arial"/>
          <w:sz w:val="20"/>
          <w:szCs w:val="20"/>
          <w:lang w:val="es-ES" w:eastAsia="es-ES"/>
        </w:rPr>
        <w:t>y promoviendo a nivel interno una cultura archivística proactiva responsable y útil frente a la producción, administración, gestión y conservación de los documentos generados en desarrollo de las funciones de la UAE Cuerpo Oficial de Bomberos Bogotá.</w:t>
      </w:r>
    </w:p>
    <w:p w14:paraId="38F6533A" w14:textId="23AF8A7C" w:rsidR="008A63BB" w:rsidRPr="008A63BB" w:rsidRDefault="008A63BB" w:rsidP="008A63BB">
      <w:pPr>
        <w:jc w:val="both"/>
        <w:rPr>
          <w:rFonts w:ascii="Arial" w:eastAsia="Times New Roman" w:hAnsi="Arial" w:cs="Arial"/>
          <w:sz w:val="20"/>
          <w:szCs w:val="20"/>
          <w:lang w:val="es-ES" w:eastAsia="es-ES"/>
        </w:rPr>
      </w:pPr>
      <w:r w:rsidRPr="008A63BB">
        <w:rPr>
          <w:rFonts w:ascii="Arial" w:eastAsia="Times New Roman" w:hAnsi="Arial" w:cs="Arial"/>
          <w:sz w:val="20"/>
          <w:szCs w:val="20"/>
          <w:lang w:val="es-ES" w:eastAsia="es-ES"/>
        </w:rPr>
        <w:t xml:space="preserve">Dentro de las estrategias implementadas se encuentra la actualización y/o elaboración de los instrumentos archivísticos, procesos, procedimientos e instructivos de las actividades de gestión documentales las cuales fueron </w:t>
      </w:r>
      <w:r>
        <w:rPr>
          <w:rFonts w:ascii="Arial" w:eastAsia="Times New Roman" w:hAnsi="Arial" w:cs="Arial"/>
          <w:sz w:val="20"/>
          <w:szCs w:val="20"/>
          <w:lang w:val="es-ES" w:eastAsia="es-ES"/>
        </w:rPr>
        <w:t>alineadas al P</w:t>
      </w:r>
      <w:r w:rsidRPr="008A63BB">
        <w:rPr>
          <w:rFonts w:ascii="Arial" w:eastAsia="Times New Roman" w:hAnsi="Arial" w:cs="Arial"/>
          <w:sz w:val="20"/>
          <w:szCs w:val="20"/>
          <w:lang w:val="es-ES" w:eastAsia="es-ES"/>
        </w:rPr>
        <w:t>lan de Distrital para la vigencia 2021 – 2024.</w:t>
      </w:r>
    </w:p>
    <w:p w14:paraId="163A16D4" w14:textId="77777777" w:rsidR="008A63BB" w:rsidRPr="008A63BB" w:rsidRDefault="008A63BB" w:rsidP="008A63BB">
      <w:pPr>
        <w:jc w:val="both"/>
        <w:rPr>
          <w:rFonts w:ascii="Arial" w:eastAsia="Times New Roman" w:hAnsi="Arial" w:cs="Arial"/>
          <w:sz w:val="20"/>
          <w:szCs w:val="20"/>
          <w:lang w:val="es-ES" w:eastAsia="es-ES"/>
        </w:rPr>
      </w:pPr>
      <w:r w:rsidRPr="008A63BB">
        <w:rPr>
          <w:rFonts w:ascii="Arial" w:eastAsia="Times New Roman" w:hAnsi="Arial" w:cs="Arial"/>
          <w:sz w:val="20"/>
          <w:szCs w:val="20"/>
          <w:lang w:val="es-ES" w:eastAsia="es-ES"/>
        </w:rPr>
        <w:t>De igual manera se vienen adelantado acciones encaminadas en la implementación de nuevas tecnologías, para la producción, administración, gestión y conservación de los documentos digitales generados en la entidad.</w:t>
      </w:r>
    </w:p>
    <w:p w14:paraId="5F4A4D75" w14:textId="11E7EB2D" w:rsidR="008A63BB" w:rsidRPr="008A63BB" w:rsidRDefault="008A63BB" w:rsidP="008A63BB">
      <w:pPr>
        <w:jc w:val="both"/>
        <w:rPr>
          <w:rFonts w:ascii="Arial" w:eastAsia="Times New Roman" w:hAnsi="Arial" w:cs="Arial"/>
          <w:sz w:val="20"/>
          <w:szCs w:val="20"/>
          <w:lang w:val="es-ES" w:eastAsia="es-ES"/>
        </w:rPr>
      </w:pPr>
      <w:r w:rsidRPr="008A63BB">
        <w:rPr>
          <w:rFonts w:ascii="Arial" w:eastAsia="Times New Roman" w:hAnsi="Arial" w:cs="Arial"/>
          <w:sz w:val="20"/>
          <w:szCs w:val="20"/>
          <w:lang w:val="es-ES" w:eastAsia="es-ES"/>
        </w:rPr>
        <w:t>Con base en estas estrategias se ha elaborado el presente manual el cual tiene como propósito, la unificación de los criterios archivísticos de la UAE Cuerpo Oficial de Bomberos, la normalización y racionalización de los instrumentos archivísticos</w:t>
      </w:r>
      <w:r>
        <w:rPr>
          <w:rFonts w:ascii="Arial" w:eastAsia="Times New Roman" w:hAnsi="Arial" w:cs="Arial"/>
          <w:sz w:val="20"/>
          <w:szCs w:val="20"/>
          <w:lang w:val="es-ES" w:eastAsia="es-ES"/>
        </w:rPr>
        <w:t>,</w:t>
      </w:r>
      <w:r w:rsidRPr="008A63BB">
        <w:rPr>
          <w:rFonts w:ascii="Arial" w:eastAsia="Times New Roman" w:hAnsi="Arial" w:cs="Arial"/>
          <w:sz w:val="20"/>
          <w:szCs w:val="20"/>
          <w:lang w:val="es-ES" w:eastAsia="es-ES"/>
        </w:rPr>
        <w:t xml:space="preserve"> procesos</w:t>
      </w:r>
      <w:r>
        <w:rPr>
          <w:rFonts w:ascii="Arial" w:eastAsia="Times New Roman" w:hAnsi="Arial" w:cs="Arial"/>
          <w:sz w:val="20"/>
          <w:szCs w:val="20"/>
          <w:lang w:val="es-ES" w:eastAsia="es-ES"/>
        </w:rPr>
        <w:t>,</w:t>
      </w:r>
      <w:r w:rsidRPr="008A63BB">
        <w:rPr>
          <w:rFonts w:ascii="Arial" w:eastAsia="Times New Roman" w:hAnsi="Arial" w:cs="Arial"/>
          <w:sz w:val="20"/>
          <w:szCs w:val="20"/>
          <w:lang w:val="es-ES" w:eastAsia="es-ES"/>
        </w:rPr>
        <w:t xml:space="preserve"> procedimientos y todas las herramientas generadas en desarrollo de la Gestión Documental de la Entidad </w:t>
      </w:r>
    </w:p>
    <w:p w14:paraId="32CC3508" w14:textId="03AD0537" w:rsidR="00B457F2" w:rsidRPr="008C299B" w:rsidRDefault="00B457F2" w:rsidP="00DC483B">
      <w:pPr>
        <w:pStyle w:val="Titulo1"/>
      </w:pPr>
      <w:bookmarkStart w:id="1" w:name="_Toc90256405"/>
      <w:r w:rsidRPr="008C299B">
        <w:t>OBJETIVO</w:t>
      </w:r>
      <w:bookmarkEnd w:id="1"/>
    </w:p>
    <w:p w14:paraId="7D11A8F2" w14:textId="2106E6C6" w:rsidR="00352125" w:rsidRPr="00523C47" w:rsidRDefault="000B7047" w:rsidP="00352125">
      <w:pPr>
        <w:spacing w:line="240" w:lineRule="auto"/>
        <w:jc w:val="both"/>
        <w:rPr>
          <w:rFonts w:ascii="Arial" w:eastAsia="Times New Roman" w:hAnsi="Arial" w:cs="Arial"/>
          <w:sz w:val="20"/>
          <w:szCs w:val="20"/>
          <w:lang w:val="es-ES" w:eastAsia="es-ES"/>
        </w:rPr>
      </w:pPr>
      <w:r w:rsidRPr="00523C47">
        <w:rPr>
          <w:rFonts w:ascii="Arial" w:eastAsia="Times New Roman" w:hAnsi="Arial" w:cs="Arial"/>
          <w:sz w:val="20"/>
          <w:szCs w:val="20"/>
          <w:lang w:val="es-ES" w:eastAsia="es-ES"/>
        </w:rPr>
        <w:t xml:space="preserve">Establecer los </w:t>
      </w:r>
      <w:r w:rsidR="00FF3242">
        <w:rPr>
          <w:rFonts w:ascii="Arial" w:eastAsia="Times New Roman" w:hAnsi="Arial" w:cs="Arial"/>
          <w:sz w:val="20"/>
          <w:szCs w:val="20"/>
          <w:lang w:val="es-ES" w:eastAsia="es-ES"/>
        </w:rPr>
        <w:t xml:space="preserve">lineamientos y </w:t>
      </w:r>
      <w:r w:rsidRPr="00523C47">
        <w:rPr>
          <w:rFonts w:ascii="Arial" w:eastAsia="Times New Roman" w:hAnsi="Arial" w:cs="Arial"/>
          <w:sz w:val="20"/>
          <w:szCs w:val="20"/>
          <w:lang w:val="es-ES" w:eastAsia="es-ES"/>
        </w:rPr>
        <w:t>parámetros técnicos</w:t>
      </w:r>
      <w:r w:rsidR="00FF3242">
        <w:rPr>
          <w:rFonts w:ascii="Arial" w:eastAsia="Times New Roman" w:hAnsi="Arial" w:cs="Arial"/>
          <w:sz w:val="20"/>
          <w:szCs w:val="20"/>
          <w:lang w:val="es-ES" w:eastAsia="es-ES"/>
        </w:rPr>
        <w:t xml:space="preserve"> que se deben realizar para administrar</w:t>
      </w:r>
      <w:r w:rsidR="0096449B">
        <w:rPr>
          <w:rFonts w:ascii="Arial" w:eastAsia="Times New Roman" w:hAnsi="Arial" w:cs="Arial"/>
          <w:sz w:val="20"/>
          <w:szCs w:val="20"/>
          <w:lang w:val="es-ES" w:eastAsia="es-ES"/>
        </w:rPr>
        <w:t xml:space="preserve">, </w:t>
      </w:r>
      <w:r w:rsidR="0096449B" w:rsidRPr="007B7FB1">
        <w:rPr>
          <w:rFonts w:ascii="Arial" w:eastAsia="Times New Roman" w:hAnsi="Arial" w:cs="Arial"/>
          <w:sz w:val="20"/>
          <w:szCs w:val="20"/>
          <w:lang w:val="es-ES" w:eastAsia="es-ES"/>
        </w:rPr>
        <w:t>organizar (Clasificación, ordenación, depuración, identificación y descripción), c</w:t>
      </w:r>
      <w:r w:rsidR="002325EA" w:rsidRPr="007B7FB1">
        <w:rPr>
          <w:rFonts w:ascii="Arial" w:eastAsia="Times New Roman" w:hAnsi="Arial" w:cs="Arial"/>
          <w:sz w:val="20"/>
          <w:szCs w:val="20"/>
          <w:lang w:val="es-ES" w:eastAsia="es-ES"/>
        </w:rPr>
        <w:t xml:space="preserve">ontrolar, custodiar, conservar, </w:t>
      </w:r>
      <w:r w:rsidR="0096449B" w:rsidRPr="007B7FB1">
        <w:rPr>
          <w:rFonts w:ascii="Arial" w:eastAsia="Times New Roman" w:hAnsi="Arial" w:cs="Arial"/>
          <w:sz w:val="20"/>
          <w:szCs w:val="20"/>
          <w:lang w:val="es-ES" w:eastAsia="es-ES"/>
        </w:rPr>
        <w:t>preservar</w:t>
      </w:r>
      <w:r w:rsidR="002325EA" w:rsidRPr="007B7FB1">
        <w:rPr>
          <w:rFonts w:ascii="Arial" w:eastAsia="Times New Roman" w:hAnsi="Arial" w:cs="Arial"/>
          <w:sz w:val="20"/>
          <w:szCs w:val="20"/>
          <w:lang w:val="es-ES" w:eastAsia="es-ES"/>
        </w:rPr>
        <w:t xml:space="preserve"> o eliminar </w:t>
      </w:r>
      <w:r w:rsidR="00FF3242">
        <w:rPr>
          <w:rFonts w:ascii="Arial" w:eastAsia="Times New Roman" w:hAnsi="Arial" w:cs="Arial"/>
          <w:sz w:val="20"/>
          <w:szCs w:val="20"/>
          <w:lang w:val="es-ES" w:eastAsia="es-ES"/>
        </w:rPr>
        <w:t>de forma adecuada las comunicaciones oficiales</w:t>
      </w:r>
      <w:r w:rsidR="0096449B">
        <w:rPr>
          <w:rFonts w:ascii="Arial" w:eastAsia="Times New Roman" w:hAnsi="Arial" w:cs="Arial"/>
          <w:sz w:val="20"/>
          <w:szCs w:val="20"/>
          <w:lang w:val="es-ES" w:eastAsia="es-ES"/>
        </w:rPr>
        <w:t xml:space="preserve"> y </w:t>
      </w:r>
      <w:r w:rsidR="00955F3C">
        <w:rPr>
          <w:rFonts w:ascii="Arial" w:eastAsia="Times New Roman" w:hAnsi="Arial" w:cs="Arial"/>
          <w:sz w:val="20"/>
          <w:szCs w:val="20"/>
          <w:lang w:val="es-ES" w:eastAsia="es-ES"/>
        </w:rPr>
        <w:t xml:space="preserve">los </w:t>
      </w:r>
      <w:r w:rsidR="0096449B">
        <w:rPr>
          <w:rFonts w:ascii="Arial" w:eastAsia="Times New Roman" w:hAnsi="Arial" w:cs="Arial"/>
          <w:sz w:val="20"/>
          <w:szCs w:val="20"/>
          <w:lang w:val="es-ES" w:eastAsia="es-ES"/>
        </w:rPr>
        <w:t xml:space="preserve">documentos producidos en desarrollo de las funciones </w:t>
      </w:r>
      <w:r w:rsidR="00FF3242">
        <w:rPr>
          <w:rFonts w:ascii="Arial" w:eastAsia="Times New Roman" w:hAnsi="Arial" w:cs="Arial"/>
          <w:sz w:val="20"/>
          <w:szCs w:val="20"/>
          <w:lang w:val="es-ES" w:eastAsia="es-ES"/>
        </w:rPr>
        <w:t xml:space="preserve">de </w:t>
      </w:r>
      <w:r w:rsidRPr="00523C47">
        <w:rPr>
          <w:rFonts w:ascii="Arial" w:eastAsia="Times New Roman" w:hAnsi="Arial" w:cs="Arial"/>
          <w:sz w:val="20"/>
          <w:szCs w:val="20"/>
          <w:lang w:val="es-ES" w:eastAsia="es-ES"/>
        </w:rPr>
        <w:t>la Unidad Administrativa Especial del Cuerpo Oficial de Bomberos - UAECOB.</w:t>
      </w:r>
    </w:p>
    <w:p w14:paraId="6D12EC8E" w14:textId="57AAB937" w:rsidR="00E51DF1" w:rsidRPr="00352125" w:rsidRDefault="00B457F2" w:rsidP="00DC483B">
      <w:pPr>
        <w:pStyle w:val="Titulo1"/>
      </w:pPr>
      <w:bookmarkStart w:id="2" w:name="_Toc90256406"/>
      <w:r w:rsidRPr="00352125">
        <w:t>ALCANCE</w:t>
      </w:r>
      <w:bookmarkEnd w:id="2"/>
    </w:p>
    <w:p w14:paraId="13C50848" w14:textId="76370594" w:rsidR="002325EA" w:rsidRDefault="0096449B" w:rsidP="00250A9B">
      <w:pPr>
        <w:spacing w:line="240" w:lineRule="auto"/>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Este manual aplica a tod</w:t>
      </w:r>
      <w:r w:rsidR="00682D56">
        <w:rPr>
          <w:rFonts w:ascii="Arial" w:eastAsia="Times New Roman" w:hAnsi="Arial" w:cs="Arial"/>
          <w:sz w:val="20"/>
          <w:szCs w:val="20"/>
          <w:lang w:val="es-ES" w:eastAsia="es-ES"/>
        </w:rPr>
        <w:t>as</w:t>
      </w:r>
      <w:r>
        <w:rPr>
          <w:rFonts w:ascii="Arial" w:eastAsia="Times New Roman" w:hAnsi="Arial" w:cs="Arial"/>
          <w:sz w:val="20"/>
          <w:szCs w:val="20"/>
          <w:lang w:val="es-ES" w:eastAsia="es-ES"/>
        </w:rPr>
        <w:t xml:space="preserve"> las</w:t>
      </w:r>
      <w:r w:rsidR="00682D56">
        <w:rPr>
          <w:rFonts w:ascii="Arial" w:eastAsia="Times New Roman" w:hAnsi="Arial" w:cs="Arial"/>
          <w:sz w:val="20"/>
          <w:szCs w:val="20"/>
          <w:lang w:val="es-ES" w:eastAsia="es-ES"/>
        </w:rPr>
        <w:t xml:space="preserve"> </w:t>
      </w:r>
      <w:r w:rsidR="002325EA">
        <w:rPr>
          <w:rFonts w:ascii="Arial" w:eastAsia="Times New Roman" w:hAnsi="Arial" w:cs="Arial"/>
          <w:sz w:val="20"/>
          <w:szCs w:val="20"/>
          <w:lang w:val="es-ES" w:eastAsia="es-ES"/>
        </w:rPr>
        <w:t xml:space="preserve">comunicaciones oficiales y </w:t>
      </w:r>
      <w:r w:rsidR="00955F3C">
        <w:rPr>
          <w:rFonts w:ascii="Arial" w:eastAsia="Times New Roman" w:hAnsi="Arial" w:cs="Arial"/>
          <w:sz w:val="20"/>
          <w:szCs w:val="20"/>
          <w:lang w:val="es-ES" w:eastAsia="es-ES"/>
        </w:rPr>
        <w:t xml:space="preserve">los </w:t>
      </w:r>
      <w:r w:rsidR="002325EA">
        <w:rPr>
          <w:rFonts w:ascii="Arial" w:eastAsia="Times New Roman" w:hAnsi="Arial" w:cs="Arial"/>
          <w:sz w:val="20"/>
          <w:szCs w:val="20"/>
          <w:lang w:val="es-ES" w:eastAsia="es-ES"/>
        </w:rPr>
        <w:t xml:space="preserve">documentos producidos en desarrollo de las funciones </w:t>
      </w:r>
      <w:r w:rsidR="002325EA" w:rsidRPr="00FC394B">
        <w:rPr>
          <w:rFonts w:ascii="Arial" w:hAnsi="Arial" w:cs="Arial"/>
          <w:sz w:val="20"/>
          <w:szCs w:val="20"/>
        </w:rPr>
        <w:t>de la Unidad Administrativa Especial del Cuer</w:t>
      </w:r>
      <w:r w:rsidR="002325EA">
        <w:rPr>
          <w:rFonts w:ascii="Arial" w:hAnsi="Arial" w:cs="Arial"/>
          <w:sz w:val="20"/>
          <w:szCs w:val="20"/>
        </w:rPr>
        <w:t>po Oficial de Bomberos – UAECOB, desde su proyección o recepción, hasta la conservación</w:t>
      </w:r>
      <w:r w:rsidR="00250A9B">
        <w:rPr>
          <w:rFonts w:ascii="Arial" w:eastAsia="Times New Roman" w:hAnsi="Arial" w:cs="Arial"/>
          <w:sz w:val="20"/>
          <w:szCs w:val="20"/>
          <w:lang w:val="es-ES" w:eastAsia="es-ES"/>
        </w:rPr>
        <w:t>, preservac</w:t>
      </w:r>
      <w:r w:rsidR="002325EA">
        <w:rPr>
          <w:rFonts w:ascii="Arial" w:eastAsia="Times New Roman" w:hAnsi="Arial" w:cs="Arial"/>
          <w:sz w:val="20"/>
          <w:szCs w:val="20"/>
          <w:lang w:val="es-ES" w:eastAsia="es-ES"/>
        </w:rPr>
        <w:t>i</w:t>
      </w:r>
      <w:r w:rsidR="00250A9B">
        <w:rPr>
          <w:rFonts w:ascii="Arial" w:eastAsia="Times New Roman" w:hAnsi="Arial" w:cs="Arial"/>
          <w:sz w:val="20"/>
          <w:szCs w:val="20"/>
          <w:lang w:val="es-ES" w:eastAsia="es-ES"/>
        </w:rPr>
        <w:t>ón o eliminación</w:t>
      </w:r>
      <w:r w:rsidR="002325EA">
        <w:rPr>
          <w:rFonts w:ascii="Arial" w:eastAsia="Times New Roman" w:hAnsi="Arial" w:cs="Arial"/>
          <w:sz w:val="20"/>
          <w:szCs w:val="20"/>
          <w:lang w:val="es-ES" w:eastAsia="es-ES"/>
        </w:rPr>
        <w:t xml:space="preserve"> y </w:t>
      </w:r>
      <w:r w:rsidR="00250A9B">
        <w:rPr>
          <w:rFonts w:ascii="Arial" w:eastAsia="Times New Roman" w:hAnsi="Arial" w:cs="Arial"/>
          <w:sz w:val="20"/>
          <w:szCs w:val="20"/>
          <w:lang w:val="es-ES" w:eastAsia="es-ES"/>
        </w:rPr>
        <w:t xml:space="preserve">va dirigido para </w:t>
      </w:r>
      <w:r w:rsidR="002325EA">
        <w:rPr>
          <w:rFonts w:ascii="Arial" w:eastAsia="Times New Roman" w:hAnsi="Arial" w:cs="Arial"/>
          <w:sz w:val="20"/>
          <w:szCs w:val="20"/>
          <w:lang w:val="es-ES" w:eastAsia="es-ES"/>
        </w:rPr>
        <w:t>todas</w:t>
      </w:r>
      <w:r w:rsidR="00250A9B">
        <w:rPr>
          <w:rFonts w:ascii="Arial" w:eastAsia="Times New Roman" w:hAnsi="Arial" w:cs="Arial"/>
          <w:sz w:val="20"/>
          <w:szCs w:val="20"/>
          <w:lang w:val="es-ES" w:eastAsia="es-ES"/>
        </w:rPr>
        <w:t xml:space="preserve"> las áreas </w:t>
      </w:r>
      <w:r w:rsidR="002325EA" w:rsidRPr="00FC394B">
        <w:rPr>
          <w:rFonts w:ascii="Arial" w:hAnsi="Arial" w:cs="Arial"/>
          <w:sz w:val="20"/>
          <w:szCs w:val="20"/>
        </w:rPr>
        <w:t>de la Unidad Administrativa Especial del Cuer</w:t>
      </w:r>
      <w:r w:rsidR="002325EA">
        <w:rPr>
          <w:rFonts w:ascii="Arial" w:hAnsi="Arial" w:cs="Arial"/>
          <w:sz w:val="20"/>
          <w:szCs w:val="20"/>
        </w:rPr>
        <w:t>po Oficial de Bomberos – UAECOB</w:t>
      </w:r>
      <w:r w:rsidR="00250A9B">
        <w:rPr>
          <w:rFonts w:ascii="Arial" w:eastAsia="Times New Roman" w:hAnsi="Arial" w:cs="Arial"/>
          <w:sz w:val="20"/>
          <w:szCs w:val="20"/>
          <w:lang w:val="es-ES" w:eastAsia="es-ES"/>
        </w:rPr>
        <w:t>, que son las productoras o rece</w:t>
      </w:r>
      <w:r w:rsidR="002325EA">
        <w:rPr>
          <w:rFonts w:ascii="Arial" w:eastAsia="Times New Roman" w:hAnsi="Arial" w:cs="Arial"/>
          <w:sz w:val="20"/>
          <w:szCs w:val="20"/>
          <w:lang w:val="es-ES" w:eastAsia="es-ES"/>
        </w:rPr>
        <w:t>p</w:t>
      </w:r>
      <w:r w:rsidR="00250A9B">
        <w:rPr>
          <w:rFonts w:ascii="Arial" w:eastAsia="Times New Roman" w:hAnsi="Arial" w:cs="Arial"/>
          <w:sz w:val="20"/>
          <w:szCs w:val="20"/>
          <w:lang w:val="es-ES" w:eastAsia="es-ES"/>
        </w:rPr>
        <w:t>to</w:t>
      </w:r>
      <w:r w:rsidR="002325EA">
        <w:rPr>
          <w:rFonts w:ascii="Arial" w:eastAsia="Times New Roman" w:hAnsi="Arial" w:cs="Arial"/>
          <w:sz w:val="20"/>
          <w:szCs w:val="20"/>
          <w:lang w:val="es-ES" w:eastAsia="es-ES"/>
        </w:rPr>
        <w:t>r</w:t>
      </w:r>
      <w:r w:rsidR="00250A9B">
        <w:rPr>
          <w:rFonts w:ascii="Arial" w:eastAsia="Times New Roman" w:hAnsi="Arial" w:cs="Arial"/>
          <w:sz w:val="20"/>
          <w:szCs w:val="20"/>
          <w:lang w:val="es-ES" w:eastAsia="es-ES"/>
        </w:rPr>
        <w:t>as de l</w:t>
      </w:r>
      <w:r w:rsidR="002325EA">
        <w:rPr>
          <w:rFonts w:ascii="Arial" w:eastAsia="Times New Roman" w:hAnsi="Arial" w:cs="Arial"/>
          <w:sz w:val="20"/>
          <w:szCs w:val="20"/>
          <w:lang w:val="es-ES" w:eastAsia="es-ES"/>
        </w:rPr>
        <w:t>as comunicaciones o documentos.</w:t>
      </w:r>
    </w:p>
    <w:p w14:paraId="2361D586" w14:textId="19215F4F" w:rsidR="00523C47" w:rsidRDefault="00B457F2" w:rsidP="00DC483B">
      <w:pPr>
        <w:pStyle w:val="Titulo1"/>
      </w:pPr>
      <w:bookmarkStart w:id="3" w:name="_Toc90256407"/>
      <w:r w:rsidRPr="00523C47">
        <w:t>POLÍTICAS DE OPERACIÓN</w:t>
      </w:r>
      <w:bookmarkEnd w:id="3"/>
      <w:r w:rsidR="00C822EC">
        <w:tab/>
      </w:r>
    </w:p>
    <w:p w14:paraId="61042876" w14:textId="5B74941C" w:rsidR="00D503D4" w:rsidRDefault="004B3B94" w:rsidP="00527406">
      <w:pPr>
        <w:pStyle w:val="Ttulo2"/>
        <w:numPr>
          <w:ilvl w:val="1"/>
          <w:numId w:val="23"/>
        </w:numPr>
      </w:pPr>
      <w:bookmarkStart w:id="4" w:name="_Toc90256408"/>
      <w:r>
        <w:t>PROCESO DE GESTIÓN DE RECURSOS</w:t>
      </w:r>
      <w:bookmarkEnd w:id="4"/>
      <w:r>
        <w:t xml:space="preserve"> </w:t>
      </w:r>
    </w:p>
    <w:p w14:paraId="65F2BB7F" w14:textId="2D0E66B1" w:rsidR="00011A46" w:rsidRPr="00011A46" w:rsidRDefault="00011A46" w:rsidP="00011A46">
      <w:pPr>
        <w:ind w:left="360"/>
        <w:rPr>
          <w:rFonts w:ascii="Arial" w:eastAsia="Times New Roman" w:hAnsi="Arial" w:cs="Arial"/>
          <w:sz w:val="20"/>
          <w:szCs w:val="20"/>
          <w:lang w:val="es-ES" w:eastAsia="es-ES"/>
        </w:rPr>
      </w:pPr>
      <w:r w:rsidRPr="00011A46">
        <w:rPr>
          <w:rFonts w:ascii="Arial" w:eastAsia="Times New Roman" w:hAnsi="Arial" w:cs="Arial"/>
          <w:sz w:val="20"/>
          <w:szCs w:val="20"/>
          <w:lang w:val="es-ES" w:eastAsia="es-ES"/>
        </w:rPr>
        <w:t>Gestionar los recursos de la entidad, mediante la adquisición de bienes y servicios, la administración de inventarios y de infraestructura, la gestión documental y el cuidado del ambiente; garantizando la ejecución de los recursos financieros, buscando una eficiente ejecución del gasto público y un óptimo manejo, control y seguimiento de la disposición y uso de recursos físicos</w:t>
      </w:r>
      <w:r>
        <w:rPr>
          <w:rStyle w:val="Refdenotaalpie"/>
          <w:rFonts w:ascii="Arial" w:eastAsia="Times New Roman" w:hAnsi="Arial" w:cs="Arial"/>
          <w:sz w:val="20"/>
          <w:szCs w:val="20"/>
          <w:lang w:val="es-ES" w:eastAsia="es-ES"/>
        </w:rPr>
        <w:footnoteReference w:id="1"/>
      </w:r>
    </w:p>
    <w:p w14:paraId="30520E73" w14:textId="1410BBDF" w:rsidR="00C822EC" w:rsidRPr="00EF429F" w:rsidRDefault="00C822EC" w:rsidP="00527406">
      <w:pPr>
        <w:pStyle w:val="Ttulo2"/>
        <w:numPr>
          <w:ilvl w:val="1"/>
          <w:numId w:val="29"/>
        </w:numPr>
      </w:pPr>
      <w:bookmarkStart w:id="5" w:name="_Toc90256409"/>
      <w:r>
        <w:lastRenderedPageBreak/>
        <w:t>COMUNICACIONES OFICIALES</w:t>
      </w:r>
      <w:bookmarkEnd w:id="5"/>
    </w:p>
    <w:p w14:paraId="321E5F67" w14:textId="71D2911A" w:rsidR="00AC24D0" w:rsidRDefault="00AC24D0" w:rsidP="00527406">
      <w:pPr>
        <w:pStyle w:val="Ttulo2"/>
        <w:numPr>
          <w:ilvl w:val="2"/>
          <w:numId w:val="29"/>
        </w:numPr>
      </w:pPr>
      <w:bookmarkStart w:id="6" w:name="_Toc90256410"/>
      <w:bookmarkStart w:id="7" w:name="_Hlk86106428"/>
      <w:r>
        <w:t xml:space="preserve">Producción y </w:t>
      </w:r>
      <w:r w:rsidR="00527406">
        <w:t>trámite</w:t>
      </w:r>
      <w:r>
        <w:t xml:space="preserve"> de comunicaciones oficiales </w:t>
      </w:r>
      <w:r w:rsidR="007B7FB1">
        <w:t xml:space="preserve">– Código </w:t>
      </w:r>
      <w:bookmarkEnd w:id="6"/>
      <w:r w:rsidR="00BF3A1F">
        <w:t>GR-PR23</w:t>
      </w:r>
    </w:p>
    <w:p w14:paraId="7C5DC3EE" w14:textId="186777CD" w:rsidR="00AC24D0" w:rsidRDefault="00AC24D0" w:rsidP="00AC24D0">
      <w:pPr>
        <w:ind w:left="708"/>
        <w:rPr>
          <w:rFonts w:ascii="Arial" w:eastAsia="Times New Roman" w:hAnsi="Arial" w:cs="Arial"/>
          <w:sz w:val="20"/>
          <w:szCs w:val="20"/>
          <w:lang w:val="es-ES" w:eastAsia="es-ES"/>
        </w:rPr>
      </w:pPr>
      <w:r>
        <w:rPr>
          <w:rFonts w:ascii="Arial" w:eastAsia="Times New Roman" w:hAnsi="Arial" w:cs="Arial"/>
          <w:sz w:val="20"/>
          <w:szCs w:val="20"/>
          <w:lang w:eastAsia="es-ES"/>
        </w:rPr>
        <w:t>Procedimiento</w:t>
      </w:r>
      <w:r w:rsidR="00DC483B">
        <w:rPr>
          <w:rFonts w:ascii="Arial" w:eastAsia="Times New Roman" w:hAnsi="Arial" w:cs="Arial"/>
          <w:sz w:val="20"/>
          <w:szCs w:val="20"/>
          <w:lang w:eastAsia="es-ES"/>
        </w:rPr>
        <w:t xml:space="preserve"> de Gestión Documental </w:t>
      </w:r>
      <w:r>
        <w:rPr>
          <w:rFonts w:ascii="Arial" w:eastAsia="Times New Roman" w:hAnsi="Arial" w:cs="Arial"/>
          <w:sz w:val="20"/>
          <w:szCs w:val="20"/>
          <w:lang w:eastAsia="es-ES"/>
        </w:rPr>
        <w:t xml:space="preserve">que establece </w:t>
      </w:r>
      <w:r w:rsidRPr="00AC24D0">
        <w:rPr>
          <w:rFonts w:ascii="Arial" w:eastAsia="Times New Roman" w:hAnsi="Arial" w:cs="Arial"/>
          <w:sz w:val="20"/>
          <w:szCs w:val="20"/>
          <w:lang w:val="es-ES" w:eastAsia="es-ES"/>
        </w:rPr>
        <w:t xml:space="preserve">las </w:t>
      </w:r>
      <w:r w:rsidR="007B7FB1" w:rsidRPr="00AC24D0">
        <w:rPr>
          <w:rFonts w:ascii="Arial" w:eastAsia="Times New Roman" w:hAnsi="Arial" w:cs="Arial"/>
          <w:sz w:val="20"/>
          <w:szCs w:val="20"/>
          <w:lang w:val="es-ES" w:eastAsia="es-ES"/>
        </w:rPr>
        <w:t>actividades</w:t>
      </w:r>
      <w:r w:rsidR="007B7FB1">
        <w:rPr>
          <w:rFonts w:ascii="Arial" w:eastAsia="Times New Roman" w:hAnsi="Arial" w:cs="Arial"/>
          <w:sz w:val="20"/>
          <w:szCs w:val="20"/>
          <w:lang w:val="es-ES" w:eastAsia="es-ES"/>
        </w:rPr>
        <w:t xml:space="preserve"> necesarias</w:t>
      </w:r>
      <w:r w:rsidR="00040DC8">
        <w:rPr>
          <w:rFonts w:ascii="Arial" w:eastAsia="Times New Roman" w:hAnsi="Arial" w:cs="Arial"/>
          <w:sz w:val="20"/>
          <w:szCs w:val="20"/>
          <w:lang w:val="es-ES" w:eastAsia="es-ES"/>
        </w:rPr>
        <w:t xml:space="preserve">, que debe realizar cada oficina </w:t>
      </w:r>
      <w:r w:rsidR="00517C59">
        <w:rPr>
          <w:rFonts w:ascii="Arial" w:eastAsia="Times New Roman" w:hAnsi="Arial" w:cs="Arial"/>
          <w:sz w:val="20"/>
          <w:szCs w:val="20"/>
          <w:lang w:val="es-ES" w:eastAsia="es-ES"/>
        </w:rPr>
        <w:t xml:space="preserve">productora, </w:t>
      </w:r>
      <w:r w:rsidR="00517C59" w:rsidRPr="00AC24D0">
        <w:rPr>
          <w:rFonts w:ascii="Arial" w:eastAsia="Times New Roman" w:hAnsi="Arial" w:cs="Arial"/>
          <w:sz w:val="20"/>
          <w:szCs w:val="20"/>
          <w:lang w:val="es-ES" w:eastAsia="es-ES"/>
        </w:rPr>
        <w:t>para</w:t>
      </w:r>
      <w:r w:rsidRPr="00AC24D0">
        <w:rPr>
          <w:rFonts w:ascii="Arial" w:eastAsia="Times New Roman" w:hAnsi="Arial" w:cs="Arial"/>
          <w:sz w:val="20"/>
          <w:szCs w:val="20"/>
          <w:lang w:val="es-ES" w:eastAsia="es-ES"/>
        </w:rPr>
        <w:t xml:space="preserve"> realizar la gestión </w:t>
      </w:r>
      <w:r>
        <w:rPr>
          <w:rFonts w:ascii="Arial" w:eastAsia="Times New Roman" w:hAnsi="Arial" w:cs="Arial"/>
          <w:sz w:val="20"/>
          <w:szCs w:val="20"/>
          <w:lang w:val="es-ES" w:eastAsia="es-ES"/>
        </w:rPr>
        <w:t xml:space="preserve">y el </w:t>
      </w:r>
      <w:r w:rsidR="00797A91" w:rsidRPr="00AC24D0">
        <w:rPr>
          <w:rFonts w:ascii="Arial" w:eastAsia="Times New Roman" w:hAnsi="Arial" w:cs="Arial"/>
          <w:sz w:val="20"/>
          <w:szCs w:val="20"/>
          <w:lang w:val="es-ES" w:eastAsia="es-ES"/>
        </w:rPr>
        <w:t>trámite</w:t>
      </w:r>
      <w:r w:rsidRPr="00AC24D0">
        <w:rPr>
          <w:rFonts w:ascii="Arial" w:eastAsia="Times New Roman" w:hAnsi="Arial" w:cs="Arial"/>
          <w:sz w:val="20"/>
          <w:szCs w:val="20"/>
          <w:lang w:val="es-ES" w:eastAsia="es-ES"/>
        </w:rPr>
        <w:t xml:space="preserve"> de los documentos generados en desarrollo de las funciones de la Unidad Administrativa Especial Cuerpo Oficial de Bomberos</w:t>
      </w:r>
      <w:r w:rsidR="00DC483B">
        <w:rPr>
          <w:rFonts w:ascii="Arial" w:eastAsia="Times New Roman" w:hAnsi="Arial" w:cs="Arial"/>
          <w:sz w:val="20"/>
          <w:szCs w:val="20"/>
          <w:lang w:val="es-ES" w:eastAsia="es-ES"/>
        </w:rPr>
        <w:t xml:space="preserve">, adicionalmente la entidad cuenta con la </w:t>
      </w:r>
      <w:r w:rsidR="00DC483B" w:rsidRPr="00DC483B">
        <w:rPr>
          <w:rFonts w:ascii="Arial" w:eastAsia="Times New Roman" w:hAnsi="Arial" w:cs="Arial"/>
          <w:sz w:val="20"/>
          <w:szCs w:val="20"/>
          <w:lang w:val="es-ES" w:eastAsia="es-ES"/>
        </w:rPr>
        <w:t>guía de elaboración y control de documentos</w:t>
      </w:r>
      <w:r w:rsidR="00DC483B">
        <w:rPr>
          <w:rFonts w:ascii="Arial" w:eastAsia="Times New Roman" w:hAnsi="Arial" w:cs="Arial"/>
          <w:sz w:val="20"/>
          <w:szCs w:val="20"/>
          <w:lang w:val="es-ES" w:eastAsia="es-ES"/>
        </w:rPr>
        <w:t xml:space="preserve"> y </w:t>
      </w:r>
      <w:r w:rsidR="00DC483B" w:rsidRPr="00DC483B">
        <w:rPr>
          <w:rFonts w:ascii="Arial" w:eastAsia="Times New Roman" w:hAnsi="Arial" w:cs="Arial"/>
          <w:sz w:val="20"/>
          <w:szCs w:val="20"/>
          <w:lang w:val="es-ES" w:eastAsia="es-ES"/>
        </w:rPr>
        <w:t>el procedimiento de información documentada</w:t>
      </w:r>
      <w:r w:rsidR="00DC483B">
        <w:rPr>
          <w:rFonts w:ascii="Arial" w:eastAsia="Times New Roman" w:hAnsi="Arial" w:cs="Arial"/>
          <w:sz w:val="20"/>
          <w:szCs w:val="20"/>
          <w:lang w:val="es-ES" w:eastAsia="es-ES"/>
        </w:rPr>
        <w:t>.</w:t>
      </w:r>
      <w:r w:rsidRPr="00AC24D0">
        <w:rPr>
          <w:rFonts w:ascii="Arial" w:eastAsia="Times New Roman" w:hAnsi="Arial" w:cs="Arial"/>
          <w:sz w:val="20"/>
          <w:szCs w:val="20"/>
          <w:lang w:val="es-ES" w:eastAsia="es-ES"/>
        </w:rPr>
        <w:t xml:space="preserve"> </w:t>
      </w:r>
    </w:p>
    <w:p w14:paraId="7CFDE182" w14:textId="36269FBF" w:rsidR="00797A91" w:rsidRDefault="00797A91" w:rsidP="00797A91">
      <w:pPr>
        <w:pStyle w:val="Textoindependiente"/>
        <w:spacing w:before="1"/>
        <w:ind w:left="708" w:right="147"/>
        <w:jc w:val="both"/>
        <w:rPr>
          <w:rFonts w:ascii="Arial" w:hAnsi="Arial" w:cs="Arial"/>
          <w:sz w:val="20"/>
          <w:szCs w:val="20"/>
        </w:rPr>
      </w:pPr>
      <w:r w:rsidRPr="00797A91">
        <w:rPr>
          <w:rFonts w:ascii="Arial" w:hAnsi="Arial" w:cs="Arial"/>
          <w:sz w:val="20"/>
          <w:szCs w:val="20"/>
        </w:rPr>
        <w:t xml:space="preserve">El SGDE o aplicativo para la </w:t>
      </w:r>
      <w:r>
        <w:rPr>
          <w:rFonts w:ascii="Arial" w:hAnsi="Arial" w:cs="Arial"/>
          <w:sz w:val="20"/>
          <w:szCs w:val="20"/>
        </w:rPr>
        <w:t>producción, tramite, gestión</w:t>
      </w:r>
      <w:r w:rsidRPr="00797A91">
        <w:rPr>
          <w:rFonts w:ascii="Arial" w:hAnsi="Arial" w:cs="Arial"/>
          <w:sz w:val="20"/>
          <w:szCs w:val="20"/>
        </w:rPr>
        <w:t xml:space="preserve"> y control de </w:t>
      </w:r>
      <w:r>
        <w:rPr>
          <w:rFonts w:ascii="Arial" w:hAnsi="Arial" w:cs="Arial"/>
          <w:sz w:val="20"/>
          <w:szCs w:val="20"/>
        </w:rPr>
        <w:t xml:space="preserve">las </w:t>
      </w:r>
      <w:r w:rsidRPr="00797A91">
        <w:rPr>
          <w:rFonts w:ascii="Arial" w:hAnsi="Arial" w:cs="Arial"/>
          <w:sz w:val="20"/>
          <w:szCs w:val="20"/>
        </w:rPr>
        <w:t xml:space="preserve">comunicaciones oficiales de la UAE Cuerpo Oficial de Bomberos Bogotá, es el adoptado por medio de la Resolución 453 de 2021. </w:t>
      </w:r>
    </w:p>
    <w:p w14:paraId="02CB3EA1" w14:textId="6B8A9E39" w:rsidR="00D35ED8" w:rsidRDefault="00D35ED8" w:rsidP="00D35ED8">
      <w:pPr>
        <w:pStyle w:val="Textoindependiente"/>
        <w:spacing w:before="1"/>
        <w:ind w:left="708" w:right="147"/>
        <w:jc w:val="both"/>
        <w:rPr>
          <w:rFonts w:ascii="Arial" w:hAnsi="Arial" w:cs="Arial"/>
          <w:sz w:val="20"/>
          <w:szCs w:val="20"/>
        </w:rPr>
      </w:pPr>
      <w:r w:rsidRPr="00D35ED8">
        <w:rPr>
          <w:rFonts w:ascii="Arial" w:hAnsi="Arial" w:cs="Arial"/>
          <w:sz w:val="20"/>
          <w:szCs w:val="20"/>
        </w:rPr>
        <w:t>Todas las comunicaciones oficiales se tramitan teniendo en cuenta la información que forma parte integral de las</w:t>
      </w:r>
      <w:r>
        <w:rPr>
          <w:rFonts w:ascii="Arial" w:hAnsi="Arial" w:cs="Arial"/>
          <w:sz w:val="20"/>
          <w:szCs w:val="20"/>
        </w:rPr>
        <w:t xml:space="preserve"> </w:t>
      </w:r>
      <w:r w:rsidRPr="00D35ED8">
        <w:rPr>
          <w:rFonts w:ascii="Arial" w:hAnsi="Arial" w:cs="Arial"/>
          <w:sz w:val="20"/>
          <w:szCs w:val="20"/>
        </w:rPr>
        <w:t>series y/o subseries establecidas en las Tablas de Retención Documental - TRD, aprobadas y adoptadas por la Entidad.</w:t>
      </w:r>
    </w:p>
    <w:p w14:paraId="5CDBF2C9" w14:textId="77777777" w:rsidR="00797A91" w:rsidRPr="00AC24D0" w:rsidRDefault="00797A91" w:rsidP="00AC24D0">
      <w:pPr>
        <w:ind w:left="708"/>
        <w:rPr>
          <w:rFonts w:ascii="Arial" w:eastAsia="Times New Roman" w:hAnsi="Arial" w:cs="Arial"/>
          <w:sz w:val="20"/>
          <w:szCs w:val="20"/>
          <w:lang w:val="es-ES" w:eastAsia="es-ES"/>
        </w:rPr>
      </w:pPr>
    </w:p>
    <w:p w14:paraId="49AE3907" w14:textId="04A46A2A" w:rsidR="00F41D53" w:rsidRPr="00830AA4" w:rsidRDefault="00F41D53" w:rsidP="00527406">
      <w:pPr>
        <w:pStyle w:val="Ttulo2"/>
        <w:numPr>
          <w:ilvl w:val="3"/>
          <w:numId w:val="30"/>
        </w:numPr>
      </w:pPr>
      <w:bookmarkStart w:id="8" w:name="_Toc90256411"/>
      <w:r>
        <w:t>Tipo de comunicaciones oficiales</w:t>
      </w:r>
      <w:bookmarkEnd w:id="8"/>
      <w:r>
        <w:t xml:space="preserve"> </w:t>
      </w:r>
    </w:p>
    <w:p w14:paraId="3BCE91B8" w14:textId="004DDA85" w:rsidR="00F41D53" w:rsidRDefault="00F41D53" w:rsidP="00F41D53">
      <w:pPr>
        <w:pStyle w:val="Textoindependiente"/>
        <w:spacing w:before="1"/>
        <w:ind w:left="1080" w:right="147" w:firstLine="144"/>
        <w:jc w:val="both"/>
        <w:rPr>
          <w:rFonts w:ascii="Arial" w:hAnsi="Arial" w:cs="Arial"/>
          <w:sz w:val="20"/>
          <w:szCs w:val="20"/>
        </w:rPr>
      </w:pPr>
      <w:r>
        <w:rPr>
          <w:rFonts w:ascii="Arial" w:hAnsi="Arial" w:cs="Arial"/>
          <w:sz w:val="20"/>
          <w:szCs w:val="20"/>
        </w:rPr>
        <w:t>En la UAE Cuerpo Oficial Bomberos de Bogotá se identifican las comunicaciones oficiales en:</w:t>
      </w:r>
    </w:p>
    <w:p w14:paraId="7EB900F4" w14:textId="110725D6" w:rsidR="00F41D53" w:rsidRPr="00091FCB" w:rsidRDefault="00F41D53" w:rsidP="00F41D53">
      <w:pPr>
        <w:pStyle w:val="Textoindependiente"/>
        <w:numPr>
          <w:ilvl w:val="0"/>
          <w:numId w:val="26"/>
        </w:numPr>
        <w:spacing w:before="1"/>
        <w:ind w:left="1800" w:right="147"/>
        <w:jc w:val="both"/>
        <w:rPr>
          <w:rFonts w:ascii="Arial" w:hAnsi="Arial" w:cs="Arial"/>
          <w:sz w:val="20"/>
          <w:szCs w:val="20"/>
        </w:rPr>
      </w:pPr>
      <w:r>
        <w:rPr>
          <w:rFonts w:ascii="Arial" w:hAnsi="Arial" w:cs="Arial"/>
          <w:sz w:val="20"/>
          <w:szCs w:val="20"/>
        </w:rPr>
        <w:t>E</w:t>
      </w:r>
      <w:r w:rsidRPr="00091FCB">
        <w:rPr>
          <w:rFonts w:ascii="Arial" w:hAnsi="Arial" w:cs="Arial"/>
          <w:sz w:val="20"/>
          <w:szCs w:val="20"/>
        </w:rPr>
        <w:t>nviada</w:t>
      </w:r>
      <w:r>
        <w:rPr>
          <w:rFonts w:ascii="Arial" w:hAnsi="Arial" w:cs="Arial"/>
          <w:sz w:val="20"/>
          <w:szCs w:val="20"/>
        </w:rPr>
        <w:t>s (E)</w:t>
      </w:r>
      <w:r w:rsidRPr="00091FCB">
        <w:rPr>
          <w:rFonts w:ascii="Arial" w:hAnsi="Arial" w:cs="Arial"/>
          <w:sz w:val="20"/>
          <w:szCs w:val="20"/>
        </w:rPr>
        <w:t xml:space="preserve">: Es aquella comunicación impresa o electrónica, a través de la </w:t>
      </w:r>
      <w:r w:rsidR="005B4FF6" w:rsidRPr="00091FCB">
        <w:rPr>
          <w:rFonts w:ascii="Arial" w:hAnsi="Arial" w:cs="Arial"/>
          <w:sz w:val="20"/>
          <w:szCs w:val="20"/>
        </w:rPr>
        <w:t>cual la</w:t>
      </w:r>
      <w:r w:rsidRPr="00091FCB">
        <w:rPr>
          <w:rFonts w:ascii="Arial" w:hAnsi="Arial" w:cs="Arial"/>
          <w:sz w:val="20"/>
          <w:szCs w:val="20"/>
        </w:rPr>
        <w:t xml:space="preserve"> UAE Cuerpo Oficial de Bomberos Bogotá, se comunica con personas externas naturales o jurídicas.</w:t>
      </w:r>
    </w:p>
    <w:p w14:paraId="1A668AED" w14:textId="77777777" w:rsidR="00F41D53" w:rsidRPr="00091FCB" w:rsidRDefault="00F41D53" w:rsidP="00F41D53">
      <w:pPr>
        <w:pStyle w:val="Textoindependiente"/>
        <w:numPr>
          <w:ilvl w:val="0"/>
          <w:numId w:val="26"/>
        </w:numPr>
        <w:spacing w:before="1"/>
        <w:ind w:left="1800" w:right="147"/>
        <w:jc w:val="both"/>
        <w:rPr>
          <w:rFonts w:ascii="Arial" w:hAnsi="Arial" w:cs="Arial"/>
          <w:sz w:val="20"/>
          <w:szCs w:val="20"/>
        </w:rPr>
      </w:pPr>
      <w:r>
        <w:rPr>
          <w:rFonts w:ascii="Arial" w:hAnsi="Arial" w:cs="Arial"/>
          <w:sz w:val="20"/>
          <w:szCs w:val="20"/>
        </w:rPr>
        <w:t>R</w:t>
      </w:r>
      <w:r w:rsidRPr="00091FCB">
        <w:rPr>
          <w:rFonts w:ascii="Arial" w:hAnsi="Arial" w:cs="Arial"/>
          <w:sz w:val="20"/>
          <w:szCs w:val="20"/>
        </w:rPr>
        <w:t>ecibida</w:t>
      </w:r>
      <w:r>
        <w:rPr>
          <w:rFonts w:ascii="Arial" w:hAnsi="Arial" w:cs="Arial"/>
          <w:sz w:val="20"/>
          <w:szCs w:val="20"/>
        </w:rPr>
        <w:t>s (R</w:t>
      </w:r>
      <w:proofErr w:type="gramStart"/>
      <w:r>
        <w:rPr>
          <w:rFonts w:ascii="Arial" w:hAnsi="Arial" w:cs="Arial"/>
          <w:sz w:val="20"/>
          <w:szCs w:val="20"/>
        </w:rPr>
        <w:t xml:space="preserve">) </w:t>
      </w:r>
      <w:r w:rsidRPr="00091FCB">
        <w:rPr>
          <w:rFonts w:ascii="Arial" w:hAnsi="Arial" w:cs="Arial"/>
          <w:sz w:val="20"/>
          <w:szCs w:val="20"/>
        </w:rPr>
        <w:t>:</w:t>
      </w:r>
      <w:proofErr w:type="gramEnd"/>
      <w:r w:rsidRPr="00091FCB">
        <w:rPr>
          <w:rFonts w:ascii="Arial" w:hAnsi="Arial" w:cs="Arial"/>
          <w:sz w:val="20"/>
          <w:szCs w:val="20"/>
        </w:rPr>
        <w:t xml:space="preserve"> Es aquella comunicación impresa, digital o electrónica, a través de la cual las personas naturales o jurídicas se comunican o solicitan servicios a la UAE Cuerpo Oficial de Bomberos Bogotá.</w:t>
      </w:r>
    </w:p>
    <w:p w14:paraId="6AEC6A5B" w14:textId="77777777" w:rsidR="00F41D53" w:rsidRPr="00091FCB" w:rsidRDefault="00F41D53" w:rsidP="00F41D53">
      <w:pPr>
        <w:pStyle w:val="Textoindependiente"/>
        <w:numPr>
          <w:ilvl w:val="0"/>
          <w:numId w:val="26"/>
        </w:numPr>
        <w:spacing w:before="1"/>
        <w:ind w:left="1800" w:right="147"/>
        <w:jc w:val="both"/>
        <w:rPr>
          <w:rFonts w:ascii="Arial" w:hAnsi="Arial" w:cs="Arial"/>
          <w:sz w:val="20"/>
          <w:szCs w:val="20"/>
          <w:lang w:val="es-CO"/>
        </w:rPr>
      </w:pPr>
      <w:r>
        <w:rPr>
          <w:rFonts w:ascii="Arial" w:hAnsi="Arial" w:cs="Arial"/>
          <w:sz w:val="20"/>
          <w:szCs w:val="20"/>
        </w:rPr>
        <w:t>I</w:t>
      </w:r>
      <w:r w:rsidRPr="00091FCB">
        <w:rPr>
          <w:rFonts w:ascii="Arial" w:hAnsi="Arial" w:cs="Arial"/>
          <w:sz w:val="20"/>
          <w:szCs w:val="20"/>
        </w:rPr>
        <w:t>nterna</w:t>
      </w:r>
      <w:r>
        <w:rPr>
          <w:rFonts w:ascii="Arial" w:hAnsi="Arial" w:cs="Arial"/>
          <w:sz w:val="20"/>
          <w:szCs w:val="20"/>
        </w:rPr>
        <w:t>s (I)</w:t>
      </w:r>
      <w:r w:rsidRPr="00091FCB">
        <w:rPr>
          <w:rFonts w:ascii="Arial" w:hAnsi="Arial" w:cs="Arial"/>
          <w:sz w:val="20"/>
          <w:szCs w:val="20"/>
        </w:rPr>
        <w:t>: Es aquella comunicación elaborada en el formato “MEMORANDO” y que se utiliza para las comunicaciones oficiales entre las dependencias de La UAE Cuerpo Oficial de Bomberos Bogotá, de acuerdo con los funcionarios autorizados para firmar comunicaciones oficiales.</w:t>
      </w:r>
    </w:p>
    <w:p w14:paraId="0AB9111C" w14:textId="3CBDA30D" w:rsidR="00F41D53" w:rsidRDefault="00F41D53" w:rsidP="00F41D53">
      <w:pPr>
        <w:pStyle w:val="Textoindependiente"/>
        <w:spacing w:before="1"/>
        <w:ind w:left="1416" w:right="147"/>
        <w:jc w:val="both"/>
        <w:rPr>
          <w:rFonts w:ascii="Arial" w:hAnsi="Arial" w:cs="Arial"/>
          <w:sz w:val="20"/>
          <w:szCs w:val="20"/>
        </w:rPr>
      </w:pPr>
      <w:r>
        <w:rPr>
          <w:rFonts w:ascii="Arial" w:hAnsi="Arial" w:cs="Arial"/>
          <w:sz w:val="20"/>
          <w:szCs w:val="20"/>
        </w:rPr>
        <w:t>L</w:t>
      </w:r>
      <w:r w:rsidRPr="00C822EC">
        <w:rPr>
          <w:rFonts w:ascii="Arial" w:hAnsi="Arial" w:cs="Arial"/>
          <w:sz w:val="20"/>
          <w:szCs w:val="20"/>
        </w:rPr>
        <w:t>as comu</w:t>
      </w:r>
      <w:r>
        <w:rPr>
          <w:rFonts w:ascii="Arial" w:hAnsi="Arial" w:cs="Arial"/>
          <w:sz w:val="20"/>
          <w:szCs w:val="20"/>
        </w:rPr>
        <w:t xml:space="preserve">nicaciones oficiales enviadas, </w:t>
      </w:r>
      <w:r w:rsidRPr="00C822EC">
        <w:rPr>
          <w:rFonts w:ascii="Arial" w:hAnsi="Arial" w:cs="Arial"/>
          <w:sz w:val="20"/>
          <w:szCs w:val="20"/>
        </w:rPr>
        <w:t>recibidas</w:t>
      </w:r>
      <w:r>
        <w:rPr>
          <w:rFonts w:ascii="Arial" w:hAnsi="Arial" w:cs="Arial"/>
          <w:sz w:val="20"/>
          <w:szCs w:val="20"/>
        </w:rPr>
        <w:t xml:space="preserve"> e internas,</w:t>
      </w:r>
      <w:r w:rsidRPr="00C822EC">
        <w:rPr>
          <w:rFonts w:ascii="Arial" w:hAnsi="Arial" w:cs="Arial"/>
          <w:sz w:val="20"/>
          <w:szCs w:val="20"/>
        </w:rPr>
        <w:t xml:space="preserve"> físicas o electrónicas</w:t>
      </w:r>
      <w:r>
        <w:rPr>
          <w:rFonts w:ascii="Arial" w:hAnsi="Arial" w:cs="Arial"/>
          <w:sz w:val="20"/>
          <w:szCs w:val="20"/>
        </w:rPr>
        <w:t>,</w:t>
      </w:r>
      <w:r w:rsidRPr="00C822EC">
        <w:rPr>
          <w:rFonts w:ascii="Arial" w:hAnsi="Arial" w:cs="Arial"/>
          <w:sz w:val="20"/>
          <w:szCs w:val="20"/>
        </w:rPr>
        <w:t xml:space="preserve"> deben</w:t>
      </w:r>
      <w:r w:rsidR="00DF243A">
        <w:rPr>
          <w:rFonts w:ascii="Arial" w:hAnsi="Arial" w:cs="Arial"/>
          <w:sz w:val="20"/>
          <w:szCs w:val="20"/>
        </w:rPr>
        <w:t xml:space="preserve"> ser</w:t>
      </w:r>
      <w:r w:rsidRPr="00C822EC">
        <w:rPr>
          <w:rFonts w:ascii="Arial" w:hAnsi="Arial" w:cs="Arial"/>
          <w:sz w:val="20"/>
          <w:szCs w:val="20"/>
        </w:rPr>
        <w:t xml:space="preserve"> </w:t>
      </w:r>
      <w:r>
        <w:rPr>
          <w:rFonts w:ascii="Arial" w:hAnsi="Arial" w:cs="Arial"/>
          <w:sz w:val="20"/>
          <w:szCs w:val="20"/>
        </w:rPr>
        <w:t xml:space="preserve">registradas en el SGDE adoptado por la entidad, </w:t>
      </w:r>
      <w:r w:rsidRPr="00C822EC">
        <w:rPr>
          <w:rFonts w:ascii="Arial" w:hAnsi="Arial" w:cs="Arial"/>
          <w:sz w:val="20"/>
          <w:szCs w:val="20"/>
        </w:rPr>
        <w:t>sin excepción alguna, con el fin de garantizar la autenticidad, fiabilidad, integridad, disponibilidad de la información.</w:t>
      </w:r>
    </w:p>
    <w:p w14:paraId="22F27033" w14:textId="2B124819" w:rsidR="008160B6" w:rsidRDefault="008160B6" w:rsidP="008160B6">
      <w:pPr>
        <w:pStyle w:val="Ttulo2"/>
        <w:numPr>
          <w:ilvl w:val="3"/>
          <w:numId w:val="30"/>
        </w:numPr>
      </w:pPr>
      <w:bookmarkStart w:id="9" w:name="_Toc90256412"/>
      <w:r>
        <w:t>Firma de las comunicaciones oficiales</w:t>
      </w:r>
      <w:bookmarkEnd w:id="9"/>
      <w:r>
        <w:t xml:space="preserve"> </w:t>
      </w:r>
    </w:p>
    <w:p w14:paraId="6BFE01DE" w14:textId="14E40465" w:rsidR="005F05F3" w:rsidRDefault="005F05F3" w:rsidP="00E676B1">
      <w:pPr>
        <w:ind w:left="1080"/>
        <w:rPr>
          <w:rFonts w:ascii="Arial" w:hAnsi="Arial" w:cs="Arial"/>
          <w:sz w:val="20"/>
          <w:szCs w:val="20"/>
        </w:rPr>
      </w:pPr>
      <w:r w:rsidRPr="005F05F3">
        <w:rPr>
          <w:rFonts w:ascii="Arial" w:hAnsi="Arial" w:cs="Arial"/>
          <w:sz w:val="20"/>
          <w:szCs w:val="20"/>
        </w:rPr>
        <w:t xml:space="preserve">A partir de la firma de </w:t>
      </w:r>
      <w:r>
        <w:rPr>
          <w:rFonts w:ascii="Arial" w:hAnsi="Arial" w:cs="Arial"/>
          <w:sz w:val="20"/>
          <w:szCs w:val="20"/>
        </w:rPr>
        <w:t xml:space="preserve">los </w:t>
      </w:r>
      <w:r w:rsidRPr="005F05F3">
        <w:rPr>
          <w:rFonts w:ascii="Arial" w:hAnsi="Arial" w:cs="Arial"/>
          <w:sz w:val="20"/>
          <w:szCs w:val="20"/>
        </w:rPr>
        <w:t xml:space="preserve">documentos </w:t>
      </w:r>
      <w:r w:rsidR="007F4242" w:rsidRPr="005F05F3">
        <w:rPr>
          <w:rFonts w:ascii="Arial" w:hAnsi="Arial" w:cs="Arial"/>
          <w:sz w:val="20"/>
          <w:szCs w:val="20"/>
        </w:rPr>
        <w:t>se garantiza</w:t>
      </w:r>
      <w:r w:rsidRPr="005F05F3">
        <w:rPr>
          <w:rFonts w:ascii="Arial" w:hAnsi="Arial" w:cs="Arial"/>
          <w:sz w:val="20"/>
          <w:szCs w:val="20"/>
        </w:rPr>
        <w:t xml:space="preserve"> su originalidad, confiabilidad, seguridad jurídica y la eficiencia requerida para la observancia y cumplimiento de las disposiciones normativas que regulan esta materia</w:t>
      </w:r>
      <w:r>
        <w:rPr>
          <w:rFonts w:ascii="Arial" w:hAnsi="Arial" w:cs="Arial"/>
          <w:sz w:val="20"/>
          <w:szCs w:val="20"/>
        </w:rPr>
        <w:t>, para la firma de los documentos de La</w:t>
      </w:r>
      <w:r w:rsidRPr="005F05F3">
        <w:rPr>
          <w:rFonts w:ascii="Arial" w:hAnsi="Arial" w:cs="Arial"/>
          <w:sz w:val="20"/>
          <w:szCs w:val="20"/>
        </w:rPr>
        <w:t xml:space="preserve"> </w:t>
      </w:r>
      <w:r>
        <w:rPr>
          <w:rFonts w:ascii="Arial" w:hAnsi="Arial" w:cs="Arial"/>
          <w:sz w:val="20"/>
          <w:szCs w:val="20"/>
        </w:rPr>
        <w:t>UAE Cuerpo Oficial Bomberos de Bogotá, se manejan dos tipos de firmas:</w:t>
      </w:r>
    </w:p>
    <w:p w14:paraId="5A50E55C" w14:textId="7824BF5D" w:rsidR="005F05F3" w:rsidRDefault="00F16E5C" w:rsidP="007F4242">
      <w:pPr>
        <w:pStyle w:val="Prrafodelista"/>
        <w:numPr>
          <w:ilvl w:val="0"/>
          <w:numId w:val="31"/>
        </w:numPr>
        <w:rPr>
          <w:rFonts w:ascii="Arial" w:hAnsi="Arial" w:cs="Arial"/>
          <w:sz w:val="20"/>
          <w:szCs w:val="20"/>
        </w:rPr>
      </w:pPr>
      <w:r>
        <w:rPr>
          <w:rFonts w:ascii="Arial" w:hAnsi="Arial" w:cs="Arial"/>
          <w:b/>
          <w:bCs/>
          <w:sz w:val="20"/>
          <w:szCs w:val="20"/>
        </w:rPr>
        <w:t>Firma e</w:t>
      </w:r>
      <w:r w:rsidR="005F05F3" w:rsidRPr="007F4242">
        <w:rPr>
          <w:rFonts w:ascii="Arial" w:hAnsi="Arial" w:cs="Arial"/>
          <w:b/>
          <w:bCs/>
          <w:sz w:val="20"/>
          <w:szCs w:val="20"/>
        </w:rPr>
        <w:t>lectrónica utilizada en el SGDE</w:t>
      </w:r>
      <w:r w:rsidR="005F05F3" w:rsidRPr="007F4242">
        <w:rPr>
          <w:rFonts w:ascii="Arial" w:hAnsi="Arial" w:cs="Arial"/>
          <w:sz w:val="20"/>
          <w:szCs w:val="20"/>
        </w:rPr>
        <w:t>, de acuerdo a lo establecido en el Decreto 2364 de 2012 que reglamento el artículo 7 de la Ley 527 de 1999</w:t>
      </w:r>
    </w:p>
    <w:p w14:paraId="19A58769" w14:textId="283FAF01" w:rsidR="005F05F3" w:rsidRPr="007F4242" w:rsidRDefault="00F16E5C" w:rsidP="007F4242">
      <w:pPr>
        <w:pStyle w:val="Prrafodelista"/>
        <w:numPr>
          <w:ilvl w:val="0"/>
          <w:numId w:val="31"/>
        </w:numPr>
        <w:rPr>
          <w:rFonts w:ascii="Arial" w:hAnsi="Arial" w:cs="Arial"/>
          <w:sz w:val="20"/>
          <w:szCs w:val="20"/>
        </w:rPr>
      </w:pPr>
      <w:r>
        <w:rPr>
          <w:rFonts w:ascii="Arial" w:hAnsi="Arial" w:cs="Arial"/>
          <w:b/>
          <w:bCs/>
          <w:sz w:val="20"/>
          <w:szCs w:val="20"/>
        </w:rPr>
        <w:t>F</w:t>
      </w:r>
      <w:r w:rsidR="005F05F3" w:rsidRPr="007F4242">
        <w:rPr>
          <w:rFonts w:ascii="Arial" w:hAnsi="Arial" w:cs="Arial"/>
          <w:b/>
          <w:bCs/>
          <w:sz w:val="20"/>
          <w:szCs w:val="20"/>
        </w:rPr>
        <w:t>irma manual o a mano escrita</w:t>
      </w:r>
      <w:r w:rsidR="007F4242" w:rsidRPr="007F4242">
        <w:rPr>
          <w:rFonts w:ascii="Arial" w:hAnsi="Arial" w:cs="Arial"/>
          <w:sz w:val="20"/>
          <w:szCs w:val="20"/>
        </w:rPr>
        <w:t xml:space="preserve">, que de acuerdo con la Circular Interna No. 13 de 1999 del AGN, no se deben utilizar micropuntas o bolígrafos de tinta húmeda, puesto que dada la clase </w:t>
      </w:r>
      <w:r w:rsidR="007F4242" w:rsidRPr="007F4242">
        <w:rPr>
          <w:rFonts w:ascii="Arial" w:hAnsi="Arial" w:cs="Arial"/>
          <w:sz w:val="20"/>
          <w:szCs w:val="20"/>
        </w:rPr>
        <w:lastRenderedPageBreak/>
        <w:t>de colorantes y solventes que contienen son solubles en agua, tienden a expandirse y a perder su coloración en corto tiempo. Se debe firmar con bolígrafo de tinta negra insoluble.</w:t>
      </w:r>
    </w:p>
    <w:p w14:paraId="77649DED" w14:textId="02232741" w:rsidR="00E676B1" w:rsidRDefault="005F05F3" w:rsidP="00E676B1">
      <w:pPr>
        <w:ind w:left="1080"/>
        <w:rPr>
          <w:rFonts w:ascii="Arial" w:hAnsi="Arial" w:cs="Arial"/>
          <w:sz w:val="20"/>
          <w:szCs w:val="20"/>
        </w:rPr>
      </w:pPr>
      <w:r>
        <w:rPr>
          <w:rFonts w:ascii="Arial" w:hAnsi="Arial" w:cs="Arial"/>
          <w:sz w:val="20"/>
          <w:szCs w:val="20"/>
        </w:rPr>
        <w:t>L</w:t>
      </w:r>
      <w:r w:rsidR="00E676B1" w:rsidRPr="00E676B1">
        <w:rPr>
          <w:rFonts w:ascii="Arial" w:hAnsi="Arial" w:cs="Arial"/>
          <w:sz w:val="20"/>
          <w:szCs w:val="20"/>
        </w:rPr>
        <w:t>as firmas autorizadas para las comunicaciones oficiales son las designadas por el artículo segundo de la Resolución No.453 de 2021</w:t>
      </w:r>
      <w:r>
        <w:rPr>
          <w:rFonts w:ascii="Arial" w:hAnsi="Arial" w:cs="Arial"/>
          <w:sz w:val="20"/>
          <w:szCs w:val="20"/>
        </w:rPr>
        <w:t>.</w:t>
      </w:r>
    </w:p>
    <w:p w14:paraId="57F9DA14" w14:textId="77777777" w:rsidR="00D35ED8" w:rsidRPr="00C822EC" w:rsidRDefault="00D35ED8" w:rsidP="00D35ED8">
      <w:pPr>
        <w:pStyle w:val="Ttulo2"/>
        <w:numPr>
          <w:ilvl w:val="3"/>
          <w:numId w:val="30"/>
        </w:numPr>
      </w:pPr>
      <w:bookmarkStart w:id="10" w:name="_Toc90256413"/>
      <w:r>
        <w:t>Numeración de radicación de comunicaciones oficiales</w:t>
      </w:r>
      <w:bookmarkEnd w:id="10"/>
      <w:r>
        <w:t xml:space="preserve"> </w:t>
      </w:r>
    </w:p>
    <w:p w14:paraId="273018F8" w14:textId="77777777" w:rsidR="00D35ED8" w:rsidRDefault="00D35ED8" w:rsidP="00D35ED8">
      <w:pPr>
        <w:pStyle w:val="Textoindependiente"/>
        <w:spacing w:before="1"/>
        <w:ind w:left="1224" w:right="147"/>
        <w:jc w:val="both"/>
        <w:rPr>
          <w:rFonts w:ascii="Arial" w:hAnsi="Arial" w:cs="Arial"/>
          <w:sz w:val="20"/>
          <w:szCs w:val="20"/>
        </w:rPr>
      </w:pPr>
      <w:r>
        <w:rPr>
          <w:rFonts w:ascii="Arial" w:hAnsi="Arial" w:cs="Arial"/>
          <w:sz w:val="20"/>
          <w:szCs w:val="20"/>
        </w:rPr>
        <w:t>Cada vigencia la numeración de radicación debe reiniciar y debe ser asignada en forma consecutiva. No deben existir saltos o números en blancos, en el SGDE no debe permitir reservar números, eliminar o cambiar imágenes, documentos o número de radicado. Después de registrada la radicación esta no puede ser modificada.</w:t>
      </w:r>
    </w:p>
    <w:p w14:paraId="7B3AA48D" w14:textId="77777777" w:rsidR="00D35ED8" w:rsidRDefault="00D35ED8" w:rsidP="00D35ED8">
      <w:pPr>
        <w:pStyle w:val="Textoindependiente"/>
        <w:spacing w:before="1"/>
        <w:ind w:left="1224" w:right="147"/>
        <w:jc w:val="both"/>
        <w:rPr>
          <w:rFonts w:ascii="Arial" w:hAnsi="Arial" w:cs="Arial"/>
          <w:sz w:val="20"/>
          <w:szCs w:val="20"/>
        </w:rPr>
      </w:pPr>
      <w:r>
        <w:rPr>
          <w:rFonts w:ascii="Arial" w:hAnsi="Arial" w:cs="Arial"/>
          <w:sz w:val="20"/>
          <w:szCs w:val="20"/>
        </w:rPr>
        <w:t>Los consecutivos de radicación en el SGDE, deben estar conformados de la siguiente manera:</w:t>
      </w:r>
    </w:p>
    <w:p w14:paraId="13C7B9D9" w14:textId="77777777" w:rsidR="00D35ED8" w:rsidRPr="0093470F" w:rsidRDefault="00D35ED8" w:rsidP="00D35ED8">
      <w:pPr>
        <w:pStyle w:val="Textoindependiente"/>
        <w:spacing w:before="1"/>
        <w:ind w:left="1224" w:right="147"/>
        <w:jc w:val="both"/>
        <w:rPr>
          <w:rFonts w:ascii="Arial" w:hAnsi="Arial" w:cs="Arial"/>
          <w:sz w:val="20"/>
          <w:szCs w:val="20"/>
        </w:rPr>
      </w:pPr>
      <w:r>
        <w:rPr>
          <w:rFonts w:ascii="Arial" w:hAnsi="Arial" w:cs="Arial"/>
          <w:sz w:val="20"/>
          <w:szCs w:val="20"/>
        </w:rPr>
        <w:t>(R-E-I) tipo de comunicado + número consecutivo</w:t>
      </w:r>
      <w:r w:rsidRPr="008160B6">
        <w:rPr>
          <w:rFonts w:ascii="Arial" w:hAnsi="Arial" w:cs="Arial"/>
          <w:sz w:val="20"/>
          <w:szCs w:val="20"/>
        </w:rPr>
        <w:t xml:space="preserve"> </w:t>
      </w:r>
      <w:r>
        <w:rPr>
          <w:rFonts w:ascii="Arial" w:hAnsi="Arial" w:cs="Arial"/>
          <w:sz w:val="20"/>
          <w:szCs w:val="20"/>
        </w:rPr>
        <w:t xml:space="preserve">+ vigencia  </w:t>
      </w:r>
    </w:p>
    <w:p w14:paraId="7ED6E6B3" w14:textId="76368991" w:rsidR="00EF429F" w:rsidRPr="00AC24D0" w:rsidRDefault="00D35ED8" w:rsidP="00527406">
      <w:pPr>
        <w:pStyle w:val="Ttulo2"/>
        <w:numPr>
          <w:ilvl w:val="2"/>
          <w:numId w:val="30"/>
        </w:numPr>
        <w:rPr>
          <w:bCs/>
        </w:rPr>
      </w:pPr>
      <w:r>
        <w:t xml:space="preserve"> </w:t>
      </w:r>
      <w:bookmarkStart w:id="11" w:name="_Toc90256414"/>
      <w:r w:rsidR="00AC24D0">
        <w:t xml:space="preserve">Gestión de </w:t>
      </w:r>
      <w:r w:rsidR="00EF429F">
        <w:t>comunicaciones oficiales</w:t>
      </w:r>
      <w:bookmarkEnd w:id="7"/>
      <w:r w:rsidR="00EF429F">
        <w:t>.</w:t>
      </w:r>
      <w:r w:rsidR="007B7FB1">
        <w:t xml:space="preserve"> Código GR-PR20</w:t>
      </w:r>
      <w:bookmarkEnd w:id="11"/>
    </w:p>
    <w:p w14:paraId="5FF308A5" w14:textId="451FC380" w:rsidR="00AC24D0" w:rsidRDefault="00AC24D0" w:rsidP="00527406">
      <w:pPr>
        <w:pStyle w:val="Textoindependiente"/>
        <w:ind w:left="708"/>
        <w:jc w:val="both"/>
        <w:rPr>
          <w:rFonts w:ascii="Arial" w:hAnsi="Arial" w:cs="Arial"/>
          <w:sz w:val="20"/>
          <w:szCs w:val="20"/>
        </w:rPr>
      </w:pPr>
      <w:r w:rsidRPr="00527406">
        <w:rPr>
          <w:rFonts w:ascii="Arial" w:hAnsi="Arial" w:cs="Arial"/>
          <w:sz w:val="20"/>
          <w:szCs w:val="20"/>
        </w:rPr>
        <w:t xml:space="preserve">Procedimiento que establece las actividades necesarias para la recepción, producción, distribución, seguimiento, envió, conservación y consulta de las comunicaciones oficiales de la Unidad Administrativa Especial Cuerpo Oficial de Bomberos de manera oportuna y eficiente a través del sistema de Información de la entidad.  </w:t>
      </w:r>
    </w:p>
    <w:p w14:paraId="6BF0C87E" w14:textId="77777777" w:rsidR="00D35ED8" w:rsidRDefault="00D35ED8" w:rsidP="00D35ED8">
      <w:pPr>
        <w:spacing w:line="240" w:lineRule="auto"/>
        <w:ind w:left="708"/>
        <w:jc w:val="both"/>
        <w:rPr>
          <w:rFonts w:ascii="Arial" w:hAnsi="Arial" w:cs="Arial"/>
          <w:sz w:val="20"/>
          <w:szCs w:val="20"/>
        </w:rPr>
      </w:pPr>
      <w:r w:rsidRPr="00797A91">
        <w:rPr>
          <w:rFonts w:ascii="Arial" w:hAnsi="Arial" w:cs="Arial"/>
          <w:sz w:val="20"/>
          <w:szCs w:val="20"/>
        </w:rPr>
        <w:t>La información de las comunicaciones oficiales UAE Cuerpo Oficial de Bomberos Bogotá, es de carácter oficial y su contenido debe ser preservado. Por tal razón, el personal asignado a la unidad de correspondencia no debe suministrar información, o generar comentarios de esta.</w:t>
      </w:r>
    </w:p>
    <w:p w14:paraId="0F4875E6" w14:textId="77777777" w:rsidR="00D35ED8" w:rsidRPr="00E23B1D" w:rsidRDefault="00D35ED8" w:rsidP="00D35ED8">
      <w:pPr>
        <w:spacing w:line="240" w:lineRule="auto"/>
        <w:ind w:left="708"/>
        <w:jc w:val="both"/>
        <w:rPr>
          <w:rFonts w:ascii="Arial" w:hAnsi="Arial" w:cs="Arial"/>
          <w:sz w:val="20"/>
          <w:szCs w:val="20"/>
        </w:rPr>
      </w:pPr>
      <w:r w:rsidRPr="00E23B1D">
        <w:rPr>
          <w:rFonts w:ascii="Arial" w:hAnsi="Arial" w:cs="Arial"/>
          <w:sz w:val="20"/>
          <w:szCs w:val="20"/>
        </w:rPr>
        <w:t>Las comunicaciones personales dirigidas a funcionarios, contratistas, servidores públicos, Fondos de Empleados,</w:t>
      </w:r>
      <w:r w:rsidRPr="00385C16">
        <w:rPr>
          <w:rFonts w:ascii="Arial" w:hAnsi="Arial" w:cs="Arial"/>
          <w:sz w:val="20"/>
          <w:szCs w:val="20"/>
        </w:rPr>
        <w:t xml:space="preserve"> Cooperativas </w:t>
      </w:r>
      <w:r w:rsidRPr="00E23B1D">
        <w:rPr>
          <w:rFonts w:ascii="Arial" w:hAnsi="Arial" w:cs="Arial"/>
          <w:sz w:val="20"/>
          <w:szCs w:val="20"/>
        </w:rPr>
        <w:t xml:space="preserve">y Sindicatos de la UAE Cuerpo Oficial de Bomberos Bogotá, no se radicarán en el </w:t>
      </w:r>
      <w:r>
        <w:rPr>
          <w:rFonts w:ascii="Arial" w:hAnsi="Arial" w:cs="Arial"/>
          <w:sz w:val="20"/>
          <w:szCs w:val="20"/>
        </w:rPr>
        <w:t>SGDE</w:t>
      </w:r>
      <w:r w:rsidRPr="00E23B1D">
        <w:rPr>
          <w:rFonts w:ascii="Arial" w:hAnsi="Arial" w:cs="Arial"/>
          <w:sz w:val="20"/>
          <w:szCs w:val="20"/>
        </w:rPr>
        <w:t>, ya que no pertenecen al organigrama de la Entidad.</w:t>
      </w:r>
    </w:p>
    <w:p w14:paraId="02D77009" w14:textId="1DF1B3FC" w:rsidR="00F302BA" w:rsidRDefault="00F302BA" w:rsidP="00F302BA">
      <w:pPr>
        <w:spacing w:line="240" w:lineRule="auto"/>
        <w:ind w:left="708"/>
        <w:jc w:val="both"/>
        <w:rPr>
          <w:rFonts w:ascii="Arial" w:hAnsi="Arial" w:cs="Arial"/>
          <w:sz w:val="20"/>
          <w:szCs w:val="20"/>
        </w:rPr>
      </w:pPr>
      <w:r w:rsidRPr="00F302BA">
        <w:rPr>
          <w:rFonts w:ascii="Arial" w:hAnsi="Arial" w:cs="Arial"/>
          <w:sz w:val="20"/>
          <w:szCs w:val="20"/>
        </w:rPr>
        <w:t>Las comunicaciones</w:t>
      </w:r>
      <w:r>
        <w:rPr>
          <w:rFonts w:ascii="Arial" w:hAnsi="Arial" w:cs="Arial"/>
          <w:sz w:val="20"/>
          <w:szCs w:val="20"/>
        </w:rPr>
        <w:t xml:space="preserve"> oficiales recibidas </w:t>
      </w:r>
      <w:r w:rsidRPr="00F302BA">
        <w:rPr>
          <w:rFonts w:ascii="Arial" w:hAnsi="Arial" w:cs="Arial"/>
          <w:sz w:val="20"/>
          <w:szCs w:val="20"/>
        </w:rPr>
        <w:t xml:space="preserve">que no estén firmadas ni presenten el nombre </w:t>
      </w:r>
      <w:r>
        <w:rPr>
          <w:rFonts w:ascii="Arial" w:hAnsi="Arial" w:cs="Arial"/>
          <w:sz w:val="20"/>
          <w:szCs w:val="20"/>
        </w:rPr>
        <w:t xml:space="preserve">o datos </w:t>
      </w:r>
      <w:r w:rsidRPr="00F302BA">
        <w:rPr>
          <w:rFonts w:ascii="Arial" w:hAnsi="Arial" w:cs="Arial"/>
          <w:sz w:val="20"/>
          <w:szCs w:val="20"/>
        </w:rPr>
        <w:t xml:space="preserve">del </w:t>
      </w:r>
      <w:r>
        <w:rPr>
          <w:rFonts w:ascii="Arial" w:hAnsi="Arial" w:cs="Arial"/>
          <w:sz w:val="20"/>
          <w:szCs w:val="20"/>
        </w:rPr>
        <w:t>remitente</w:t>
      </w:r>
      <w:r w:rsidRPr="00F302BA">
        <w:rPr>
          <w:rFonts w:ascii="Arial" w:hAnsi="Arial" w:cs="Arial"/>
          <w:sz w:val="20"/>
          <w:szCs w:val="20"/>
        </w:rPr>
        <w:t xml:space="preserve">, se consideran ANONIMAS, y </w:t>
      </w:r>
      <w:r>
        <w:rPr>
          <w:rFonts w:ascii="Arial" w:hAnsi="Arial" w:cs="Arial"/>
          <w:sz w:val="20"/>
          <w:szCs w:val="20"/>
        </w:rPr>
        <w:t xml:space="preserve">deberán ser radicadas atendiendo el </w:t>
      </w:r>
      <w:r w:rsidRPr="00F302BA">
        <w:rPr>
          <w:rFonts w:ascii="Arial" w:hAnsi="Arial" w:cs="Arial"/>
          <w:sz w:val="20"/>
          <w:szCs w:val="20"/>
        </w:rPr>
        <w:t xml:space="preserve">Articulo 69. del (CPACA) Código de Procedimiento Administrativo y de lo Contencioso Administrativo </w:t>
      </w:r>
    </w:p>
    <w:p w14:paraId="69DFB039" w14:textId="034B826E" w:rsidR="00D35ED8" w:rsidRPr="00E23B1D" w:rsidRDefault="00D35ED8" w:rsidP="00F302BA">
      <w:pPr>
        <w:spacing w:line="240" w:lineRule="auto"/>
        <w:ind w:left="708"/>
        <w:jc w:val="both"/>
        <w:rPr>
          <w:rFonts w:ascii="Arial" w:hAnsi="Arial" w:cs="Arial"/>
          <w:sz w:val="20"/>
          <w:szCs w:val="20"/>
        </w:rPr>
      </w:pPr>
      <w:r w:rsidRPr="00E23B1D">
        <w:rPr>
          <w:rFonts w:ascii="Arial" w:hAnsi="Arial" w:cs="Arial"/>
          <w:sz w:val="20"/>
          <w:szCs w:val="20"/>
        </w:rPr>
        <w:t>En caso de que las comunicaciones</w:t>
      </w:r>
      <w:r w:rsidR="00F302BA">
        <w:rPr>
          <w:rFonts w:ascii="Arial" w:hAnsi="Arial" w:cs="Arial"/>
          <w:sz w:val="20"/>
          <w:szCs w:val="20"/>
        </w:rPr>
        <w:t xml:space="preserve"> oficiales </w:t>
      </w:r>
      <w:r w:rsidRPr="00E23B1D">
        <w:rPr>
          <w:rFonts w:ascii="Arial" w:hAnsi="Arial" w:cs="Arial"/>
          <w:sz w:val="20"/>
          <w:szCs w:val="20"/>
        </w:rPr>
        <w:t>recibidas no estén relacionadas con las funciones y competencia de la entidad, se orientará al ciudadano sobre el trámite a seguir, teniendo en cuenta el artículo 21 de la Ley 1437 de 2011 Código de Procedimiento Administrativo y de lo Contencioso Administrativo.</w:t>
      </w:r>
    </w:p>
    <w:p w14:paraId="45787956" w14:textId="77777777" w:rsidR="00D35ED8" w:rsidRDefault="00D35ED8" w:rsidP="00D35ED8">
      <w:pPr>
        <w:spacing w:line="240" w:lineRule="auto"/>
        <w:ind w:left="708"/>
        <w:jc w:val="both"/>
        <w:rPr>
          <w:rFonts w:ascii="Arial" w:hAnsi="Arial" w:cs="Arial"/>
          <w:sz w:val="20"/>
          <w:szCs w:val="20"/>
        </w:rPr>
      </w:pPr>
      <w:r w:rsidRPr="00797A91">
        <w:rPr>
          <w:rFonts w:ascii="Arial" w:hAnsi="Arial" w:cs="Arial"/>
          <w:sz w:val="20"/>
          <w:szCs w:val="20"/>
        </w:rPr>
        <w:t>Cuando se produzcan errores en la radicación, deberán anularse los números de radicado, dejando constancia con la respectiva justificación en el SGDE.</w:t>
      </w:r>
    </w:p>
    <w:p w14:paraId="43BB9DFC" w14:textId="1D609457" w:rsidR="00F41D53" w:rsidRPr="00EF429F" w:rsidRDefault="00797A91" w:rsidP="00527406">
      <w:pPr>
        <w:pStyle w:val="Ttulo2"/>
        <w:numPr>
          <w:ilvl w:val="3"/>
          <w:numId w:val="30"/>
        </w:numPr>
        <w:rPr>
          <w:bCs/>
        </w:rPr>
      </w:pPr>
      <w:bookmarkStart w:id="12" w:name="_Toc90256415"/>
      <w:r>
        <w:t>Radicación de c</w:t>
      </w:r>
      <w:r w:rsidR="00F41D53">
        <w:t xml:space="preserve">omunicaciones </w:t>
      </w:r>
      <w:r>
        <w:t>o</w:t>
      </w:r>
      <w:r w:rsidR="00F41D53">
        <w:t xml:space="preserve">ficiales </w:t>
      </w:r>
      <w:r>
        <w:t>r</w:t>
      </w:r>
      <w:r w:rsidR="00F41D53">
        <w:t>ecibidas.</w:t>
      </w:r>
      <w:bookmarkEnd w:id="12"/>
      <w:r w:rsidR="00F41D53">
        <w:t xml:space="preserve"> </w:t>
      </w:r>
    </w:p>
    <w:p w14:paraId="1BC8EFB9" w14:textId="1EF2A59D" w:rsidR="00EF429F" w:rsidRPr="00830AA4" w:rsidRDefault="00EF429F" w:rsidP="00830AA4">
      <w:pPr>
        <w:ind w:left="1224"/>
        <w:jc w:val="both"/>
        <w:rPr>
          <w:rFonts w:ascii="Arial" w:hAnsi="Arial" w:cs="Arial"/>
          <w:sz w:val="20"/>
          <w:szCs w:val="20"/>
        </w:rPr>
      </w:pPr>
      <w:r w:rsidRPr="00830AA4">
        <w:rPr>
          <w:rFonts w:ascii="Arial" w:hAnsi="Arial" w:cs="Arial"/>
          <w:sz w:val="20"/>
          <w:szCs w:val="20"/>
        </w:rPr>
        <w:t>L</w:t>
      </w:r>
      <w:r w:rsidR="00F302BA">
        <w:rPr>
          <w:rFonts w:ascii="Arial" w:hAnsi="Arial" w:cs="Arial"/>
          <w:sz w:val="20"/>
          <w:szCs w:val="20"/>
        </w:rPr>
        <w:t>a</w:t>
      </w:r>
      <w:r w:rsidRPr="00830AA4">
        <w:rPr>
          <w:rFonts w:ascii="Arial" w:hAnsi="Arial" w:cs="Arial"/>
          <w:sz w:val="20"/>
          <w:szCs w:val="20"/>
        </w:rPr>
        <w:t xml:space="preserve"> UAE Cuerpo Oficial de Bomberos de Bogotá tiene establecidos dos diferentes mecanismos para la radicación de comunicaciones oficiales</w:t>
      </w:r>
      <w:r w:rsidR="00DC483B">
        <w:rPr>
          <w:rFonts w:ascii="Arial" w:hAnsi="Arial" w:cs="Arial"/>
          <w:sz w:val="20"/>
          <w:szCs w:val="20"/>
        </w:rPr>
        <w:t xml:space="preserve"> recibidas</w:t>
      </w:r>
      <w:r w:rsidRPr="00830AA4">
        <w:rPr>
          <w:rFonts w:ascii="Arial" w:hAnsi="Arial" w:cs="Arial"/>
          <w:sz w:val="20"/>
          <w:szCs w:val="20"/>
        </w:rPr>
        <w:t xml:space="preserve">.      </w:t>
      </w:r>
    </w:p>
    <w:p w14:paraId="07064B41" w14:textId="1F257F3B" w:rsidR="00EF429F" w:rsidRPr="00830AA4" w:rsidRDefault="00EF429F" w:rsidP="00830AA4">
      <w:pPr>
        <w:ind w:left="1224"/>
        <w:jc w:val="both"/>
        <w:rPr>
          <w:rFonts w:ascii="Arial" w:hAnsi="Arial" w:cs="Arial"/>
          <w:sz w:val="20"/>
          <w:szCs w:val="20"/>
        </w:rPr>
      </w:pPr>
      <w:r w:rsidRPr="00830AA4">
        <w:rPr>
          <w:rFonts w:ascii="Arial" w:hAnsi="Arial" w:cs="Arial"/>
          <w:b/>
          <w:bCs/>
          <w:sz w:val="20"/>
          <w:szCs w:val="20"/>
        </w:rPr>
        <w:t>Comunicaciones oficiales en soporte papel</w:t>
      </w:r>
      <w:r w:rsidRPr="00830AA4">
        <w:rPr>
          <w:rFonts w:ascii="Arial" w:hAnsi="Arial" w:cs="Arial"/>
          <w:sz w:val="20"/>
          <w:szCs w:val="20"/>
        </w:rPr>
        <w:t>: Se radican en la ventanilla de correspondencia: ubicada en el edificio comando</w:t>
      </w:r>
      <w:r w:rsidR="00682CCB" w:rsidRPr="00830AA4">
        <w:rPr>
          <w:rFonts w:ascii="Arial" w:hAnsi="Arial" w:cs="Arial"/>
          <w:sz w:val="20"/>
          <w:szCs w:val="20"/>
        </w:rPr>
        <w:t>,</w:t>
      </w:r>
      <w:r w:rsidRPr="00830AA4">
        <w:rPr>
          <w:rFonts w:ascii="Arial" w:hAnsi="Arial" w:cs="Arial"/>
          <w:sz w:val="20"/>
          <w:szCs w:val="20"/>
        </w:rPr>
        <w:t xml:space="preserve"> se registran en el SGDE, como evidencia de la radicación se adhiere a la comunicación y a la copia entregada por el </w:t>
      </w:r>
      <w:r w:rsidR="00751B52">
        <w:rPr>
          <w:rFonts w:ascii="Arial" w:hAnsi="Arial" w:cs="Arial"/>
          <w:sz w:val="20"/>
          <w:szCs w:val="20"/>
        </w:rPr>
        <w:t>usuario</w:t>
      </w:r>
      <w:r w:rsidR="00751B52" w:rsidRPr="00830AA4">
        <w:rPr>
          <w:rFonts w:ascii="Arial" w:hAnsi="Arial" w:cs="Arial"/>
          <w:sz w:val="20"/>
          <w:szCs w:val="20"/>
        </w:rPr>
        <w:t>, el</w:t>
      </w:r>
      <w:r w:rsidRPr="00830AA4">
        <w:rPr>
          <w:rFonts w:ascii="Arial" w:hAnsi="Arial" w:cs="Arial"/>
          <w:sz w:val="20"/>
          <w:szCs w:val="20"/>
        </w:rPr>
        <w:t xml:space="preserve"> </w:t>
      </w:r>
      <w:proofErr w:type="spellStart"/>
      <w:r w:rsidRPr="00830AA4">
        <w:rPr>
          <w:rFonts w:ascii="Arial" w:hAnsi="Arial" w:cs="Arial"/>
          <w:sz w:val="20"/>
          <w:szCs w:val="20"/>
        </w:rPr>
        <w:t>sticker</w:t>
      </w:r>
      <w:proofErr w:type="spellEnd"/>
      <w:r w:rsidRPr="00830AA4">
        <w:rPr>
          <w:rFonts w:ascii="Arial" w:hAnsi="Arial" w:cs="Arial"/>
          <w:sz w:val="20"/>
          <w:szCs w:val="20"/>
        </w:rPr>
        <w:t xml:space="preserve"> que evidencia la fecha, hora, numero </w:t>
      </w:r>
      <w:r w:rsidRPr="00830AA4">
        <w:rPr>
          <w:rFonts w:ascii="Arial" w:hAnsi="Arial" w:cs="Arial"/>
          <w:sz w:val="20"/>
          <w:szCs w:val="20"/>
        </w:rPr>
        <w:lastRenderedPageBreak/>
        <w:t>de radicado, destinatario final y cantidad de folios</w:t>
      </w:r>
      <w:r w:rsidR="00AF1FDF">
        <w:rPr>
          <w:rFonts w:ascii="Arial" w:hAnsi="Arial" w:cs="Arial"/>
          <w:sz w:val="20"/>
          <w:szCs w:val="20"/>
        </w:rPr>
        <w:t xml:space="preserve"> (se deben verificar los anexos)</w:t>
      </w:r>
      <w:r w:rsidRPr="00830AA4">
        <w:rPr>
          <w:rFonts w:ascii="Arial" w:hAnsi="Arial" w:cs="Arial"/>
          <w:sz w:val="20"/>
          <w:szCs w:val="20"/>
        </w:rPr>
        <w:t xml:space="preserve">. </w:t>
      </w:r>
      <w:r w:rsidR="00830AA4" w:rsidRPr="00830AA4">
        <w:rPr>
          <w:rFonts w:ascii="Arial" w:hAnsi="Arial" w:cs="Arial"/>
          <w:sz w:val="20"/>
          <w:szCs w:val="20"/>
        </w:rPr>
        <w:t xml:space="preserve">El comunicado adjunto con los anexos </w:t>
      </w:r>
      <w:r w:rsidR="00830AA4">
        <w:rPr>
          <w:rFonts w:ascii="Arial" w:hAnsi="Arial" w:cs="Arial"/>
          <w:sz w:val="20"/>
          <w:szCs w:val="20"/>
        </w:rPr>
        <w:t>es</w:t>
      </w:r>
      <w:r w:rsidRPr="00830AA4">
        <w:rPr>
          <w:rFonts w:ascii="Arial" w:hAnsi="Arial" w:cs="Arial"/>
          <w:sz w:val="20"/>
          <w:szCs w:val="20"/>
        </w:rPr>
        <w:t xml:space="preserve"> cargado en el SGDE.</w:t>
      </w:r>
    </w:p>
    <w:p w14:paraId="677ADAF0" w14:textId="3A71A29C" w:rsidR="00EF429F" w:rsidRDefault="00EF429F" w:rsidP="00830AA4">
      <w:pPr>
        <w:ind w:left="1224"/>
        <w:jc w:val="both"/>
        <w:rPr>
          <w:rFonts w:ascii="Arial" w:hAnsi="Arial" w:cs="Arial"/>
          <w:sz w:val="20"/>
          <w:szCs w:val="20"/>
        </w:rPr>
      </w:pPr>
      <w:r w:rsidRPr="00830AA4">
        <w:rPr>
          <w:rFonts w:ascii="Arial" w:hAnsi="Arial" w:cs="Arial"/>
          <w:sz w:val="20"/>
          <w:szCs w:val="20"/>
        </w:rPr>
        <w:t>El horario de atención en la ventanilla de correspondencia del edificio comando ubicado en la calle 20 No. 68ª – 06, es de lunes a viernes de 7:00 am a 4:30 pm en jornada continua.</w:t>
      </w:r>
    </w:p>
    <w:p w14:paraId="3477FF28" w14:textId="536F09D5" w:rsidR="004C3B30" w:rsidRDefault="004C3B30" w:rsidP="004C3B30">
      <w:pPr>
        <w:ind w:left="1224"/>
        <w:jc w:val="both"/>
        <w:rPr>
          <w:rFonts w:ascii="Arial" w:hAnsi="Arial" w:cs="Arial"/>
          <w:sz w:val="20"/>
          <w:szCs w:val="20"/>
        </w:rPr>
      </w:pPr>
      <w:r w:rsidRPr="004C3B30">
        <w:rPr>
          <w:rFonts w:ascii="Arial" w:hAnsi="Arial" w:cs="Arial"/>
          <w:sz w:val="20"/>
          <w:szCs w:val="20"/>
        </w:rPr>
        <w:t>Cuando la comunicación está en sobre sellado, este se debe abrir en presencia del usuario y</w:t>
      </w:r>
      <w:r>
        <w:rPr>
          <w:rFonts w:ascii="Arial" w:hAnsi="Arial" w:cs="Arial"/>
          <w:sz w:val="20"/>
          <w:szCs w:val="20"/>
        </w:rPr>
        <w:t xml:space="preserve"> </w:t>
      </w:r>
      <w:r w:rsidRPr="004C3B30">
        <w:rPr>
          <w:rFonts w:ascii="Arial" w:hAnsi="Arial" w:cs="Arial"/>
          <w:sz w:val="20"/>
          <w:szCs w:val="20"/>
        </w:rPr>
        <w:t>realizar su correspondiente radicación</w:t>
      </w:r>
      <w:r>
        <w:rPr>
          <w:rFonts w:ascii="Arial" w:hAnsi="Arial" w:cs="Arial"/>
          <w:sz w:val="20"/>
          <w:szCs w:val="20"/>
        </w:rPr>
        <w:t>.</w:t>
      </w:r>
    </w:p>
    <w:p w14:paraId="180F98F9" w14:textId="3951888B" w:rsidR="00AF1FDF" w:rsidRPr="004C3B30" w:rsidRDefault="004C3B30" w:rsidP="00AF1FDF">
      <w:pPr>
        <w:ind w:left="1224"/>
        <w:jc w:val="both"/>
        <w:rPr>
          <w:rFonts w:ascii="Arial" w:hAnsi="Arial" w:cs="Arial"/>
          <w:sz w:val="20"/>
          <w:szCs w:val="20"/>
        </w:rPr>
      </w:pPr>
      <w:r w:rsidRPr="004C3B30">
        <w:rPr>
          <w:rFonts w:ascii="Arial" w:hAnsi="Arial" w:cs="Arial"/>
          <w:sz w:val="20"/>
          <w:szCs w:val="20"/>
        </w:rPr>
        <w:t>Si presenta fallas</w:t>
      </w:r>
      <w:r>
        <w:rPr>
          <w:rFonts w:ascii="Arial" w:hAnsi="Arial" w:cs="Arial"/>
          <w:sz w:val="20"/>
          <w:szCs w:val="20"/>
        </w:rPr>
        <w:t xml:space="preserve"> en el SGDE</w:t>
      </w:r>
      <w:r w:rsidRPr="004C3B30">
        <w:rPr>
          <w:rFonts w:ascii="Arial" w:hAnsi="Arial" w:cs="Arial"/>
          <w:sz w:val="20"/>
          <w:szCs w:val="20"/>
        </w:rPr>
        <w:t xml:space="preserve"> para </w:t>
      </w:r>
      <w:r>
        <w:rPr>
          <w:rFonts w:ascii="Arial" w:hAnsi="Arial" w:cs="Arial"/>
          <w:sz w:val="20"/>
          <w:szCs w:val="20"/>
        </w:rPr>
        <w:t xml:space="preserve">la radicación de las </w:t>
      </w:r>
      <w:r w:rsidR="00751B52">
        <w:rPr>
          <w:rFonts w:ascii="Arial" w:hAnsi="Arial" w:cs="Arial"/>
          <w:sz w:val="20"/>
          <w:szCs w:val="20"/>
        </w:rPr>
        <w:t>comunicaciones, estas</w:t>
      </w:r>
      <w:r>
        <w:rPr>
          <w:rFonts w:ascii="Arial" w:hAnsi="Arial" w:cs="Arial"/>
          <w:sz w:val="20"/>
          <w:szCs w:val="20"/>
        </w:rPr>
        <w:t xml:space="preserve"> deberán ser recibidas y se registrar</w:t>
      </w:r>
      <w:r w:rsidR="00AF1FDF">
        <w:rPr>
          <w:rFonts w:ascii="Arial" w:hAnsi="Arial" w:cs="Arial"/>
          <w:sz w:val="20"/>
          <w:szCs w:val="20"/>
        </w:rPr>
        <w:t>a</w:t>
      </w:r>
      <w:r>
        <w:rPr>
          <w:rFonts w:ascii="Arial" w:hAnsi="Arial" w:cs="Arial"/>
          <w:sz w:val="20"/>
          <w:szCs w:val="20"/>
        </w:rPr>
        <w:t xml:space="preserve"> en la copia del usuario</w:t>
      </w:r>
      <w:r w:rsidR="00AF1FDF">
        <w:rPr>
          <w:rFonts w:ascii="Arial" w:hAnsi="Arial" w:cs="Arial"/>
          <w:sz w:val="20"/>
          <w:szCs w:val="20"/>
        </w:rPr>
        <w:t xml:space="preserve"> sello, </w:t>
      </w:r>
      <w:r>
        <w:rPr>
          <w:rFonts w:ascii="Arial" w:hAnsi="Arial" w:cs="Arial"/>
          <w:sz w:val="20"/>
          <w:szCs w:val="20"/>
        </w:rPr>
        <w:t>fecha y hora de recepción y se le solicitara correo electrónico,</w:t>
      </w:r>
      <w:r w:rsidR="00AF1FDF">
        <w:rPr>
          <w:rFonts w:ascii="Arial" w:hAnsi="Arial" w:cs="Arial"/>
          <w:sz w:val="20"/>
          <w:szCs w:val="20"/>
        </w:rPr>
        <w:t xml:space="preserve"> al </w:t>
      </w:r>
      <w:r w:rsidR="00751B52">
        <w:rPr>
          <w:rFonts w:ascii="Arial" w:hAnsi="Arial" w:cs="Arial"/>
          <w:sz w:val="20"/>
          <w:szCs w:val="20"/>
        </w:rPr>
        <w:t>usuario, para</w:t>
      </w:r>
      <w:r>
        <w:rPr>
          <w:rFonts w:ascii="Arial" w:hAnsi="Arial" w:cs="Arial"/>
          <w:sz w:val="20"/>
          <w:szCs w:val="20"/>
        </w:rPr>
        <w:t xml:space="preserve"> remitir por este medio el </w:t>
      </w:r>
      <w:r w:rsidR="00AF1FDF">
        <w:rPr>
          <w:rFonts w:ascii="Arial" w:hAnsi="Arial" w:cs="Arial"/>
          <w:sz w:val="20"/>
          <w:szCs w:val="20"/>
        </w:rPr>
        <w:t>número</w:t>
      </w:r>
      <w:r>
        <w:rPr>
          <w:rFonts w:ascii="Arial" w:hAnsi="Arial" w:cs="Arial"/>
          <w:sz w:val="20"/>
          <w:szCs w:val="20"/>
        </w:rPr>
        <w:t xml:space="preserve"> del radicado correspondiente,</w:t>
      </w:r>
      <w:r w:rsidR="00AF1FDF">
        <w:rPr>
          <w:rFonts w:ascii="Arial" w:hAnsi="Arial" w:cs="Arial"/>
          <w:sz w:val="20"/>
          <w:szCs w:val="20"/>
        </w:rPr>
        <w:t xml:space="preserve"> al retornar la conexión se deberán registrar las comunicaciones en el SGDE y remitir números de radicado a los usuarios</w:t>
      </w:r>
    </w:p>
    <w:p w14:paraId="7EA0C417" w14:textId="3EEBB509" w:rsidR="00682CCB" w:rsidRPr="00830AA4" w:rsidRDefault="00682CCB" w:rsidP="00830AA4">
      <w:pPr>
        <w:ind w:left="1224"/>
        <w:jc w:val="both"/>
        <w:rPr>
          <w:rFonts w:ascii="Arial" w:hAnsi="Arial" w:cs="Arial"/>
          <w:sz w:val="20"/>
          <w:szCs w:val="20"/>
        </w:rPr>
      </w:pPr>
      <w:r w:rsidRPr="00830AA4">
        <w:rPr>
          <w:rFonts w:ascii="Arial" w:hAnsi="Arial" w:cs="Arial"/>
          <w:b/>
          <w:bCs/>
          <w:sz w:val="20"/>
          <w:szCs w:val="20"/>
        </w:rPr>
        <w:t>Comunicaciones oficiales en medio electrónico</w:t>
      </w:r>
      <w:r w:rsidRPr="00830AA4">
        <w:rPr>
          <w:rFonts w:ascii="Arial" w:hAnsi="Arial" w:cs="Arial"/>
          <w:sz w:val="20"/>
          <w:szCs w:val="20"/>
        </w:rPr>
        <w:t xml:space="preserve">: Todas las comunicaciones oficiales que se reciban a través de correos electrónicos institucionales a cargo de servidores públicos de la UAE Cuerpo Oficial de Bomberos </w:t>
      </w:r>
      <w:r w:rsidR="00751B52" w:rsidRPr="00830AA4">
        <w:rPr>
          <w:rFonts w:ascii="Arial" w:hAnsi="Arial" w:cs="Arial"/>
          <w:sz w:val="20"/>
          <w:szCs w:val="20"/>
        </w:rPr>
        <w:t>Bogotá, deben</w:t>
      </w:r>
      <w:r w:rsidRPr="00830AA4">
        <w:rPr>
          <w:rFonts w:ascii="Arial" w:hAnsi="Arial" w:cs="Arial"/>
          <w:sz w:val="20"/>
          <w:szCs w:val="20"/>
        </w:rPr>
        <w:t xml:space="preserve"> ser remitidas el mismo día de su recepción al buzón correspondencia@bomberosbogota.gov.co para ser radicada en el aplicativo para la administración y el control de comunicaciones oficiales de la entidad.</w:t>
      </w:r>
    </w:p>
    <w:p w14:paraId="038E5959" w14:textId="4F7F3742" w:rsidR="00EF429F" w:rsidRDefault="00682CCB" w:rsidP="00830AA4">
      <w:pPr>
        <w:ind w:left="1224"/>
        <w:jc w:val="both"/>
        <w:rPr>
          <w:rFonts w:ascii="Arial" w:hAnsi="Arial" w:cs="Arial"/>
          <w:sz w:val="20"/>
          <w:szCs w:val="20"/>
        </w:rPr>
      </w:pPr>
      <w:r w:rsidRPr="00830AA4">
        <w:rPr>
          <w:rFonts w:ascii="Arial" w:hAnsi="Arial" w:cs="Arial"/>
          <w:sz w:val="20"/>
          <w:szCs w:val="20"/>
        </w:rPr>
        <w:t>Las comunicaciones recibidas en el correo oficial de radicación</w:t>
      </w:r>
      <w:r w:rsidR="00830AA4">
        <w:rPr>
          <w:rFonts w:ascii="Arial" w:hAnsi="Arial" w:cs="Arial"/>
          <w:sz w:val="20"/>
          <w:szCs w:val="20"/>
        </w:rPr>
        <w:t xml:space="preserve">, </w:t>
      </w:r>
      <w:hyperlink r:id="rId9" w:history="1">
        <w:r w:rsidRPr="00830AA4">
          <w:rPr>
            <w:rStyle w:val="Hipervnculo"/>
            <w:rFonts w:ascii="Arial" w:hAnsi="Arial" w:cs="Arial"/>
            <w:sz w:val="20"/>
            <w:szCs w:val="20"/>
          </w:rPr>
          <w:t>correspondencia@bomberosbogota.gov.co</w:t>
        </w:r>
      </w:hyperlink>
      <w:r w:rsidRPr="00830AA4">
        <w:rPr>
          <w:rFonts w:ascii="Arial" w:hAnsi="Arial" w:cs="Arial"/>
          <w:sz w:val="20"/>
          <w:szCs w:val="20"/>
        </w:rPr>
        <w:t>, son radicadas en el SGDE y se les asigna un numero de radicado, en respuesta al correo se remite la información de la radicación, fecha, hora, numero de radicado, destinatario final y cantidad de folios.</w:t>
      </w:r>
    </w:p>
    <w:p w14:paraId="4D0F4790" w14:textId="5AB7005B" w:rsidR="00DC483B" w:rsidRPr="00527406" w:rsidRDefault="00DC483B" w:rsidP="00527406">
      <w:pPr>
        <w:pStyle w:val="Ttulo2"/>
        <w:numPr>
          <w:ilvl w:val="3"/>
          <w:numId w:val="30"/>
        </w:numPr>
        <w:rPr>
          <w:rFonts w:cs="Arial"/>
          <w:szCs w:val="20"/>
        </w:rPr>
      </w:pPr>
      <w:bookmarkStart w:id="13" w:name="_Toc90256416"/>
      <w:r w:rsidRPr="00DC483B">
        <w:t xml:space="preserve">Radicación de comunicaciones oficiales </w:t>
      </w:r>
      <w:r w:rsidR="00527406">
        <w:t>internas</w:t>
      </w:r>
      <w:r w:rsidRPr="00DC483B">
        <w:t>.</w:t>
      </w:r>
      <w:bookmarkEnd w:id="13"/>
      <w:r w:rsidRPr="00DC483B">
        <w:t xml:space="preserve"> </w:t>
      </w:r>
    </w:p>
    <w:p w14:paraId="7A13777F" w14:textId="21086CA6" w:rsidR="00F41D53" w:rsidRDefault="00F41D53" w:rsidP="00527406">
      <w:pPr>
        <w:spacing w:line="240" w:lineRule="auto"/>
        <w:ind w:left="1224"/>
        <w:jc w:val="both"/>
        <w:rPr>
          <w:b/>
        </w:rPr>
      </w:pPr>
      <w:r>
        <w:rPr>
          <w:b/>
        </w:rPr>
        <w:t xml:space="preserve"> </w:t>
      </w:r>
      <w:r w:rsidRPr="00527406">
        <w:rPr>
          <w:rFonts w:ascii="Arial" w:hAnsi="Arial" w:cs="Arial"/>
          <w:sz w:val="20"/>
          <w:szCs w:val="20"/>
        </w:rPr>
        <w:t xml:space="preserve">Los responsables de la radicación de las Comunicaciones Oficiales Internas, son directamente los remitentes, quienes a través del SGDE </w:t>
      </w:r>
      <w:r w:rsidR="005B4FF6" w:rsidRPr="00527406">
        <w:rPr>
          <w:rFonts w:ascii="Arial" w:hAnsi="Arial" w:cs="Arial"/>
          <w:sz w:val="20"/>
          <w:szCs w:val="20"/>
        </w:rPr>
        <w:t>realizarán</w:t>
      </w:r>
      <w:r w:rsidRPr="00527406">
        <w:rPr>
          <w:rFonts w:ascii="Arial" w:hAnsi="Arial" w:cs="Arial"/>
          <w:sz w:val="20"/>
          <w:szCs w:val="20"/>
        </w:rPr>
        <w:t xml:space="preserve"> la radi</w:t>
      </w:r>
      <w:r w:rsidR="00B83543">
        <w:rPr>
          <w:rFonts w:ascii="Arial" w:hAnsi="Arial" w:cs="Arial"/>
          <w:sz w:val="20"/>
          <w:szCs w:val="20"/>
        </w:rPr>
        <w:t>c</w:t>
      </w:r>
      <w:r w:rsidRPr="00527406">
        <w:rPr>
          <w:rFonts w:ascii="Arial" w:hAnsi="Arial" w:cs="Arial"/>
          <w:sz w:val="20"/>
          <w:szCs w:val="20"/>
        </w:rPr>
        <w:t>ación y el debido traslado al destinata</w:t>
      </w:r>
      <w:r w:rsidR="00EB2521" w:rsidRPr="00527406">
        <w:rPr>
          <w:rFonts w:ascii="Arial" w:hAnsi="Arial" w:cs="Arial"/>
          <w:sz w:val="20"/>
          <w:szCs w:val="20"/>
        </w:rPr>
        <w:t>rio, si se requiere entregar el comunicado de manera física, el destinario realizar</w:t>
      </w:r>
      <w:r w:rsidR="00B83543">
        <w:rPr>
          <w:rFonts w:ascii="Arial" w:hAnsi="Arial" w:cs="Arial"/>
          <w:sz w:val="20"/>
          <w:szCs w:val="20"/>
        </w:rPr>
        <w:t>á</w:t>
      </w:r>
      <w:r w:rsidR="00EB2521" w:rsidRPr="00527406">
        <w:rPr>
          <w:rFonts w:ascii="Arial" w:hAnsi="Arial" w:cs="Arial"/>
          <w:sz w:val="20"/>
          <w:szCs w:val="20"/>
        </w:rPr>
        <w:t xml:space="preserve"> la impresión y entregar</w:t>
      </w:r>
      <w:r w:rsidR="00B83543">
        <w:rPr>
          <w:rFonts w:ascii="Arial" w:hAnsi="Arial" w:cs="Arial"/>
          <w:sz w:val="20"/>
          <w:szCs w:val="20"/>
        </w:rPr>
        <w:t xml:space="preserve">á </w:t>
      </w:r>
      <w:r w:rsidR="00EB2521" w:rsidRPr="00527406">
        <w:rPr>
          <w:rFonts w:ascii="Arial" w:hAnsi="Arial" w:cs="Arial"/>
          <w:sz w:val="20"/>
          <w:szCs w:val="20"/>
        </w:rPr>
        <w:t xml:space="preserve">el comunicado </w:t>
      </w:r>
      <w:r w:rsidR="00FB502D" w:rsidRPr="00527406">
        <w:rPr>
          <w:rFonts w:ascii="Arial" w:hAnsi="Arial" w:cs="Arial"/>
          <w:sz w:val="20"/>
          <w:szCs w:val="20"/>
        </w:rPr>
        <w:t xml:space="preserve">en la ventanilla de correspondencia quienes se </w:t>
      </w:r>
      <w:r w:rsidR="005B4FF6" w:rsidRPr="00527406">
        <w:rPr>
          <w:rFonts w:ascii="Arial" w:hAnsi="Arial" w:cs="Arial"/>
          <w:sz w:val="20"/>
          <w:szCs w:val="20"/>
        </w:rPr>
        <w:t>encargarán</w:t>
      </w:r>
      <w:r w:rsidR="00FB502D" w:rsidRPr="00527406">
        <w:rPr>
          <w:rFonts w:ascii="Arial" w:hAnsi="Arial" w:cs="Arial"/>
          <w:sz w:val="20"/>
          <w:szCs w:val="20"/>
        </w:rPr>
        <w:t xml:space="preserve"> de realizar la debida distribución según el procedimiento establecido.</w:t>
      </w:r>
    </w:p>
    <w:p w14:paraId="677FA026" w14:textId="7A917766" w:rsidR="005B4FF6" w:rsidRPr="00F41D53" w:rsidRDefault="005B4FF6" w:rsidP="00527406">
      <w:pPr>
        <w:pStyle w:val="Ttulo2"/>
        <w:numPr>
          <w:ilvl w:val="3"/>
          <w:numId w:val="30"/>
        </w:numPr>
        <w:rPr>
          <w:bCs/>
        </w:rPr>
      </w:pPr>
      <w:bookmarkStart w:id="14" w:name="_Toc90256417"/>
      <w:r>
        <w:t>Comunicaciones Oficiales Enviadas.</w:t>
      </w:r>
      <w:bookmarkEnd w:id="14"/>
    </w:p>
    <w:p w14:paraId="2E289F9A" w14:textId="55C5586C" w:rsidR="005B4FF6" w:rsidRDefault="005B4FF6" w:rsidP="00325495">
      <w:pPr>
        <w:ind w:left="1080"/>
        <w:jc w:val="both"/>
        <w:rPr>
          <w:rFonts w:ascii="Arial" w:hAnsi="Arial" w:cs="Arial"/>
          <w:sz w:val="20"/>
          <w:szCs w:val="20"/>
        </w:rPr>
      </w:pPr>
      <w:r w:rsidRPr="00527406">
        <w:rPr>
          <w:rFonts w:ascii="Arial" w:hAnsi="Arial" w:cs="Arial"/>
          <w:sz w:val="20"/>
          <w:szCs w:val="20"/>
        </w:rPr>
        <w:t>Los responsables de la radicación de las Comunicaciones Oficiales Enviadas, son directamente los remitentes, quienes a través del SGDE realizarán la radi</w:t>
      </w:r>
      <w:r w:rsidR="00B83543">
        <w:rPr>
          <w:rFonts w:ascii="Arial" w:hAnsi="Arial" w:cs="Arial"/>
          <w:sz w:val="20"/>
          <w:szCs w:val="20"/>
        </w:rPr>
        <w:t>c</w:t>
      </w:r>
      <w:r w:rsidRPr="00527406">
        <w:rPr>
          <w:rFonts w:ascii="Arial" w:hAnsi="Arial" w:cs="Arial"/>
          <w:sz w:val="20"/>
          <w:szCs w:val="20"/>
        </w:rPr>
        <w:t xml:space="preserve">ación y para la entrega de la comunicación a través de correo electrónico remitirán el comunicado,  sus anexos y datos de envió al correo electrónico </w:t>
      </w:r>
      <w:hyperlink r:id="rId10" w:history="1">
        <w:r w:rsidRPr="00527406">
          <w:rPr>
            <w:rFonts w:ascii="Arial" w:hAnsi="Arial" w:cs="Arial"/>
            <w:sz w:val="20"/>
            <w:szCs w:val="20"/>
          </w:rPr>
          <w:t>correspondencia@bomberosbogota.gov.co</w:t>
        </w:r>
      </w:hyperlink>
      <w:r w:rsidRPr="00527406">
        <w:rPr>
          <w:rFonts w:ascii="Arial" w:hAnsi="Arial" w:cs="Arial"/>
          <w:sz w:val="20"/>
          <w:szCs w:val="20"/>
        </w:rPr>
        <w:t>, si se requiere entregar el comunicado de manera física, el destina</w:t>
      </w:r>
      <w:r w:rsidR="00B83543">
        <w:rPr>
          <w:rFonts w:ascii="Arial" w:hAnsi="Arial" w:cs="Arial"/>
          <w:sz w:val="20"/>
          <w:szCs w:val="20"/>
        </w:rPr>
        <w:t>ta</w:t>
      </w:r>
      <w:r w:rsidRPr="00527406">
        <w:rPr>
          <w:rFonts w:ascii="Arial" w:hAnsi="Arial" w:cs="Arial"/>
          <w:sz w:val="20"/>
          <w:szCs w:val="20"/>
        </w:rPr>
        <w:t>rio realizar</w:t>
      </w:r>
      <w:r w:rsidR="00B83543">
        <w:rPr>
          <w:rFonts w:ascii="Arial" w:hAnsi="Arial" w:cs="Arial"/>
          <w:sz w:val="20"/>
          <w:szCs w:val="20"/>
        </w:rPr>
        <w:t>á</w:t>
      </w:r>
      <w:r w:rsidRPr="00527406">
        <w:rPr>
          <w:rFonts w:ascii="Arial" w:hAnsi="Arial" w:cs="Arial"/>
          <w:sz w:val="20"/>
          <w:szCs w:val="20"/>
        </w:rPr>
        <w:t xml:space="preserve"> la impresión y entregar</w:t>
      </w:r>
      <w:r w:rsidR="00B83543">
        <w:rPr>
          <w:rFonts w:ascii="Arial" w:hAnsi="Arial" w:cs="Arial"/>
          <w:sz w:val="20"/>
          <w:szCs w:val="20"/>
        </w:rPr>
        <w:t>á</w:t>
      </w:r>
      <w:r w:rsidRPr="00527406">
        <w:rPr>
          <w:rFonts w:ascii="Arial" w:hAnsi="Arial" w:cs="Arial"/>
          <w:sz w:val="20"/>
          <w:szCs w:val="20"/>
        </w:rPr>
        <w:t xml:space="preserve"> el comunicado</w:t>
      </w:r>
      <w:r w:rsidR="00325495">
        <w:rPr>
          <w:rFonts w:ascii="Arial" w:hAnsi="Arial" w:cs="Arial"/>
          <w:sz w:val="20"/>
          <w:szCs w:val="20"/>
        </w:rPr>
        <w:t xml:space="preserve"> </w:t>
      </w:r>
      <w:r w:rsidR="00325495" w:rsidRPr="00325495">
        <w:rPr>
          <w:rFonts w:ascii="Arial" w:hAnsi="Arial" w:cs="Arial"/>
          <w:sz w:val="20"/>
          <w:szCs w:val="20"/>
        </w:rPr>
        <w:t>con el sobre (si se requiere), el cual debe ser sellado después del registro</w:t>
      </w:r>
      <w:r w:rsidR="00325495">
        <w:t xml:space="preserve"> </w:t>
      </w:r>
      <w:r w:rsidRPr="00527406">
        <w:rPr>
          <w:rFonts w:ascii="Arial" w:hAnsi="Arial" w:cs="Arial"/>
          <w:sz w:val="20"/>
          <w:szCs w:val="20"/>
        </w:rPr>
        <w:t xml:space="preserve"> en la ventanilla de correspondencia</w:t>
      </w:r>
      <w:r w:rsidR="00325495">
        <w:rPr>
          <w:rFonts w:ascii="Arial" w:hAnsi="Arial" w:cs="Arial"/>
          <w:sz w:val="20"/>
          <w:szCs w:val="20"/>
        </w:rPr>
        <w:t>,</w:t>
      </w:r>
      <w:r w:rsidRPr="00527406">
        <w:rPr>
          <w:rFonts w:ascii="Arial" w:hAnsi="Arial" w:cs="Arial"/>
          <w:sz w:val="20"/>
          <w:szCs w:val="20"/>
        </w:rPr>
        <w:t xml:space="preserve"> quienes se encargarán de realizar la debida distribución según el procedimiento establecido.</w:t>
      </w:r>
      <w:r w:rsidR="00385C16" w:rsidRPr="00325495">
        <w:rPr>
          <w:rFonts w:ascii="Arial" w:hAnsi="Arial" w:cs="Arial"/>
          <w:sz w:val="20"/>
          <w:szCs w:val="20"/>
        </w:rPr>
        <w:t xml:space="preserve"> </w:t>
      </w:r>
    </w:p>
    <w:p w14:paraId="0AA9FE2E" w14:textId="242480EA" w:rsidR="00334EC3" w:rsidRDefault="00334EC3" w:rsidP="00385C16">
      <w:pPr>
        <w:pStyle w:val="Ttulo2"/>
        <w:numPr>
          <w:ilvl w:val="3"/>
          <w:numId w:val="30"/>
        </w:numPr>
      </w:pPr>
      <w:r>
        <w:t xml:space="preserve"> </w:t>
      </w:r>
      <w:bookmarkStart w:id="15" w:name="_Toc90256418"/>
      <w:r>
        <w:t>Distribución de las comunicaciones.</w:t>
      </w:r>
      <w:bookmarkEnd w:id="15"/>
    </w:p>
    <w:p w14:paraId="39A86E47" w14:textId="0D3A1B5C" w:rsidR="00334EC3" w:rsidRDefault="00334EC3" w:rsidP="00F16E5C">
      <w:pPr>
        <w:ind w:left="1080"/>
        <w:jc w:val="both"/>
        <w:rPr>
          <w:rFonts w:ascii="Arial" w:hAnsi="Arial" w:cs="Arial"/>
          <w:sz w:val="20"/>
          <w:szCs w:val="20"/>
        </w:rPr>
      </w:pPr>
      <w:r w:rsidRPr="00527406">
        <w:rPr>
          <w:rFonts w:ascii="Arial" w:hAnsi="Arial" w:cs="Arial"/>
          <w:sz w:val="20"/>
          <w:szCs w:val="20"/>
        </w:rPr>
        <w:t>L</w:t>
      </w:r>
      <w:r>
        <w:rPr>
          <w:rFonts w:ascii="Arial" w:hAnsi="Arial" w:cs="Arial"/>
          <w:sz w:val="20"/>
          <w:szCs w:val="20"/>
        </w:rPr>
        <w:t xml:space="preserve">a distribución de las comunicaciones físicas, con destinarios externos </w:t>
      </w:r>
      <w:r w:rsidRPr="00527406">
        <w:rPr>
          <w:rFonts w:ascii="Arial" w:hAnsi="Arial" w:cs="Arial"/>
          <w:sz w:val="20"/>
          <w:szCs w:val="20"/>
        </w:rPr>
        <w:t>o</w:t>
      </w:r>
      <w:r>
        <w:rPr>
          <w:rFonts w:ascii="Arial" w:hAnsi="Arial" w:cs="Arial"/>
          <w:sz w:val="20"/>
          <w:szCs w:val="20"/>
        </w:rPr>
        <w:t xml:space="preserve"> internos que no se encuentren ubicados en el Edifico comando </w:t>
      </w:r>
      <w:r w:rsidRPr="00830AA4">
        <w:rPr>
          <w:rFonts w:ascii="Arial" w:hAnsi="Arial" w:cs="Arial"/>
          <w:sz w:val="20"/>
          <w:szCs w:val="20"/>
        </w:rPr>
        <w:t>ubicado en la calle 20 No. 68ª – 06</w:t>
      </w:r>
      <w:r>
        <w:rPr>
          <w:rFonts w:ascii="Arial" w:hAnsi="Arial" w:cs="Arial"/>
          <w:sz w:val="20"/>
          <w:szCs w:val="20"/>
        </w:rPr>
        <w:t xml:space="preserve">, </w:t>
      </w:r>
      <w:r w:rsidR="00F16E5C">
        <w:rPr>
          <w:rFonts w:ascii="Arial" w:hAnsi="Arial" w:cs="Arial"/>
          <w:sz w:val="20"/>
          <w:szCs w:val="20"/>
        </w:rPr>
        <w:t xml:space="preserve">serán distribuidas por los </w:t>
      </w:r>
      <w:r w:rsidRPr="00334EC3">
        <w:rPr>
          <w:rFonts w:ascii="Arial" w:hAnsi="Arial" w:cs="Arial"/>
          <w:sz w:val="20"/>
          <w:szCs w:val="20"/>
        </w:rPr>
        <w:t>mensajeros</w:t>
      </w:r>
      <w:r w:rsidR="00F16E5C">
        <w:rPr>
          <w:rFonts w:ascii="Arial" w:hAnsi="Arial" w:cs="Arial"/>
          <w:sz w:val="20"/>
          <w:szCs w:val="20"/>
        </w:rPr>
        <w:t xml:space="preserve"> </w:t>
      </w:r>
      <w:r w:rsidRPr="00334EC3">
        <w:rPr>
          <w:rFonts w:ascii="Arial" w:hAnsi="Arial" w:cs="Arial"/>
          <w:sz w:val="20"/>
          <w:szCs w:val="20"/>
        </w:rPr>
        <w:t>asignados a la unidad de corresponden</w:t>
      </w:r>
      <w:r w:rsidR="00F16E5C">
        <w:rPr>
          <w:rFonts w:ascii="Arial" w:hAnsi="Arial" w:cs="Arial"/>
          <w:sz w:val="20"/>
          <w:szCs w:val="20"/>
        </w:rPr>
        <w:t>cia</w:t>
      </w:r>
      <w:r>
        <w:rPr>
          <w:rFonts w:ascii="Arial" w:hAnsi="Arial" w:cs="Arial"/>
          <w:sz w:val="20"/>
          <w:szCs w:val="20"/>
        </w:rPr>
        <w:t>.</w:t>
      </w:r>
    </w:p>
    <w:p w14:paraId="0C703968" w14:textId="7B9AA2AD" w:rsidR="00337EEF" w:rsidRDefault="00334EC3" w:rsidP="00F16E5C">
      <w:pPr>
        <w:ind w:left="1080"/>
        <w:jc w:val="both"/>
        <w:rPr>
          <w:rStyle w:val="Hipervnculo"/>
          <w:rFonts w:ascii="Arial" w:hAnsi="Arial" w:cs="Arial"/>
          <w:color w:val="auto"/>
          <w:sz w:val="20"/>
          <w:szCs w:val="20"/>
          <w:u w:val="none"/>
        </w:rPr>
      </w:pPr>
      <w:r w:rsidRPr="00334EC3">
        <w:rPr>
          <w:rFonts w:ascii="Arial" w:hAnsi="Arial" w:cs="Arial"/>
          <w:sz w:val="20"/>
          <w:szCs w:val="20"/>
        </w:rPr>
        <w:lastRenderedPageBreak/>
        <w:t>Todas las copias de las comunicaciones entregadas a los mensajeros deberán retornar a la Entidad con su</w:t>
      </w:r>
      <w:r>
        <w:rPr>
          <w:rFonts w:ascii="Arial" w:hAnsi="Arial" w:cs="Arial"/>
          <w:sz w:val="20"/>
          <w:szCs w:val="20"/>
        </w:rPr>
        <w:t xml:space="preserve"> </w:t>
      </w:r>
      <w:r w:rsidRPr="00334EC3">
        <w:rPr>
          <w:rFonts w:ascii="Arial" w:hAnsi="Arial" w:cs="Arial"/>
          <w:sz w:val="20"/>
          <w:szCs w:val="20"/>
        </w:rPr>
        <w:t>respectivo radica</w:t>
      </w:r>
      <w:r w:rsidR="00F16E5C">
        <w:rPr>
          <w:rFonts w:ascii="Arial" w:hAnsi="Arial" w:cs="Arial"/>
          <w:sz w:val="20"/>
          <w:szCs w:val="20"/>
        </w:rPr>
        <w:t>do</w:t>
      </w:r>
      <w:r w:rsidRPr="00334EC3">
        <w:rPr>
          <w:rFonts w:ascii="Arial" w:hAnsi="Arial" w:cs="Arial"/>
          <w:sz w:val="20"/>
          <w:szCs w:val="20"/>
        </w:rPr>
        <w:t xml:space="preserve"> (número de radicado</w:t>
      </w:r>
      <w:r>
        <w:rPr>
          <w:rFonts w:ascii="Arial" w:hAnsi="Arial" w:cs="Arial"/>
          <w:sz w:val="20"/>
          <w:szCs w:val="20"/>
        </w:rPr>
        <w:t xml:space="preserve"> y /o sello </w:t>
      </w:r>
      <w:r w:rsidRPr="00334EC3">
        <w:rPr>
          <w:rFonts w:ascii="Arial" w:hAnsi="Arial" w:cs="Arial"/>
          <w:sz w:val="20"/>
          <w:szCs w:val="20"/>
        </w:rPr>
        <w:t>y fecha de radicación) emitido por la Entidad destinataria</w:t>
      </w:r>
      <w:r w:rsidR="00337EEF">
        <w:rPr>
          <w:rFonts w:ascii="Arial" w:hAnsi="Arial" w:cs="Arial"/>
          <w:sz w:val="20"/>
          <w:szCs w:val="20"/>
        </w:rPr>
        <w:t xml:space="preserve">, </w:t>
      </w:r>
      <w:r w:rsidR="00337EEF">
        <w:rPr>
          <w:rStyle w:val="Hipervnculo"/>
          <w:rFonts w:ascii="Arial" w:hAnsi="Arial" w:cs="Arial"/>
          <w:color w:val="auto"/>
          <w:sz w:val="20"/>
          <w:szCs w:val="20"/>
          <w:u w:val="none"/>
        </w:rPr>
        <w:t xml:space="preserve">y el soporte será </w:t>
      </w:r>
      <w:r w:rsidR="00337EEF" w:rsidRPr="00337EEF">
        <w:rPr>
          <w:rStyle w:val="Hipervnculo"/>
          <w:rFonts w:ascii="Arial" w:hAnsi="Arial" w:cs="Arial"/>
          <w:color w:val="auto"/>
          <w:sz w:val="20"/>
          <w:szCs w:val="20"/>
          <w:u w:val="none"/>
        </w:rPr>
        <w:t>cargad</w:t>
      </w:r>
      <w:r w:rsidR="00337EEF">
        <w:rPr>
          <w:rStyle w:val="Hipervnculo"/>
          <w:rFonts w:ascii="Arial" w:hAnsi="Arial" w:cs="Arial"/>
          <w:color w:val="auto"/>
          <w:sz w:val="20"/>
          <w:szCs w:val="20"/>
          <w:u w:val="none"/>
        </w:rPr>
        <w:t xml:space="preserve">o </w:t>
      </w:r>
      <w:r w:rsidR="00337EEF" w:rsidRPr="00337EEF">
        <w:rPr>
          <w:rStyle w:val="Hipervnculo"/>
          <w:rFonts w:ascii="Arial" w:hAnsi="Arial" w:cs="Arial"/>
          <w:color w:val="auto"/>
          <w:sz w:val="20"/>
          <w:szCs w:val="20"/>
          <w:u w:val="none"/>
        </w:rPr>
        <w:t xml:space="preserve">en cada uno </w:t>
      </w:r>
      <w:r w:rsidR="00337EEF">
        <w:rPr>
          <w:rStyle w:val="Hipervnculo"/>
          <w:rFonts w:ascii="Arial" w:hAnsi="Arial" w:cs="Arial"/>
          <w:color w:val="auto"/>
          <w:sz w:val="20"/>
          <w:szCs w:val="20"/>
          <w:u w:val="none"/>
        </w:rPr>
        <w:t>d</w:t>
      </w:r>
      <w:r w:rsidR="00337EEF" w:rsidRPr="00337EEF">
        <w:rPr>
          <w:rStyle w:val="Hipervnculo"/>
          <w:rFonts w:ascii="Arial" w:hAnsi="Arial" w:cs="Arial"/>
          <w:color w:val="auto"/>
          <w:sz w:val="20"/>
          <w:szCs w:val="20"/>
          <w:u w:val="none"/>
        </w:rPr>
        <w:t>e los radicados</w:t>
      </w:r>
      <w:r w:rsidR="00337EEF">
        <w:rPr>
          <w:rStyle w:val="Hipervnculo"/>
          <w:rFonts w:ascii="Arial" w:hAnsi="Arial" w:cs="Arial"/>
          <w:color w:val="auto"/>
          <w:sz w:val="20"/>
          <w:szCs w:val="20"/>
          <w:u w:val="none"/>
        </w:rPr>
        <w:t xml:space="preserve"> en el SGDE,</w:t>
      </w:r>
      <w:r w:rsidR="00337EEF" w:rsidRPr="00337EEF">
        <w:rPr>
          <w:rStyle w:val="Hipervnculo"/>
          <w:rFonts w:ascii="Arial" w:hAnsi="Arial" w:cs="Arial"/>
          <w:color w:val="auto"/>
          <w:sz w:val="20"/>
          <w:szCs w:val="20"/>
          <w:u w:val="none"/>
        </w:rPr>
        <w:t xml:space="preserve"> como </w:t>
      </w:r>
      <w:r w:rsidR="00337EEF">
        <w:rPr>
          <w:rStyle w:val="Hipervnculo"/>
          <w:rFonts w:ascii="Arial" w:hAnsi="Arial" w:cs="Arial"/>
          <w:color w:val="auto"/>
          <w:sz w:val="20"/>
          <w:szCs w:val="20"/>
          <w:u w:val="none"/>
        </w:rPr>
        <w:t xml:space="preserve">evidencia de la entrega </w:t>
      </w:r>
      <w:r w:rsidR="00337EEF" w:rsidRPr="00337EEF">
        <w:rPr>
          <w:rStyle w:val="Hipervnculo"/>
          <w:rFonts w:ascii="Arial" w:hAnsi="Arial" w:cs="Arial"/>
          <w:color w:val="auto"/>
          <w:sz w:val="20"/>
          <w:szCs w:val="20"/>
          <w:u w:val="none"/>
        </w:rPr>
        <w:t xml:space="preserve"> </w:t>
      </w:r>
    </w:p>
    <w:p w14:paraId="5293348A" w14:textId="4857109D" w:rsidR="00334EC3" w:rsidRDefault="00334EC3" w:rsidP="00334EC3">
      <w:pPr>
        <w:ind w:left="720"/>
        <w:rPr>
          <w:rFonts w:ascii="Arial" w:hAnsi="Arial" w:cs="Arial"/>
          <w:sz w:val="20"/>
          <w:szCs w:val="20"/>
        </w:rPr>
      </w:pPr>
    </w:p>
    <w:p w14:paraId="79F83DCF" w14:textId="0BCE796A" w:rsidR="00334EC3" w:rsidRDefault="00334EC3" w:rsidP="00334EC3">
      <w:pPr>
        <w:ind w:left="720"/>
        <w:rPr>
          <w:rFonts w:ascii="Arial" w:hAnsi="Arial" w:cs="Arial"/>
          <w:sz w:val="20"/>
          <w:szCs w:val="20"/>
        </w:rPr>
      </w:pPr>
      <w:r w:rsidRPr="00334EC3">
        <w:rPr>
          <w:rFonts w:ascii="Arial" w:hAnsi="Arial" w:cs="Arial"/>
          <w:sz w:val="20"/>
          <w:szCs w:val="20"/>
        </w:rPr>
        <w:t>Las comunicaciones que los mensajeros motorizados no puedan radicar deben ser devueltas a la unidad</w:t>
      </w:r>
      <w:r>
        <w:rPr>
          <w:rFonts w:ascii="Arial" w:hAnsi="Arial" w:cs="Arial"/>
          <w:sz w:val="20"/>
          <w:szCs w:val="20"/>
        </w:rPr>
        <w:t xml:space="preserve"> </w:t>
      </w:r>
      <w:r w:rsidRPr="00334EC3">
        <w:rPr>
          <w:rFonts w:ascii="Arial" w:hAnsi="Arial" w:cs="Arial"/>
          <w:sz w:val="20"/>
          <w:szCs w:val="20"/>
        </w:rPr>
        <w:t>de correspondencia, con la justificación de la no entrega y así poder ser remitida a la oficina productora con el fin</w:t>
      </w:r>
      <w:r>
        <w:rPr>
          <w:rFonts w:ascii="Arial" w:hAnsi="Arial" w:cs="Arial"/>
          <w:sz w:val="20"/>
          <w:szCs w:val="20"/>
        </w:rPr>
        <w:t xml:space="preserve"> </w:t>
      </w:r>
      <w:r w:rsidRPr="00334EC3">
        <w:rPr>
          <w:rFonts w:ascii="Arial" w:hAnsi="Arial" w:cs="Arial"/>
          <w:sz w:val="20"/>
          <w:szCs w:val="20"/>
        </w:rPr>
        <w:t>que sean atendidas las inconsistencias que impidieron una entrega efectiva</w:t>
      </w:r>
      <w:r>
        <w:rPr>
          <w:rFonts w:ascii="Arial" w:hAnsi="Arial" w:cs="Arial"/>
          <w:sz w:val="20"/>
          <w:szCs w:val="20"/>
        </w:rPr>
        <w:t>.</w:t>
      </w:r>
    </w:p>
    <w:p w14:paraId="0B1488F7" w14:textId="0F05C808" w:rsidR="00337EEF" w:rsidRDefault="00337EEF" w:rsidP="00334EC3">
      <w:pPr>
        <w:ind w:left="720"/>
        <w:rPr>
          <w:rStyle w:val="Hipervnculo"/>
          <w:rFonts w:ascii="Arial" w:hAnsi="Arial" w:cs="Arial"/>
          <w:color w:val="auto"/>
          <w:sz w:val="20"/>
          <w:szCs w:val="20"/>
          <w:u w:val="none"/>
        </w:rPr>
      </w:pPr>
      <w:r w:rsidRPr="00527406">
        <w:rPr>
          <w:rFonts w:ascii="Arial" w:hAnsi="Arial" w:cs="Arial"/>
          <w:sz w:val="20"/>
          <w:szCs w:val="20"/>
        </w:rPr>
        <w:t>L</w:t>
      </w:r>
      <w:r>
        <w:rPr>
          <w:rFonts w:ascii="Arial" w:hAnsi="Arial" w:cs="Arial"/>
          <w:sz w:val="20"/>
          <w:szCs w:val="20"/>
        </w:rPr>
        <w:t xml:space="preserve">a distribución de las comunicaciones en medio electrónico será enviada únicamente a través del correo: </w:t>
      </w:r>
      <w:hyperlink r:id="rId11" w:history="1">
        <w:r w:rsidRPr="00830AA4">
          <w:rPr>
            <w:rStyle w:val="Hipervnculo"/>
            <w:rFonts w:ascii="Arial" w:hAnsi="Arial" w:cs="Arial"/>
            <w:sz w:val="20"/>
            <w:szCs w:val="20"/>
          </w:rPr>
          <w:t>correspondencia@bomberosbogota.gov.co</w:t>
        </w:r>
      </w:hyperlink>
      <w:r>
        <w:rPr>
          <w:rStyle w:val="Hipervnculo"/>
          <w:rFonts w:ascii="Arial" w:hAnsi="Arial" w:cs="Arial"/>
          <w:sz w:val="20"/>
          <w:szCs w:val="20"/>
        </w:rPr>
        <w:t xml:space="preserve">, </w:t>
      </w:r>
      <w:r>
        <w:rPr>
          <w:rStyle w:val="Hipervnculo"/>
          <w:rFonts w:ascii="Arial" w:hAnsi="Arial" w:cs="Arial"/>
          <w:color w:val="auto"/>
          <w:sz w:val="20"/>
          <w:szCs w:val="20"/>
          <w:u w:val="none"/>
        </w:rPr>
        <w:t>que cuenta c</w:t>
      </w:r>
      <w:r w:rsidRPr="00337EEF">
        <w:rPr>
          <w:rStyle w:val="Hipervnculo"/>
          <w:rFonts w:ascii="Arial" w:hAnsi="Arial" w:cs="Arial"/>
          <w:color w:val="auto"/>
          <w:sz w:val="20"/>
          <w:szCs w:val="20"/>
          <w:u w:val="none"/>
        </w:rPr>
        <w:t xml:space="preserve">on entrega certificada, </w:t>
      </w:r>
      <w:r>
        <w:rPr>
          <w:rStyle w:val="Hipervnculo"/>
          <w:rFonts w:ascii="Arial" w:hAnsi="Arial" w:cs="Arial"/>
          <w:color w:val="auto"/>
          <w:sz w:val="20"/>
          <w:szCs w:val="20"/>
          <w:u w:val="none"/>
        </w:rPr>
        <w:t xml:space="preserve">y el soporte será </w:t>
      </w:r>
      <w:r w:rsidRPr="00337EEF">
        <w:rPr>
          <w:rStyle w:val="Hipervnculo"/>
          <w:rFonts w:ascii="Arial" w:hAnsi="Arial" w:cs="Arial"/>
          <w:color w:val="auto"/>
          <w:sz w:val="20"/>
          <w:szCs w:val="20"/>
          <w:u w:val="none"/>
        </w:rPr>
        <w:t>cargado</w:t>
      </w:r>
      <w:r>
        <w:rPr>
          <w:rStyle w:val="Hipervnculo"/>
          <w:rFonts w:ascii="Arial" w:hAnsi="Arial" w:cs="Arial"/>
          <w:color w:val="auto"/>
          <w:sz w:val="20"/>
          <w:szCs w:val="20"/>
          <w:u w:val="none"/>
        </w:rPr>
        <w:t xml:space="preserve"> </w:t>
      </w:r>
      <w:r w:rsidRPr="00337EEF">
        <w:rPr>
          <w:rStyle w:val="Hipervnculo"/>
          <w:rFonts w:ascii="Arial" w:hAnsi="Arial" w:cs="Arial"/>
          <w:color w:val="auto"/>
          <w:sz w:val="20"/>
          <w:szCs w:val="20"/>
          <w:u w:val="none"/>
        </w:rPr>
        <w:t xml:space="preserve">en cada uno </w:t>
      </w:r>
      <w:r>
        <w:rPr>
          <w:rStyle w:val="Hipervnculo"/>
          <w:rFonts w:ascii="Arial" w:hAnsi="Arial" w:cs="Arial"/>
          <w:color w:val="auto"/>
          <w:sz w:val="20"/>
          <w:szCs w:val="20"/>
          <w:u w:val="none"/>
        </w:rPr>
        <w:t>d</w:t>
      </w:r>
      <w:r w:rsidRPr="00337EEF">
        <w:rPr>
          <w:rStyle w:val="Hipervnculo"/>
          <w:rFonts w:ascii="Arial" w:hAnsi="Arial" w:cs="Arial"/>
          <w:color w:val="auto"/>
          <w:sz w:val="20"/>
          <w:szCs w:val="20"/>
          <w:u w:val="none"/>
        </w:rPr>
        <w:t>e los radicados</w:t>
      </w:r>
      <w:r>
        <w:rPr>
          <w:rStyle w:val="Hipervnculo"/>
          <w:rFonts w:ascii="Arial" w:hAnsi="Arial" w:cs="Arial"/>
          <w:color w:val="auto"/>
          <w:sz w:val="20"/>
          <w:szCs w:val="20"/>
          <w:u w:val="none"/>
        </w:rPr>
        <w:t xml:space="preserve"> en el SGDE,</w:t>
      </w:r>
      <w:r w:rsidRPr="00337EEF">
        <w:rPr>
          <w:rStyle w:val="Hipervnculo"/>
          <w:rFonts w:ascii="Arial" w:hAnsi="Arial" w:cs="Arial"/>
          <w:color w:val="auto"/>
          <w:sz w:val="20"/>
          <w:szCs w:val="20"/>
          <w:u w:val="none"/>
        </w:rPr>
        <w:t xml:space="preserve"> como </w:t>
      </w:r>
      <w:r>
        <w:rPr>
          <w:rStyle w:val="Hipervnculo"/>
          <w:rFonts w:ascii="Arial" w:hAnsi="Arial" w:cs="Arial"/>
          <w:color w:val="auto"/>
          <w:sz w:val="20"/>
          <w:szCs w:val="20"/>
          <w:u w:val="none"/>
        </w:rPr>
        <w:t xml:space="preserve">evidencia de la entrega </w:t>
      </w:r>
      <w:r w:rsidRPr="00337EEF">
        <w:rPr>
          <w:rStyle w:val="Hipervnculo"/>
          <w:rFonts w:ascii="Arial" w:hAnsi="Arial" w:cs="Arial"/>
          <w:color w:val="auto"/>
          <w:sz w:val="20"/>
          <w:szCs w:val="20"/>
          <w:u w:val="none"/>
        </w:rPr>
        <w:t xml:space="preserve"> </w:t>
      </w:r>
    </w:p>
    <w:p w14:paraId="1C8DFC00" w14:textId="49FEE0AE" w:rsidR="00302DC1" w:rsidRDefault="00302DC1" w:rsidP="00334EC3">
      <w:pPr>
        <w:ind w:left="720"/>
        <w:rPr>
          <w:rFonts w:ascii="Arial" w:hAnsi="Arial" w:cs="Arial"/>
          <w:sz w:val="20"/>
          <w:szCs w:val="20"/>
        </w:rPr>
      </w:pPr>
      <w:r w:rsidRPr="00527406">
        <w:rPr>
          <w:rFonts w:ascii="Arial" w:hAnsi="Arial" w:cs="Arial"/>
          <w:sz w:val="20"/>
          <w:szCs w:val="20"/>
        </w:rPr>
        <w:t>L</w:t>
      </w:r>
      <w:r>
        <w:rPr>
          <w:rFonts w:ascii="Arial" w:hAnsi="Arial" w:cs="Arial"/>
          <w:sz w:val="20"/>
          <w:szCs w:val="20"/>
        </w:rPr>
        <w:t>a distribución de las comunicaciones físicas, con destinarios internos que se encuentren ubicados en el Edific</w:t>
      </w:r>
      <w:r w:rsidR="00B83543">
        <w:rPr>
          <w:rFonts w:ascii="Arial" w:hAnsi="Arial" w:cs="Arial"/>
          <w:sz w:val="20"/>
          <w:szCs w:val="20"/>
        </w:rPr>
        <w:t>i</w:t>
      </w:r>
      <w:r>
        <w:rPr>
          <w:rFonts w:ascii="Arial" w:hAnsi="Arial" w:cs="Arial"/>
          <w:sz w:val="20"/>
          <w:szCs w:val="20"/>
        </w:rPr>
        <w:t xml:space="preserve">o comando </w:t>
      </w:r>
      <w:r w:rsidRPr="00830AA4">
        <w:rPr>
          <w:rFonts w:ascii="Arial" w:hAnsi="Arial" w:cs="Arial"/>
          <w:sz w:val="20"/>
          <w:szCs w:val="20"/>
        </w:rPr>
        <w:t>en la calle 20 No. 68ª – 06</w:t>
      </w:r>
      <w:r>
        <w:rPr>
          <w:rFonts w:ascii="Arial" w:hAnsi="Arial" w:cs="Arial"/>
          <w:sz w:val="20"/>
          <w:szCs w:val="20"/>
        </w:rPr>
        <w:t>, se realizará por parte de las personas encargadas de la ventanilla de correspondencia en los recorridos realizadas en los siguientes horarios: 10:00 am y 4:00 pm.</w:t>
      </w:r>
    </w:p>
    <w:p w14:paraId="139B7F95" w14:textId="475AE321" w:rsidR="00302DC1" w:rsidRDefault="00302DC1" w:rsidP="00334EC3">
      <w:pPr>
        <w:ind w:left="720"/>
        <w:rPr>
          <w:rFonts w:ascii="Arial" w:hAnsi="Arial" w:cs="Arial"/>
          <w:sz w:val="20"/>
          <w:szCs w:val="20"/>
        </w:rPr>
      </w:pPr>
      <w:r>
        <w:rPr>
          <w:rFonts w:ascii="Arial" w:hAnsi="Arial" w:cs="Arial"/>
          <w:sz w:val="20"/>
          <w:szCs w:val="20"/>
        </w:rPr>
        <w:t>Para la distribución de las comunicaciones se utilizarán los formatos establecidos en el procedimiento GR-PR20 “Gestión de Comunicaciones Oficiales”</w:t>
      </w:r>
    </w:p>
    <w:p w14:paraId="04C84335" w14:textId="77777777" w:rsidR="00DB3ED7" w:rsidRDefault="00DB3ED7" w:rsidP="00334EC3">
      <w:pPr>
        <w:ind w:left="720"/>
        <w:rPr>
          <w:rFonts w:ascii="Arial" w:hAnsi="Arial" w:cs="Arial"/>
          <w:sz w:val="20"/>
          <w:szCs w:val="20"/>
        </w:rPr>
      </w:pPr>
    </w:p>
    <w:p w14:paraId="62B20829" w14:textId="77777777" w:rsidR="00357D22" w:rsidRPr="00A931F9" w:rsidRDefault="00357D22" w:rsidP="00357D22">
      <w:pPr>
        <w:pStyle w:val="Prrafodelista"/>
        <w:numPr>
          <w:ilvl w:val="2"/>
          <w:numId w:val="30"/>
        </w:numPr>
        <w:rPr>
          <w:rFonts w:ascii="Arial" w:hAnsi="Arial" w:cs="Arial"/>
          <w:b/>
          <w:bCs/>
          <w:sz w:val="20"/>
          <w:szCs w:val="20"/>
        </w:rPr>
      </w:pPr>
      <w:r w:rsidRPr="00A931F9">
        <w:rPr>
          <w:rFonts w:ascii="Arial" w:hAnsi="Arial" w:cs="Arial"/>
          <w:b/>
          <w:bCs/>
          <w:sz w:val="20"/>
          <w:szCs w:val="20"/>
        </w:rPr>
        <w:t xml:space="preserve">Guía de Elaboración y Control de Documentos GE-PR01-GA01 </w:t>
      </w:r>
    </w:p>
    <w:p w14:paraId="2B2E0C8B" w14:textId="77777777" w:rsidR="00357D22" w:rsidRPr="00A931F9" w:rsidRDefault="00357D22" w:rsidP="00357D22">
      <w:pPr>
        <w:pStyle w:val="Prrafodelista"/>
        <w:ind w:left="1224"/>
        <w:rPr>
          <w:rFonts w:ascii="Arial" w:hAnsi="Arial" w:cs="Arial"/>
          <w:sz w:val="20"/>
          <w:szCs w:val="20"/>
        </w:rPr>
      </w:pPr>
    </w:p>
    <w:p w14:paraId="11D7AC54" w14:textId="39F7F4FC" w:rsidR="00357D22" w:rsidRPr="00A931F9" w:rsidRDefault="006360E8" w:rsidP="00DB3ED7">
      <w:pPr>
        <w:rPr>
          <w:rFonts w:ascii="Arial" w:hAnsi="Arial" w:cs="Arial"/>
          <w:sz w:val="20"/>
          <w:szCs w:val="20"/>
        </w:rPr>
      </w:pPr>
      <w:r w:rsidRPr="00A931F9">
        <w:rPr>
          <w:rFonts w:ascii="Arial" w:hAnsi="Arial" w:cs="Arial"/>
          <w:sz w:val="20"/>
          <w:szCs w:val="20"/>
        </w:rPr>
        <w:t xml:space="preserve">Lo estipulado en la </w:t>
      </w:r>
      <w:r w:rsidR="007F4753" w:rsidRPr="00A931F9">
        <w:rPr>
          <w:rFonts w:ascii="Arial" w:hAnsi="Arial" w:cs="Arial"/>
          <w:sz w:val="20"/>
          <w:szCs w:val="20"/>
        </w:rPr>
        <w:t xml:space="preserve">con el fin de </w:t>
      </w:r>
      <w:r w:rsidR="00357D22" w:rsidRPr="00A931F9">
        <w:rPr>
          <w:rFonts w:ascii="Arial" w:hAnsi="Arial" w:cs="Arial"/>
          <w:sz w:val="20"/>
          <w:szCs w:val="20"/>
        </w:rPr>
        <w:t>dar manejo y cumplimiento a lo relacionado con la forma en la generación de documentos oficiales e internos de la entidad dentro de lo necesario.</w:t>
      </w:r>
    </w:p>
    <w:p w14:paraId="787E2B34" w14:textId="77777777" w:rsidR="00357D22" w:rsidRPr="00A931F9" w:rsidRDefault="00357D22" w:rsidP="00357D22">
      <w:pPr>
        <w:rPr>
          <w:rFonts w:ascii="Arial" w:hAnsi="Arial" w:cs="Arial"/>
          <w:b/>
          <w:bCs/>
          <w:sz w:val="20"/>
          <w:szCs w:val="20"/>
        </w:rPr>
      </w:pPr>
    </w:p>
    <w:p w14:paraId="0EBF36C5" w14:textId="77777777" w:rsidR="00DB3ED7" w:rsidRPr="00A931F9" w:rsidRDefault="00DB3ED7" w:rsidP="00357D22">
      <w:pPr>
        <w:pStyle w:val="Prrafodelista"/>
        <w:numPr>
          <w:ilvl w:val="2"/>
          <w:numId w:val="30"/>
        </w:numPr>
        <w:rPr>
          <w:rFonts w:ascii="Arial" w:hAnsi="Arial" w:cs="Arial"/>
          <w:b/>
          <w:bCs/>
          <w:sz w:val="20"/>
          <w:szCs w:val="20"/>
        </w:rPr>
      </w:pPr>
      <w:r w:rsidRPr="00A931F9">
        <w:rPr>
          <w:rFonts w:ascii="Arial" w:hAnsi="Arial" w:cs="Arial"/>
          <w:b/>
          <w:bCs/>
          <w:sz w:val="20"/>
          <w:szCs w:val="20"/>
        </w:rPr>
        <w:t xml:space="preserve">Información Documentada GE-PR01 </w:t>
      </w:r>
    </w:p>
    <w:p w14:paraId="0566326A" w14:textId="07D51AA0" w:rsidR="00357D22" w:rsidRPr="00A931F9" w:rsidRDefault="00357D22" w:rsidP="00DB3ED7">
      <w:pPr>
        <w:rPr>
          <w:rFonts w:ascii="Arial" w:hAnsi="Arial" w:cs="Arial"/>
          <w:sz w:val="20"/>
          <w:szCs w:val="20"/>
        </w:rPr>
      </w:pPr>
      <w:r w:rsidRPr="00A931F9">
        <w:rPr>
          <w:rFonts w:ascii="Arial" w:hAnsi="Arial" w:cs="Arial"/>
          <w:sz w:val="20"/>
          <w:szCs w:val="20"/>
        </w:rPr>
        <w:t>Como escenario conexo al anterior, se requiere lo estipulado en la para la información contenida en los documentos requeridos y relacionados en el proceso.</w:t>
      </w:r>
    </w:p>
    <w:p w14:paraId="156B103E" w14:textId="77777777" w:rsidR="00DB3ED7" w:rsidRPr="00DB3ED7" w:rsidRDefault="00DB3ED7" w:rsidP="00DB3ED7">
      <w:pPr>
        <w:rPr>
          <w:rFonts w:ascii="Arial" w:hAnsi="Arial" w:cs="Arial"/>
          <w:sz w:val="20"/>
          <w:szCs w:val="20"/>
          <w:highlight w:val="yellow"/>
        </w:rPr>
      </w:pPr>
    </w:p>
    <w:p w14:paraId="5D69821A" w14:textId="1BF62EA4" w:rsidR="00040DC8" w:rsidRDefault="00302DC1" w:rsidP="00040DC8">
      <w:pPr>
        <w:pStyle w:val="Ttulo2"/>
        <w:numPr>
          <w:ilvl w:val="1"/>
          <w:numId w:val="29"/>
        </w:numPr>
        <w:rPr>
          <w:rFonts w:cs="Arial"/>
          <w:szCs w:val="20"/>
        </w:rPr>
      </w:pPr>
      <w:r>
        <w:rPr>
          <w:rFonts w:cs="Arial"/>
          <w:szCs w:val="20"/>
        </w:rPr>
        <w:t xml:space="preserve"> </w:t>
      </w:r>
      <w:bookmarkStart w:id="16" w:name="_Toc90256419"/>
      <w:r w:rsidR="007C514F">
        <w:rPr>
          <w:rFonts w:cs="Arial"/>
          <w:szCs w:val="20"/>
        </w:rPr>
        <w:t>IN</w:t>
      </w:r>
      <w:r w:rsidR="00FA783C">
        <w:rPr>
          <w:rFonts w:cs="Arial"/>
          <w:szCs w:val="20"/>
        </w:rPr>
        <w:t>S</w:t>
      </w:r>
      <w:r w:rsidR="007C514F">
        <w:rPr>
          <w:rFonts w:cs="Arial"/>
          <w:szCs w:val="20"/>
        </w:rPr>
        <w:t xml:space="preserve">TRUMENTOS </w:t>
      </w:r>
      <w:r w:rsidR="00040DC8">
        <w:rPr>
          <w:rFonts w:cs="Arial"/>
          <w:szCs w:val="20"/>
        </w:rPr>
        <w:t>ARCHIV</w:t>
      </w:r>
      <w:r w:rsidR="00036E41">
        <w:rPr>
          <w:rFonts w:cs="Arial"/>
          <w:szCs w:val="20"/>
        </w:rPr>
        <w:t>IS</w:t>
      </w:r>
      <w:r w:rsidR="007C514F">
        <w:rPr>
          <w:rFonts w:cs="Arial"/>
          <w:szCs w:val="20"/>
        </w:rPr>
        <w:t>TICOS</w:t>
      </w:r>
      <w:bookmarkEnd w:id="16"/>
      <w:r w:rsidR="007C514F">
        <w:rPr>
          <w:rFonts w:cs="Arial"/>
          <w:szCs w:val="20"/>
        </w:rPr>
        <w:t xml:space="preserve"> </w:t>
      </w:r>
      <w:r w:rsidR="00040DC8">
        <w:rPr>
          <w:rFonts w:cs="Arial"/>
          <w:szCs w:val="20"/>
        </w:rPr>
        <w:t xml:space="preserve"> </w:t>
      </w:r>
    </w:p>
    <w:p w14:paraId="799E6DF1" w14:textId="3F015DCE" w:rsidR="00040DC8" w:rsidRDefault="00040DC8" w:rsidP="00040DC8">
      <w:pPr>
        <w:pStyle w:val="Ttulo2"/>
        <w:numPr>
          <w:ilvl w:val="2"/>
          <w:numId w:val="30"/>
        </w:numPr>
      </w:pPr>
      <w:r>
        <w:t xml:space="preserve"> </w:t>
      </w:r>
      <w:bookmarkStart w:id="17" w:name="_Toc90256420"/>
      <w:r>
        <w:t xml:space="preserve">Política de </w:t>
      </w:r>
      <w:r w:rsidR="00221803">
        <w:t xml:space="preserve">Gestión documental </w:t>
      </w:r>
      <w:r w:rsidR="00FA783C">
        <w:t xml:space="preserve">– Código </w:t>
      </w:r>
      <w:r w:rsidR="00221803" w:rsidRPr="00221803">
        <w:t>GR-P01</w:t>
      </w:r>
      <w:bookmarkEnd w:id="17"/>
    </w:p>
    <w:p w14:paraId="27725A11" w14:textId="1DDDB2C2" w:rsidR="00334EC3" w:rsidRDefault="00221803" w:rsidP="00221803">
      <w:pPr>
        <w:ind w:left="720"/>
        <w:jc w:val="both"/>
        <w:rPr>
          <w:rFonts w:ascii="Arial" w:hAnsi="Arial" w:cs="Arial"/>
          <w:sz w:val="20"/>
          <w:szCs w:val="20"/>
        </w:rPr>
      </w:pPr>
      <w:r w:rsidRPr="00221803">
        <w:rPr>
          <w:rFonts w:ascii="Arial" w:hAnsi="Arial" w:cs="Arial"/>
          <w:sz w:val="20"/>
          <w:szCs w:val="20"/>
        </w:rPr>
        <w:t xml:space="preserve">La Unidad Administrativa Especial Cuerpo Oficial de Bomberos  Bogotá –UAE Cuerpo Oficial de Bomberos –, como primer respondiente en la gestión  integral de riesgo en incendios, materiales peligrosos  y rescates en todas sus modalidades, se compromete a implementar las mejores prácticas de gestión documental en observancia a la normatividad vigente, los principios y procesos archivísticos para gestionar los documentos que se produzcan o ingresen a la entidad en el marco del concepto de  archivo total, entendiéndose como el proceso integral de los documentos en su ciclo vital,  usando las tecnologías de la información y programas de gestión electrónica de documentos, bajo los estándares de seguridad de la información y  </w:t>
      </w:r>
      <w:r w:rsidRPr="00221803">
        <w:rPr>
          <w:rFonts w:ascii="Arial" w:hAnsi="Arial" w:cs="Arial"/>
          <w:sz w:val="20"/>
          <w:szCs w:val="20"/>
        </w:rPr>
        <w:lastRenderedPageBreak/>
        <w:t>mejorando continuamente su gestión documental como instrumento estratégico del modelo de buen gobierno, soporte de las gestión por resultados y aporte a la innovación institucional.</w:t>
      </w:r>
    </w:p>
    <w:p w14:paraId="5D1F84B5" w14:textId="108F28D3" w:rsidR="00FB4ACF" w:rsidRPr="00334EC3" w:rsidRDefault="0040353B" w:rsidP="00221803">
      <w:pPr>
        <w:ind w:left="720"/>
        <w:jc w:val="both"/>
      </w:pPr>
      <w:r>
        <w:rPr>
          <w:rFonts w:ascii="Arial" w:hAnsi="Arial" w:cs="Arial"/>
          <w:sz w:val="20"/>
          <w:szCs w:val="20"/>
        </w:rPr>
        <w:t xml:space="preserve">Declaratoria de la política, la cual se encuentra en el </w:t>
      </w:r>
      <w:r w:rsidR="00F16E5C">
        <w:rPr>
          <w:rFonts w:ascii="Arial" w:hAnsi="Arial" w:cs="Arial"/>
          <w:sz w:val="20"/>
          <w:szCs w:val="20"/>
        </w:rPr>
        <w:t>documento “</w:t>
      </w:r>
      <w:r>
        <w:rPr>
          <w:rFonts w:ascii="Arial" w:hAnsi="Arial" w:cs="Arial"/>
          <w:sz w:val="20"/>
          <w:szCs w:val="20"/>
        </w:rPr>
        <w:t xml:space="preserve">Política de Gestión Documental – Código GR- PO01 aprobada el 01 de marzo de 2021  </w:t>
      </w:r>
    </w:p>
    <w:p w14:paraId="49A946C3" w14:textId="585C4C64" w:rsidR="00591A2D" w:rsidRDefault="00591A2D" w:rsidP="00221803">
      <w:pPr>
        <w:pStyle w:val="Ttulo2"/>
        <w:numPr>
          <w:ilvl w:val="2"/>
          <w:numId w:val="30"/>
        </w:numPr>
      </w:pPr>
      <w:bookmarkStart w:id="18" w:name="_Toc90256421"/>
      <w:r>
        <w:t>Cuadro de Clasificación Documental – CCD</w:t>
      </w:r>
      <w:bookmarkEnd w:id="18"/>
    </w:p>
    <w:p w14:paraId="4D4BBDD2" w14:textId="0E0CBF03" w:rsidR="00332F9E" w:rsidRDefault="00591A2D" w:rsidP="00332F9E">
      <w:pPr>
        <w:ind w:left="708"/>
        <w:jc w:val="both"/>
        <w:rPr>
          <w:rFonts w:ascii="Arial" w:hAnsi="Arial" w:cs="Arial"/>
          <w:sz w:val="20"/>
          <w:szCs w:val="20"/>
        </w:rPr>
      </w:pPr>
      <w:r w:rsidRPr="00591A2D">
        <w:rPr>
          <w:rFonts w:ascii="Arial" w:hAnsi="Arial" w:cs="Arial"/>
          <w:sz w:val="20"/>
          <w:szCs w:val="20"/>
        </w:rPr>
        <w:t>Es el instrumento que incorpora de manera unificada, codificada y jerarquizada las agrupaciones documentales en las cuales se subdivide el fondo, las secciones, subsecciones y así mismo la identificación de las series subseries documentales producidas por la entidad en el ejercicio de sus funciones</w:t>
      </w:r>
      <w:r w:rsidR="00332F9E">
        <w:rPr>
          <w:rFonts w:ascii="Arial" w:hAnsi="Arial" w:cs="Arial"/>
          <w:sz w:val="20"/>
          <w:szCs w:val="20"/>
        </w:rPr>
        <w:t xml:space="preserve">, La </w:t>
      </w:r>
      <w:r w:rsidR="00332F9E" w:rsidRPr="00797A91">
        <w:rPr>
          <w:rFonts w:ascii="Arial" w:hAnsi="Arial" w:cs="Arial"/>
          <w:sz w:val="20"/>
          <w:szCs w:val="20"/>
        </w:rPr>
        <w:t>UAE Cuerpo Oficial de Bomberos Bogotá</w:t>
      </w:r>
      <w:r w:rsidR="00332F9E">
        <w:rPr>
          <w:rFonts w:ascii="Arial" w:hAnsi="Arial" w:cs="Arial"/>
          <w:sz w:val="20"/>
          <w:szCs w:val="20"/>
        </w:rPr>
        <w:t xml:space="preserve"> cuenta con Cuadros de Clasificación Documental anexos a las Tablas de Retención Documental aprobadas y convalidades por el Archivo de Bogotá a través del Acuerdo 002 de 2013, se encuentra en proceso de implementación.</w:t>
      </w:r>
      <w:r w:rsidR="009A3BDF" w:rsidRPr="009A3BDF">
        <w:rPr>
          <w:rFonts w:ascii="Arial" w:hAnsi="Arial" w:cs="Arial"/>
          <w:sz w:val="20"/>
          <w:szCs w:val="20"/>
        </w:rPr>
        <w:t xml:space="preserve"> </w:t>
      </w:r>
      <w:r w:rsidR="009A3BDF">
        <w:rPr>
          <w:rFonts w:ascii="Arial" w:hAnsi="Arial" w:cs="Arial"/>
          <w:sz w:val="20"/>
          <w:szCs w:val="20"/>
        </w:rPr>
        <w:t xml:space="preserve">Las cuales se encuentran en proceso de actualización    </w:t>
      </w:r>
      <w:r w:rsidR="00332F9E">
        <w:rPr>
          <w:rFonts w:ascii="Arial" w:hAnsi="Arial" w:cs="Arial"/>
          <w:sz w:val="20"/>
          <w:szCs w:val="20"/>
        </w:rPr>
        <w:t xml:space="preserve">   </w:t>
      </w:r>
    </w:p>
    <w:p w14:paraId="34F26FDC" w14:textId="33E3EA89" w:rsidR="00334EC3" w:rsidRPr="00334EC3" w:rsidRDefault="00221803" w:rsidP="00221803">
      <w:pPr>
        <w:pStyle w:val="Ttulo2"/>
        <w:numPr>
          <w:ilvl w:val="2"/>
          <w:numId w:val="30"/>
        </w:numPr>
      </w:pPr>
      <w:bookmarkStart w:id="19" w:name="_Toc90256422"/>
      <w:r>
        <w:t>Tablas de Valoración Documental – TVD</w:t>
      </w:r>
      <w:bookmarkEnd w:id="19"/>
    </w:p>
    <w:p w14:paraId="32944B81" w14:textId="1B1F174D" w:rsidR="00334EC3" w:rsidRDefault="00E529A5" w:rsidP="00591A2D">
      <w:pPr>
        <w:ind w:left="708"/>
        <w:jc w:val="both"/>
        <w:rPr>
          <w:rFonts w:ascii="Arial" w:hAnsi="Arial" w:cs="Arial"/>
          <w:sz w:val="20"/>
          <w:szCs w:val="20"/>
        </w:rPr>
      </w:pPr>
      <w:r w:rsidRPr="00E529A5">
        <w:rPr>
          <w:rFonts w:ascii="Arial" w:hAnsi="Arial" w:cs="Arial"/>
          <w:sz w:val="20"/>
          <w:szCs w:val="20"/>
        </w:rPr>
        <w:t>Las TVD son un listado de asuntos o series y subseries documentales a los cuales se les determina un tiempo</w:t>
      </w:r>
      <w:r>
        <w:rPr>
          <w:rFonts w:ascii="Arial" w:hAnsi="Arial" w:cs="Arial"/>
          <w:sz w:val="20"/>
          <w:szCs w:val="20"/>
        </w:rPr>
        <w:t xml:space="preserve"> </w:t>
      </w:r>
      <w:r w:rsidRPr="00E529A5">
        <w:rPr>
          <w:rFonts w:ascii="Arial" w:hAnsi="Arial" w:cs="Arial"/>
          <w:sz w:val="20"/>
          <w:szCs w:val="20"/>
        </w:rPr>
        <w:t>de permanencia en el archivo, así como su disposición final, y se elaboran y aplican a los documentos ya</w:t>
      </w:r>
      <w:r>
        <w:rPr>
          <w:rFonts w:ascii="Arial" w:hAnsi="Arial" w:cs="Arial"/>
          <w:sz w:val="20"/>
          <w:szCs w:val="20"/>
        </w:rPr>
        <w:t xml:space="preserve"> </w:t>
      </w:r>
      <w:r w:rsidRPr="00E529A5">
        <w:rPr>
          <w:rFonts w:ascii="Arial" w:hAnsi="Arial" w:cs="Arial"/>
          <w:sz w:val="20"/>
          <w:szCs w:val="20"/>
        </w:rPr>
        <w:t>producidos y que han pasado a su segunda o tercera etapa, es decir, a documentación semiactiva de uso</w:t>
      </w:r>
      <w:r>
        <w:rPr>
          <w:rFonts w:ascii="Arial" w:hAnsi="Arial" w:cs="Arial"/>
          <w:sz w:val="20"/>
          <w:szCs w:val="20"/>
        </w:rPr>
        <w:t xml:space="preserve"> </w:t>
      </w:r>
      <w:r w:rsidRPr="00E529A5">
        <w:rPr>
          <w:rFonts w:ascii="Arial" w:hAnsi="Arial" w:cs="Arial"/>
          <w:sz w:val="20"/>
          <w:szCs w:val="20"/>
        </w:rPr>
        <w:t>administrativo y legal ocasional o inactiva que ha dejado de emplearse con fines legales o administrativos.</w:t>
      </w:r>
      <w:r>
        <w:rPr>
          <w:rFonts w:ascii="Arial" w:hAnsi="Arial" w:cs="Arial"/>
          <w:sz w:val="20"/>
          <w:szCs w:val="20"/>
        </w:rPr>
        <w:t xml:space="preserve"> </w:t>
      </w:r>
      <w:r w:rsidR="00332F9E">
        <w:rPr>
          <w:rFonts w:ascii="Arial" w:hAnsi="Arial" w:cs="Arial"/>
          <w:sz w:val="20"/>
          <w:szCs w:val="20"/>
        </w:rPr>
        <w:t xml:space="preserve">La </w:t>
      </w:r>
      <w:r w:rsidRPr="00797A91">
        <w:rPr>
          <w:rFonts w:ascii="Arial" w:hAnsi="Arial" w:cs="Arial"/>
          <w:sz w:val="20"/>
          <w:szCs w:val="20"/>
        </w:rPr>
        <w:t>UAE Cuerpo Oficial de Bomberos Bogotá</w:t>
      </w:r>
      <w:r>
        <w:rPr>
          <w:rFonts w:ascii="Arial" w:hAnsi="Arial" w:cs="Arial"/>
          <w:sz w:val="20"/>
          <w:szCs w:val="20"/>
        </w:rPr>
        <w:t xml:space="preserve"> cuenta con Tablas de Valoración Documental </w:t>
      </w:r>
      <w:r w:rsidR="00591A2D">
        <w:rPr>
          <w:rFonts w:ascii="Arial" w:hAnsi="Arial" w:cs="Arial"/>
          <w:sz w:val="20"/>
          <w:szCs w:val="20"/>
        </w:rPr>
        <w:t xml:space="preserve">aprobadas y convalidades </w:t>
      </w:r>
      <w:r>
        <w:rPr>
          <w:rFonts w:ascii="Arial" w:hAnsi="Arial" w:cs="Arial"/>
          <w:sz w:val="20"/>
          <w:szCs w:val="20"/>
        </w:rPr>
        <w:t>por el Archivo de Bogotá a través del Acuerdo 001 de 2015</w:t>
      </w:r>
      <w:r w:rsidR="00591A2D">
        <w:rPr>
          <w:rFonts w:ascii="Arial" w:hAnsi="Arial" w:cs="Arial"/>
          <w:sz w:val="20"/>
          <w:szCs w:val="20"/>
        </w:rPr>
        <w:t xml:space="preserve">, se encuentra en proceso de implementación.  </w:t>
      </w:r>
      <w:r>
        <w:rPr>
          <w:rFonts w:ascii="Arial" w:hAnsi="Arial" w:cs="Arial"/>
          <w:sz w:val="20"/>
          <w:szCs w:val="20"/>
        </w:rPr>
        <w:t xml:space="preserve"> </w:t>
      </w:r>
    </w:p>
    <w:p w14:paraId="76B3C67B" w14:textId="42A5B370" w:rsidR="00332F9E" w:rsidRDefault="00332F9E" w:rsidP="00332F9E">
      <w:pPr>
        <w:pStyle w:val="Ttulo2"/>
        <w:numPr>
          <w:ilvl w:val="2"/>
          <w:numId w:val="32"/>
        </w:numPr>
      </w:pPr>
      <w:r>
        <w:t xml:space="preserve"> </w:t>
      </w:r>
      <w:bookmarkStart w:id="20" w:name="_Toc90256423"/>
      <w:r>
        <w:t>Tablas de Retención Documental – T</w:t>
      </w:r>
      <w:r w:rsidR="009A3BDF">
        <w:t>R</w:t>
      </w:r>
      <w:r>
        <w:t>D</w:t>
      </w:r>
      <w:bookmarkEnd w:id="20"/>
    </w:p>
    <w:p w14:paraId="58019BE6" w14:textId="77777777" w:rsidR="009A3BDF" w:rsidRDefault="00332F9E" w:rsidP="00332F9E">
      <w:pPr>
        <w:ind w:left="708"/>
        <w:jc w:val="both"/>
        <w:rPr>
          <w:rFonts w:ascii="Arial" w:hAnsi="Arial" w:cs="Arial"/>
          <w:sz w:val="20"/>
          <w:szCs w:val="20"/>
        </w:rPr>
      </w:pPr>
      <w:r>
        <w:rPr>
          <w:rFonts w:ascii="Arial" w:hAnsi="Arial" w:cs="Arial"/>
          <w:sz w:val="20"/>
          <w:szCs w:val="20"/>
        </w:rPr>
        <w:t xml:space="preserve">Es </w:t>
      </w:r>
      <w:r w:rsidRPr="00332F9E">
        <w:rPr>
          <w:rFonts w:ascii="Arial" w:hAnsi="Arial" w:cs="Arial"/>
          <w:sz w:val="20"/>
          <w:szCs w:val="20"/>
        </w:rPr>
        <w:t>el instrumento esencial que permite a la entidad identificar, organizar y controlar la producción documental</w:t>
      </w:r>
      <w:r>
        <w:rPr>
          <w:rFonts w:ascii="Arial" w:hAnsi="Arial" w:cs="Arial"/>
          <w:sz w:val="20"/>
          <w:szCs w:val="20"/>
        </w:rPr>
        <w:t xml:space="preserve"> </w:t>
      </w:r>
      <w:r w:rsidRPr="00332F9E">
        <w:rPr>
          <w:rFonts w:ascii="Arial" w:hAnsi="Arial" w:cs="Arial"/>
          <w:sz w:val="20"/>
          <w:szCs w:val="20"/>
        </w:rPr>
        <w:t>de cada uno de los procesos en el cumplimiento de las funciones para las que fueron creados, esta se ha</w:t>
      </w:r>
      <w:r>
        <w:rPr>
          <w:rFonts w:ascii="Arial" w:hAnsi="Arial" w:cs="Arial"/>
          <w:sz w:val="20"/>
          <w:szCs w:val="20"/>
        </w:rPr>
        <w:t xml:space="preserve"> </w:t>
      </w:r>
      <w:r w:rsidRPr="00332F9E">
        <w:rPr>
          <w:rFonts w:ascii="Arial" w:hAnsi="Arial" w:cs="Arial"/>
          <w:sz w:val="20"/>
          <w:szCs w:val="20"/>
        </w:rPr>
        <w:t>elaborado con base en la estructura orgánico funcional de la Entidad y en ella se identifican las series, subseries</w:t>
      </w:r>
      <w:r>
        <w:rPr>
          <w:rFonts w:ascii="Arial" w:hAnsi="Arial" w:cs="Arial"/>
          <w:sz w:val="20"/>
          <w:szCs w:val="20"/>
        </w:rPr>
        <w:t xml:space="preserve"> </w:t>
      </w:r>
      <w:r w:rsidRPr="00332F9E">
        <w:rPr>
          <w:rFonts w:ascii="Arial" w:hAnsi="Arial" w:cs="Arial"/>
          <w:sz w:val="20"/>
          <w:szCs w:val="20"/>
        </w:rPr>
        <w:t>y tipos documentales asociados a un tema específico, los tiempos de retención de los documentos tanto en</w:t>
      </w:r>
      <w:r>
        <w:rPr>
          <w:rFonts w:ascii="Arial" w:hAnsi="Arial" w:cs="Arial"/>
          <w:sz w:val="20"/>
          <w:szCs w:val="20"/>
        </w:rPr>
        <w:t xml:space="preserve"> </w:t>
      </w:r>
      <w:r w:rsidRPr="00332F9E">
        <w:rPr>
          <w:rFonts w:ascii="Arial" w:hAnsi="Arial" w:cs="Arial"/>
          <w:sz w:val="20"/>
          <w:szCs w:val="20"/>
        </w:rPr>
        <w:t>archivos de gestión como en archivo central, de igual manera se identifica la disposición final de los documentos</w:t>
      </w:r>
      <w:r>
        <w:rPr>
          <w:rFonts w:ascii="Arial" w:hAnsi="Arial" w:cs="Arial"/>
          <w:sz w:val="20"/>
          <w:szCs w:val="20"/>
        </w:rPr>
        <w:t xml:space="preserve"> </w:t>
      </w:r>
      <w:r w:rsidRPr="00332F9E">
        <w:rPr>
          <w:rFonts w:ascii="Arial" w:hAnsi="Arial" w:cs="Arial"/>
          <w:sz w:val="20"/>
          <w:szCs w:val="20"/>
        </w:rPr>
        <w:t>y el procedimiento que se debe adelantar una vez cumplidos los tiempos de retención</w:t>
      </w:r>
      <w:r>
        <w:rPr>
          <w:rFonts w:ascii="Arial" w:hAnsi="Arial" w:cs="Arial"/>
          <w:sz w:val="20"/>
          <w:szCs w:val="20"/>
        </w:rPr>
        <w:t xml:space="preserve">. La </w:t>
      </w:r>
      <w:r w:rsidRPr="00797A91">
        <w:rPr>
          <w:rFonts w:ascii="Arial" w:hAnsi="Arial" w:cs="Arial"/>
          <w:sz w:val="20"/>
          <w:szCs w:val="20"/>
        </w:rPr>
        <w:t>UAE Cuerpo Oficial de Bomberos Bogotá</w:t>
      </w:r>
      <w:r>
        <w:rPr>
          <w:rFonts w:ascii="Arial" w:hAnsi="Arial" w:cs="Arial"/>
          <w:sz w:val="20"/>
          <w:szCs w:val="20"/>
        </w:rPr>
        <w:t xml:space="preserve"> cuenta con Tablas de Retención Documental aprobadas y convalidades por el Archivo de Bogotá a través del Acuerdo 002 de 2013, se encuentra en proceso de implementación.</w:t>
      </w:r>
      <w:r w:rsidR="009A3BDF">
        <w:rPr>
          <w:rFonts w:ascii="Arial" w:hAnsi="Arial" w:cs="Arial"/>
          <w:sz w:val="20"/>
          <w:szCs w:val="20"/>
        </w:rPr>
        <w:t xml:space="preserve"> Las cuales se encuentran en proceso de actualización </w:t>
      </w:r>
      <w:r>
        <w:rPr>
          <w:rFonts w:ascii="Arial" w:hAnsi="Arial" w:cs="Arial"/>
          <w:sz w:val="20"/>
          <w:szCs w:val="20"/>
        </w:rPr>
        <w:t xml:space="preserve">  </w:t>
      </w:r>
    </w:p>
    <w:p w14:paraId="5EDBF3D2" w14:textId="6010D0F8" w:rsidR="005800CA" w:rsidRDefault="005800CA" w:rsidP="009A3BDF">
      <w:pPr>
        <w:pStyle w:val="Ttulo2"/>
        <w:numPr>
          <w:ilvl w:val="2"/>
          <w:numId w:val="32"/>
        </w:numPr>
      </w:pPr>
      <w:r>
        <w:t xml:space="preserve"> </w:t>
      </w:r>
      <w:bookmarkStart w:id="21" w:name="_Toc90256424"/>
      <w:r>
        <w:t xml:space="preserve">Plan Institucional de Archivo – PINAR </w:t>
      </w:r>
      <w:r w:rsidR="00213E5D">
        <w:t>Código GR-PL01</w:t>
      </w:r>
      <w:bookmarkEnd w:id="21"/>
    </w:p>
    <w:p w14:paraId="1DF70689" w14:textId="0608E249" w:rsidR="00213E5D" w:rsidRPr="00213E5D" w:rsidRDefault="00213E5D" w:rsidP="00FB4ACF">
      <w:pPr>
        <w:ind w:left="708"/>
        <w:jc w:val="both"/>
      </w:pPr>
      <w:r w:rsidRPr="00213E5D">
        <w:rPr>
          <w:rFonts w:ascii="Arial" w:hAnsi="Arial" w:cs="Arial"/>
          <w:sz w:val="20"/>
          <w:szCs w:val="20"/>
        </w:rPr>
        <w:t>​​​​​Es un instrumento para la planeación de la función archivística, en el cual se articula con los demás planes y proyectos estratégicos previstos por la Entida</w:t>
      </w:r>
      <w:r>
        <w:rPr>
          <w:rFonts w:ascii="Arial" w:hAnsi="Arial" w:cs="Arial"/>
          <w:sz w:val="20"/>
          <w:szCs w:val="20"/>
        </w:rPr>
        <w:t xml:space="preserve">d. La </w:t>
      </w:r>
      <w:r w:rsidRPr="00797A91">
        <w:rPr>
          <w:rFonts w:ascii="Arial" w:hAnsi="Arial" w:cs="Arial"/>
          <w:sz w:val="20"/>
          <w:szCs w:val="20"/>
        </w:rPr>
        <w:t>UAE Cuerpo Oficial de Bomberos Bogotá</w:t>
      </w:r>
      <w:r>
        <w:rPr>
          <w:rFonts w:ascii="Arial" w:hAnsi="Arial" w:cs="Arial"/>
          <w:sz w:val="20"/>
          <w:szCs w:val="20"/>
        </w:rPr>
        <w:t xml:space="preserve"> cuenta con el Plan Institucional de Archivo – PINAR 2020- 2024 aprobado el</w:t>
      </w:r>
      <w:r w:rsidR="00FA783C">
        <w:rPr>
          <w:rFonts w:ascii="Arial" w:hAnsi="Arial" w:cs="Arial"/>
          <w:sz w:val="20"/>
          <w:szCs w:val="20"/>
        </w:rPr>
        <w:t xml:space="preserve"> 29 de enero de 2021</w:t>
      </w:r>
      <w:r w:rsidR="00FB4ACF">
        <w:rPr>
          <w:rFonts w:ascii="Arial" w:hAnsi="Arial" w:cs="Arial"/>
          <w:sz w:val="20"/>
          <w:szCs w:val="20"/>
        </w:rPr>
        <w:t>, y el cual se encuentra en implementación</w:t>
      </w:r>
      <w:r w:rsidR="00FA783C">
        <w:rPr>
          <w:rFonts w:ascii="Arial" w:hAnsi="Arial" w:cs="Arial"/>
          <w:sz w:val="20"/>
          <w:szCs w:val="20"/>
        </w:rPr>
        <w:t xml:space="preserve">. </w:t>
      </w:r>
      <w:r>
        <w:rPr>
          <w:rFonts w:ascii="Arial" w:hAnsi="Arial" w:cs="Arial"/>
          <w:sz w:val="20"/>
          <w:szCs w:val="20"/>
        </w:rPr>
        <w:t xml:space="preserve"> </w:t>
      </w:r>
    </w:p>
    <w:p w14:paraId="34BFE3B6" w14:textId="7A60A0D3" w:rsidR="00FA783C" w:rsidRDefault="009A3BDF" w:rsidP="00FA783C">
      <w:pPr>
        <w:pStyle w:val="Ttulo2"/>
        <w:numPr>
          <w:ilvl w:val="2"/>
          <w:numId w:val="34"/>
        </w:numPr>
      </w:pPr>
      <w:r>
        <w:lastRenderedPageBreak/>
        <w:t xml:space="preserve"> </w:t>
      </w:r>
      <w:bookmarkStart w:id="22" w:name="_Toc90256425"/>
      <w:r>
        <w:t>Programa de Gestión Documental – PGD</w:t>
      </w:r>
      <w:r w:rsidR="00FA783C">
        <w:t xml:space="preserve"> Código GR-PG01</w:t>
      </w:r>
      <w:bookmarkEnd w:id="22"/>
    </w:p>
    <w:p w14:paraId="64218204" w14:textId="48AB0F0F" w:rsidR="005800CA" w:rsidRDefault="00B55EE5" w:rsidP="00591A2D">
      <w:pPr>
        <w:ind w:left="708"/>
        <w:jc w:val="both"/>
        <w:rPr>
          <w:rFonts w:ascii="Arial" w:hAnsi="Arial" w:cs="Arial"/>
          <w:sz w:val="20"/>
          <w:szCs w:val="20"/>
        </w:rPr>
      </w:pPr>
      <w:r>
        <w:rPr>
          <w:rFonts w:ascii="Arial" w:hAnsi="Arial" w:cs="Arial"/>
          <w:sz w:val="20"/>
          <w:szCs w:val="20"/>
        </w:rPr>
        <w:t xml:space="preserve">Es el </w:t>
      </w:r>
      <w:r w:rsidR="009A3BDF" w:rsidRPr="009A3BDF">
        <w:rPr>
          <w:rFonts w:ascii="Arial" w:hAnsi="Arial" w:cs="Arial"/>
          <w:sz w:val="20"/>
          <w:szCs w:val="20"/>
        </w:rPr>
        <w:t xml:space="preserve">instrumento archivístico en el que se formulan </w:t>
      </w:r>
      <w:r w:rsidRPr="00B55EE5">
        <w:rPr>
          <w:rFonts w:ascii="Arial" w:hAnsi="Arial" w:cs="Arial"/>
          <w:sz w:val="20"/>
          <w:szCs w:val="20"/>
        </w:rPr>
        <w:t xml:space="preserve">y documenta a un corto, mediano y largo plazo, el desarrollo paso a paso de los procesos archivísticos, que tienen como objetivo la planificación, procesamiento, manejo y organización de los documentos producidos y recibidos por </w:t>
      </w:r>
      <w:r>
        <w:rPr>
          <w:rFonts w:ascii="Arial" w:hAnsi="Arial" w:cs="Arial"/>
          <w:sz w:val="20"/>
          <w:szCs w:val="20"/>
        </w:rPr>
        <w:t xml:space="preserve">la entidad, desde </w:t>
      </w:r>
      <w:r w:rsidRPr="00B55EE5">
        <w:rPr>
          <w:rFonts w:ascii="Arial" w:hAnsi="Arial" w:cs="Arial"/>
          <w:sz w:val="20"/>
          <w:szCs w:val="20"/>
        </w:rPr>
        <w:t>su creación hasta su destino final</w:t>
      </w:r>
      <w:r>
        <w:rPr>
          <w:rFonts w:ascii="Arial" w:hAnsi="Arial" w:cs="Arial"/>
          <w:sz w:val="20"/>
          <w:szCs w:val="20"/>
        </w:rPr>
        <w:t xml:space="preserve">. La </w:t>
      </w:r>
      <w:r w:rsidRPr="00797A91">
        <w:rPr>
          <w:rFonts w:ascii="Arial" w:hAnsi="Arial" w:cs="Arial"/>
          <w:sz w:val="20"/>
          <w:szCs w:val="20"/>
        </w:rPr>
        <w:t>UAE Cuerpo Oficial de Bomberos Bogotá</w:t>
      </w:r>
      <w:r>
        <w:rPr>
          <w:rFonts w:ascii="Arial" w:hAnsi="Arial" w:cs="Arial"/>
          <w:sz w:val="20"/>
          <w:szCs w:val="20"/>
        </w:rPr>
        <w:t xml:space="preserve"> cuenta con Programa de Gestión Documental</w:t>
      </w:r>
      <w:r w:rsidR="007C514F">
        <w:rPr>
          <w:rFonts w:ascii="Arial" w:hAnsi="Arial" w:cs="Arial"/>
          <w:sz w:val="20"/>
          <w:szCs w:val="20"/>
        </w:rPr>
        <w:t xml:space="preserve"> – PGD 2021 a 2024</w:t>
      </w:r>
      <w:r>
        <w:rPr>
          <w:rFonts w:ascii="Arial" w:hAnsi="Arial" w:cs="Arial"/>
          <w:sz w:val="20"/>
          <w:szCs w:val="20"/>
        </w:rPr>
        <w:t xml:space="preserve"> </w:t>
      </w:r>
      <w:r w:rsidR="00B83543">
        <w:rPr>
          <w:rFonts w:ascii="Arial" w:hAnsi="Arial" w:cs="Arial"/>
          <w:sz w:val="20"/>
          <w:szCs w:val="20"/>
        </w:rPr>
        <w:t xml:space="preserve">aprobado el 23 de septiembre </w:t>
      </w:r>
      <w:r w:rsidR="00751B52">
        <w:rPr>
          <w:rFonts w:ascii="Arial" w:hAnsi="Arial" w:cs="Arial"/>
          <w:sz w:val="20"/>
          <w:szCs w:val="20"/>
        </w:rPr>
        <w:t>y adoptado</w:t>
      </w:r>
      <w:r>
        <w:rPr>
          <w:rFonts w:ascii="Arial" w:hAnsi="Arial" w:cs="Arial"/>
          <w:sz w:val="20"/>
          <w:szCs w:val="20"/>
        </w:rPr>
        <w:t xml:space="preserve"> a </w:t>
      </w:r>
      <w:r w:rsidR="007C514F">
        <w:rPr>
          <w:rFonts w:ascii="Arial" w:hAnsi="Arial" w:cs="Arial"/>
          <w:sz w:val="20"/>
          <w:szCs w:val="20"/>
        </w:rPr>
        <w:t>través</w:t>
      </w:r>
      <w:r>
        <w:rPr>
          <w:rFonts w:ascii="Arial" w:hAnsi="Arial" w:cs="Arial"/>
          <w:sz w:val="20"/>
          <w:szCs w:val="20"/>
        </w:rPr>
        <w:t xml:space="preserve"> de la Resolución </w:t>
      </w:r>
      <w:r w:rsidR="007C514F">
        <w:rPr>
          <w:rFonts w:ascii="Arial" w:hAnsi="Arial" w:cs="Arial"/>
          <w:sz w:val="20"/>
          <w:szCs w:val="20"/>
        </w:rPr>
        <w:t xml:space="preserve">1017 del 04 de octubre de 2021 y el cual se encuentra en proceso de implementación. </w:t>
      </w:r>
    </w:p>
    <w:p w14:paraId="1ABA0395" w14:textId="51DF3107" w:rsidR="00FB4ACF" w:rsidRDefault="00FB4ACF" w:rsidP="00FB4ACF">
      <w:pPr>
        <w:pStyle w:val="Ttulo2"/>
        <w:numPr>
          <w:ilvl w:val="2"/>
          <w:numId w:val="34"/>
        </w:numPr>
      </w:pPr>
      <w:r>
        <w:t xml:space="preserve"> </w:t>
      </w:r>
      <w:bookmarkStart w:id="23" w:name="_Toc90256426"/>
      <w:r>
        <w:t>Sistema Integrado de Conservación – SIC Código GR-MN01</w:t>
      </w:r>
      <w:bookmarkEnd w:id="23"/>
    </w:p>
    <w:p w14:paraId="41E96F81" w14:textId="5392BE15" w:rsidR="00FB4ACF" w:rsidRDefault="00FB4ACF" w:rsidP="00591A2D">
      <w:pPr>
        <w:ind w:left="708"/>
        <w:jc w:val="both"/>
        <w:rPr>
          <w:rFonts w:ascii="Arial" w:hAnsi="Arial" w:cs="Arial"/>
          <w:sz w:val="20"/>
          <w:szCs w:val="20"/>
        </w:rPr>
      </w:pPr>
      <w:r>
        <w:rPr>
          <w:rFonts w:ascii="Arial" w:hAnsi="Arial" w:cs="Arial"/>
          <w:sz w:val="20"/>
          <w:szCs w:val="20"/>
        </w:rPr>
        <w:t>E</w:t>
      </w:r>
      <w:r w:rsidRPr="00FB4ACF">
        <w:rPr>
          <w:rFonts w:ascii="Arial" w:hAnsi="Arial" w:cs="Arial"/>
          <w:sz w:val="20"/>
          <w:szCs w:val="20"/>
        </w:rPr>
        <w:t>s un documento compilatorio de las medidas de control y seguimiento que se deben desarrollar desde la conservación preventiva para garantizar la perdurabilidad de la información independientemente del medio de almacenamiento.</w:t>
      </w:r>
      <w:r>
        <w:rPr>
          <w:rFonts w:ascii="Arial" w:hAnsi="Arial" w:cs="Arial"/>
          <w:sz w:val="20"/>
          <w:szCs w:val="20"/>
        </w:rPr>
        <w:t xml:space="preserve"> La </w:t>
      </w:r>
      <w:r w:rsidRPr="00797A91">
        <w:rPr>
          <w:rFonts w:ascii="Arial" w:hAnsi="Arial" w:cs="Arial"/>
          <w:sz w:val="20"/>
          <w:szCs w:val="20"/>
        </w:rPr>
        <w:t>UAE Cuerpo Oficial de Bomberos Bogotá</w:t>
      </w:r>
      <w:r>
        <w:rPr>
          <w:rFonts w:ascii="Arial" w:hAnsi="Arial" w:cs="Arial"/>
          <w:sz w:val="20"/>
          <w:szCs w:val="20"/>
        </w:rPr>
        <w:t xml:space="preserve"> cuenta con Sistema Integrado de Conservación – SIC 2021 a 2024 aprobado el 03 de abril del 2021 y el cual se encuentra en implementación. </w:t>
      </w:r>
    </w:p>
    <w:p w14:paraId="264CACA0" w14:textId="78E4EC70" w:rsidR="0040353B" w:rsidRDefault="007C514F" w:rsidP="0040353B">
      <w:pPr>
        <w:pStyle w:val="Ttulo2"/>
        <w:numPr>
          <w:ilvl w:val="1"/>
          <w:numId w:val="29"/>
        </w:numPr>
        <w:rPr>
          <w:rFonts w:cs="Arial"/>
          <w:szCs w:val="20"/>
        </w:rPr>
      </w:pPr>
      <w:r>
        <w:rPr>
          <w:rFonts w:cs="Arial"/>
          <w:szCs w:val="20"/>
        </w:rPr>
        <w:t xml:space="preserve"> </w:t>
      </w:r>
      <w:r w:rsidR="00B55EE5">
        <w:rPr>
          <w:rFonts w:cs="Arial"/>
          <w:szCs w:val="20"/>
        </w:rPr>
        <w:t xml:space="preserve"> </w:t>
      </w:r>
      <w:bookmarkStart w:id="24" w:name="_Toc90256427"/>
      <w:r w:rsidR="0040353B">
        <w:rPr>
          <w:rFonts w:cs="Arial"/>
          <w:szCs w:val="20"/>
        </w:rPr>
        <w:t>PROCESOS ARCHIVITICOS</w:t>
      </w:r>
      <w:bookmarkEnd w:id="24"/>
    </w:p>
    <w:p w14:paraId="60CB0CAA" w14:textId="40695914" w:rsidR="0040353B" w:rsidRDefault="0040353B" w:rsidP="0040353B">
      <w:pPr>
        <w:pStyle w:val="Ttulo2"/>
        <w:numPr>
          <w:ilvl w:val="2"/>
          <w:numId w:val="29"/>
        </w:numPr>
        <w:rPr>
          <w:rFonts w:cs="Arial"/>
          <w:szCs w:val="20"/>
        </w:rPr>
      </w:pPr>
      <w:r>
        <w:rPr>
          <w:rFonts w:cs="Arial"/>
          <w:szCs w:val="20"/>
        </w:rPr>
        <w:t xml:space="preserve"> </w:t>
      </w:r>
      <w:bookmarkStart w:id="25" w:name="_Toc90256428"/>
      <w:bookmarkStart w:id="26" w:name="_Hlk90253807"/>
      <w:r>
        <w:rPr>
          <w:rFonts w:cs="Arial"/>
          <w:szCs w:val="20"/>
        </w:rPr>
        <w:t xml:space="preserve">Guía de organización de los archivos de gestión y transferencias documentales primaria - Código </w:t>
      </w:r>
      <w:r w:rsidR="007B7FB1" w:rsidRPr="007B7FB1">
        <w:rPr>
          <w:rFonts w:cs="Arial"/>
          <w:szCs w:val="20"/>
        </w:rPr>
        <w:t>GR-GA01</w:t>
      </w:r>
      <w:bookmarkEnd w:id="25"/>
      <w:r>
        <w:rPr>
          <w:rFonts w:cs="Arial"/>
          <w:szCs w:val="20"/>
        </w:rPr>
        <w:t xml:space="preserve">  </w:t>
      </w:r>
      <w:bookmarkEnd w:id="26"/>
    </w:p>
    <w:p w14:paraId="68E311F8" w14:textId="1E0B152B" w:rsidR="007B7FB1" w:rsidRDefault="007B7FB1" w:rsidP="007B7FB1">
      <w:pPr>
        <w:ind w:left="708"/>
        <w:rPr>
          <w:rFonts w:ascii="Arial" w:eastAsia="Times New Roman" w:hAnsi="Arial" w:cs="Arial"/>
          <w:sz w:val="20"/>
          <w:szCs w:val="20"/>
          <w:lang w:val="es-ES" w:eastAsia="es-ES"/>
        </w:rPr>
      </w:pPr>
      <w:r>
        <w:rPr>
          <w:rFonts w:ascii="Arial" w:eastAsia="Times New Roman" w:hAnsi="Arial" w:cs="Arial"/>
          <w:sz w:val="20"/>
          <w:szCs w:val="20"/>
          <w:lang w:val="es-ES" w:eastAsia="es-ES"/>
        </w:rPr>
        <w:t>Guía que d</w:t>
      </w:r>
      <w:r w:rsidRPr="007B7FB1">
        <w:rPr>
          <w:rFonts w:ascii="Arial" w:eastAsia="Times New Roman" w:hAnsi="Arial" w:cs="Arial"/>
          <w:sz w:val="20"/>
          <w:szCs w:val="20"/>
          <w:lang w:val="es-ES" w:eastAsia="es-ES"/>
        </w:rPr>
        <w:t>efin</w:t>
      </w:r>
      <w:r>
        <w:rPr>
          <w:rFonts w:ascii="Arial" w:eastAsia="Times New Roman" w:hAnsi="Arial" w:cs="Arial"/>
          <w:sz w:val="20"/>
          <w:szCs w:val="20"/>
          <w:lang w:val="es-ES" w:eastAsia="es-ES"/>
        </w:rPr>
        <w:t>e las</w:t>
      </w:r>
      <w:r w:rsidRPr="007B7FB1">
        <w:rPr>
          <w:rFonts w:ascii="Arial" w:eastAsia="Times New Roman" w:hAnsi="Arial" w:cs="Arial"/>
          <w:sz w:val="20"/>
          <w:szCs w:val="20"/>
          <w:lang w:val="es-ES" w:eastAsia="es-ES"/>
        </w:rPr>
        <w:t xml:space="preserve"> pautas mínimas para la organización y transferencia de los archivos de gestión de la </w:t>
      </w:r>
      <w:r w:rsidR="00AF043C" w:rsidRPr="00797A91">
        <w:rPr>
          <w:rFonts w:ascii="Arial" w:hAnsi="Arial" w:cs="Arial"/>
          <w:sz w:val="20"/>
          <w:szCs w:val="20"/>
        </w:rPr>
        <w:t>UAE Cuerpo Oficial de Bomberos Bogotá</w:t>
      </w:r>
      <w:r w:rsidRPr="007B7FB1">
        <w:rPr>
          <w:rFonts w:ascii="Arial" w:eastAsia="Times New Roman" w:hAnsi="Arial" w:cs="Arial"/>
          <w:sz w:val="20"/>
          <w:szCs w:val="20"/>
          <w:lang w:val="es-ES" w:eastAsia="es-ES"/>
        </w:rPr>
        <w:t>, acorde con la normatividad</w:t>
      </w:r>
      <w:r w:rsidRPr="00523C47">
        <w:rPr>
          <w:rFonts w:ascii="Arial" w:eastAsia="Times New Roman" w:hAnsi="Arial" w:cs="Arial"/>
          <w:sz w:val="20"/>
          <w:szCs w:val="20"/>
          <w:lang w:val="es-ES" w:eastAsia="es-ES"/>
        </w:rPr>
        <w:t>.</w:t>
      </w:r>
    </w:p>
    <w:p w14:paraId="2B0CD5E4" w14:textId="19BED911" w:rsidR="0040353B" w:rsidRDefault="00876035" w:rsidP="00F16E5C">
      <w:pPr>
        <w:pStyle w:val="Ttulo2"/>
        <w:numPr>
          <w:ilvl w:val="3"/>
          <w:numId w:val="36"/>
        </w:numPr>
        <w:rPr>
          <w:rFonts w:cs="Arial"/>
          <w:szCs w:val="20"/>
        </w:rPr>
      </w:pPr>
      <w:bookmarkStart w:id="27" w:name="_Toc90256429"/>
      <w:r w:rsidRPr="00876035">
        <w:rPr>
          <w:rFonts w:cs="Arial"/>
          <w:szCs w:val="20"/>
        </w:rPr>
        <w:t>Organización de los archivos de gestión</w:t>
      </w:r>
      <w:r>
        <w:rPr>
          <w:rFonts w:cs="Arial"/>
          <w:szCs w:val="20"/>
        </w:rPr>
        <w:t>.</w:t>
      </w:r>
      <w:bookmarkEnd w:id="27"/>
    </w:p>
    <w:p w14:paraId="21CE13F9" w14:textId="34A4F988" w:rsidR="00876035" w:rsidRPr="00876035" w:rsidRDefault="00876035" w:rsidP="00876035">
      <w:pPr>
        <w:ind w:left="1080"/>
        <w:rPr>
          <w:rFonts w:ascii="Arial" w:eastAsia="Times New Roman" w:hAnsi="Arial" w:cs="Arial"/>
          <w:sz w:val="20"/>
          <w:szCs w:val="20"/>
          <w:lang w:val="es-ES" w:eastAsia="es-ES"/>
        </w:rPr>
      </w:pPr>
      <w:r w:rsidRPr="00876035">
        <w:rPr>
          <w:rFonts w:ascii="Arial" w:eastAsia="Times New Roman" w:hAnsi="Arial" w:cs="Arial"/>
          <w:sz w:val="20"/>
          <w:szCs w:val="20"/>
          <w:lang w:val="es-ES" w:eastAsia="es-ES"/>
        </w:rPr>
        <w:t>Las Tablas de Retención Documental - TRD, es el instrumento archivístico base para la organización de los archivos de gestión, conformación de expedientes y transferencias documentales.</w:t>
      </w:r>
    </w:p>
    <w:p w14:paraId="79E0E9A8" w14:textId="305F1D57" w:rsidR="00876035" w:rsidRPr="00876035" w:rsidRDefault="00876035" w:rsidP="00876035">
      <w:pPr>
        <w:ind w:left="1080"/>
        <w:rPr>
          <w:rFonts w:ascii="Arial" w:eastAsia="Times New Roman" w:hAnsi="Arial" w:cs="Arial"/>
          <w:sz w:val="20"/>
          <w:szCs w:val="20"/>
          <w:lang w:val="es-ES" w:eastAsia="es-ES"/>
        </w:rPr>
      </w:pPr>
      <w:r w:rsidRPr="00876035">
        <w:rPr>
          <w:rFonts w:ascii="Arial" w:eastAsia="Times New Roman" w:hAnsi="Arial" w:cs="Arial"/>
          <w:sz w:val="20"/>
          <w:szCs w:val="20"/>
          <w:lang w:val="es-ES" w:eastAsia="es-ES"/>
        </w:rPr>
        <w:t>Responsabilidad funcionarios. Según el Acuerdo 038 del 2002 del Archivo General de la Nación, cada funcionario o contratista es el principal responsable de organizar la documentación producida y recibida debido a sus funciones y de mantener organizado su archivo de gestión.</w:t>
      </w:r>
    </w:p>
    <w:p w14:paraId="332EB477" w14:textId="3C0D8D55" w:rsidR="00876035" w:rsidRDefault="00876035" w:rsidP="00876035">
      <w:pPr>
        <w:ind w:left="1080"/>
        <w:rPr>
          <w:rFonts w:ascii="Arial" w:eastAsia="Times New Roman" w:hAnsi="Arial" w:cs="Arial"/>
          <w:sz w:val="20"/>
          <w:szCs w:val="20"/>
          <w:lang w:val="es-ES" w:eastAsia="es-ES"/>
        </w:rPr>
      </w:pPr>
      <w:r w:rsidRPr="00876035">
        <w:rPr>
          <w:rFonts w:ascii="Arial" w:eastAsia="Times New Roman" w:hAnsi="Arial" w:cs="Arial"/>
          <w:sz w:val="20"/>
          <w:szCs w:val="20"/>
          <w:lang w:val="es-ES" w:eastAsia="es-ES"/>
        </w:rPr>
        <w:t>Responsabilidad jefes de oficina. Según el Acuerdo 042 del 2002 del Archivo General de la Nación, el respectivo jefe de la oficina será el responsable de velar por la organización, consulta, conservación y custodia del archivo de gestión de su dependencia</w:t>
      </w:r>
    </w:p>
    <w:p w14:paraId="0A604847" w14:textId="77777777" w:rsidR="00751B52" w:rsidRDefault="00751B52" w:rsidP="00876035">
      <w:pPr>
        <w:ind w:left="1080"/>
        <w:rPr>
          <w:rFonts w:ascii="Arial" w:eastAsia="Times New Roman" w:hAnsi="Arial" w:cs="Arial"/>
          <w:b/>
          <w:bCs/>
          <w:sz w:val="20"/>
          <w:szCs w:val="20"/>
          <w:lang w:eastAsia="es-ES"/>
        </w:rPr>
      </w:pPr>
    </w:p>
    <w:p w14:paraId="2E2B0CCC" w14:textId="5045371E" w:rsidR="00876035" w:rsidRPr="00876035" w:rsidRDefault="006456DB" w:rsidP="00876035">
      <w:pPr>
        <w:ind w:left="1080"/>
        <w:rPr>
          <w:rFonts w:ascii="Arial" w:eastAsia="Times New Roman" w:hAnsi="Arial" w:cs="Arial"/>
          <w:sz w:val="20"/>
          <w:szCs w:val="20"/>
          <w:lang w:eastAsia="es-ES"/>
        </w:rPr>
      </w:pPr>
      <w:r>
        <w:rPr>
          <w:rFonts w:ascii="Arial" w:eastAsia="Times New Roman" w:hAnsi="Arial" w:cs="Arial"/>
          <w:b/>
          <w:bCs/>
          <w:sz w:val="20"/>
          <w:szCs w:val="20"/>
          <w:lang w:eastAsia="es-ES"/>
        </w:rPr>
        <w:t>C</w:t>
      </w:r>
      <w:r w:rsidRPr="00876035">
        <w:rPr>
          <w:rFonts w:ascii="Arial" w:eastAsia="Times New Roman" w:hAnsi="Arial" w:cs="Arial"/>
          <w:b/>
          <w:bCs/>
          <w:sz w:val="20"/>
          <w:szCs w:val="20"/>
          <w:lang w:eastAsia="es-ES"/>
        </w:rPr>
        <w:t>lasificar y separar documentos de apoyo de los documentos de archivo</w:t>
      </w:r>
    </w:p>
    <w:p w14:paraId="55BB8A32" w14:textId="499A1148" w:rsidR="00876035" w:rsidRDefault="00A17E7D" w:rsidP="00876035">
      <w:pPr>
        <w:ind w:left="1080"/>
        <w:rPr>
          <w:rFonts w:ascii="Arial" w:eastAsia="Times New Roman" w:hAnsi="Arial" w:cs="Arial"/>
          <w:sz w:val="20"/>
          <w:szCs w:val="20"/>
          <w:lang w:eastAsia="es-ES"/>
        </w:rPr>
      </w:pPr>
      <w:r w:rsidRPr="00F4373A">
        <w:rPr>
          <w:rFonts w:ascii="Arial" w:eastAsia="Times New Roman" w:hAnsi="Arial" w:cs="Arial"/>
          <w:noProof/>
          <w:sz w:val="20"/>
          <w:szCs w:val="20"/>
          <w:lang w:eastAsia="es-CO"/>
        </w:rPr>
        <w:lastRenderedPageBreak/>
        <mc:AlternateContent>
          <mc:Choice Requires="wpg">
            <w:drawing>
              <wp:inline distT="0" distB="0" distL="0" distR="0" wp14:anchorId="6B83C54D" wp14:editId="122F9D4F">
                <wp:extent cx="5486400" cy="3539430"/>
                <wp:effectExtent l="0" t="0" r="19050" b="23495"/>
                <wp:docPr id="47" name="Grupo 1" descr="Un cuadro con el texto &quot;clasificar y separar&quot; y se divide en dos cuadros. el primero con el texto &quot;Documentos de archivo&#10;• Se generan en desarrollo de las funciones.&#10;• Se identifican y se ubican en las Tablas de Retencion – TRD&#10;• Se transfieren de acuerdo con los tiempos establecidos en las TRD &#10;• Se organizan, ordenan  y describen de acuerdo a los procedimientos establecidos por la entidad&quot;&#10;&#10;El segundo con el texto &quot;Documentos de apoyo &#10;• No se identifican en las Tablas de Retencion documental (TRD)&#10;• No se transfieren&#10;• Se organizan, ordenan y describen.&#10;• Ejemplares multiples&quot;"/>
                <wp:cNvGraphicFramePr/>
                <a:graphic xmlns:a="http://schemas.openxmlformats.org/drawingml/2006/main">
                  <a:graphicData uri="http://schemas.microsoft.com/office/word/2010/wordprocessingGroup">
                    <wpg:wgp>
                      <wpg:cNvGrpSpPr/>
                      <wpg:grpSpPr>
                        <a:xfrm>
                          <a:off x="0" y="0"/>
                          <a:ext cx="5486400" cy="3539430"/>
                          <a:chOff x="0" y="0"/>
                          <a:chExt cx="11244648" cy="7056510"/>
                        </a:xfrm>
                      </wpg:grpSpPr>
                      <wps:wsp>
                        <wps:cNvPr id="48" name="Rectangle: Rounded Corners 81"/>
                        <wps:cNvSpPr/>
                        <wps:spPr>
                          <a:xfrm>
                            <a:off x="0" y="2117128"/>
                            <a:ext cx="2535080" cy="1935930"/>
                          </a:xfrm>
                          <a:prstGeom prst="roundRect">
                            <a:avLst>
                              <a:gd name="adj" fmla="val 13509"/>
                            </a:avLst>
                          </a:prstGeom>
                          <a:solidFill>
                            <a:schemeClr val="bg1"/>
                          </a:solidFill>
                          <a:ln w="19050">
                            <a:solidFill>
                              <a:srgbClr val="EAB20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6F53C6E0" w14:textId="77777777" w:rsidR="00F16E5C" w:rsidRDefault="00F16E5C" w:rsidP="00A17E7D">
                              <w:pPr>
                                <w:ind w:right="-461"/>
                                <w:jc w:val="center"/>
                                <w:rPr>
                                  <w:rFonts w:ascii="Calibri" w:hAnsi="Calibri"/>
                                  <w:b/>
                                  <w:bCs/>
                                  <w:noProof/>
                                  <w:color w:val="000000"/>
                                  <w:kern w:val="24"/>
                                  <w:sz w:val="24"/>
                                  <w:szCs w:val="24"/>
                                  <w:lang w:val="en-US"/>
                                </w:rPr>
                              </w:pPr>
                              <w:r w:rsidRPr="00F4373A">
                                <w:rPr>
                                  <w:rFonts w:ascii="Calibri" w:hAnsi="Calibri"/>
                                  <w:b/>
                                  <w:bCs/>
                                  <w:noProof/>
                                  <w:color w:val="000000"/>
                                  <w:kern w:val="24"/>
                                  <w:sz w:val="24"/>
                                  <w:szCs w:val="24"/>
                                  <w:lang w:val="en-US"/>
                                </w:rPr>
                                <w:t xml:space="preserve">Clasificar </w:t>
                              </w:r>
                            </w:p>
                            <w:p w14:paraId="5981CCD8" w14:textId="28D43075" w:rsidR="00F16E5C" w:rsidRPr="00F4373A" w:rsidRDefault="00F16E5C" w:rsidP="00A17E7D">
                              <w:pPr>
                                <w:ind w:right="-461"/>
                                <w:jc w:val="center"/>
                                <w:rPr>
                                  <w:rFonts w:ascii="Calibri" w:hAnsi="Calibri"/>
                                  <w:b/>
                                  <w:bCs/>
                                  <w:noProof/>
                                  <w:color w:val="000000"/>
                                  <w:kern w:val="24"/>
                                  <w:sz w:val="24"/>
                                  <w:szCs w:val="24"/>
                                  <w:lang w:val="en-US"/>
                                </w:rPr>
                              </w:pPr>
                              <w:r w:rsidRPr="00F4373A">
                                <w:rPr>
                                  <w:rFonts w:ascii="Calibri" w:hAnsi="Calibri"/>
                                  <w:b/>
                                  <w:bCs/>
                                  <w:noProof/>
                                  <w:color w:val="000000"/>
                                  <w:kern w:val="24"/>
                                  <w:sz w:val="24"/>
                                  <w:szCs w:val="24"/>
                                  <w:lang w:val="en-US"/>
                                </w:rPr>
                                <w:t xml:space="preserve">y </w:t>
                              </w:r>
                            </w:p>
                            <w:p w14:paraId="639C70EE" w14:textId="77777777" w:rsidR="00F16E5C" w:rsidRPr="00F4373A" w:rsidRDefault="00F16E5C" w:rsidP="00A17E7D">
                              <w:pPr>
                                <w:ind w:right="-461"/>
                                <w:jc w:val="center"/>
                                <w:rPr>
                                  <w:rFonts w:ascii="Calibri" w:hAnsi="Calibri"/>
                                  <w:b/>
                                  <w:bCs/>
                                  <w:noProof/>
                                  <w:color w:val="000000"/>
                                  <w:kern w:val="24"/>
                                  <w:sz w:val="24"/>
                                  <w:szCs w:val="24"/>
                                  <w:lang w:val="en-US"/>
                                </w:rPr>
                              </w:pPr>
                              <w:r w:rsidRPr="00F4373A">
                                <w:rPr>
                                  <w:rFonts w:ascii="Calibri" w:hAnsi="Calibri"/>
                                  <w:b/>
                                  <w:bCs/>
                                  <w:noProof/>
                                  <w:color w:val="000000"/>
                                  <w:kern w:val="24"/>
                                  <w:sz w:val="24"/>
                                  <w:szCs w:val="24"/>
                                  <w:lang w:val="en-US"/>
                                </w:rPr>
                                <w:t>separar</w:t>
                              </w:r>
                            </w:p>
                          </w:txbxContent>
                        </wps:txbx>
                        <wps:bodyPr tIns="0" rIns="536533" bIns="0" anchor="ctr"/>
                      </wps:wsp>
                      <wpg:grpSp>
                        <wpg:cNvPr id="49" name="Group 72"/>
                        <wpg:cNvGrpSpPr>
                          <a:grpSpLocks/>
                        </wpg:cNvGrpSpPr>
                        <wpg:grpSpPr bwMode="auto">
                          <a:xfrm>
                            <a:off x="3580486" y="1089312"/>
                            <a:ext cx="1919067" cy="1157788"/>
                            <a:chOff x="3580486" y="1089314"/>
                            <a:chExt cx="1625608" cy="1191724"/>
                          </a:xfrm>
                          <a:solidFill>
                            <a:srgbClr val="FF0000"/>
                          </a:solidFill>
                        </wpg:grpSpPr>
                        <wps:wsp>
                          <wps:cNvPr id="50" name="Right Triangle 73"/>
                          <wps:cNvSpPr/>
                          <wps:spPr>
                            <a:xfrm flipV="1">
                              <a:off x="3580486" y="1983106"/>
                              <a:ext cx="406066" cy="297932"/>
                            </a:xfrm>
                            <a:prstGeom prst="rtTriangle">
                              <a:avLst/>
                            </a:prstGeom>
                            <a:grp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1" name="Right Triangle 74"/>
                          <wps:cNvSpPr/>
                          <wps:spPr>
                            <a:xfrm flipV="1">
                              <a:off x="3986552" y="1685176"/>
                              <a:ext cx="407411" cy="297930"/>
                            </a:xfrm>
                            <a:prstGeom prst="rtTriangle">
                              <a:avLst/>
                            </a:prstGeom>
                            <a:grp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2" name="Right Triangle 75"/>
                          <wps:cNvSpPr/>
                          <wps:spPr>
                            <a:xfrm flipV="1">
                              <a:off x="4393963" y="1387244"/>
                              <a:ext cx="406066" cy="297932"/>
                            </a:xfrm>
                            <a:prstGeom prst="rtTriangle">
                              <a:avLst/>
                            </a:prstGeom>
                            <a:grp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3" name="Right Triangle 76"/>
                          <wps:cNvSpPr/>
                          <wps:spPr>
                            <a:xfrm flipV="1">
                              <a:off x="4800028" y="1089314"/>
                              <a:ext cx="406066" cy="297930"/>
                            </a:xfrm>
                            <a:prstGeom prst="rtTriangle">
                              <a:avLst/>
                            </a:prstGeom>
                            <a:grp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g:grpSp>
                        <wpg:cNvPr id="54" name="Group 37"/>
                        <wpg:cNvGrpSpPr>
                          <a:grpSpLocks/>
                        </wpg:cNvGrpSpPr>
                        <wpg:grpSpPr bwMode="auto">
                          <a:xfrm flipH="1">
                            <a:off x="3550427" y="3847920"/>
                            <a:ext cx="1949124" cy="1044012"/>
                            <a:chOff x="3550430" y="3847923"/>
                            <a:chExt cx="1625608" cy="1191724"/>
                          </a:xfrm>
                          <a:solidFill>
                            <a:srgbClr val="FF0000"/>
                          </a:solidFill>
                        </wpg:grpSpPr>
                        <wps:wsp>
                          <wps:cNvPr id="55" name="Right Triangle 38"/>
                          <wps:cNvSpPr/>
                          <wps:spPr>
                            <a:xfrm flipV="1">
                              <a:off x="3550430" y="4741716"/>
                              <a:ext cx="406402" cy="297931"/>
                            </a:xfrm>
                            <a:prstGeom prst="rtTriangle">
                              <a:avLst/>
                            </a:prstGeom>
                            <a:grp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6" name="Right Triangle 39"/>
                          <wps:cNvSpPr/>
                          <wps:spPr>
                            <a:xfrm flipV="1">
                              <a:off x="3956832" y="4445109"/>
                              <a:ext cx="406402" cy="296607"/>
                            </a:xfrm>
                            <a:prstGeom prst="rtTriangle">
                              <a:avLst/>
                            </a:prstGeom>
                            <a:grp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7" name="Right Triangle 40"/>
                          <wps:cNvSpPr/>
                          <wps:spPr>
                            <a:xfrm flipV="1">
                              <a:off x="4363234" y="4145854"/>
                              <a:ext cx="406402" cy="299255"/>
                            </a:xfrm>
                            <a:prstGeom prst="rtTriangle">
                              <a:avLst/>
                            </a:prstGeom>
                            <a:grp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8" name="Right Triangle 41"/>
                          <wps:cNvSpPr/>
                          <wps:spPr>
                            <a:xfrm flipV="1">
                              <a:off x="4769636" y="3847923"/>
                              <a:ext cx="406402" cy="297931"/>
                            </a:xfrm>
                            <a:prstGeom prst="rtTriangle">
                              <a:avLst/>
                            </a:prstGeom>
                            <a:grp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s:wsp>
                        <wps:cNvPr id="59" name="Rectangle: Rounded Corners 83"/>
                        <wps:cNvSpPr/>
                        <wps:spPr>
                          <a:xfrm>
                            <a:off x="5643379" y="0"/>
                            <a:ext cx="5387048" cy="3847921"/>
                          </a:xfrm>
                          <a:prstGeom prst="roundRect">
                            <a:avLst>
                              <a:gd name="adj" fmla="val 13509"/>
                            </a:avLst>
                          </a:prstGeom>
                          <a:solidFill>
                            <a:schemeClr val="bg1"/>
                          </a:solidFill>
                          <a:ln w="19050">
                            <a:solidFill>
                              <a:srgbClr val="EAB200"/>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03A53AF9" w14:textId="77777777" w:rsidR="00F16E5C" w:rsidRPr="00A17E7D" w:rsidRDefault="00F16E5C" w:rsidP="00A17E7D">
                              <w:pPr>
                                <w:ind w:left="-567"/>
                                <w:jc w:val="both"/>
                                <w:rPr>
                                  <w:rFonts w:ascii="Calibri" w:hAnsi="Calibri"/>
                                  <w:b/>
                                  <w:bCs/>
                                  <w:noProof/>
                                  <w:color w:val="000000"/>
                                  <w:kern w:val="24"/>
                                  <w:lang w:val="en-US"/>
                                </w:rPr>
                              </w:pPr>
                              <w:r w:rsidRPr="00A17E7D">
                                <w:rPr>
                                  <w:rFonts w:ascii="Calibri" w:hAnsi="Calibri"/>
                                  <w:b/>
                                  <w:bCs/>
                                  <w:noProof/>
                                  <w:color w:val="000000"/>
                                  <w:kern w:val="24"/>
                                  <w:lang w:val="en-US"/>
                                </w:rPr>
                                <w:t>Documentos de archivo</w:t>
                              </w:r>
                            </w:p>
                            <w:p w14:paraId="74D41422" w14:textId="77777777" w:rsidR="00F16E5C" w:rsidRPr="00A17E7D" w:rsidRDefault="00F16E5C" w:rsidP="00A17E7D">
                              <w:pPr>
                                <w:pStyle w:val="Prrafodelista"/>
                                <w:numPr>
                                  <w:ilvl w:val="0"/>
                                  <w:numId w:val="37"/>
                                </w:numPr>
                                <w:tabs>
                                  <w:tab w:val="clear" w:pos="720"/>
                                </w:tabs>
                                <w:spacing w:after="0" w:line="240" w:lineRule="auto"/>
                                <w:ind w:left="-426" w:hanging="283"/>
                                <w:jc w:val="both"/>
                                <w:rPr>
                                  <w:rFonts w:ascii="Calibri" w:hAnsi="Calibri"/>
                                  <w:noProof/>
                                  <w:color w:val="595959"/>
                                  <w:kern w:val="24"/>
                                  <w:sz w:val="20"/>
                                  <w:szCs w:val="20"/>
                                </w:rPr>
                              </w:pPr>
                              <w:r w:rsidRPr="00A30801">
                                <w:rPr>
                                  <w:rFonts w:ascii="Calibri" w:hAnsi="Calibri"/>
                                  <w:noProof/>
                                  <w:color w:val="767171" w:themeColor="background2" w:themeShade="80"/>
                                  <w:kern w:val="24"/>
                                  <w:sz w:val="20"/>
                                  <w:szCs w:val="20"/>
                                </w:rPr>
                                <w:t>Se generan en desarrollo de las funciones.</w:t>
                              </w:r>
                            </w:p>
                            <w:p w14:paraId="0715469B" w14:textId="77777777" w:rsidR="00F16E5C" w:rsidRPr="00A17E7D" w:rsidRDefault="00F16E5C" w:rsidP="00A17E7D">
                              <w:pPr>
                                <w:pStyle w:val="Prrafodelista"/>
                                <w:numPr>
                                  <w:ilvl w:val="0"/>
                                  <w:numId w:val="37"/>
                                </w:numPr>
                                <w:tabs>
                                  <w:tab w:val="clear" w:pos="720"/>
                                </w:tabs>
                                <w:spacing w:after="0" w:line="240" w:lineRule="auto"/>
                                <w:ind w:left="-426" w:hanging="283"/>
                                <w:jc w:val="both"/>
                                <w:rPr>
                                  <w:rFonts w:ascii="Calibri" w:hAnsi="Calibri"/>
                                  <w:noProof/>
                                  <w:color w:val="595959"/>
                                  <w:kern w:val="24"/>
                                  <w:sz w:val="20"/>
                                  <w:szCs w:val="20"/>
                                  <w14:textFill>
                                    <w14:solidFill>
                                      <w14:srgbClr w14:val="595959">
                                        <w14:lumMod w14:val="65000"/>
                                        <w14:lumOff w14:val="35000"/>
                                      </w14:srgbClr>
                                    </w14:solidFill>
                                  </w14:textFill>
                                </w:rPr>
                              </w:pPr>
                              <w:r w:rsidRPr="00A30801">
                                <w:rPr>
                                  <w:rFonts w:ascii="Calibri" w:hAnsi="Calibri"/>
                                  <w:noProof/>
                                  <w:color w:val="767171" w:themeColor="background2" w:themeShade="80"/>
                                  <w:kern w:val="24"/>
                                  <w:sz w:val="20"/>
                                  <w:szCs w:val="20"/>
                                </w:rPr>
                                <w:t>Se identifican y se ubican en las Tablas de Retencion – TRD</w:t>
                              </w:r>
                            </w:p>
                            <w:p w14:paraId="56424B4D" w14:textId="77777777" w:rsidR="00F16E5C" w:rsidRPr="00A17E7D" w:rsidRDefault="00F16E5C" w:rsidP="00A17E7D">
                              <w:pPr>
                                <w:pStyle w:val="Prrafodelista"/>
                                <w:numPr>
                                  <w:ilvl w:val="0"/>
                                  <w:numId w:val="37"/>
                                </w:numPr>
                                <w:tabs>
                                  <w:tab w:val="clear" w:pos="720"/>
                                </w:tabs>
                                <w:spacing w:after="0" w:line="240" w:lineRule="auto"/>
                                <w:ind w:left="-426" w:hanging="283"/>
                                <w:jc w:val="both"/>
                                <w:rPr>
                                  <w:rFonts w:ascii="Calibri" w:hAnsi="Calibri"/>
                                  <w:noProof/>
                                  <w:color w:val="595959"/>
                                  <w:kern w:val="24"/>
                                  <w:sz w:val="20"/>
                                  <w:szCs w:val="20"/>
                                  <w14:textFill>
                                    <w14:solidFill>
                                      <w14:srgbClr w14:val="595959">
                                        <w14:lumMod w14:val="65000"/>
                                        <w14:lumOff w14:val="35000"/>
                                      </w14:srgbClr>
                                    </w14:solidFill>
                                  </w14:textFill>
                                </w:rPr>
                              </w:pPr>
                              <w:r w:rsidRPr="00A30801">
                                <w:rPr>
                                  <w:rFonts w:ascii="Calibri" w:hAnsi="Calibri"/>
                                  <w:noProof/>
                                  <w:color w:val="767171" w:themeColor="background2" w:themeShade="80"/>
                                  <w:kern w:val="24"/>
                                  <w:sz w:val="20"/>
                                  <w:szCs w:val="20"/>
                                </w:rPr>
                                <w:t xml:space="preserve">Se transfieren de acuerdo con los tiempos establecidos en las TRD </w:t>
                              </w:r>
                            </w:p>
                            <w:p w14:paraId="484F9C25" w14:textId="77777777" w:rsidR="00F16E5C" w:rsidRPr="00A17E7D" w:rsidRDefault="00F16E5C" w:rsidP="00A17E7D">
                              <w:pPr>
                                <w:pStyle w:val="Prrafodelista"/>
                                <w:numPr>
                                  <w:ilvl w:val="0"/>
                                  <w:numId w:val="37"/>
                                </w:numPr>
                                <w:tabs>
                                  <w:tab w:val="clear" w:pos="720"/>
                                </w:tabs>
                                <w:spacing w:after="0" w:line="240" w:lineRule="auto"/>
                                <w:ind w:left="-426" w:hanging="283"/>
                                <w:jc w:val="both"/>
                                <w:rPr>
                                  <w:rFonts w:ascii="Calibri" w:hAnsi="Calibri"/>
                                  <w:noProof/>
                                  <w:color w:val="595959"/>
                                  <w:kern w:val="24"/>
                                  <w:sz w:val="20"/>
                                  <w:szCs w:val="20"/>
                                  <w14:textFill>
                                    <w14:solidFill>
                                      <w14:srgbClr w14:val="595959">
                                        <w14:lumMod w14:val="65000"/>
                                        <w14:lumOff w14:val="35000"/>
                                      </w14:srgbClr>
                                    </w14:solidFill>
                                  </w14:textFill>
                                </w:rPr>
                              </w:pPr>
                              <w:r w:rsidRPr="00A30801">
                                <w:rPr>
                                  <w:rFonts w:ascii="Calibri" w:hAnsi="Calibri"/>
                                  <w:noProof/>
                                  <w:color w:val="767171" w:themeColor="background2" w:themeShade="80"/>
                                  <w:kern w:val="24"/>
                                  <w:sz w:val="20"/>
                                  <w:szCs w:val="20"/>
                                </w:rPr>
                                <w:t>Se organizan, ordenan  y describen de acuerdo a los procedimientos establecidos por la entidad.</w:t>
                              </w:r>
                            </w:p>
                            <w:p w14:paraId="312602BF" w14:textId="77777777" w:rsidR="00F16E5C" w:rsidRPr="00A17E7D" w:rsidRDefault="00F16E5C" w:rsidP="00A17E7D">
                              <w:pPr>
                                <w:pStyle w:val="Prrafodelista"/>
                                <w:numPr>
                                  <w:ilvl w:val="0"/>
                                  <w:numId w:val="37"/>
                                </w:numPr>
                                <w:tabs>
                                  <w:tab w:val="clear" w:pos="720"/>
                                  <w:tab w:val="num" w:pos="360"/>
                                </w:tabs>
                                <w:spacing w:after="0" w:line="240" w:lineRule="auto"/>
                                <w:ind w:left="-426"/>
                                <w:jc w:val="both"/>
                                <w:rPr>
                                  <w:rFonts w:ascii="Calibri" w:hAnsi="Calibri"/>
                                  <w:noProof/>
                                  <w:color w:val="595959"/>
                                  <w:kern w:val="24"/>
                                  <w:sz w:val="20"/>
                                  <w:szCs w:val="20"/>
                                  <w:lang w:val="en-US"/>
                                  <w14:textFill>
                                    <w14:solidFill>
                                      <w14:srgbClr w14:val="595959">
                                        <w14:lumMod w14:val="65000"/>
                                        <w14:lumOff w14:val="35000"/>
                                      </w14:srgbClr>
                                    </w14:solidFill>
                                  </w14:textFill>
                                </w:rPr>
                              </w:pPr>
                              <w:r w:rsidRPr="00A30801">
                                <w:rPr>
                                  <w:rFonts w:ascii="Calibri" w:hAnsi="Calibri"/>
                                  <w:noProof/>
                                  <w:color w:val="767171" w:themeColor="background2" w:themeShade="80"/>
                                  <w:kern w:val="24"/>
                                  <w:sz w:val="20"/>
                                  <w:szCs w:val="20"/>
                                  <w:lang w:val="en-US"/>
                                </w:rPr>
                                <w:t xml:space="preserve">Ejemplares unicos </w:t>
                              </w:r>
                            </w:p>
                          </w:txbxContent>
                        </wps:txbx>
                        <wps:bodyPr lIns="536533" anchor="ctr"/>
                      </wps:wsp>
                      <wps:wsp>
                        <wps:cNvPr id="60" name="Rectangle: Rounded Corners 83"/>
                        <wps:cNvSpPr/>
                        <wps:spPr>
                          <a:xfrm>
                            <a:off x="5646343" y="4108711"/>
                            <a:ext cx="5598305" cy="2947799"/>
                          </a:xfrm>
                          <a:prstGeom prst="roundRect">
                            <a:avLst>
                              <a:gd name="adj" fmla="val 13509"/>
                            </a:avLst>
                          </a:prstGeom>
                          <a:solidFill>
                            <a:schemeClr val="bg1"/>
                          </a:solidFill>
                          <a:ln w="19050">
                            <a:solidFill>
                              <a:srgbClr val="EAB200"/>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1A4421EC" w14:textId="77777777" w:rsidR="00F16E5C" w:rsidRPr="00F4373A" w:rsidRDefault="00F16E5C" w:rsidP="00A17E7D">
                              <w:pPr>
                                <w:ind w:left="-709"/>
                                <w:jc w:val="both"/>
                                <w:rPr>
                                  <w:rFonts w:ascii="Calibri" w:hAnsi="Calibri"/>
                                  <w:b/>
                                  <w:bCs/>
                                  <w:noProof/>
                                  <w:color w:val="000000"/>
                                  <w:kern w:val="24"/>
                                  <w:sz w:val="20"/>
                                  <w:szCs w:val="20"/>
                                  <w:lang w:val="en-US"/>
                                </w:rPr>
                              </w:pPr>
                              <w:r w:rsidRPr="00F4373A">
                                <w:rPr>
                                  <w:rFonts w:ascii="Calibri" w:hAnsi="Calibri"/>
                                  <w:b/>
                                  <w:bCs/>
                                  <w:noProof/>
                                  <w:color w:val="000000"/>
                                  <w:kern w:val="24"/>
                                  <w:sz w:val="20"/>
                                  <w:szCs w:val="20"/>
                                  <w:lang w:val="en-US"/>
                                </w:rPr>
                                <w:t xml:space="preserve">Documentos de apoyo </w:t>
                              </w:r>
                            </w:p>
                            <w:p w14:paraId="42D6079E" w14:textId="77777777" w:rsidR="00F16E5C" w:rsidRPr="00F4373A" w:rsidRDefault="00F16E5C" w:rsidP="00A17E7D">
                              <w:pPr>
                                <w:pStyle w:val="Prrafodelista"/>
                                <w:numPr>
                                  <w:ilvl w:val="0"/>
                                  <w:numId w:val="38"/>
                                </w:numPr>
                                <w:tabs>
                                  <w:tab w:val="clear" w:pos="720"/>
                                </w:tabs>
                                <w:spacing w:after="0" w:line="240" w:lineRule="auto"/>
                                <w:ind w:left="-284"/>
                                <w:jc w:val="both"/>
                                <w:rPr>
                                  <w:rFonts w:ascii="Calibri" w:hAnsi="Calibri"/>
                                  <w:noProof/>
                                  <w:color w:val="595959"/>
                                  <w:kern w:val="24"/>
                                  <w:sz w:val="20"/>
                                  <w:szCs w:val="20"/>
                                </w:rPr>
                              </w:pPr>
                              <w:r w:rsidRPr="00A30801">
                                <w:rPr>
                                  <w:rFonts w:ascii="Calibri" w:hAnsi="Calibri"/>
                                  <w:noProof/>
                                  <w:color w:val="767171" w:themeColor="background2" w:themeShade="80"/>
                                  <w:kern w:val="24"/>
                                  <w:sz w:val="20"/>
                                  <w:szCs w:val="20"/>
                                </w:rPr>
                                <w:t>No se identifican en las Tablas de Retencion documental (TRD)</w:t>
                              </w:r>
                            </w:p>
                            <w:p w14:paraId="27EF0AAC" w14:textId="77777777" w:rsidR="00F16E5C" w:rsidRPr="00F4373A" w:rsidRDefault="00F16E5C" w:rsidP="00A17E7D">
                              <w:pPr>
                                <w:pStyle w:val="Prrafodelista"/>
                                <w:numPr>
                                  <w:ilvl w:val="0"/>
                                  <w:numId w:val="38"/>
                                </w:numPr>
                                <w:tabs>
                                  <w:tab w:val="clear" w:pos="720"/>
                                </w:tabs>
                                <w:spacing w:after="0" w:line="240" w:lineRule="auto"/>
                                <w:ind w:left="-284"/>
                                <w:jc w:val="both"/>
                                <w:rPr>
                                  <w:rFonts w:ascii="Calibri" w:hAnsi="Calibri"/>
                                  <w:noProof/>
                                  <w:color w:val="595959"/>
                                  <w:kern w:val="24"/>
                                  <w:sz w:val="20"/>
                                  <w:szCs w:val="20"/>
                                  <w:lang w:val="en-US"/>
                                  <w14:textFill>
                                    <w14:solidFill>
                                      <w14:srgbClr w14:val="595959">
                                        <w14:lumMod w14:val="65000"/>
                                        <w14:lumOff w14:val="35000"/>
                                      </w14:srgbClr>
                                    </w14:solidFill>
                                  </w14:textFill>
                                </w:rPr>
                              </w:pPr>
                              <w:r w:rsidRPr="00A30801">
                                <w:rPr>
                                  <w:rFonts w:ascii="Calibri" w:hAnsi="Calibri"/>
                                  <w:noProof/>
                                  <w:color w:val="767171" w:themeColor="background2" w:themeShade="80"/>
                                  <w:kern w:val="24"/>
                                  <w:sz w:val="20"/>
                                  <w:szCs w:val="20"/>
                                  <w:lang w:val="en-US"/>
                                </w:rPr>
                                <w:t>No se transfieren</w:t>
                              </w:r>
                            </w:p>
                            <w:p w14:paraId="18792CE6" w14:textId="77777777" w:rsidR="00F16E5C" w:rsidRPr="00F4373A" w:rsidRDefault="00F16E5C" w:rsidP="00A17E7D">
                              <w:pPr>
                                <w:pStyle w:val="Prrafodelista"/>
                                <w:numPr>
                                  <w:ilvl w:val="0"/>
                                  <w:numId w:val="38"/>
                                </w:numPr>
                                <w:tabs>
                                  <w:tab w:val="clear" w:pos="720"/>
                                </w:tabs>
                                <w:spacing w:after="0" w:line="240" w:lineRule="auto"/>
                                <w:ind w:left="-284"/>
                                <w:jc w:val="both"/>
                                <w:rPr>
                                  <w:rFonts w:ascii="Calibri" w:hAnsi="Calibri"/>
                                  <w:noProof/>
                                  <w:color w:val="595959"/>
                                  <w:kern w:val="24"/>
                                  <w:sz w:val="20"/>
                                  <w:szCs w:val="20"/>
                                  <w14:textFill>
                                    <w14:solidFill>
                                      <w14:srgbClr w14:val="595959">
                                        <w14:lumMod w14:val="65000"/>
                                        <w14:lumOff w14:val="35000"/>
                                      </w14:srgbClr>
                                    </w14:solidFill>
                                  </w14:textFill>
                                </w:rPr>
                              </w:pPr>
                              <w:r w:rsidRPr="00A30801">
                                <w:rPr>
                                  <w:rFonts w:ascii="Calibri" w:hAnsi="Calibri"/>
                                  <w:noProof/>
                                  <w:color w:val="767171" w:themeColor="background2" w:themeShade="80"/>
                                  <w:kern w:val="24"/>
                                  <w:sz w:val="20"/>
                                  <w:szCs w:val="20"/>
                                </w:rPr>
                                <w:t>Se organizan, ordenan y describen.</w:t>
                              </w:r>
                            </w:p>
                            <w:p w14:paraId="7BBC20CF" w14:textId="77777777" w:rsidR="00F16E5C" w:rsidRPr="00F4373A" w:rsidRDefault="00F16E5C" w:rsidP="00A17E7D">
                              <w:pPr>
                                <w:pStyle w:val="Prrafodelista"/>
                                <w:numPr>
                                  <w:ilvl w:val="0"/>
                                  <w:numId w:val="38"/>
                                </w:numPr>
                                <w:tabs>
                                  <w:tab w:val="clear" w:pos="720"/>
                                </w:tabs>
                                <w:spacing w:after="0" w:line="240" w:lineRule="auto"/>
                                <w:ind w:left="-284"/>
                                <w:jc w:val="both"/>
                                <w:rPr>
                                  <w:rFonts w:ascii="Calibri" w:hAnsi="Calibri"/>
                                  <w:noProof/>
                                  <w:color w:val="595959"/>
                                  <w:kern w:val="24"/>
                                  <w:sz w:val="20"/>
                                  <w:szCs w:val="20"/>
                                  <w:lang w:val="en-US"/>
                                  <w14:textFill>
                                    <w14:solidFill>
                                      <w14:srgbClr w14:val="595959">
                                        <w14:lumMod w14:val="65000"/>
                                        <w14:lumOff w14:val="35000"/>
                                      </w14:srgbClr>
                                    </w14:solidFill>
                                  </w14:textFill>
                                </w:rPr>
                              </w:pPr>
                              <w:r w:rsidRPr="00A30801">
                                <w:rPr>
                                  <w:rFonts w:ascii="Calibri" w:hAnsi="Calibri"/>
                                  <w:noProof/>
                                  <w:color w:val="767171" w:themeColor="background2" w:themeShade="80"/>
                                  <w:kern w:val="24"/>
                                  <w:sz w:val="20"/>
                                  <w:szCs w:val="20"/>
                                  <w:lang w:val="en-US"/>
                                </w:rPr>
                                <w:t xml:space="preserve">Ejemplares multiples </w:t>
                              </w:r>
                            </w:p>
                          </w:txbxContent>
                        </wps:txbx>
                        <wps:bodyPr lIns="536533" anchor="ctr"/>
                      </wps:wsp>
                      <pic:pic xmlns:pic="http://schemas.openxmlformats.org/drawingml/2006/picture">
                        <pic:nvPicPr>
                          <pic:cNvPr id="61" name="Imagen 61"/>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2582699" y="2357001"/>
                            <a:ext cx="1267394" cy="1267394"/>
                          </a:xfrm>
                          <a:prstGeom prst="rect">
                            <a:avLst/>
                          </a:prstGeom>
                        </pic:spPr>
                      </pic:pic>
                    </wpg:wgp>
                  </a:graphicData>
                </a:graphic>
              </wp:inline>
            </w:drawing>
          </mc:Choice>
          <mc:Fallback>
            <w:pict>
              <v:group w14:anchorId="6B83C54D" id="Grupo 1" o:spid="_x0000_s1028" alt="Un cuadro con el texto &quot;clasificar y separar&quot; y se divide en dos cuadros. el primero con el texto &quot;Documentos de archivo&#10;• Se generan en desarrollo de las funciones.&#10;• Se identifican y se ubican en las Tablas de Retencion – TRD&#10;• Se transfieren de acuerdo con los tiempos establecidos en las TRD &#10;• Se organizan, ordenan  y describen de acuerdo a los procedimientos establecidos por la entidad&quot;&#10;&#10;El segundo con el texto &quot;Documentos de apoyo &#10;• No se identifican en las Tablas de Retencion documental (TRD)&#10;• No se transfieren&#10;• Se organizan, ordenan y describen.&#10;• Ejemplares multiples&quot;" style="width:6in;height:278.7pt;mso-position-horizontal-relative:char;mso-position-vertical-relative:line" coordsize="112446,70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">
                <v:roundrect id="Rectangle: Rounded Corners 81" o:spid="_x0000_s1029" style="position:absolute;top:21171;width:25350;height:19359;visibility:visible;mso-wrap-style:square;v-text-anchor:middle" arcsize="88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" fillcolor="white [3212]" strokecolor="#eab200" strokeweight="1.5pt">
                  <v:stroke joinstyle="miter"/>
                  <v:textbox inset=",0,14.90369mm,0">
                    <w:txbxContent>
                      <w:p w14:paraId="6F53C6E0" w14:textId="77777777" w:rsidR="00F16E5C" w:rsidRDefault="00F16E5C" w:rsidP="00A17E7D">
                        <w:pPr>
                          <w:ind w:right="-461"/>
                          <w:jc w:val="center"/>
                          <w:rPr>
                            <w:rFonts w:ascii="Calibri" w:hAnsi="Calibri"/>
                            <w:b/>
                            <w:bCs/>
                            <w:noProof/>
                            <w:color w:val="000000"/>
                            <w:kern w:val="24"/>
                            <w:sz w:val="24"/>
                            <w:szCs w:val="24"/>
                            <w:lang w:val="en-US"/>
                          </w:rPr>
                        </w:pPr>
                        <w:r w:rsidRPr="00F4373A">
                          <w:rPr>
                            <w:rFonts w:ascii="Calibri" w:hAnsi="Calibri"/>
                            <w:b/>
                            <w:bCs/>
                            <w:noProof/>
                            <w:color w:val="000000"/>
                            <w:kern w:val="24"/>
                            <w:sz w:val="24"/>
                            <w:szCs w:val="24"/>
                            <w:lang w:val="en-US"/>
                          </w:rPr>
                          <w:t xml:space="preserve">Clasificar </w:t>
                        </w:r>
                      </w:p>
                      <w:p w14:paraId="5981CCD8" w14:textId="28D43075" w:rsidR="00F16E5C" w:rsidRPr="00F4373A" w:rsidRDefault="00F16E5C" w:rsidP="00A17E7D">
                        <w:pPr>
                          <w:ind w:right="-461"/>
                          <w:jc w:val="center"/>
                          <w:rPr>
                            <w:rFonts w:ascii="Calibri" w:hAnsi="Calibri"/>
                            <w:b/>
                            <w:bCs/>
                            <w:noProof/>
                            <w:color w:val="000000"/>
                            <w:kern w:val="24"/>
                            <w:sz w:val="24"/>
                            <w:szCs w:val="24"/>
                            <w:lang w:val="en-US"/>
                          </w:rPr>
                        </w:pPr>
                        <w:r w:rsidRPr="00F4373A">
                          <w:rPr>
                            <w:rFonts w:ascii="Calibri" w:hAnsi="Calibri"/>
                            <w:b/>
                            <w:bCs/>
                            <w:noProof/>
                            <w:color w:val="000000"/>
                            <w:kern w:val="24"/>
                            <w:sz w:val="24"/>
                            <w:szCs w:val="24"/>
                            <w:lang w:val="en-US"/>
                          </w:rPr>
                          <w:t xml:space="preserve">y </w:t>
                        </w:r>
                      </w:p>
                      <w:p w14:paraId="639C70EE" w14:textId="77777777" w:rsidR="00F16E5C" w:rsidRPr="00F4373A" w:rsidRDefault="00F16E5C" w:rsidP="00A17E7D">
                        <w:pPr>
                          <w:ind w:right="-461"/>
                          <w:jc w:val="center"/>
                          <w:rPr>
                            <w:rFonts w:ascii="Calibri" w:hAnsi="Calibri"/>
                            <w:b/>
                            <w:bCs/>
                            <w:noProof/>
                            <w:color w:val="000000"/>
                            <w:kern w:val="24"/>
                            <w:sz w:val="24"/>
                            <w:szCs w:val="24"/>
                            <w:lang w:val="en-US"/>
                          </w:rPr>
                        </w:pPr>
                        <w:r w:rsidRPr="00F4373A">
                          <w:rPr>
                            <w:rFonts w:ascii="Calibri" w:hAnsi="Calibri"/>
                            <w:b/>
                            <w:bCs/>
                            <w:noProof/>
                            <w:color w:val="000000"/>
                            <w:kern w:val="24"/>
                            <w:sz w:val="24"/>
                            <w:szCs w:val="24"/>
                            <w:lang w:val="en-US"/>
                          </w:rPr>
                          <w:t>separar</w:t>
                        </w:r>
                      </w:p>
                    </w:txbxContent>
                  </v:textbox>
                </v:roundrect>
                <v:group id="Group 72" o:spid="_x0000_s1030" style="position:absolute;left:35804;top:10893;width:19191;height:11578" coordorigin="35804,10893" coordsize="16256,1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type id="_x0000_t6" coordsize="21600,21600" o:spt="6" path="m,l,21600r21600,xe">
                    <v:stroke joinstyle="miter"/>
                    <v:path gradientshapeok="t" o:connecttype="custom" o:connectlocs="0,0;0,10800;0,21600;10800,21600;21600,21600;10800,10800" textboxrect="1800,12600,12600,19800"/>
                  </v:shapetype>
                  <v:shape id="Right Triangle 73" o:spid="_x0000_s1031" type="#_x0000_t6" style="position:absolute;left:35804;top:19831;width:4061;height:297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" filled="f" strokecolor="red" strokeweight="1.75pt"/>
                  <v:shape id="Right Triangle 74" o:spid="_x0000_s1032" type="#_x0000_t6" style="position:absolute;left:39865;top:16851;width:4074;height:29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" filled="f" strokecolor="red" strokeweight="1.75pt"/>
                  <v:shape id="Right Triangle 75" o:spid="_x0000_s1033" type="#_x0000_t6" style="position:absolute;left:43939;top:13872;width:4061;height:297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" filled="f" strokecolor="red" strokeweight="1.75pt"/>
                  <v:shape id="Right Triangle 76" o:spid="_x0000_s1034" type="#_x0000_t6" style="position:absolute;left:48000;top:10893;width:4060;height:297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" filled="f" strokecolor="red" strokeweight="1.75pt"/>
                </v:group>
                <v:group id="Group 37" o:spid="_x0000_s1035" style="position:absolute;left:35504;top:38479;width:19491;height:10440;flip:x" coordorigin="35504,38479" coordsize="16256,1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">
                  <v:shape id="Right Triangle 38" o:spid="_x0000_s1036" type="#_x0000_t6" style="position:absolute;left:35504;top:47417;width:4064;height:297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" filled="f" strokecolor="red" strokeweight="1.75pt"/>
                  <v:shape id="Right Triangle 39" o:spid="_x0000_s1037" type="#_x0000_t6" style="position:absolute;left:39568;top:44451;width:4064;height:296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" filled="f" strokecolor="red" strokeweight="1.75pt"/>
                  <v:shape id="Right Triangle 40" o:spid="_x0000_s1038" type="#_x0000_t6" style="position:absolute;left:43632;top:41458;width:4064;height:299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" filled="f" strokecolor="red" strokeweight="1.75pt"/>
                  <v:shape id="Right Triangle 41" o:spid="_x0000_s1039" type="#_x0000_t6" style="position:absolute;left:47696;top:38479;width:4064;height:297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" filled="f" strokecolor="red" strokeweight="1.75pt"/>
                </v:group>
                <v:roundrect id="Rectangle: Rounded Corners 83" o:spid="_x0000_s1040" style="position:absolute;left:56433;width:53871;height:38479;visibility:visible;mso-wrap-style:square;v-text-anchor:middle" arcsize="88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" fillcolor="white [3212]" strokecolor="#eab200" strokeweight="1.5pt">
                  <v:stroke joinstyle="miter"/>
                  <v:textbox inset="14.90369mm">
                    <w:txbxContent>
                      <w:p w14:paraId="03A53AF9" w14:textId="77777777" w:rsidR="00F16E5C" w:rsidRPr="00A17E7D" w:rsidRDefault="00F16E5C" w:rsidP="00A17E7D">
                        <w:pPr>
                          <w:ind w:left="-567"/>
                          <w:jc w:val="both"/>
                          <w:rPr>
                            <w:rFonts w:ascii="Calibri" w:hAnsi="Calibri"/>
                            <w:b/>
                            <w:bCs/>
                            <w:noProof/>
                            <w:color w:val="000000"/>
                            <w:kern w:val="24"/>
                            <w:lang w:val="en-US"/>
                          </w:rPr>
                        </w:pPr>
                        <w:r w:rsidRPr="00A17E7D">
                          <w:rPr>
                            <w:rFonts w:ascii="Calibri" w:hAnsi="Calibri"/>
                            <w:b/>
                            <w:bCs/>
                            <w:noProof/>
                            <w:color w:val="000000"/>
                            <w:kern w:val="24"/>
                            <w:lang w:val="en-US"/>
                          </w:rPr>
                          <w:t>Documentos de archivo</w:t>
                        </w:r>
                      </w:p>
                      <w:p w14:paraId="74D41422" w14:textId="77777777" w:rsidR="00F16E5C" w:rsidRPr="00A17E7D" w:rsidRDefault="00F16E5C" w:rsidP="00A17E7D">
                        <w:pPr>
                          <w:pStyle w:val="Prrafodelista"/>
                          <w:numPr>
                            <w:ilvl w:val="0"/>
                            <w:numId w:val="37"/>
                          </w:numPr>
                          <w:tabs>
                            <w:tab w:val="clear" w:pos="720"/>
                          </w:tabs>
                          <w:spacing w:after="0" w:line="240" w:lineRule="auto"/>
                          <w:ind w:left="-426" w:hanging="283"/>
                          <w:jc w:val="both"/>
                          <w:rPr>
                            <w:rFonts w:ascii="Calibri" w:hAnsi="Calibri"/>
                            <w:noProof/>
                            <w:color w:val="595959"/>
                            <w:kern w:val="24"/>
                            <w:sz w:val="20"/>
                            <w:szCs w:val="20"/>
                          </w:rPr>
                        </w:pPr>
                        <w:r w:rsidRPr="00A30801">
                          <w:rPr>
                            <w:rFonts w:ascii="Calibri" w:hAnsi="Calibri"/>
                            <w:noProof/>
                            <w:color w:val="767171" w:themeColor="background2" w:themeShade="80"/>
                            <w:kern w:val="24"/>
                            <w:sz w:val="20"/>
                            <w:szCs w:val="20"/>
                          </w:rPr>
                          <w:t>Se generan en desarrollo de las funciones.</w:t>
                        </w:r>
                      </w:p>
                      <w:p w14:paraId="0715469B" w14:textId="77777777" w:rsidR="00F16E5C" w:rsidRPr="00A17E7D" w:rsidRDefault="00F16E5C" w:rsidP="00A17E7D">
                        <w:pPr>
                          <w:pStyle w:val="Prrafodelista"/>
                          <w:numPr>
                            <w:ilvl w:val="0"/>
                            <w:numId w:val="37"/>
                          </w:numPr>
                          <w:tabs>
                            <w:tab w:val="clear" w:pos="720"/>
                          </w:tabs>
                          <w:spacing w:after="0" w:line="240" w:lineRule="auto"/>
                          <w:ind w:left="-426" w:hanging="283"/>
                          <w:jc w:val="both"/>
                          <w:rPr>
                            <w:rFonts w:ascii="Calibri" w:hAnsi="Calibri"/>
                            <w:noProof/>
                            <w:color w:val="595959"/>
                            <w:kern w:val="24"/>
                            <w:sz w:val="20"/>
                            <w:szCs w:val="20"/>
                            <w14:textFill>
                              <w14:solidFill>
                                <w14:srgbClr w14:val="595959">
                                  <w14:lumMod w14:val="65000"/>
                                  <w14:lumOff w14:val="35000"/>
                                </w14:srgbClr>
                              </w14:solidFill>
                            </w14:textFill>
                          </w:rPr>
                        </w:pPr>
                        <w:r w:rsidRPr="00A30801">
                          <w:rPr>
                            <w:rFonts w:ascii="Calibri" w:hAnsi="Calibri"/>
                            <w:noProof/>
                            <w:color w:val="767171" w:themeColor="background2" w:themeShade="80"/>
                            <w:kern w:val="24"/>
                            <w:sz w:val="20"/>
                            <w:szCs w:val="20"/>
                          </w:rPr>
                          <w:t>Se identifican y se ubican en las Tablas de Retencion – TRD</w:t>
                        </w:r>
                      </w:p>
                      <w:p w14:paraId="56424B4D" w14:textId="77777777" w:rsidR="00F16E5C" w:rsidRPr="00A17E7D" w:rsidRDefault="00F16E5C" w:rsidP="00A17E7D">
                        <w:pPr>
                          <w:pStyle w:val="Prrafodelista"/>
                          <w:numPr>
                            <w:ilvl w:val="0"/>
                            <w:numId w:val="37"/>
                          </w:numPr>
                          <w:tabs>
                            <w:tab w:val="clear" w:pos="720"/>
                          </w:tabs>
                          <w:spacing w:after="0" w:line="240" w:lineRule="auto"/>
                          <w:ind w:left="-426" w:hanging="283"/>
                          <w:jc w:val="both"/>
                          <w:rPr>
                            <w:rFonts w:ascii="Calibri" w:hAnsi="Calibri"/>
                            <w:noProof/>
                            <w:color w:val="595959"/>
                            <w:kern w:val="24"/>
                            <w:sz w:val="20"/>
                            <w:szCs w:val="20"/>
                            <w14:textFill>
                              <w14:solidFill>
                                <w14:srgbClr w14:val="595959">
                                  <w14:lumMod w14:val="65000"/>
                                  <w14:lumOff w14:val="35000"/>
                                </w14:srgbClr>
                              </w14:solidFill>
                            </w14:textFill>
                          </w:rPr>
                        </w:pPr>
                        <w:r w:rsidRPr="00A30801">
                          <w:rPr>
                            <w:rFonts w:ascii="Calibri" w:hAnsi="Calibri"/>
                            <w:noProof/>
                            <w:color w:val="767171" w:themeColor="background2" w:themeShade="80"/>
                            <w:kern w:val="24"/>
                            <w:sz w:val="20"/>
                            <w:szCs w:val="20"/>
                          </w:rPr>
                          <w:t xml:space="preserve">Se transfieren de acuerdo con los tiempos establecidos en las TRD </w:t>
                        </w:r>
                      </w:p>
                      <w:p w14:paraId="484F9C25" w14:textId="77777777" w:rsidR="00F16E5C" w:rsidRPr="00A17E7D" w:rsidRDefault="00F16E5C" w:rsidP="00A17E7D">
                        <w:pPr>
                          <w:pStyle w:val="Prrafodelista"/>
                          <w:numPr>
                            <w:ilvl w:val="0"/>
                            <w:numId w:val="37"/>
                          </w:numPr>
                          <w:tabs>
                            <w:tab w:val="clear" w:pos="720"/>
                          </w:tabs>
                          <w:spacing w:after="0" w:line="240" w:lineRule="auto"/>
                          <w:ind w:left="-426" w:hanging="283"/>
                          <w:jc w:val="both"/>
                          <w:rPr>
                            <w:rFonts w:ascii="Calibri" w:hAnsi="Calibri"/>
                            <w:noProof/>
                            <w:color w:val="595959"/>
                            <w:kern w:val="24"/>
                            <w:sz w:val="20"/>
                            <w:szCs w:val="20"/>
                            <w14:textFill>
                              <w14:solidFill>
                                <w14:srgbClr w14:val="595959">
                                  <w14:lumMod w14:val="65000"/>
                                  <w14:lumOff w14:val="35000"/>
                                </w14:srgbClr>
                              </w14:solidFill>
                            </w14:textFill>
                          </w:rPr>
                        </w:pPr>
                        <w:r w:rsidRPr="00A30801">
                          <w:rPr>
                            <w:rFonts w:ascii="Calibri" w:hAnsi="Calibri"/>
                            <w:noProof/>
                            <w:color w:val="767171" w:themeColor="background2" w:themeShade="80"/>
                            <w:kern w:val="24"/>
                            <w:sz w:val="20"/>
                            <w:szCs w:val="20"/>
                          </w:rPr>
                          <w:t>Se organizan, ordenan  y describen de acuerdo a los procedimientos establecidos por la entidad.</w:t>
                        </w:r>
                      </w:p>
                      <w:p w14:paraId="312602BF" w14:textId="77777777" w:rsidR="00F16E5C" w:rsidRPr="00A17E7D" w:rsidRDefault="00F16E5C" w:rsidP="00A17E7D">
                        <w:pPr>
                          <w:pStyle w:val="Prrafodelista"/>
                          <w:numPr>
                            <w:ilvl w:val="0"/>
                            <w:numId w:val="37"/>
                          </w:numPr>
                          <w:tabs>
                            <w:tab w:val="clear" w:pos="720"/>
                            <w:tab w:val="num" w:pos="360"/>
                          </w:tabs>
                          <w:spacing w:after="0" w:line="240" w:lineRule="auto"/>
                          <w:ind w:left="-426"/>
                          <w:jc w:val="both"/>
                          <w:rPr>
                            <w:rFonts w:ascii="Calibri" w:hAnsi="Calibri"/>
                            <w:noProof/>
                            <w:color w:val="595959"/>
                            <w:kern w:val="24"/>
                            <w:sz w:val="20"/>
                            <w:szCs w:val="20"/>
                            <w:lang w:val="en-US"/>
                            <w14:textFill>
                              <w14:solidFill>
                                <w14:srgbClr w14:val="595959">
                                  <w14:lumMod w14:val="65000"/>
                                  <w14:lumOff w14:val="35000"/>
                                </w14:srgbClr>
                              </w14:solidFill>
                            </w14:textFill>
                          </w:rPr>
                        </w:pPr>
                        <w:r w:rsidRPr="00A30801">
                          <w:rPr>
                            <w:rFonts w:ascii="Calibri" w:hAnsi="Calibri"/>
                            <w:noProof/>
                            <w:color w:val="767171" w:themeColor="background2" w:themeShade="80"/>
                            <w:kern w:val="24"/>
                            <w:sz w:val="20"/>
                            <w:szCs w:val="20"/>
                            <w:lang w:val="en-US"/>
                          </w:rPr>
                          <w:t xml:space="preserve">Ejemplares unicos </w:t>
                        </w:r>
                      </w:p>
                    </w:txbxContent>
                  </v:textbox>
                </v:roundrect>
                <v:roundrect id="Rectangle: Rounded Corners 83" o:spid="_x0000_s1041" style="position:absolute;left:56463;top:41087;width:55983;height:29478;visibility:visible;mso-wrap-style:square;v-text-anchor:middle" arcsize="88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" fillcolor="white [3212]" strokecolor="#eab200" strokeweight="1.5pt">
                  <v:stroke joinstyle="miter"/>
                  <v:textbox inset="14.90369mm">
                    <w:txbxContent>
                      <w:p w14:paraId="1A4421EC" w14:textId="77777777" w:rsidR="00F16E5C" w:rsidRPr="00F4373A" w:rsidRDefault="00F16E5C" w:rsidP="00A17E7D">
                        <w:pPr>
                          <w:ind w:left="-709"/>
                          <w:jc w:val="both"/>
                          <w:rPr>
                            <w:rFonts w:ascii="Calibri" w:hAnsi="Calibri"/>
                            <w:b/>
                            <w:bCs/>
                            <w:noProof/>
                            <w:color w:val="000000"/>
                            <w:kern w:val="24"/>
                            <w:sz w:val="20"/>
                            <w:szCs w:val="20"/>
                            <w:lang w:val="en-US"/>
                          </w:rPr>
                        </w:pPr>
                        <w:r w:rsidRPr="00F4373A">
                          <w:rPr>
                            <w:rFonts w:ascii="Calibri" w:hAnsi="Calibri"/>
                            <w:b/>
                            <w:bCs/>
                            <w:noProof/>
                            <w:color w:val="000000"/>
                            <w:kern w:val="24"/>
                            <w:sz w:val="20"/>
                            <w:szCs w:val="20"/>
                            <w:lang w:val="en-US"/>
                          </w:rPr>
                          <w:t xml:space="preserve">Documentos de apoyo </w:t>
                        </w:r>
                      </w:p>
                      <w:p w14:paraId="42D6079E" w14:textId="77777777" w:rsidR="00F16E5C" w:rsidRPr="00F4373A" w:rsidRDefault="00F16E5C" w:rsidP="00A17E7D">
                        <w:pPr>
                          <w:pStyle w:val="Prrafodelista"/>
                          <w:numPr>
                            <w:ilvl w:val="0"/>
                            <w:numId w:val="38"/>
                          </w:numPr>
                          <w:tabs>
                            <w:tab w:val="clear" w:pos="720"/>
                          </w:tabs>
                          <w:spacing w:after="0" w:line="240" w:lineRule="auto"/>
                          <w:ind w:left="-284"/>
                          <w:jc w:val="both"/>
                          <w:rPr>
                            <w:rFonts w:ascii="Calibri" w:hAnsi="Calibri"/>
                            <w:noProof/>
                            <w:color w:val="595959"/>
                            <w:kern w:val="24"/>
                            <w:sz w:val="20"/>
                            <w:szCs w:val="20"/>
                          </w:rPr>
                        </w:pPr>
                        <w:r w:rsidRPr="00A30801">
                          <w:rPr>
                            <w:rFonts w:ascii="Calibri" w:hAnsi="Calibri"/>
                            <w:noProof/>
                            <w:color w:val="767171" w:themeColor="background2" w:themeShade="80"/>
                            <w:kern w:val="24"/>
                            <w:sz w:val="20"/>
                            <w:szCs w:val="20"/>
                          </w:rPr>
                          <w:t>No se identifican en las Tablas de Retencion documental (TRD)</w:t>
                        </w:r>
                      </w:p>
                      <w:p w14:paraId="27EF0AAC" w14:textId="77777777" w:rsidR="00F16E5C" w:rsidRPr="00F4373A" w:rsidRDefault="00F16E5C" w:rsidP="00A17E7D">
                        <w:pPr>
                          <w:pStyle w:val="Prrafodelista"/>
                          <w:numPr>
                            <w:ilvl w:val="0"/>
                            <w:numId w:val="38"/>
                          </w:numPr>
                          <w:tabs>
                            <w:tab w:val="clear" w:pos="720"/>
                          </w:tabs>
                          <w:spacing w:after="0" w:line="240" w:lineRule="auto"/>
                          <w:ind w:left="-284"/>
                          <w:jc w:val="both"/>
                          <w:rPr>
                            <w:rFonts w:ascii="Calibri" w:hAnsi="Calibri"/>
                            <w:noProof/>
                            <w:color w:val="595959"/>
                            <w:kern w:val="24"/>
                            <w:sz w:val="20"/>
                            <w:szCs w:val="20"/>
                            <w:lang w:val="en-US"/>
                            <w14:textFill>
                              <w14:solidFill>
                                <w14:srgbClr w14:val="595959">
                                  <w14:lumMod w14:val="65000"/>
                                  <w14:lumOff w14:val="35000"/>
                                </w14:srgbClr>
                              </w14:solidFill>
                            </w14:textFill>
                          </w:rPr>
                        </w:pPr>
                        <w:r w:rsidRPr="00A30801">
                          <w:rPr>
                            <w:rFonts w:ascii="Calibri" w:hAnsi="Calibri"/>
                            <w:noProof/>
                            <w:color w:val="767171" w:themeColor="background2" w:themeShade="80"/>
                            <w:kern w:val="24"/>
                            <w:sz w:val="20"/>
                            <w:szCs w:val="20"/>
                            <w:lang w:val="en-US"/>
                          </w:rPr>
                          <w:t>No se transfieren</w:t>
                        </w:r>
                      </w:p>
                      <w:p w14:paraId="18792CE6" w14:textId="77777777" w:rsidR="00F16E5C" w:rsidRPr="00F4373A" w:rsidRDefault="00F16E5C" w:rsidP="00A17E7D">
                        <w:pPr>
                          <w:pStyle w:val="Prrafodelista"/>
                          <w:numPr>
                            <w:ilvl w:val="0"/>
                            <w:numId w:val="38"/>
                          </w:numPr>
                          <w:tabs>
                            <w:tab w:val="clear" w:pos="720"/>
                          </w:tabs>
                          <w:spacing w:after="0" w:line="240" w:lineRule="auto"/>
                          <w:ind w:left="-284"/>
                          <w:jc w:val="both"/>
                          <w:rPr>
                            <w:rFonts w:ascii="Calibri" w:hAnsi="Calibri"/>
                            <w:noProof/>
                            <w:color w:val="595959"/>
                            <w:kern w:val="24"/>
                            <w:sz w:val="20"/>
                            <w:szCs w:val="20"/>
                            <w14:textFill>
                              <w14:solidFill>
                                <w14:srgbClr w14:val="595959">
                                  <w14:lumMod w14:val="65000"/>
                                  <w14:lumOff w14:val="35000"/>
                                </w14:srgbClr>
                              </w14:solidFill>
                            </w14:textFill>
                          </w:rPr>
                        </w:pPr>
                        <w:r w:rsidRPr="00A30801">
                          <w:rPr>
                            <w:rFonts w:ascii="Calibri" w:hAnsi="Calibri"/>
                            <w:noProof/>
                            <w:color w:val="767171" w:themeColor="background2" w:themeShade="80"/>
                            <w:kern w:val="24"/>
                            <w:sz w:val="20"/>
                            <w:szCs w:val="20"/>
                          </w:rPr>
                          <w:t>Se organizan, ordenan y describen.</w:t>
                        </w:r>
                      </w:p>
                      <w:p w14:paraId="7BBC20CF" w14:textId="77777777" w:rsidR="00F16E5C" w:rsidRPr="00F4373A" w:rsidRDefault="00F16E5C" w:rsidP="00A17E7D">
                        <w:pPr>
                          <w:pStyle w:val="Prrafodelista"/>
                          <w:numPr>
                            <w:ilvl w:val="0"/>
                            <w:numId w:val="38"/>
                          </w:numPr>
                          <w:tabs>
                            <w:tab w:val="clear" w:pos="720"/>
                          </w:tabs>
                          <w:spacing w:after="0" w:line="240" w:lineRule="auto"/>
                          <w:ind w:left="-284"/>
                          <w:jc w:val="both"/>
                          <w:rPr>
                            <w:rFonts w:ascii="Calibri" w:hAnsi="Calibri"/>
                            <w:noProof/>
                            <w:color w:val="595959"/>
                            <w:kern w:val="24"/>
                            <w:sz w:val="20"/>
                            <w:szCs w:val="20"/>
                            <w:lang w:val="en-US"/>
                            <w14:textFill>
                              <w14:solidFill>
                                <w14:srgbClr w14:val="595959">
                                  <w14:lumMod w14:val="65000"/>
                                  <w14:lumOff w14:val="35000"/>
                                </w14:srgbClr>
                              </w14:solidFill>
                            </w14:textFill>
                          </w:rPr>
                        </w:pPr>
                        <w:r w:rsidRPr="00A30801">
                          <w:rPr>
                            <w:rFonts w:ascii="Calibri" w:hAnsi="Calibri"/>
                            <w:noProof/>
                            <w:color w:val="767171" w:themeColor="background2" w:themeShade="80"/>
                            <w:kern w:val="24"/>
                            <w:sz w:val="20"/>
                            <w:szCs w:val="20"/>
                            <w:lang w:val="en-US"/>
                          </w:rPr>
                          <w:t xml:space="preserve">Ejemplares multiples </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1" o:spid="_x0000_s1042" type="#_x0000_t75" style="position:absolute;left:25826;top:23570;width:12674;height:12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">
                  <v:imagedata r:id="rId14" o:title=""/>
                </v:shape>
                <w10:anchorlock/>
              </v:group>
            </w:pict>
          </mc:Fallback>
        </mc:AlternateContent>
      </w:r>
    </w:p>
    <w:p w14:paraId="7D57A3AD" w14:textId="3237F792" w:rsidR="001C7C5D" w:rsidRDefault="00A337D4" w:rsidP="001C7C5D">
      <w:pPr>
        <w:autoSpaceDE w:val="0"/>
        <w:autoSpaceDN w:val="0"/>
        <w:adjustRightInd w:val="0"/>
        <w:ind w:left="1067"/>
        <w:jc w:val="center"/>
        <w:rPr>
          <w:rFonts w:ascii="Arial" w:eastAsia="Times New Roman" w:hAnsi="Arial" w:cs="Arial"/>
          <w:sz w:val="20"/>
          <w:szCs w:val="20"/>
          <w:lang w:val="es-ES" w:eastAsia="es-ES"/>
        </w:rPr>
      </w:pPr>
      <w:r w:rsidRPr="00A337D4">
        <w:rPr>
          <w:noProof/>
          <w:lang w:eastAsia="es-CO"/>
        </w:rPr>
        <w:drawing>
          <wp:inline distT="0" distB="0" distL="0" distR="0" wp14:anchorId="68C475CC" wp14:editId="0A470513">
            <wp:extent cx="1943735" cy="2864485"/>
            <wp:effectExtent l="19050" t="19050" r="18415" b="12065"/>
            <wp:docPr id="69" name="Imagen 69" descr="Series y/o subseries documentales complejas (expedientes).&#10;Ejemplo de 3 hojas con diferentes títulos que hacen referencia a distintas series documentales.&#10;Texto: varios tipos documentales Ejemplos: Contratos, historias laborales, investigaciones disciplina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descr="Series y/o subseries documentales complejas (expedientes).&#10;Ejemplo de 3 hojas con diferentes títulos que hacen referencia a distintas series documentales.&#10;Texto: varios tipos documentales Ejemplos: Contratos, historias laborales, investigaciones disciplinari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3735" cy="2864485"/>
                    </a:xfrm>
                    <a:prstGeom prst="rect">
                      <a:avLst/>
                    </a:prstGeom>
                    <a:noFill/>
                    <a:ln>
                      <a:solidFill>
                        <a:schemeClr val="tx1"/>
                      </a:solidFill>
                    </a:ln>
                  </pic:spPr>
                </pic:pic>
              </a:graphicData>
            </a:graphic>
          </wp:inline>
        </w:drawing>
      </w:r>
      <w:r w:rsidR="001C7C5D">
        <w:rPr>
          <w:noProof/>
          <w:lang w:eastAsia="es-CO"/>
        </w:rPr>
        <w:t xml:space="preserve">    </w:t>
      </w:r>
      <w:r w:rsidRPr="00A337D4">
        <w:rPr>
          <w:noProof/>
          <w:lang w:eastAsia="es-CO"/>
        </w:rPr>
        <w:drawing>
          <wp:inline distT="0" distB="0" distL="0" distR="0" wp14:anchorId="05937FC5" wp14:editId="7E2C5257">
            <wp:extent cx="1826701" cy="2876177"/>
            <wp:effectExtent l="19050" t="19050" r="21590" b="19685"/>
            <wp:docPr id="1" name="Imagen 1" descr="Serie y/o subseries documentales simple&#10;&#10;Tres hojas con le mismo título pero en consecutivo (001, 002, 003)&#10;&#10;Un solo tipo documental. Ejemplos: Actas, decretos; acuerdos, circul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Serie y/o subseries documentales simple&#10;&#10;Tres hojas con le mismo título pero en consecutivo (001, 002, 003)&#10;&#10;Un solo tipo documental. Ejemplos: Actas, decretos; acuerdos, circular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7217" cy="2892734"/>
                    </a:xfrm>
                    <a:prstGeom prst="rect">
                      <a:avLst/>
                    </a:prstGeom>
                    <a:noFill/>
                    <a:ln>
                      <a:solidFill>
                        <a:schemeClr val="tx1"/>
                      </a:solidFill>
                    </a:ln>
                  </pic:spPr>
                </pic:pic>
              </a:graphicData>
            </a:graphic>
          </wp:inline>
        </w:drawing>
      </w:r>
    </w:p>
    <w:p w14:paraId="0C2E56CC" w14:textId="27B8F339" w:rsidR="00A337D4" w:rsidRPr="00A337D4" w:rsidRDefault="003E335B" w:rsidP="001C7C5D">
      <w:pPr>
        <w:autoSpaceDE w:val="0"/>
        <w:autoSpaceDN w:val="0"/>
        <w:adjustRightInd w:val="0"/>
        <w:ind w:left="1067"/>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L</w:t>
      </w:r>
      <w:r w:rsidR="00A337D4" w:rsidRPr="00A337D4">
        <w:rPr>
          <w:rFonts w:ascii="Arial" w:eastAsia="Times New Roman" w:hAnsi="Arial" w:cs="Arial"/>
          <w:sz w:val="20"/>
          <w:szCs w:val="20"/>
          <w:lang w:val="es-ES" w:eastAsia="es-ES"/>
        </w:rPr>
        <w:t xml:space="preserve">os documentos de archivo hacen referencia a las series, subseries y tipologías documentales producidas en desarrollo de las funciones asignadas a cada una de las dependencias de la </w:t>
      </w:r>
      <w:r w:rsidR="007E1FD0" w:rsidRPr="00797A91">
        <w:rPr>
          <w:rFonts w:ascii="Arial" w:hAnsi="Arial" w:cs="Arial"/>
          <w:sz w:val="20"/>
          <w:szCs w:val="20"/>
        </w:rPr>
        <w:t>UAE Cuerpo Oficial de Bomberos Bogotá</w:t>
      </w:r>
      <w:r w:rsidR="00A337D4" w:rsidRPr="00A337D4">
        <w:rPr>
          <w:rFonts w:ascii="Arial" w:eastAsia="Times New Roman" w:hAnsi="Arial" w:cs="Arial"/>
          <w:sz w:val="20"/>
          <w:szCs w:val="20"/>
          <w:lang w:val="es-ES" w:eastAsia="es-ES"/>
        </w:rPr>
        <w:t xml:space="preserve">, es necesario identificarlas en los Cuadros de Clasificación Documental - CCD y las Tablas de Retención Documental – TRD (instrumentos publicados  en la ruta de la calidad); </w:t>
      </w:r>
      <w:r w:rsidR="00A337D4" w:rsidRPr="00A337D4">
        <w:rPr>
          <w:rFonts w:ascii="Arial" w:eastAsia="Times New Roman" w:hAnsi="Arial" w:cs="Arial"/>
          <w:sz w:val="20"/>
          <w:szCs w:val="20"/>
          <w:lang w:val="es-ES" w:eastAsia="es-ES"/>
        </w:rPr>
        <w:lastRenderedPageBreak/>
        <w:t>Las series y/o subseries  documentales generadas en la dependencia pueden ser simples o complejas (expedientes), es pertinente realizar la identificación.</w:t>
      </w:r>
    </w:p>
    <w:p w14:paraId="03D14A87" w14:textId="77777777" w:rsidR="00A337D4" w:rsidRPr="00A337D4" w:rsidRDefault="00A337D4" w:rsidP="001A778F">
      <w:pPr>
        <w:pStyle w:val="Textoindependiente"/>
        <w:spacing w:before="1"/>
        <w:ind w:right="147"/>
        <w:jc w:val="both"/>
        <w:rPr>
          <w:rFonts w:ascii="Arial" w:hAnsi="Arial" w:cs="Arial"/>
          <w:sz w:val="20"/>
          <w:szCs w:val="20"/>
          <w:lang w:val="es-CO"/>
        </w:rPr>
      </w:pPr>
    </w:p>
    <w:p w14:paraId="73F44CC4" w14:textId="5A50E1EC" w:rsidR="00A337D4" w:rsidRPr="00A337D4" w:rsidRDefault="00A337D4" w:rsidP="00A337D4">
      <w:pPr>
        <w:autoSpaceDE w:val="0"/>
        <w:autoSpaceDN w:val="0"/>
        <w:adjustRightInd w:val="0"/>
        <w:ind w:left="1067"/>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Los d</w:t>
      </w:r>
      <w:r w:rsidRPr="00A337D4">
        <w:rPr>
          <w:rFonts w:ascii="Arial" w:eastAsia="Times New Roman" w:hAnsi="Arial" w:cs="Arial"/>
          <w:sz w:val="20"/>
          <w:szCs w:val="20"/>
          <w:lang w:val="es-ES" w:eastAsia="es-ES"/>
        </w:rPr>
        <w:t xml:space="preserve">ocumentos de apoyo, se organizan en carpetas cuatro aletas en orden cronológico y se describen (rótulos de carpetas y cajas) a criterio del funcionario, se identifican como documentos de poyo, no se transfieren al Archivo Central y deben ser eliminados cuando pierdan utilidad o vigencia, y según las necesidades de la Oficina Productora (Acuerdo 042 de 2002), por lo cual el funcionario o contratista al terminar su vinculación laboral con la </w:t>
      </w:r>
      <w:r w:rsidR="00AF043C">
        <w:rPr>
          <w:rFonts w:ascii="Arial" w:hAnsi="Arial" w:cs="Arial"/>
          <w:sz w:val="20"/>
          <w:szCs w:val="20"/>
        </w:rPr>
        <w:t xml:space="preserve">La </w:t>
      </w:r>
      <w:r w:rsidR="00AF043C" w:rsidRPr="00797A91">
        <w:rPr>
          <w:rFonts w:ascii="Arial" w:hAnsi="Arial" w:cs="Arial"/>
          <w:sz w:val="20"/>
          <w:szCs w:val="20"/>
        </w:rPr>
        <w:t>UAE Cuerpo Oficial de Bomberos Bogotá</w:t>
      </w:r>
      <w:r w:rsidRPr="00A337D4">
        <w:rPr>
          <w:rFonts w:ascii="Arial" w:eastAsia="Times New Roman" w:hAnsi="Arial" w:cs="Arial"/>
          <w:sz w:val="20"/>
          <w:szCs w:val="20"/>
          <w:lang w:val="es-ES" w:eastAsia="es-ES"/>
        </w:rPr>
        <w:t>, debe definir si los documentos de apoyo que utilizó son objeto de eliminación, y deberá proceder, dejando constancia en Acta de eliminación  suscrita y aprobada por el jefe de la dependencia, y deben ser entregados al Área de Gestión Ambiental para su destrucción (consultar procedimiento de eliminación).</w:t>
      </w:r>
    </w:p>
    <w:p w14:paraId="225C2381" w14:textId="007BAE56" w:rsidR="003E335B" w:rsidRDefault="003E335B">
      <w:pPr>
        <w:rPr>
          <w:rFonts w:ascii="Arial" w:eastAsiaTheme="majorEastAsia" w:hAnsi="Arial" w:cstheme="majorBidi"/>
          <w:b/>
          <w:bCs/>
          <w:sz w:val="20"/>
          <w:szCs w:val="26"/>
        </w:rPr>
      </w:pPr>
      <w:bookmarkStart w:id="28" w:name="_Toc49436271"/>
      <w:bookmarkStart w:id="29" w:name="_Toc50578633"/>
      <w:bookmarkStart w:id="30" w:name="_Toc51980130"/>
      <w:bookmarkStart w:id="31" w:name="_Toc53988927"/>
    </w:p>
    <w:p w14:paraId="06B14D2F" w14:textId="21F95909" w:rsidR="003E335B" w:rsidRPr="006456DB" w:rsidRDefault="003E335B" w:rsidP="006456DB">
      <w:pPr>
        <w:pStyle w:val="Textoindependiente"/>
        <w:rPr>
          <w:rFonts w:ascii="Arial" w:hAnsi="Arial" w:cs="Arial"/>
          <w:b/>
          <w:bCs/>
          <w:sz w:val="20"/>
          <w:szCs w:val="20"/>
        </w:rPr>
      </w:pPr>
      <w:r w:rsidRPr="006456DB">
        <w:rPr>
          <w:rFonts w:ascii="Arial" w:hAnsi="Arial" w:cs="Arial"/>
          <w:b/>
          <w:bCs/>
          <w:sz w:val="20"/>
          <w:szCs w:val="20"/>
        </w:rPr>
        <w:t>A</w:t>
      </w:r>
      <w:r w:rsidR="006456DB" w:rsidRPr="006456DB">
        <w:rPr>
          <w:rFonts w:ascii="Arial" w:hAnsi="Arial" w:cs="Arial"/>
          <w:b/>
          <w:bCs/>
          <w:sz w:val="20"/>
          <w:szCs w:val="20"/>
        </w:rPr>
        <w:t>ctividades específicas para la organización de los archivos de gestión</w:t>
      </w:r>
      <w:bookmarkEnd w:id="28"/>
      <w:bookmarkEnd w:id="29"/>
      <w:bookmarkEnd w:id="30"/>
      <w:bookmarkEnd w:id="31"/>
    </w:p>
    <w:p w14:paraId="11497C89" w14:textId="77777777" w:rsidR="00A337D4" w:rsidRPr="00A337D4" w:rsidRDefault="00A337D4" w:rsidP="001A778F">
      <w:pPr>
        <w:pStyle w:val="Textoindependiente"/>
        <w:spacing w:before="1"/>
        <w:ind w:right="147"/>
        <w:jc w:val="both"/>
        <w:rPr>
          <w:rFonts w:ascii="Arial" w:hAnsi="Arial" w:cs="Arial"/>
          <w:sz w:val="20"/>
          <w:szCs w:val="20"/>
          <w:lang w:val="es-CO"/>
        </w:rPr>
      </w:pPr>
    </w:p>
    <w:p w14:paraId="30DC6DCC" w14:textId="564928E5" w:rsidR="00C21BAB" w:rsidRDefault="003E335B">
      <w:r w:rsidRPr="003E335B">
        <w:rPr>
          <w:rFonts w:ascii="Arial" w:hAnsi="Arial" w:cs="Arial"/>
          <w:noProof/>
          <w:sz w:val="20"/>
          <w:szCs w:val="20"/>
          <w:lang w:eastAsia="es-CO"/>
        </w:rPr>
        <mc:AlternateContent>
          <mc:Choice Requires="wpg">
            <w:drawing>
              <wp:inline distT="0" distB="0" distL="0" distR="0" wp14:anchorId="265A6FBC" wp14:editId="20593745">
                <wp:extent cx="5343566" cy="2876564"/>
                <wp:effectExtent l="0" t="0" r="0" b="0"/>
                <wp:docPr id="62" name="Grupo 1" descr="Gráfica con la intención de que todo Documento de archivo debe ser 1. Ordenado, 2. Depurado, 3. Foliar, 4. Describir, 5. Ubicar, 6. Inventariar."/>
                <wp:cNvGraphicFramePr/>
                <a:graphic xmlns:a="http://schemas.openxmlformats.org/drawingml/2006/main">
                  <a:graphicData uri="http://schemas.microsoft.com/office/word/2010/wordprocessingGroup">
                    <wpg:wgp>
                      <wpg:cNvGrpSpPr/>
                      <wpg:grpSpPr>
                        <a:xfrm>
                          <a:off x="0" y="0"/>
                          <a:ext cx="5343566" cy="2876564"/>
                          <a:chOff x="0" y="0"/>
                          <a:chExt cx="10562254" cy="6071330"/>
                        </a:xfrm>
                      </wpg:grpSpPr>
                      <wps:wsp>
                        <wps:cNvPr id="63" name="Estrella: 6 puntas 63"/>
                        <wps:cNvSpPr/>
                        <wps:spPr>
                          <a:xfrm>
                            <a:off x="4127807" y="1109420"/>
                            <a:ext cx="3908251" cy="3845176"/>
                          </a:xfrm>
                          <a:prstGeom prst="star6">
                            <a:avLst/>
                          </a:prstGeom>
                          <a:solidFill>
                            <a:srgbClr val="EAB200"/>
                          </a:solidFill>
                          <a:ln>
                            <a:solidFill>
                              <a:srgbClr val="EAB2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0ACEB1" w14:textId="77777777" w:rsidR="00F16E5C" w:rsidRPr="003E335B" w:rsidRDefault="00F16E5C" w:rsidP="00A30801">
                              <w:pPr>
                                <w:ind w:left="-142" w:right="-85"/>
                                <w:jc w:val="center"/>
                                <w:rPr>
                                  <w:rFonts w:ascii="Calibri" w:hAnsi="Calibri"/>
                                  <w:b/>
                                  <w:bCs/>
                                  <w:color w:val="FFFFFF"/>
                                  <w:kern w:val="24"/>
                                  <w:sz w:val="32"/>
                                  <w:szCs w:val="32"/>
                                </w:rPr>
                              </w:pPr>
                              <w:r w:rsidRPr="00A30801">
                                <w:rPr>
                                  <w:rFonts w:ascii="Calibri" w:hAnsi="Calibri"/>
                                  <w:b/>
                                  <w:bCs/>
                                  <w:color w:val="171717" w:themeColor="background2" w:themeShade="1A"/>
                                  <w:kern w:val="24"/>
                                  <w:sz w:val="32"/>
                                  <w:szCs w:val="32"/>
                                </w:rPr>
                                <w:t>DOCUMENTOS DE ARCHIVO</w:t>
                              </w:r>
                            </w:p>
                          </w:txbxContent>
                        </wps:txbx>
                        <wps:bodyPr rtlCol="0" anchor="ctr"/>
                      </wps:wsp>
                      <wps:wsp>
                        <wps:cNvPr id="66" name="Flecha: a la derecha 66"/>
                        <wps:cNvSpPr/>
                        <wps:spPr>
                          <a:xfrm>
                            <a:off x="2924834" y="2610376"/>
                            <a:ext cx="1056167" cy="1056167"/>
                          </a:xfrm>
                          <a:prstGeom prst="rightArrow">
                            <a:avLst/>
                          </a:prstGeom>
                          <a:solidFill>
                            <a:srgbClr val="EAB200"/>
                          </a:solidFill>
                          <a:ln>
                            <a:solidFill>
                              <a:srgbClr val="EAB2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 name="Flecha: a la derecha 67"/>
                        <wps:cNvSpPr/>
                        <wps:spPr>
                          <a:xfrm rot="13417644">
                            <a:off x="6867322" y="4294139"/>
                            <a:ext cx="1056167" cy="1056167"/>
                          </a:xfrm>
                          <a:prstGeom prst="rightArrow">
                            <a:avLst/>
                          </a:prstGeom>
                          <a:solidFill>
                            <a:srgbClr val="EAB200"/>
                          </a:solidFill>
                          <a:ln>
                            <a:solidFill>
                              <a:srgbClr val="EAB2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 name="Flecha: a la derecha 68">
                          <a:hlinkClick r:id="" action="ppaction://hlinksldjump?num=30"/>
                        </wps:cNvPr>
                        <wps:cNvSpPr/>
                        <wps:spPr>
                          <a:xfrm rot="8201311">
                            <a:off x="7219852" y="687247"/>
                            <a:ext cx="1056167" cy="1056167"/>
                          </a:xfrm>
                          <a:prstGeom prst="rightArrow">
                            <a:avLst/>
                          </a:prstGeom>
                          <a:solidFill>
                            <a:srgbClr val="EAB200"/>
                          </a:solidFill>
                          <a:ln>
                            <a:solidFill>
                              <a:srgbClr val="EAB2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 name="Flecha: a la derecha 70"/>
                        <wps:cNvSpPr/>
                        <wps:spPr>
                          <a:xfrm rot="19026895">
                            <a:off x="4120098" y="4289961"/>
                            <a:ext cx="1056167" cy="105616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 name="Flecha: a la derecha 71"/>
                        <wps:cNvSpPr/>
                        <wps:spPr>
                          <a:xfrm rot="10800000">
                            <a:off x="7824918" y="2503923"/>
                            <a:ext cx="1056167" cy="105616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 name="Flecha: a la derecha 72">
                          <a:hlinkClick r:id="" action="ppaction://hlinksldjump?num=29"/>
                        </wps:cNvPr>
                        <wps:cNvSpPr/>
                        <wps:spPr>
                          <a:xfrm rot="3197819">
                            <a:off x="4267798" y="710578"/>
                            <a:ext cx="1056167" cy="105616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73" name="Imagen 73"/>
                          <pic:cNvPicPr>
                            <a:picLocks noChangeAspect="1"/>
                          </pic:cNvPicPr>
                        </pic:nvPicPr>
                        <pic:blipFill rotWithShape="1">
                          <a:blip r:embed="rId17"/>
                          <a:srcRect l="4640" r="4640" b="12201"/>
                          <a:stretch/>
                        </pic:blipFill>
                        <pic:spPr>
                          <a:xfrm rot="5400000">
                            <a:off x="8368043" y="2814245"/>
                            <a:ext cx="404180" cy="422467"/>
                          </a:xfrm>
                          <a:prstGeom prst="rect">
                            <a:avLst/>
                          </a:prstGeom>
                        </pic:spPr>
                      </pic:pic>
                      <wps:wsp>
                        <wps:cNvPr id="74" name="Rectángulo 74"/>
                        <wps:cNvSpPr/>
                        <wps:spPr>
                          <a:xfrm rot="5400000">
                            <a:off x="8598891" y="2998476"/>
                            <a:ext cx="67065" cy="670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100457" w14:textId="77777777" w:rsidR="00F16E5C" w:rsidRDefault="00F16E5C" w:rsidP="003E335B">
                              <w:pPr>
                                <w:jc w:val="center"/>
                                <w:rPr>
                                  <w:rFonts w:ascii="Calibri" w:hAnsi="Calibri"/>
                                  <w:color w:val="000000"/>
                                  <w:kern w:val="24"/>
                                  <w:sz w:val="12"/>
                                  <w:szCs w:val="12"/>
                                </w:rPr>
                              </w:pPr>
                              <w:r>
                                <w:rPr>
                                  <w:rFonts w:ascii="Calibri" w:hAnsi="Calibri"/>
                                  <w:color w:val="000000"/>
                                  <w:kern w:val="24"/>
                                  <w:sz w:val="12"/>
                                  <w:szCs w:val="12"/>
                                </w:rPr>
                                <w:t>1</w:t>
                              </w:r>
                            </w:p>
                          </w:txbxContent>
                        </wps:txbx>
                        <wps:bodyPr rtlCol="0" anchor="ctr"/>
                      </wps:wsp>
                      <wps:wsp>
                        <wps:cNvPr id="75" name="Rectángulo 75"/>
                        <wps:cNvSpPr/>
                        <wps:spPr>
                          <a:xfrm rot="5400000">
                            <a:off x="8636133" y="3032007"/>
                            <a:ext cx="67065" cy="670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BB1FC3" w14:textId="77777777" w:rsidR="00F16E5C" w:rsidRDefault="00F16E5C" w:rsidP="003E335B">
                              <w:pPr>
                                <w:jc w:val="center"/>
                                <w:rPr>
                                  <w:rFonts w:ascii="Calibri" w:hAnsi="Calibri"/>
                                  <w:color w:val="000000"/>
                                  <w:kern w:val="24"/>
                                  <w:sz w:val="12"/>
                                  <w:szCs w:val="12"/>
                                </w:rPr>
                              </w:pPr>
                              <w:r>
                                <w:rPr>
                                  <w:rFonts w:ascii="Calibri" w:hAnsi="Calibri"/>
                                  <w:color w:val="000000"/>
                                  <w:kern w:val="24"/>
                                  <w:sz w:val="12"/>
                                  <w:szCs w:val="12"/>
                                </w:rPr>
                                <w:t>2</w:t>
                              </w:r>
                            </w:p>
                          </w:txbxContent>
                        </wps:txbx>
                        <wps:bodyPr rtlCol="0" anchor="ctr"/>
                      </wps:wsp>
                      <wps:wsp>
                        <wps:cNvPr id="76" name="Rectángulo 76"/>
                        <wps:cNvSpPr/>
                        <wps:spPr>
                          <a:xfrm rot="5400000">
                            <a:off x="8666283" y="3075532"/>
                            <a:ext cx="67065" cy="670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96C0A8" w14:textId="77777777" w:rsidR="00F16E5C" w:rsidRDefault="00F16E5C" w:rsidP="003E335B">
                              <w:pPr>
                                <w:jc w:val="center"/>
                                <w:rPr>
                                  <w:rFonts w:ascii="Calibri" w:hAnsi="Calibri"/>
                                  <w:color w:val="000000"/>
                                  <w:kern w:val="24"/>
                                  <w:sz w:val="12"/>
                                  <w:szCs w:val="12"/>
                                </w:rPr>
                              </w:pPr>
                              <w:r>
                                <w:rPr>
                                  <w:rFonts w:ascii="Calibri" w:hAnsi="Calibri"/>
                                  <w:color w:val="000000"/>
                                  <w:kern w:val="24"/>
                                  <w:sz w:val="12"/>
                                  <w:szCs w:val="12"/>
                                </w:rPr>
                                <w:t>3</w:t>
                              </w:r>
                            </w:p>
                          </w:txbxContent>
                        </wps:txbx>
                        <wps:bodyPr rtlCol="0" anchor="ctr"/>
                      </wps:wsp>
                      <pic:pic xmlns:pic="http://schemas.openxmlformats.org/drawingml/2006/picture">
                        <pic:nvPicPr>
                          <pic:cNvPr id="77" name="Imagen 77"/>
                          <pic:cNvPicPr>
                            <a:picLocks noChangeAspect="1"/>
                          </pic:cNvPicPr>
                        </pic:nvPicPr>
                        <pic:blipFill>
                          <a:blip r:embed="rId18"/>
                          <a:stretch>
                            <a:fillRect/>
                          </a:stretch>
                        </pic:blipFill>
                        <pic:spPr>
                          <a:xfrm rot="8172652">
                            <a:off x="7389597" y="4740440"/>
                            <a:ext cx="357790" cy="422467"/>
                          </a:xfrm>
                          <a:prstGeom prst="rect">
                            <a:avLst/>
                          </a:prstGeom>
                        </pic:spPr>
                      </pic:pic>
                      <pic:pic xmlns:pic="http://schemas.openxmlformats.org/drawingml/2006/picture">
                        <pic:nvPicPr>
                          <pic:cNvPr id="78" name="Imagen 78"/>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8515205">
                            <a:off x="7427226" y="4861717"/>
                            <a:ext cx="126664" cy="95574"/>
                          </a:xfrm>
                          <a:prstGeom prst="rect">
                            <a:avLst/>
                          </a:prstGeom>
                          <a:noFill/>
                          <a:ln>
                            <a:noFill/>
                          </a:ln>
                        </pic:spPr>
                      </pic:pic>
                      <pic:pic xmlns:pic="http://schemas.openxmlformats.org/drawingml/2006/picture">
                        <pic:nvPicPr>
                          <pic:cNvPr id="79" name="Imagen 79"/>
                          <pic:cNvPicPr>
                            <a:picLocks noChangeAspect="1"/>
                          </pic:cNvPicPr>
                        </pic:nvPicPr>
                        <pic:blipFill>
                          <a:blip r:embed="rId20"/>
                          <a:stretch>
                            <a:fillRect/>
                          </a:stretch>
                        </pic:blipFill>
                        <pic:spPr>
                          <a:xfrm rot="13766723">
                            <a:off x="4267723" y="4733754"/>
                            <a:ext cx="449368" cy="473271"/>
                          </a:xfrm>
                          <a:prstGeom prst="rect">
                            <a:avLst/>
                          </a:prstGeom>
                        </pic:spPr>
                      </pic:pic>
                      <pic:pic xmlns:pic="http://schemas.openxmlformats.org/drawingml/2006/picture">
                        <pic:nvPicPr>
                          <pic:cNvPr id="80" name="Imagen 80"/>
                          <pic:cNvPicPr>
                            <a:picLocks noChangeAspect="1"/>
                          </pic:cNvPicPr>
                        </pic:nvPicPr>
                        <pic:blipFill>
                          <a:blip r:embed="rId21"/>
                          <a:stretch>
                            <a:fillRect/>
                          </a:stretch>
                        </pic:blipFill>
                        <pic:spPr>
                          <a:xfrm rot="5400000" flipV="1">
                            <a:off x="2932125" y="2944472"/>
                            <a:ext cx="348359" cy="348359"/>
                          </a:xfrm>
                          <a:prstGeom prst="rect">
                            <a:avLst/>
                          </a:prstGeom>
                        </pic:spPr>
                      </pic:pic>
                      <wps:wsp>
                        <wps:cNvPr id="81" name="Rectángulo 81"/>
                        <wps:cNvSpPr/>
                        <wps:spPr>
                          <a:xfrm>
                            <a:off x="1491646" y="0"/>
                            <a:ext cx="3799955" cy="1123438"/>
                          </a:xfrm>
                          <a:prstGeom prst="rect">
                            <a:avLst/>
                          </a:prstGeom>
                          <a:noFill/>
                          <a:ln>
                            <a:noFill/>
                          </a:ln>
                        </wps:spPr>
                        <wps:txbx>
                          <w:txbxContent>
                            <w:p w14:paraId="288A0987" w14:textId="77777777" w:rsidR="00F16E5C" w:rsidRPr="003E335B" w:rsidRDefault="00F16E5C" w:rsidP="003E335B">
                              <w:pPr>
                                <w:jc w:val="center"/>
                                <w:rPr>
                                  <w:rFonts w:ascii="Calibri" w:hAnsi="Calibri"/>
                                  <w:color w:val="EAB200"/>
                                  <w:kern w:val="24"/>
                                  <w:sz w:val="32"/>
                                  <w:szCs w:val="32"/>
                                  <w:lang w:val="es-ES"/>
                                  <w14:shadow w14:blurRad="38100" w14:dist="19050" w14:dir="2700000" w14:sx="100000" w14:sy="100000" w14:kx="0" w14:ky="0" w14:algn="tl">
                                    <w14:srgbClr w14:val="000000">
                                      <w14:alpha w14:val="60000"/>
                                    </w14:srgbClr>
                                  </w14:shadow>
                                  <w14:textOutline w14:w="0" w14:cap="flat" w14:cmpd="sng" w14:algn="ctr">
                                    <w14:solidFill>
                                      <w14:srgbClr w14:val="EAB200"/>
                                    </w14:solidFill>
                                    <w14:prstDash w14:val="solid"/>
                                    <w14:round/>
                                  </w14:textOutline>
                                </w:rPr>
                              </w:pPr>
                              <w:r w:rsidRPr="000D1F3C">
                                <w:rPr>
                                  <w:rFonts w:ascii="Calibri" w:hAnsi="Calibri"/>
                                  <w:color w:val="767171" w:themeColor="background2" w:themeShade="80"/>
                                  <w:kern w:val="24"/>
                                  <w:sz w:val="32"/>
                                  <w:szCs w:val="32"/>
                                  <w:lang w:val="es-ES"/>
                                  <w14:shadow w14:blurRad="38100" w14:dist="19050" w14:dir="2700000" w14:sx="100000" w14:sy="100000" w14:kx="0" w14:ky="0" w14:algn="tl">
                                    <w14:srgbClr w14:val="000000">
                                      <w14:alpha w14:val="60000"/>
                                    </w14:srgbClr>
                                  </w14:shadow>
                                  <w14:textOutline w14:w="0" w14:cap="flat" w14:cmpd="sng" w14:algn="ctr">
                                    <w14:solidFill>
                                      <w14:srgbClr w14:val="EAB200"/>
                                    </w14:solidFill>
                                    <w14:prstDash w14:val="solid"/>
                                    <w14:round/>
                                  </w14:textOutline>
                                </w:rPr>
                                <w:t xml:space="preserve">1. </w:t>
                              </w:r>
                              <w:r w:rsidRPr="003E335B">
                                <w:rPr>
                                  <w:rFonts w:ascii="Calibri" w:hAnsi="Calibri"/>
                                  <w:color w:val="000000"/>
                                  <w:kern w:val="24"/>
                                  <w:sz w:val="32"/>
                                  <w:szCs w:val="32"/>
                                  <w:lang w:val="es-ES"/>
                                  <w14:shadow w14:blurRad="38100" w14:dist="19050" w14:dir="2700000" w14:sx="100000" w14:sy="100000" w14:kx="0" w14:ky="0" w14:algn="tl">
                                    <w14:srgbClr w14:val="000000">
                                      <w14:alpha w14:val="60000"/>
                                    </w14:srgbClr>
                                  </w14:shadow>
                                </w:rPr>
                                <w:t>Ordenar</w:t>
                              </w:r>
                            </w:p>
                          </w:txbxContent>
                        </wps:txbx>
                        <wps:bodyPr wrap="square" lIns="134133" tIns="67067" rIns="134133" bIns="67067">
                          <a:spAutoFit/>
                        </wps:bodyPr>
                      </wps:wsp>
                      <wps:wsp>
                        <wps:cNvPr id="82" name="Rectángulo 82"/>
                        <wps:cNvSpPr/>
                        <wps:spPr>
                          <a:xfrm>
                            <a:off x="8142645" y="79332"/>
                            <a:ext cx="2091097" cy="1033327"/>
                          </a:xfrm>
                          <a:prstGeom prst="rect">
                            <a:avLst/>
                          </a:prstGeom>
                        </wps:spPr>
                        <wps:txbx>
                          <w:txbxContent>
                            <w:p w14:paraId="534973AC" w14:textId="77777777" w:rsidR="00F16E5C" w:rsidRPr="003E335B" w:rsidRDefault="00F16E5C" w:rsidP="003E335B">
                              <w:pPr>
                                <w:jc w:val="center"/>
                                <w:rPr>
                                  <w:rFonts w:ascii="Calibri" w:hAnsi="Calibri"/>
                                  <w:color w:val="EAB200"/>
                                  <w:kern w:val="24"/>
                                  <w:sz w:val="32"/>
                                  <w:szCs w:val="32"/>
                                  <w:lang w:val="es-ES"/>
                                  <w14:shadow w14:blurRad="38100" w14:dist="19050" w14:dir="2700000" w14:sx="100000" w14:sy="100000" w14:kx="0" w14:ky="0" w14:algn="tl">
                                    <w14:srgbClr w14:val="000000">
                                      <w14:alpha w14:val="60000"/>
                                    </w14:srgbClr>
                                  </w14:shadow>
                                  <w14:textOutline w14:w="0" w14:cap="flat" w14:cmpd="sng" w14:algn="ctr">
                                    <w14:solidFill>
                                      <w14:srgbClr w14:val="EAB200"/>
                                    </w14:solidFill>
                                    <w14:prstDash w14:val="solid"/>
                                    <w14:round/>
                                  </w14:textOutline>
                                </w:rPr>
                              </w:pPr>
                              <w:r w:rsidRPr="000D1F3C">
                                <w:rPr>
                                  <w:rFonts w:ascii="Calibri" w:hAnsi="Calibri"/>
                                  <w:color w:val="767171" w:themeColor="background2" w:themeShade="80"/>
                                  <w:kern w:val="24"/>
                                  <w:sz w:val="32"/>
                                  <w:szCs w:val="32"/>
                                  <w:lang w:val="es-ES"/>
                                  <w14:shadow w14:blurRad="38100" w14:dist="19050" w14:dir="2700000" w14:sx="100000" w14:sy="100000" w14:kx="0" w14:ky="0" w14:algn="tl">
                                    <w14:srgbClr w14:val="000000">
                                      <w14:alpha w14:val="60000"/>
                                    </w14:srgbClr>
                                  </w14:shadow>
                                  <w14:textOutline w14:w="0" w14:cap="flat" w14:cmpd="sng" w14:algn="ctr">
                                    <w14:solidFill>
                                      <w14:srgbClr w14:val="EAB200"/>
                                    </w14:solidFill>
                                    <w14:prstDash w14:val="solid"/>
                                    <w14:round/>
                                  </w14:textOutline>
                                </w:rPr>
                                <w:t xml:space="preserve">2. </w:t>
                              </w:r>
                              <w:r w:rsidRPr="003E335B">
                                <w:rPr>
                                  <w:rFonts w:ascii="Calibri" w:hAnsi="Calibri"/>
                                  <w:color w:val="000000"/>
                                  <w:kern w:val="24"/>
                                  <w:sz w:val="32"/>
                                  <w:szCs w:val="32"/>
                                  <w:lang w:val="es-ES"/>
                                  <w14:shadow w14:blurRad="38100" w14:dist="19050" w14:dir="2700000" w14:sx="100000" w14:sy="100000" w14:kx="0" w14:ky="0" w14:algn="tl">
                                    <w14:srgbClr w14:val="000000">
                                      <w14:alpha w14:val="60000"/>
                                    </w14:srgbClr>
                                  </w14:shadow>
                                </w:rPr>
                                <w:t>Depurar</w:t>
                              </w:r>
                            </w:p>
                          </w:txbxContent>
                        </wps:txbx>
                        <wps:bodyPr wrap="none">
                          <a:spAutoFit/>
                        </wps:bodyPr>
                      </wps:wsp>
                      <wps:wsp>
                        <wps:cNvPr id="83" name="Rectángulo 83"/>
                        <wps:cNvSpPr/>
                        <wps:spPr>
                          <a:xfrm>
                            <a:off x="8896656" y="2569144"/>
                            <a:ext cx="1665598" cy="1033327"/>
                          </a:xfrm>
                          <a:prstGeom prst="rect">
                            <a:avLst/>
                          </a:prstGeom>
                        </wps:spPr>
                        <wps:txbx>
                          <w:txbxContent>
                            <w:p w14:paraId="22C3A6AD" w14:textId="77777777" w:rsidR="00F16E5C" w:rsidRPr="003E335B" w:rsidRDefault="00F16E5C" w:rsidP="003E335B">
                              <w:pPr>
                                <w:jc w:val="center"/>
                                <w:rPr>
                                  <w:rFonts w:ascii="Calibri" w:hAnsi="Calibri"/>
                                  <w:color w:val="EAB200"/>
                                  <w:kern w:val="24"/>
                                  <w:sz w:val="32"/>
                                  <w:szCs w:val="32"/>
                                  <w:lang w:val="es-ES"/>
                                  <w14:shadow w14:blurRad="38100" w14:dist="19050" w14:dir="2700000" w14:sx="100000" w14:sy="100000" w14:kx="0" w14:ky="0" w14:algn="tl">
                                    <w14:srgbClr w14:val="000000">
                                      <w14:alpha w14:val="60000"/>
                                    </w14:srgbClr>
                                  </w14:shadow>
                                  <w14:textOutline w14:w="0" w14:cap="flat" w14:cmpd="sng" w14:algn="ctr">
                                    <w14:solidFill>
                                      <w14:srgbClr w14:val="EAB200"/>
                                    </w14:solidFill>
                                    <w14:prstDash w14:val="solid"/>
                                    <w14:round/>
                                  </w14:textOutline>
                                </w:rPr>
                              </w:pPr>
                              <w:r w:rsidRPr="000D1F3C">
                                <w:rPr>
                                  <w:rFonts w:ascii="Calibri" w:hAnsi="Calibri"/>
                                  <w:color w:val="767171" w:themeColor="background2" w:themeShade="80"/>
                                  <w:kern w:val="24"/>
                                  <w:sz w:val="32"/>
                                  <w:szCs w:val="32"/>
                                  <w:lang w:val="es-ES"/>
                                  <w14:shadow w14:blurRad="38100" w14:dist="19050" w14:dir="2700000" w14:sx="100000" w14:sy="100000" w14:kx="0" w14:ky="0" w14:algn="tl">
                                    <w14:srgbClr w14:val="000000">
                                      <w14:alpha w14:val="60000"/>
                                    </w14:srgbClr>
                                  </w14:shadow>
                                  <w14:textOutline w14:w="0" w14:cap="flat" w14:cmpd="sng" w14:algn="ctr">
                                    <w14:solidFill>
                                      <w14:srgbClr w14:val="EAB200"/>
                                    </w14:solidFill>
                                    <w14:prstDash w14:val="solid"/>
                                    <w14:round/>
                                  </w14:textOutline>
                                </w:rPr>
                                <w:t xml:space="preserve">3. </w:t>
                              </w:r>
                              <w:r w:rsidRPr="003E335B">
                                <w:rPr>
                                  <w:rFonts w:ascii="Calibri" w:hAnsi="Calibri"/>
                                  <w:color w:val="000000"/>
                                  <w:kern w:val="24"/>
                                  <w:sz w:val="32"/>
                                  <w:szCs w:val="32"/>
                                  <w:lang w:val="es-ES"/>
                                  <w14:shadow w14:blurRad="38100" w14:dist="19050" w14:dir="2700000" w14:sx="100000" w14:sy="100000" w14:kx="0" w14:ky="0" w14:algn="tl">
                                    <w14:srgbClr w14:val="000000">
                                      <w14:alpha w14:val="60000"/>
                                    </w14:srgbClr>
                                  </w14:shadow>
                                </w:rPr>
                                <w:t>Foliar</w:t>
                              </w:r>
                            </w:p>
                          </w:txbxContent>
                        </wps:txbx>
                        <wps:bodyPr wrap="none">
                          <a:spAutoFit/>
                        </wps:bodyPr>
                      </wps:wsp>
                      <wps:wsp>
                        <wps:cNvPr id="84" name="Rectángulo 84"/>
                        <wps:cNvSpPr/>
                        <wps:spPr>
                          <a:xfrm>
                            <a:off x="7793703" y="4950864"/>
                            <a:ext cx="2207827" cy="1033327"/>
                          </a:xfrm>
                          <a:prstGeom prst="rect">
                            <a:avLst/>
                          </a:prstGeom>
                        </wps:spPr>
                        <wps:txbx>
                          <w:txbxContent>
                            <w:p w14:paraId="4CC48409" w14:textId="77777777" w:rsidR="00F16E5C" w:rsidRPr="003E335B" w:rsidRDefault="00F16E5C" w:rsidP="003E335B">
                              <w:pPr>
                                <w:jc w:val="center"/>
                                <w:rPr>
                                  <w:rFonts w:ascii="Calibri" w:hAnsi="Calibri"/>
                                  <w:color w:val="EAB200"/>
                                  <w:kern w:val="24"/>
                                  <w:sz w:val="32"/>
                                  <w:szCs w:val="32"/>
                                  <w:lang w:val="es-ES"/>
                                  <w14:shadow w14:blurRad="38100" w14:dist="19050" w14:dir="2700000" w14:sx="100000" w14:sy="100000" w14:kx="0" w14:ky="0" w14:algn="tl">
                                    <w14:srgbClr w14:val="000000">
                                      <w14:alpha w14:val="60000"/>
                                    </w14:srgbClr>
                                  </w14:shadow>
                                  <w14:textOutline w14:w="0" w14:cap="flat" w14:cmpd="sng" w14:algn="ctr">
                                    <w14:solidFill>
                                      <w14:srgbClr w14:val="EAB200"/>
                                    </w14:solidFill>
                                    <w14:prstDash w14:val="solid"/>
                                    <w14:round/>
                                  </w14:textOutline>
                                </w:rPr>
                              </w:pPr>
                              <w:r w:rsidRPr="000D1F3C">
                                <w:rPr>
                                  <w:rFonts w:ascii="Calibri" w:hAnsi="Calibri"/>
                                  <w:color w:val="767171" w:themeColor="background2" w:themeShade="80"/>
                                  <w:kern w:val="24"/>
                                  <w:sz w:val="32"/>
                                  <w:szCs w:val="32"/>
                                  <w:lang w:val="es-ES"/>
                                  <w14:shadow w14:blurRad="38100" w14:dist="19050" w14:dir="2700000" w14:sx="100000" w14:sy="100000" w14:kx="0" w14:ky="0" w14:algn="tl">
                                    <w14:srgbClr w14:val="000000">
                                      <w14:alpha w14:val="60000"/>
                                    </w14:srgbClr>
                                  </w14:shadow>
                                  <w14:textOutline w14:w="0" w14:cap="flat" w14:cmpd="sng" w14:algn="ctr">
                                    <w14:solidFill>
                                      <w14:srgbClr w14:val="EAB200"/>
                                    </w14:solidFill>
                                    <w14:prstDash w14:val="solid"/>
                                    <w14:round/>
                                  </w14:textOutline>
                                </w:rPr>
                                <w:t xml:space="preserve">4. </w:t>
                              </w:r>
                              <w:r w:rsidRPr="003E335B">
                                <w:rPr>
                                  <w:rFonts w:ascii="Calibri" w:hAnsi="Calibri"/>
                                  <w:color w:val="000000"/>
                                  <w:kern w:val="24"/>
                                  <w:sz w:val="32"/>
                                  <w:szCs w:val="32"/>
                                  <w:lang w:val="es-ES"/>
                                  <w14:shadow w14:blurRad="38100" w14:dist="19050" w14:dir="2700000" w14:sx="100000" w14:sy="100000" w14:kx="0" w14:ky="0" w14:algn="tl">
                                    <w14:srgbClr w14:val="000000">
                                      <w14:alpha w14:val="60000"/>
                                    </w14:srgbClr>
                                  </w14:shadow>
                                </w:rPr>
                                <w:t>Describir</w:t>
                              </w:r>
                            </w:p>
                          </w:txbxContent>
                        </wps:txbx>
                        <wps:bodyPr wrap="none">
                          <a:spAutoFit/>
                        </wps:bodyPr>
                      </wps:wsp>
                      <wps:wsp>
                        <wps:cNvPr id="85" name="Rectángulo 85"/>
                        <wps:cNvSpPr/>
                        <wps:spPr>
                          <a:xfrm>
                            <a:off x="1830668" y="5038003"/>
                            <a:ext cx="1817472" cy="1033327"/>
                          </a:xfrm>
                          <a:prstGeom prst="rect">
                            <a:avLst/>
                          </a:prstGeom>
                        </wps:spPr>
                        <wps:txbx>
                          <w:txbxContent>
                            <w:p w14:paraId="65B8AA3E" w14:textId="77777777" w:rsidR="00F16E5C" w:rsidRPr="003E335B" w:rsidRDefault="00F16E5C" w:rsidP="003E335B">
                              <w:pPr>
                                <w:jc w:val="center"/>
                                <w:rPr>
                                  <w:rFonts w:ascii="Calibri" w:hAnsi="Calibri"/>
                                  <w:color w:val="EAB200"/>
                                  <w:kern w:val="24"/>
                                  <w:sz w:val="32"/>
                                  <w:szCs w:val="32"/>
                                  <w:lang w:val="es-ES"/>
                                  <w14:shadow w14:blurRad="38100" w14:dist="19050" w14:dir="2700000" w14:sx="100000" w14:sy="100000" w14:kx="0" w14:ky="0" w14:algn="tl">
                                    <w14:srgbClr w14:val="000000">
                                      <w14:alpha w14:val="60000"/>
                                    </w14:srgbClr>
                                  </w14:shadow>
                                  <w14:textOutline w14:w="0" w14:cap="flat" w14:cmpd="sng" w14:algn="ctr">
                                    <w14:solidFill>
                                      <w14:srgbClr w14:val="EAB200"/>
                                    </w14:solidFill>
                                    <w14:prstDash w14:val="solid"/>
                                    <w14:round/>
                                  </w14:textOutline>
                                </w:rPr>
                              </w:pPr>
                              <w:r w:rsidRPr="000D1F3C">
                                <w:rPr>
                                  <w:rFonts w:ascii="Calibri" w:hAnsi="Calibri"/>
                                  <w:color w:val="767171" w:themeColor="background2" w:themeShade="80"/>
                                  <w:kern w:val="24"/>
                                  <w:sz w:val="32"/>
                                  <w:szCs w:val="32"/>
                                  <w:lang w:val="es-ES"/>
                                  <w14:shadow w14:blurRad="38100" w14:dist="19050" w14:dir="2700000" w14:sx="100000" w14:sy="100000" w14:kx="0" w14:ky="0" w14:algn="tl">
                                    <w14:srgbClr w14:val="000000">
                                      <w14:alpha w14:val="60000"/>
                                    </w14:srgbClr>
                                  </w14:shadow>
                                  <w14:textOutline w14:w="0" w14:cap="flat" w14:cmpd="sng" w14:algn="ctr">
                                    <w14:solidFill>
                                      <w14:srgbClr w14:val="EAB200"/>
                                    </w14:solidFill>
                                    <w14:prstDash w14:val="solid"/>
                                    <w14:round/>
                                  </w14:textOutline>
                                </w:rPr>
                                <w:t xml:space="preserve">5. </w:t>
                              </w:r>
                              <w:r w:rsidRPr="003E335B">
                                <w:rPr>
                                  <w:rFonts w:ascii="Calibri" w:hAnsi="Calibri"/>
                                  <w:color w:val="000000"/>
                                  <w:kern w:val="24"/>
                                  <w:sz w:val="32"/>
                                  <w:szCs w:val="32"/>
                                  <w:lang w:val="es-ES"/>
                                  <w14:shadow w14:blurRad="38100" w14:dist="19050" w14:dir="2700000" w14:sx="100000" w14:sy="100000" w14:kx="0" w14:ky="0" w14:algn="tl">
                                    <w14:srgbClr w14:val="000000">
                                      <w14:alpha w14:val="60000"/>
                                    </w14:srgbClr>
                                  </w14:shadow>
                                </w:rPr>
                                <w:t>Ubicar</w:t>
                              </w:r>
                            </w:p>
                          </w:txbxContent>
                        </wps:txbx>
                        <wps:bodyPr wrap="none">
                          <a:spAutoFit/>
                        </wps:bodyPr>
                      </wps:wsp>
                      <wps:wsp>
                        <wps:cNvPr id="86" name="Rectángulo 86"/>
                        <wps:cNvSpPr/>
                        <wps:spPr>
                          <a:xfrm>
                            <a:off x="0" y="2564444"/>
                            <a:ext cx="2534168" cy="1033327"/>
                          </a:xfrm>
                          <a:prstGeom prst="rect">
                            <a:avLst/>
                          </a:prstGeom>
                        </wps:spPr>
                        <wps:txbx>
                          <w:txbxContent>
                            <w:p w14:paraId="485E8888" w14:textId="77777777" w:rsidR="00F16E5C" w:rsidRPr="003E335B" w:rsidRDefault="00F16E5C" w:rsidP="003E335B">
                              <w:pPr>
                                <w:jc w:val="center"/>
                                <w:rPr>
                                  <w:rFonts w:ascii="Calibri" w:hAnsi="Calibri"/>
                                  <w:color w:val="EAB200"/>
                                  <w:kern w:val="24"/>
                                  <w:sz w:val="32"/>
                                  <w:szCs w:val="32"/>
                                  <w:lang w:val="es-ES"/>
                                  <w14:shadow w14:blurRad="38100" w14:dist="19050" w14:dir="2700000" w14:sx="100000" w14:sy="100000" w14:kx="0" w14:ky="0" w14:algn="tl">
                                    <w14:srgbClr w14:val="000000">
                                      <w14:alpha w14:val="60000"/>
                                    </w14:srgbClr>
                                  </w14:shadow>
                                  <w14:textOutline w14:w="0" w14:cap="flat" w14:cmpd="sng" w14:algn="ctr">
                                    <w14:solidFill>
                                      <w14:srgbClr w14:val="EAB200"/>
                                    </w14:solidFill>
                                    <w14:prstDash w14:val="solid"/>
                                    <w14:round/>
                                  </w14:textOutline>
                                </w:rPr>
                              </w:pPr>
                              <w:r w:rsidRPr="000D1F3C">
                                <w:rPr>
                                  <w:rFonts w:ascii="Calibri" w:hAnsi="Calibri"/>
                                  <w:color w:val="767171" w:themeColor="background2" w:themeShade="80"/>
                                  <w:kern w:val="24"/>
                                  <w:sz w:val="32"/>
                                  <w:szCs w:val="32"/>
                                  <w:lang w:val="es-ES"/>
                                  <w14:shadow w14:blurRad="38100" w14:dist="19050" w14:dir="2700000" w14:sx="100000" w14:sy="100000" w14:kx="0" w14:ky="0" w14:algn="tl">
                                    <w14:srgbClr w14:val="000000">
                                      <w14:alpha w14:val="60000"/>
                                    </w14:srgbClr>
                                  </w14:shadow>
                                  <w14:textOutline w14:w="0" w14:cap="flat" w14:cmpd="sng" w14:algn="ctr">
                                    <w14:solidFill>
                                      <w14:srgbClr w14:val="EAB200"/>
                                    </w14:solidFill>
                                    <w14:prstDash w14:val="solid"/>
                                    <w14:round/>
                                  </w14:textOutline>
                                </w:rPr>
                                <w:t xml:space="preserve">6. </w:t>
                              </w:r>
                              <w:r w:rsidRPr="003E335B">
                                <w:rPr>
                                  <w:rFonts w:ascii="Calibri" w:hAnsi="Calibri"/>
                                  <w:color w:val="000000"/>
                                  <w:kern w:val="24"/>
                                  <w:sz w:val="32"/>
                                  <w:szCs w:val="32"/>
                                  <w:lang w:val="es-ES"/>
                                  <w14:shadow w14:blurRad="38100" w14:dist="19050" w14:dir="2700000" w14:sx="100000" w14:sy="100000" w14:kx="0" w14:ky="0" w14:algn="tl">
                                    <w14:srgbClr w14:val="000000">
                                      <w14:alpha w14:val="60000"/>
                                    </w14:srgbClr>
                                  </w14:shadow>
                                </w:rPr>
                                <w:t>Inventariar</w:t>
                              </w:r>
                            </w:p>
                          </w:txbxContent>
                        </wps:txbx>
                        <wps:bodyPr wrap="none">
                          <a:spAutoFit/>
                        </wps:bodyPr>
                      </wps:wsp>
                      <pic:pic xmlns:pic="http://schemas.openxmlformats.org/drawingml/2006/picture">
                        <pic:nvPicPr>
                          <pic:cNvPr id="87" name="Imagen 87" descr="Imagen que contiene texto&#10;&#10;Descripción generada automáticamente"/>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rot="20237403">
                            <a:off x="4394250" y="785625"/>
                            <a:ext cx="461675" cy="378595"/>
                          </a:xfrm>
                          <a:prstGeom prst="rect">
                            <a:avLst/>
                          </a:prstGeom>
                        </pic:spPr>
                      </pic:pic>
                      <pic:pic xmlns:pic="http://schemas.openxmlformats.org/drawingml/2006/picture">
                        <pic:nvPicPr>
                          <pic:cNvPr id="88" name="Imagen 88" descr="Imagen que contiene dibujo&#10;&#10;Descripción generada automáticamente"/>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rot="6593249">
                            <a:off x="7464599" y="824244"/>
                            <a:ext cx="556348" cy="573369"/>
                          </a:xfrm>
                          <a:prstGeom prst="rect">
                            <a:avLst/>
                          </a:prstGeom>
                        </pic:spPr>
                      </pic:pic>
                    </wpg:wgp>
                  </a:graphicData>
                </a:graphic>
              </wp:inline>
            </w:drawing>
          </mc:Choice>
          <mc:Fallback>
            <w:pict>
              <v:group w14:anchorId="265A6FBC" id="_x0000_s1043" alt="Gráfica con la intención de que todo Documento de archivo debe ser 1. Ordenado, 2. Depurado, 3. Foliar, 4. Describir, 5. Ubicar, 6. Inventariar." style="width:420.75pt;height:226.5pt;mso-position-horizontal-relative:char;mso-position-vertical-relative:line" coordsize="105622,60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">
                <v:shape id="Estrella: 6 puntas 63" o:spid="_x0000_s1044" style="position:absolute;left:41278;top:11094;width:39082;height:38451;visibility:visible;mso-wrap-style:square;v-text-anchor:middle" coordsize="3908251,38451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" adj="-11796480,,5400" path="m1,961294r1302739,-16l1954126,r651385,961278l3908250,961294r-651353,961294l3908250,2883882r-1302739,16l1954126,3845176,1302740,2883898,1,2883882,651354,1922588,1,961294xe" fillcolor="#eab200" strokecolor="#eab200" strokeweight="1pt">
                  <v:stroke joinstyle="miter"/>
                  <v:formulas/>
                  <v:path arrowok="t" o:connecttype="custom" o:connectlocs="1,961294;1302740,961278;1954126,0;2605511,961278;3908250,961294;3256897,1922588;3908250,2883882;2605511,2883898;1954126,3845176;1302740,2883898;1,2883882;651354,1922588;1,961294" o:connectangles="0,0,0,0,0,0,0,0,0,0,0,0,0" textboxrect="0,0,3908251,3845176"/>
                  <v:textbox>
                    <w:txbxContent>
                      <w:p w14:paraId="150ACEB1" w14:textId="77777777" w:rsidR="00F16E5C" w:rsidRPr="003E335B" w:rsidRDefault="00F16E5C" w:rsidP="00A30801">
                        <w:pPr>
                          <w:ind w:left="-142" w:right="-85"/>
                          <w:jc w:val="center"/>
                          <w:rPr>
                            <w:rFonts w:ascii="Calibri" w:hAnsi="Calibri"/>
                            <w:b/>
                            <w:bCs/>
                            <w:color w:val="FFFFFF"/>
                            <w:kern w:val="24"/>
                            <w:sz w:val="32"/>
                            <w:szCs w:val="32"/>
                          </w:rPr>
                        </w:pPr>
                        <w:r w:rsidRPr="00A30801">
                          <w:rPr>
                            <w:rFonts w:ascii="Calibri" w:hAnsi="Calibri"/>
                            <w:b/>
                            <w:bCs/>
                            <w:color w:val="171717" w:themeColor="background2" w:themeShade="1A"/>
                            <w:kern w:val="24"/>
                            <w:sz w:val="32"/>
                            <w:szCs w:val="32"/>
                          </w:rPr>
                          <w:t>DOCUMENTOS DE ARCHIVO</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66" o:spid="_x0000_s1045" type="#_x0000_t13" style="position:absolute;left:29248;top:26103;width:10562;height:10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" adj="10800" fillcolor="#eab200" strokecolor="#eab200" strokeweight="1pt"/>
                <v:shape id="Flecha: a la derecha 67" o:spid="_x0000_s1046" type="#_x0000_t13" style="position:absolute;left:68673;top:42941;width:10561;height:10562;rotation:-893731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" adj="10800" fillcolor="#eab200" strokecolor="#eab200" strokeweight="1pt"/>
                <v:shape id="Flecha: a la derecha 68" o:spid="_x0000_s1047" type="#_x0000_t13" href="" style="position:absolute;left:72198;top:6872;width:10562;height:10562;rotation:895801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" o:button="t" adj="10800" fillcolor="#eab200" strokecolor="#eab200" strokeweight="1pt">
                  <v:fill o:detectmouseclick="t"/>
                </v:shape>
                <v:shape id="Flecha: a la derecha 70" o:spid="_x0000_s1048" type="#_x0000_t13" style="position:absolute;left:41200;top:42899;width:10562;height:10562;rotation:-28105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" adj="10800" fillcolor="red" strokecolor="red" strokeweight="1pt"/>
                <v:shape id="Flecha: a la derecha 71" o:spid="_x0000_s1049" type="#_x0000_t13" style="position:absolute;left:78249;top:25039;width:10561;height:1056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" adj="10800" fillcolor="red" strokecolor="red" strokeweight="1pt"/>
                <v:shape id="Flecha: a la derecha 72" o:spid="_x0000_s1050" type="#_x0000_t13" href="" style="position:absolute;left:42677;top:7105;width:10562;height:10562;rotation:349287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" o:button="t" adj="10800" fillcolor="red" strokecolor="red" strokeweight="1pt">
                  <v:fill o:detectmouseclic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3" o:spid="_x0000_s1051" type="#_x0000_t75" style="position:absolute;left:83680;top:28141;width:4042;height:422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">
                  <v:imagedata r:id="rId26" o:title="" cropbottom="7996f" cropleft="3041f" cropright="3041f"/>
                </v:shape>
                <v:rect id="Rectángulo 74" o:spid="_x0000_s1052" style="position:absolute;left:85988;top:29984;width:671;height:67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" fillcolor="white [3212]" stroked="f" strokeweight="1pt">
                  <v:textbox>
                    <w:txbxContent>
                      <w:p w14:paraId="7E100457" w14:textId="77777777" w:rsidR="00F16E5C" w:rsidRDefault="00F16E5C" w:rsidP="003E335B">
                        <w:pPr>
                          <w:jc w:val="center"/>
                          <w:rPr>
                            <w:rFonts w:ascii="Calibri" w:hAnsi="Calibri"/>
                            <w:color w:val="000000"/>
                            <w:kern w:val="24"/>
                            <w:sz w:val="12"/>
                            <w:szCs w:val="12"/>
                          </w:rPr>
                        </w:pPr>
                        <w:r>
                          <w:rPr>
                            <w:rFonts w:ascii="Calibri" w:hAnsi="Calibri"/>
                            <w:color w:val="000000"/>
                            <w:kern w:val="24"/>
                            <w:sz w:val="12"/>
                            <w:szCs w:val="12"/>
                          </w:rPr>
                          <w:t>1</w:t>
                        </w:r>
                      </w:p>
                    </w:txbxContent>
                  </v:textbox>
                </v:rect>
                <v:rect id="Rectángulo 75" o:spid="_x0000_s1053" style="position:absolute;left:86361;top:30320;width:670;height:6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" fillcolor="white [3212]" stroked="f" strokeweight="1pt">
                  <v:textbox>
                    <w:txbxContent>
                      <w:p w14:paraId="17BB1FC3" w14:textId="77777777" w:rsidR="00F16E5C" w:rsidRDefault="00F16E5C" w:rsidP="003E335B">
                        <w:pPr>
                          <w:jc w:val="center"/>
                          <w:rPr>
                            <w:rFonts w:ascii="Calibri" w:hAnsi="Calibri"/>
                            <w:color w:val="000000"/>
                            <w:kern w:val="24"/>
                            <w:sz w:val="12"/>
                            <w:szCs w:val="12"/>
                          </w:rPr>
                        </w:pPr>
                        <w:r>
                          <w:rPr>
                            <w:rFonts w:ascii="Calibri" w:hAnsi="Calibri"/>
                            <w:color w:val="000000"/>
                            <w:kern w:val="24"/>
                            <w:sz w:val="12"/>
                            <w:szCs w:val="12"/>
                          </w:rPr>
                          <w:t>2</w:t>
                        </w:r>
                      </w:p>
                    </w:txbxContent>
                  </v:textbox>
                </v:rect>
                <v:rect id="Rectángulo 76" o:spid="_x0000_s1054" style="position:absolute;left:86663;top:30754;width:670;height:67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" fillcolor="white [3212]" stroked="f" strokeweight="1pt">
                  <v:textbox>
                    <w:txbxContent>
                      <w:p w14:paraId="1E96C0A8" w14:textId="77777777" w:rsidR="00F16E5C" w:rsidRDefault="00F16E5C" w:rsidP="003E335B">
                        <w:pPr>
                          <w:jc w:val="center"/>
                          <w:rPr>
                            <w:rFonts w:ascii="Calibri" w:hAnsi="Calibri"/>
                            <w:color w:val="000000"/>
                            <w:kern w:val="24"/>
                            <w:sz w:val="12"/>
                            <w:szCs w:val="12"/>
                          </w:rPr>
                        </w:pPr>
                        <w:r>
                          <w:rPr>
                            <w:rFonts w:ascii="Calibri" w:hAnsi="Calibri"/>
                            <w:color w:val="000000"/>
                            <w:kern w:val="24"/>
                            <w:sz w:val="12"/>
                            <w:szCs w:val="12"/>
                          </w:rPr>
                          <w:t>3</w:t>
                        </w:r>
                      </w:p>
                    </w:txbxContent>
                  </v:textbox>
                </v:rect>
                <v:shape id="Imagen 77" o:spid="_x0000_s1055" type="#_x0000_t75" style="position:absolute;left:73895;top:47404;width:3578;height:4225;rotation:892671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">
                  <v:imagedata r:id="rId27" o:title=""/>
                </v:shape>
                <v:shape id="Imagen 78" o:spid="_x0000_s1056" type="#_x0000_t75" style="position:absolute;left:74272;top:48617;width:1266;height:955;rotation:930087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">
                  <v:imagedata r:id="rId28" o:title=""/>
                </v:shape>
                <v:shape id="Imagen 79" o:spid="_x0000_s1057" type="#_x0000_t75" style="position:absolute;left:42677;top:47337;width:4493;height:4733;rotation:-855602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">
                  <v:imagedata r:id="rId29" o:title=""/>
                </v:shape>
                <v:shape id="Imagen 80" o:spid="_x0000_s1058" type="#_x0000_t75" style="position:absolute;left:29321;top:29444;width:3484;height:3483;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">
                  <v:imagedata r:id="rId30" o:title=""/>
                </v:shape>
                <v:rect id="Rectángulo 81" o:spid="_x0000_s1059" style="position:absolute;left:14916;width:38000;height:11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" filled="f" stroked="f">
                  <v:textbox style="mso-fit-shape-to-text:t" inset="3.72592mm,1.86297mm,3.72592mm,1.86297mm">
                    <w:txbxContent>
                      <w:p w14:paraId="288A0987" w14:textId="77777777" w:rsidR="00F16E5C" w:rsidRPr="003E335B" w:rsidRDefault="00F16E5C" w:rsidP="003E335B">
                        <w:pPr>
                          <w:jc w:val="center"/>
                          <w:rPr>
                            <w:rFonts w:ascii="Calibri" w:hAnsi="Calibri"/>
                            <w:color w:val="EAB200"/>
                            <w:kern w:val="24"/>
                            <w:sz w:val="32"/>
                            <w:szCs w:val="32"/>
                            <w:lang w:val="es-ES"/>
                            <w14:shadow w14:blurRad="38100" w14:dist="19050" w14:dir="2700000" w14:sx="100000" w14:sy="100000" w14:kx="0" w14:ky="0" w14:algn="tl">
                              <w14:srgbClr w14:val="000000">
                                <w14:alpha w14:val="60000"/>
                              </w14:srgbClr>
                            </w14:shadow>
                            <w14:textOutline w14:w="0" w14:cap="flat" w14:cmpd="sng" w14:algn="ctr">
                              <w14:solidFill>
                                <w14:srgbClr w14:val="EAB200"/>
                              </w14:solidFill>
                              <w14:prstDash w14:val="solid"/>
                              <w14:round/>
                            </w14:textOutline>
                          </w:rPr>
                        </w:pPr>
                        <w:r w:rsidRPr="000D1F3C">
                          <w:rPr>
                            <w:rFonts w:ascii="Calibri" w:hAnsi="Calibri"/>
                            <w:color w:val="767171" w:themeColor="background2" w:themeShade="80"/>
                            <w:kern w:val="24"/>
                            <w:sz w:val="32"/>
                            <w:szCs w:val="32"/>
                            <w:lang w:val="es-ES"/>
                            <w14:shadow w14:blurRad="38100" w14:dist="19050" w14:dir="2700000" w14:sx="100000" w14:sy="100000" w14:kx="0" w14:ky="0" w14:algn="tl">
                              <w14:srgbClr w14:val="000000">
                                <w14:alpha w14:val="60000"/>
                              </w14:srgbClr>
                            </w14:shadow>
                            <w14:textOutline w14:w="0" w14:cap="flat" w14:cmpd="sng" w14:algn="ctr">
                              <w14:solidFill>
                                <w14:srgbClr w14:val="EAB200"/>
                              </w14:solidFill>
                              <w14:prstDash w14:val="solid"/>
                              <w14:round/>
                            </w14:textOutline>
                          </w:rPr>
                          <w:t xml:space="preserve">1. </w:t>
                        </w:r>
                        <w:r w:rsidRPr="003E335B">
                          <w:rPr>
                            <w:rFonts w:ascii="Calibri" w:hAnsi="Calibri"/>
                            <w:color w:val="000000"/>
                            <w:kern w:val="24"/>
                            <w:sz w:val="32"/>
                            <w:szCs w:val="32"/>
                            <w:lang w:val="es-ES"/>
                            <w14:shadow w14:blurRad="38100" w14:dist="19050" w14:dir="2700000" w14:sx="100000" w14:sy="100000" w14:kx="0" w14:ky="0" w14:algn="tl">
                              <w14:srgbClr w14:val="000000">
                                <w14:alpha w14:val="60000"/>
                              </w14:srgbClr>
                            </w14:shadow>
                          </w:rPr>
                          <w:t>Ordenar</w:t>
                        </w:r>
                      </w:p>
                    </w:txbxContent>
                  </v:textbox>
                </v:rect>
                <v:rect id="Rectángulo 82" o:spid="_x0000_s1060" style="position:absolute;left:81426;top:793;width:20911;height:103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" filled="f" stroked="f">
                  <v:textbox style="mso-fit-shape-to-text:t">
                    <w:txbxContent>
                      <w:p w14:paraId="534973AC" w14:textId="77777777" w:rsidR="00F16E5C" w:rsidRPr="003E335B" w:rsidRDefault="00F16E5C" w:rsidP="003E335B">
                        <w:pPr>
                          <w:jc w:val="center"/>
                          <w:rPr>
                            <w:rFonts w:ascii="Calibri" w:hAnsi="Calibri"/>
                            <w:color w:val="EAB200"/>
                            <w:kern w:val="24"/>
                            <w:sz w:val="32"/>
                            <w:szCs w:val="32"/>
                            <w:lang w:val="es-ES"/>
                            <w14:shadow w14:blurRad="38100" w14:dist="19050" w14:dir="2700000" w14:sx="100000" w14:sy="100000" w14:kx="0" w14:ky="0" w14:algn="tl">
                              <w14:srgbClr w14:val="000000">
                                <w14:alpha w14:val="60000"/>
                              </w14:srgbClr>
                            </w14:shadow>
                            <w14:textOutline w14:w="0" w14:cap="flat" w14:cmpd="sng" w14:algn="ctr">
                              <w14:solidFill>
                                <w14:srgbClr w14:val="EAB200"/>
                              </w14:solidFill>
                              <w14:prstDash w14:val="solid"/>
                              <w14:round/>
                            </w14:textOutline>
                          </w:rPr>
                        </w:pPr>
                        <w:r w:rsidRPr="000D1F3C">
                          <w:rPr>
                            <w:rFonts w:ascii="Calibri" w:hAnsi="Calibri"/>
                            <w:color w:val="767171" w:themeColor="background2" w:themeShade="80"/>
                            <w:kern w:val="24"/>
                            <w:sz w:val="32"/>
                            <w:szCs w:val="32"/>
                            <w:lang w:val="es-ES"/>
                            <w14:shadow w14:blurRad="38100" w14:dist="19050" w14:dir="2700000" w14:sx="100000" w14:sy="100000" w14:kx="0" w14:ky="0" w14:algn="tl">
                              <w14:srgbClr w14:val="000000">
                                <w14:alpha w14:val="60000"/>
                              </w14:srgbClr>
                            </w14:shadow>
                            <w14:textOutline w14:w="0" w14:cap="flat" w14:cmpd="sng" w14:algn="ctr">
                              <w14:solidFill>
                                <w14:srgbClr w14:val="EAB200"/>
                              </w14:solidFill>
                              <w14:prstDash w14:val="solid"/>
                              <w14:round/>
                            </w14:textOutline>
                          </w:rPr>
                          <w:t xml:space="preserve">2. </w:t>
                        </w:r>
                        <w:r w:rsidRPr="003E335B">
                          <w:rPr>
                            <w:rFonts w:ascii="Calibri" w:hAnsi="Calibri"/>
                            <w:color w:val="000000"/>
                            <w:kern w:val="24"/>
                            <w:sz w:val="32"/>
                            <w:szCs w:val="32"/>
                            <w:lang w:val="es-ES"/>
                            <w14:shadow w14:blurRad="38100" w14:dist="19050" w14:dir="2700000" w14:sx="100000" w14:sy="100000" w14:kx="0" w14:ky="0" w14:algn="tl">
                              <w14:srgbClr w14:val="000000">
                                <w14:alpha w14:val="60000"/>
                              </w14:srgbClr>
                            </w14:shadow>
                          </w:rPr>
                          <w:t>Depurar</w:t>
                        </w:r>
                      </w:p>
                    </w:txbxContent>
                  </v:textbox>
                </v:rect>
                <v:rect id="Rectángulo 83" o:spid="_x0000_s1061" style="position:absolute;left:88966;top:25691;width:16656;height:103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" filled="f" stroked="f">
                  <v:textbox style="mso-fit-shape-to-text:t">
                    <w:txbxContent>
                      <w:p w14:paraId="22C3A6AD" w14:textId="77777777" w:rsidR="00F16E5C" w:rsidRPr="003E335B" w:rsidRDefault="00F16E5C" w:rsidP="003E335B">
                        <w:pPr>
                          <w:jc w:val="center"/>
                          <w:rPr>
                            <w:rFonts w:ascii="Calibri" w:hAnsi="Calibri"/>
                            <w:color w:val="EAB200"/>
                            <w:kern w:val="24"/>
                            <w:sz w:val="32"/>
                            <w:szCs w:val="32"/>
                            <w:lang w:val="es-ES"/>
                            <w14:shadow w14:blurRad="38100" w14:dist="19050" w14:dir="2700000" w14:sx="100000" w14:sy="100000" w14:kx="0" w14:ky="0" w14:algn="tl">
                              <w14:srgbClr w14:val="000000">
                                <w14:alpha w14:val="60000"/>
                              </w14:srgbClr>
                            </w14:shadow>
                            <w14:textOutline w14:w="0" w14:cap="flat" w14:cmpd="sng" w14:algn="ctr">
                              <w14:solidFill>
                                <w14:srgbClr w14:val="EAB200"/>
                              </w14:solidFill>
                              <w14:prstDash w14:val="solid"/>
                              <w14:round/>
                            </w14:textOutline>
                          </w:rPr>
                        </w:pPr>
                        <w:r w:rsidRPr="000D1F3C">
                          <w:rPr>
                            <w:rFonts w:ascii="Calibri" w:hAnsi="Calibri"/>
                            <w:color w:val="767171" w:themeColor="background2" w:themeShade="80"/>
                            <w:kern w:val="24"/>
                            <w:sz w:val="32"/>
                            <w:szCs w:val="32"/>
                            <w:lang w:val="es-ES"/>
                            <w14:shadow w14:blurRad="38100" w14:dist="19050" w14:dir="2700000" w14:sx="100000" w14:sy="100000" w14:kx="0" w14:ky="0" w14:algn="tl">
                              <w14:srgbClr w14:val="000000">
                                <w14:alpha w14:val="60000"/>
                              </w14:srgbClr>
                            </w14:shadow>
                            <w14:textOutline w14:w="0" w14:cap="flat" w14:cmpd="sng" w14:algn="ctr">
                              <w14:solidFill>
                                <w14:srgbClr w14:val="EAB200"/>
                              </w14:solidFill>
                              <w14:prstDash w14:val="solid"/>
                              <w14:round/>
                            </w14:textOutline>
                          </w:rPr>
                          <w:t xml:space="preserve">3. </w:t>
                        </w:r>
                        <w:r w:rsidRPr="003E335B">
                          <w:rPr>
                            <w:rFonts w:ascii="Calibri" w:hAnsi="Calibri"/>
                            <w:color w:val="000000"/>
                            <w:kern w:val="24"/>
                            <w:sz w:val="32"/>
                            <w:szCs w:val="32"/>
                            <w:lang w:val="es-ES"/>
                            <w14:shadow w14:blurRad="38100" w14:dist="19050" w14:dir="2700000" w14:sx="100000" w14:sy="100000" w14:kx="0" w14:ky="0" w14:algn="tl">
                              <w14:srgbClr w14:val="000000">
                                <w14:alpha w14:val="60000"/>
                              </w14:srgbClr>
                            </w14:shadow>
                          </w:rPr>
                          <w:t>Foliar</w:t>
                        </w:r>
                      </w:p>
                    </w:txbxContent>
                  </v:textbox>
                </v:rect>
                <v:rect id="Rectángulo 84" o:spid="_x0000_s1062" style="position:absolute;left:77937;top:49508;width:22078;height:103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" filled="f" stroked="f">
                  <v:textbox style="mso-fit-shape-to-text:t">
                    <w:txbxContent>
                      <w:p w14:paraId="4CC48409" w14:textId="77777777" w:rsidR="00F16E5C" w:rsidRPr="003E335B" w:rsidRDefault="00F16E5C" w:rsidP="003E335B">
                        <w:pPr>
                          <w:jc w:val="center"/>
                          <w:rPr>
                            <w:rFonts w:ascii="Calibri" w:hAnsi="Calibri"/>
                            <w:color w:val="EAB200"/>
                            <w:kern w:val="24"/>
                            <w:sz w:val="32"/>
                            <w:szCs w:val="32"/>
                            <w:lang w:val="es-ES"/>
                            <w14:shadow w14:blurRad="38100" w14:dist="19050" w14:dir="2700000" w14:sx="100000" w14:sy="100000" w14:kx="0" w14:ky="0" w14:algn="tl">
                              <w14:srgbClr w14:val="000000">
                                <w14:alpha w14:val="60000"/>
                              </w14:srgbClr>
                            </w14:shadow>
                            <w14:textOutline w14:w="0" w14:cap="flat" w14:cmpd="sng" w14:algn="ctr">
                              <w14:solidFill>
                                <w14:srgbClr w14:val="EAB200"/>
                              </w14:solidFill>
                              <w14:prstDash w14:val="solid"/>
                              <w14:round/>
                            </w14:textOutline>
                          </w:rPr>
                        </w:pPr>
                        <w:r w:rsidRPr="000D1F3C">
                          <w:rPr>
                            <w:rFonts w:ascii="Calibri" w:hAnsi="Calibri"/>
                            <w:color w:val="767171" w:themeColor="background2" w:themeShade="80"/>
                            <w:kern w:val="24"/>
                            <w:sz w:val="32"/>
                            <w:szCs w:val="32"/>
                            <w:lang w:val="es-ES"/>
                            <w14:shadow w14:blurRad="38100" w14:dist="19050" w14:dir="2700000" w14:sx="100000" w14:sy="100000" w14:kx="0" w14:ky="0" w14:algn="tl">
                              <w14:srgbClr w14:val="000000">
                                <w14:alpha w14:val="60000"/>
                              </w14:srgbClr>
                            </w14:shadow>
                            <w14:textOutline w14:w="0" w14:cap="flat" w14:cmpd="sng" w14:algn="ctr">
                              <w14:solidFill>
                                <w14:srgbClr w14:val="EAB200"/>
                              </w14:solidFill>
                              <w14:prstDash w14:val="solid"/>
                              <w14:round/>
                            </w14:textOutline>
                          </w:rPr>
                          <w:t xml:space="preserve">4. </w:t>
                        </w:r>
                        <w:r w:rsidRPr="003E335B">
                          <w:rPr>
                            <w:rFonts w:ascii="Calibri" w:hAnsi="Calibri"/>
                            <w:color w:val="000000"/>
                            <w:kern w:val="24"/>
                            <w:sz w:val="32"/>
                            <w:szCs w:val="32"/>
                            <w:lang w:val="es-ES"/>
                            <w14:shadow w14:blurRad="38100" w14:dist="19050" w14:dir="2700000" w14:sx="100000" w14:sy="100000" w14:kx="0" w14:ky="0" w14:algn="tl">
                              <w14:srgbClr w14:val="000000">
                                <w14:alpha w14:val="60000"/>
                              </w14:srgbClr>
                            </w14:shadow>
                          </w:rPr>
                          <w:t>Describir</w:t>
                        </w:r>
                      </w:p>
                    </w:txbxContent>
                  </v:textbox>
                </v:rect>
                <v:rect id="Rectángulo 85" o:spid="_x0000_s1063" style="position:absolute;left:18306;top:50380;width:18175;height:103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" filled="f" stroked="f">
                  <v:textbox style="mso-fit-shape-to-text:t">
                    <w:txbxContent>
                      <w:p w14:paraId="65B8AA3E" w14:textId="77777777" w:rsidR="00F16E5C" w:rsidRPr="003E335B" w:rsidRDefault="00F16E5C" w:rsidP="003E335B">
                        <w:pPr>
                          <w:jc w:val="center"/>
                          <w:rPr>
                            <w:rFonts w:ascii="Calibri" w:hAnsi="Calibri"/>
                            <w:color w:val="EAB200"/>
                            <w:kern w:val="24"/>
                            <w:sz w:val="32"/>
                            <w:szCs w:val="32"/>
                            <w:lang w:val="es-ES"/>
                            <w14:shadow w14:blurRad="38100" w14:dist="19050" w14:dir="2700000" w14:sx="100000" w14:sy="100000" w14:kx="0" w14:ky="0" w14:algn="tl">
                              <w14:srgbClr w14:val="000000">
                                <w14:alpha w14:val="60000"/>
                              </w14:srgbClr>
                            </w14:shadow>
                            <w14:textOutline w14:w="0" w14:cap="flat" w14:cmpd="sng" w14:algn="ctr">
                              <w14:solidFill>
                                <w14:srgbClr w14:val="EAB200"/>
                              </w14:solidFill>
                              <w14:prstDash w14:val="solid"/>
                              <w14:round/>
                            </w14:textOutline>
                          </w:rPr>
                        </w:pPr>
                        <w:r w:rsidRPr="000D1F3C">
                          <w:rPr>
                            <w:rFonts w:ascii="Calibri" w:hAnsi="Calibri"/>
                            <w:color w:val="767171" w:themeColor="background2" w:themeShade="80"/>
                            <w:kern w:val="24"/>
                            <w:sz w:val="32"/>
                            <w:szCs w:val="32"/>
                            <w:lang w:val="es-ES"/>
                            <w14:shadow w14:blurRad="38100" w14:dist="19050" w14:dir="2700000" w14:sx="100000" w14:sy="100000" w14:kx="0" w14:ky="0" w14:algn="tl">
                              <w14:srgbClr w14:val="000000">
                                <w14:alpha w14:val="60000"/>
                              </w14:srgbClr>
                            </w14:shadow>
                            <w14:textOutline w14:w="0" w14:cap="flat" w14:cmpd="sng" w14:algn="ctr">
                              <w14:solidFill>
                                <w14:srgbClr w14:val="EAB200"/>
                              </w14:solidFill>
                              <w14:prstDash w14:val="solid"/>
                              <w14:round/>
                            </w14:textOutline>
                          </w:rPr>
                          <w:t xml:space="preserve">5. </w:t>
                        </w:r>
                        <w:r w:rsidRPr="003E335B">
                          <w:rPr>
                            <w:rFonts w:ascii="Calibri" w:hAnsi="Calibri"/>
                            <w:color w:val="000000"/>
                            <w:kern w:val="24"/>
                            <w:sz w:val="32"/>
                            <w:szCs w:val="32"/>
                            <w:lang w:val="es-ES"/>
                            <w14:shadow w14:blurRad="38100" w14:dist="19050" w14:dir="2700000" w14:sx="100000" w14:sy="100000" w14:kx="0" w14:ky="0" w14:algn="tl">
                              <w14:srgbClr w14:val="000000">
                                <w14:alpha w14:val="60000"/>
                              </w14:srgbClr>
                            </w14:shadow>
                          </w:rPr>
                          <w:t>Ubicar</w:t>
                        </w:r>
                      </w:p>
                    </w:txbxContent>
                  </v:textbox>
                </v:rect>
                <v:rect id="Rectángulo 86" o:spid="_x0000_s1064" style="position:absolute;top:25644;width:25341;height:103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" filled="f" stroked="f">
                  <v:textbox style="mso-fit-shape-to-text:t">
                    <w:txbxContent>
                      <w:p w14:paraId="485E8888" w14:textId="77777777" w:rsidR="00F16E5C" w:rsidRPr="003E335B" w:rsidRDefault="00F16E5C" w:rsidP="003E335B">
                        <w:pPr>
                          <w:jc w:val="center"/>
                          <w:rPr>
                            <w:rFonts w:ascii="Calibri" w:hAnsi="Calibri"/>
                            <w:color w:val="EAB200"/>
                            <w:kern w:val="24"/>
                            <w:sz w:val="32"/>
                            <w:szCs w:val="32"/>
                            <w:lang w:val="es-ES"/>
                            <w14:shadow w14:blurRad="38100" w14:dist="19050" w14:dir="2700000" w14:sx="100000" w14:sy="100000" w14:kx="0" w14:ky="0" w14:algn="tl">
                              <w14:srgbClr w14:val="000000">
                                <w14:alpha w14:val="60000"/>
                              </w14:srgbClr>
                            </w14:shadow>
                            <w14:textOutline w14:w="0" w14:cap="flat" w14:cmpd="sng" w14:algn="ctr">
                              <w14:solidFill>
                                <w14:srgbClr w14:val="EAB200"/>
                              </w14:solidFill>
                              <w14:prstDash w14:val="solid"/>
                              <w14:round/>
                            </w14:textOutline>
                          </w:rPr>
                        </w:pPr>
                        <w:r w:rsidRPr="000D1F3C">
                          <w:rPr>
                            <w:rFonts w:ascii="Calibri" w:hAnsi="Calibri"/>
                            <w:color w:val="767171" w:themeColor="background2" w:themeShade="80"/>
                            <w:kern w:val="24"/>
                            <w:sz w:val="32"/>
                            <w:szCs w:val="32"/>
                            <w:lang w:val="es-ES"/>
                            <w14:shadow w14:blurRad="38100" w14:dist="19050" w14:dir="2700000" w14:sx="100000" w14:sy="100000" w14:kx="0" w14:ky="0" w14:algn="tl">
                              <w14:srgbClr w14:val="000000">
                                <w14:alpha w14:val="60000"/>
                              </w14:srgbClr>
                            </w14:shadow>
                            <w14:textOutline w14:w="0" w14:cap="flat" w14:cmpd="sng" w14:algn="ctr">
                              <w14:solidFill>
                                <w14:srgbClr w14:val="EAB200"/>
                              </w14:solidFill>
                              <w14:prstDash w14:val="solid"/>
                              <w14:round/>
                            </w14:textOutline>
                          </w:rPr>
                          <w:t xml:space="preserve">6. </w:t>
                        </w:r>
                        <w:r w:rsidRPr="003E335B">
                          <w:rPr>
                            <w:rFonts w:ascii="Calibri" w:hAnsi="Calibri"/>
                            <w:color w:val="000000"/>
                            <w:kern w:val="24"/>
                            <w:sz w:val="32"/>
                            <w:szCs w:val="32"/>
                            <w:lang w:val="es-ES"/>
                            <w14:shadow w14:blurRad="38100" w14:dist="19050" w14:dir="2700000" w14:sx="100000" w14:sy="100000" w14:kx="0" w14:ky="0" w14:algn="tl">
                              <w14:srgbClr w14:val="000000">
                                <w14:alpha w14:val="60000"/>
                              </w14:srgbClr>
                            </w14:shadow>
                          </w:rPr>
                          <w:t>Inventariar</w:t>
                        </w:r>
                      </w:p>
                    </w:txbxContent>
                  </v:textbox>
                </v:rect>
                <v:shape id="Imagen 87" o:spid="_x0000_s1065" type="#_x0000_t75" alt="Imagen que contiene texto&#10;&#10;Descripción generada automáticamente" style="position:absolute;left:43942;top:7856;width:4617;height:3786;rotation:-148831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">
                  <v:imagedata r:id="rId31" o:title="Imagen que contiene texto&#10;&#10;Descripción generada automáticamente"/>
                </v:shape>
                <v:shape id="Imagen 88" o:spid="_x0000_s1066" type="#_x0000_t75" alt="Imagen que contiene dibujo&#10;&#10;Descripción generada automáticamente" style="position:absolute;left:74645;top:8242;width:5564;height:5734;rotation:720158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">
                  <v:imagedata r:id="rId32" o:title="Imagen que contiene dibujo&#10;&#10;Descripción generada automáticamente"/>
                </v:shape>
                <w10:anchorlock/>
              </v:group>
            </w:pict>
          </mc:Fallback>
        </mc:AlternateContent>
      </w:r>
    </w:p>
    <w:p w14:paraId="28F6FAB2" w14:textId="77777777" w:rsidR="000D1F3C" w:rsidRDefault="000D1F3C">
      <w:pPr>
        <w:rPr>
          <w:rFonts w:ascii="Arial" w:eastAsia="Times New Roman" w:hAnsi="Arial" w:cs="Arial"/>
          <w:b/>
          <w:bCs/>
          <w:sz w:val="20"/>
          <w:szCs w:val="20"/>
          <w:lang w:val="es-ES" w:eastAsia="es-ES"/>
        </w:rPr>
      </w:pPr>
    </w:p>
    <w:p w14:paraId="5D045CB9" w14:textId="77777777" w:rsidR="000D1F3C" w:rsidRDefault="000D1F3C">
      <w:pPr>
        <w:rPr>
          <w:rFonts w:ascii="Arial" w:eastAsia="Times New Roman" w:hAnsi="Arial" w:cs="Arial"/>
          <w:b/>
          <w:bCs/>
          <w:sz w:val="20"/>
          <w:szCs w:val="20"/>
          <w:lang w:val="es-ES" w:eastAsia="es-ES"/>
        </w:rPr>
      </w:pPr>
    </w:p>
    <w:p w14:paraId="65BF20F5" w14:textId="77777777" w:rsidR="000D1F3C" w:rsidRDefault="000D1F3C">
      <w:pPr>
        <w:rPr>
          <w:rFonts w:ascii="Arial" w:eastAsia="Times New Roman" w:hAnsi="Arial" w:cs="Arial"/>
          <w:b/>
          <w:bCs/>
          <w:sz w:val="20"/>
          <w:szCs w:val="20"/>
          <w:lang w:val="es-ES" w:eastAsia="es-ES"/>
        </w:rPr>
      </w:pPr>
    </w:p>
    <w:p w14:paraId="373E491F" w14:textId="77777777" w:rsidR="000D1F3C" w:rsidRDefault="000D1F3C">
      <w:pPr>
        <w:rPr>
          <w:rFonts w:ascii="Arial" w:eastAsia="Times New Roman" w:hAnsi="Arial" w:cs="Arial"/>
          <w:b/>
          <w:bCs/>
          <w:sz w:val="20"/>
          <w:szCs w:val="20"/>
          <w:lang w:val="es-ES" w:eastAsia="es-ES"/>
        </w:rPr>
      </w:pPr>
    </w:p>
    <w:p w14:paraId="5B4EB3E9" w14:textId="77777777" w:rsidR="000D1F3C" w:rsidRDefault="000D1F3C">
      <w:pPr>
        <w:rPr>
          <w:rFonts w:ascii="Arial" w:eastAsia="Times New Roman" w:hAnsi="Arial" w:cs="Arial"/>
          <w:b/>
          <w:bCs/>
          <w:sz w:val="20"/>
          <w:szCs w:val="20"/>
          <w:lang w:val="es-ES" w:eastAsia="es-ES"/>
        </w:rPr>
      </w:pPr>
    </w:p>
    <w:p w14:paraId="6C38120F" w14:textId="77777777" w:rsidR="000D1F3C" w:rsidRDefault="000D1F3C">
      <w:pPr>
        <w:rPr>
          <w:rFonts w:ascii="Arial" w:eastAsia="Times New Roman" w:hAnsi="Arial" w:cs="Arial"/>
          <w:b/>
          <w:bCs/>
          <w:sz w:val="20"/>
          <w:szCs w:val="20"/>
          <w:lang w:val="es-ES" w:eastAsia="es-ES"/>
        </w:rPr>
      </w:pPr>
    </w:p>
    <w:p w14:paraId="7C6B73A8" w14:textId="77777777" w:rsidR="000D1F3C" w:rsidRDefault="000D1F3C">
      <w:pPr>
        <w:rPr>
          <w:rFonts w:ascii="Arial" w:eastAsia="Times New Roman" w:hAnsi="Arial" w:cs="Arial"/>
          <w:b/>
          <w:bCs/>
          <w:sz w:val="20"/>
          <w:szCs w:val="20"/>
          <w:lang w:val="es-ES" w:eastAsia="es-ES"/>
        </w:rPr>
      </w:pPr>
    </w:p>
    <w:p w14:paraId="58890E44" w14:textId="3E19BCC4" w:rsidR="00C21BAB" w:rsidRDefault="001C7C5D">
      <w:r w:rsidRPr="00C21BAB">
        <w:rPr>
          <w:rFonts w:ascii="Arial" w:eastAsia="Times New Roman" w:hAnsi="Arial" w:cs="Arial"/>
          <w:b/>
          <w:bCs/>
          <w:sz w:val="20"/>
          <w:szCs w:val="20"/>
          <w:lang w:val="es-ES" w:eastAsia="es-ES"/>
        </w:rPr>
        <w:lastRenderedPageBreak/>
        <w:t>Ordenar los documentos de archivo</w:t>
      </w:r>
      <w:r>
        <w:rPr>
          <w:rFonts w:ascii="Arial" w:eastAsia="Times New Roman" w:hAnsi="Arial" w:cs="Arial"/>
          <w:b/>
          <w:bCs/>
          <w:sz w:val="20"/>
          <w:szCs w:val="20"/>
          <w:lang w:val="es-ES" w:eastAsia="es-ES"/>
        </w:rPr>
        <w:t>:</w:t>
      </w:r>
    </w:p>
    <w:p w14:paraId="1BCAB5FD" w14:textId="065973DD" w:rsidR="00C21BAB" w:rsidRPr="001C7C5D" w:rsidRDefault="00AF043C" w:rsidP="001C7C5D">
      <w:pPr>
        <w:ind w:left="708"/>
        <w:rPr>
          <w:rFonts w:ascii="Arial" w:eastAsia="Times New Roman" w:hAnsi="Arial" w:cs="Arial"/>
          <w:b/>
          <w:bCs/>
          <w:sz w:val="20"/>
          <w:szCs w:val="20"/>
          <w:lang w:val="es-ES" w:eastAsia="es-ES"/>
        </w:rPr>
      </w:pPr>
      <w:r w:rsidRPr="002A51E9">
        <w:rPr>
          <w:rFonts w:cs="Arial"/>
          <w:noProof/>
          <w:szCs w:val="20"/>
          <w:lang w:eastAsia="es-CO"/>
        </w:rPr>
        <w:drawing>
          <wp:inline distT="0" distB="0" distL="0" distR="0" wp14:anchorId="35F05F59" wp14:editId="37BBF07A">
            <wp:extent cx="1541145" cy="2457450"/>
            <wp:effectExtent l="0" t="0" r="1905" b="0"/>
            <wp:docPr id="29" name="Imagen 29" descr="Imagen de como se deben ordenar los documentos dentro de la carpeta, los cuales van de forma cronologica. Ejemplo: Enero 21, frebreo 9, mayo 25, octubre 25, noviemb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Imagen de como se deben ordenar los documentos dentro de la carpeta, los cuales van de forma cronologica. Ejemplo: Enero 21, frebreo 9, mayo 25, octubre 25, noviemb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41145" cy="2457450"/>
                    </a:xfrm>
                    <a:prstGeom prst="rect">
                      <a:avLst/>
                    </a:prstGeom>
                    <a:noFill/>
                  </pic:spPr>
                </pic:pic>
              </a:graphicData>
            </a:graphic>
          </wp:inline>
        </w:drawing>
      </w:r>
      <w:r w:rsidR="00C21BAB">
        <w:rPr>
          <w:rFonts w:ascii="Arial" w:eastAsia="Times New Roman" w:hAnsi="Arial" w:cs="Arial"/>
          <w:sz w:val="20"/>
          <w:szCs w:val="20"/>
          <w:lang w:val="es-ES" w:eastAsia="es-ES"/>
        </w:rPr>
        <w:t>C</w:t>
      </w:r>
      <w:r w:rsidR="00C21BAB" w:rsidRPr="00C21BAB">
        <w:rPr>
          <w:rFonts w:ascii="Arial" w:eastAsia="Times New Roman" w:hAnsi="Arial" w:cs="Arial"/>
          <w:sz w:val="20"/>
          <w:szCs w:val="20"/>
          <w:lang w:val="es-ES" w:eastAsia="es-ES"/>
        </w:rPr>
        <w:t>onforma</w:t>
      </w:r>
      <w:r w:rsidR="00C21BAB">
        <w:rPr>
          <w:rFonts w:ascii="Arial" w:eastAsia="Times New Roman" w:hAnsi="Arial" w:cs="Arial"/>
          <w:sz w:val="20"/>
          <w:szCs w:val="20"/>
          <w:lang w:val="es-ES" w:eastAsia="es-ES"/>
        </w:rPr>
        <w:t>r</w:t>
      </w:r>
      <w:r w:rsidR="00C21BAB" w:rsidRPr="00C21BAB">
        <w:rPr>
          <w:rFonts w:ascii="Arial" w:eastAsia="Times New Roman" w:hAnsi="Arial" w:cs="Arial"/>
          <w:sz w:val="20"/>
          <w:szCs w:val="20"/>
          <w:lang w:val="es-ES" w:eastAsia="es-ES"/>
        </w:rPr>
        <w:t xml:space="preserve"> carpetas en concordancia con los nombres de las series y subseries y sus respectivos códigos señalados en las TRD</w:t>
      </w:r>
      <w:r w:rsidR="00C21BAB">
        <w:rPr>
          <w:rFonts w:ascii="Arial" w:eastAsia="Times New Roman" w:hAnsi="Arial" w:cs="Arial"/>
          <w:sz w:val="20"/>
          <w:szCs w:val="20"/>
          <w:lang w:val="es-ES" w:eastAsia="es-ES"/>
        </w:rPr>
        <w:t>.</w:t>
      </w:r>
    </w:p>
    <w:p w14:paraId="3A71CD44" w14:textId="69C3D376" w:rsidR="00C21BAB" w:rsidRDefault="00C21BAB" w:rsidP="00175F0A">
      <w:pPr>
        <w:ind w:left="708"/>
        <w:jc w:val="both"/>
        <w:rPr>
          <w:rFonts w:ascii="Arial" w:eastAsia="Times New Roman" w:hAnsi="Arial" w:cs="Arial"/>
          <w:sz w:val="20"/>
          <w:szCs w:val="20"/>
          <w:lang w:val="es-ES" w:eastAsia="es-ES"/>
        </w:rPr>
      </w:pPr>
      <w:r w:rsidRPr="00C21BAB">
        <w:rPr>
          <w:rFonts w:ascii="Arial" w:eastAsia="Times New Roman" w:hAnsi="Arial" w:cs="Arial"/>
          <w:sz w:val="20"/>
          <w:szCs w:val="20"/>
          <w:lang w:val="es-ES" w:eastAsia="es-ES"/>
        </w:rPr>
        <w:t>Los tipos documentales de la</w:t>
      </w:r>
      <w:r>
        <w:rPr>
          <w:rFonts w:ascii="Arial" w:eastAsia="Times New Roman" w:hAnsi="Arial" w:cs="Arial"/>
          <w:sz w:val="20"/>
          <w:szCs w:val="20"/>
          <w:lang w:val="es-ES" w:eastAsia="es-ES"/>
        </w:rPr>
        <w:t>s</w:t>
      </w:r>
      <w:r w:rsidRPr="00C21BAB">
        <w:rPr>
          <w:rFonts w:ascii="Arial" w:eastAsia="Times New Roman" w:hAnsi="Arial" w:cs="Arial"/>
          <w:sz w:val="20"/>
          <w:szCs w:val="20"/>
          <w:lang w:val="es-ES" w:eastAsia="es-ES"/>
        </w:rPr>
        <w:t xml:space="preserve"> serie</w:t>
      </w:r>
      <w:r>
        <w:rPr>
          <w:rFonts w:ascii="Arial" w:eastAsia="Times New Roman" w:hAnsi="Arial" w:cs="Arial"/>
          <w:sz w:val="20"/>
          <w:szCs w:val="20"/>
          <w:lang w:val="es-ES" w:eastAsia="es-ES"/>
        </w:rPr>
        <w:t>s</w:t>
      </w:r>
      <w:r w:rsidRPr="00C21BAB">
        <w:rPr>
          <w:rFonts w:ascii="Arial" w:eastAsia="Times New Roman" w:hAnsi="Arial" w:cs="Arial"/>
          <w:sz w:val="20"/>
          <w:szCs w:val="20"/>
          <w:lang w:val="es-ES" w:eastAsia="es-ES"/>
        </w:rPr>
        <w:t xml:space="preserve"> o subserie</w:t>
      </w:r>
      <w:r>
        <w:rPr>
          <w:rFonts w:ascii="Arial" w:eastAsia="Times New Roman" w:hAnsi="Arial" w:cs="Arial"/>
          <w:sz w:val="20"/>
          <w:szCs w:val="20"/>
          <w:lang w:val="es-ES" w:eastAsia="es-ES"/>
        </w:rPr>
        <w:t>s,</w:t>
      </w:r>
      <w:r w:rsidRPr="00C21BAB">
        <w:rPr>
          <w:rFonts w:ascii="Arial" w:eastAsia="Times New Roman" w:hAnsi="Arial" w:cs="Arial"/>
          <w:sz w:val="20"/>
          <w:szCs w:val="20"/>
          <w:lang w:val="es-ES" w:eastAsia="es-ES"/>
        </w:rPr>
        <w:t xml:space="preserve"> dentro de las carpetas se agrupa</w:t>
      </w:r>
      <w:r>
        <w:rPr>
          <w:rFonts w:ascii="Arial" w:eastAsia="Times New Roman" w:hAnsi="Arial" w:cs="Arial"/>
          <w:sz w:val="20"/>
          <w:szCs w:val="20"/>
          <w:lang w:val="es-ES" w:eastAsia="es-ES"/>
        </w:rPr>
        <w:t>n</w:t>
      </w:r>
      <w:r w:rsidRPr="00C21BAB">
        <w:rPr>
          <w:rFonts w:ascii="Arial" w:eastAsia="Times New Roman" w:hAnsi="Arial" w:cs="Arial"/>
          <w:sz w:val="20"/>
          <w:szCs w:val="20"/>
          <w:lang w:val="es-ES" w:eastAsia="es-ES"/>
        </w:rPr>
        <w:t xml:space="preserve"> en desarrollo de un mismo trámite, actuación o procedimiento</w:t>
      </w:r>
      <w:r>
        <w:rPr>
          <w:rFonts w:ascii="Arial" w:eastAsia="Times New Roman" w:hAnsi="Arial" w:cs="Arial"/>
          <w:sz w:val="20"/>
          <w:szCs w:val="20"/>
          <w:lang w:val="es-ES" w:eastAsia="es-ES"/>
        </w:rPr>
        <w:t>.</w:t>
      </w:r>
    </w:p>
    <w:p w14:paraId="34B2645B" w14:textId="5D819B20" w:rsidR="00C21BAB" w:rsidRDefault="00AF043C" w:rsidP="00175F0A">
      <w:pPr>
        <w:ind w:left="708"/>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 xml:space="preserve">Todas las oficinas productoras de la </w:t>
      </w:r>
      <w:r w:rsidRPr="00797A91">
        <w:rPr>
          <w:rFonts w:ascii="Arial" w:hAnsi="Arial" w:cs="Arial"/>
          <w:sz w:val="20"/>
          <w:szCs w:val="20"/>
        </w:rPr>
        <w:t>UAE Cuerpo Oficial de Bomberos Bogotá</w:t>
      </w:r>
      <w:r>
        <w:rPr>
          <w:rFonts w:ascii="Arial" w:hAnsi="Arial" w:cs="Arial"/>
          <w:sz w:val="20"/>
          <w:szCs w:val="20"/>
        </w:rPr>
        <w:t xml:space="preserve"> utilizar</w:t>
      </w:r>
      <w:r w:rsidR="000F6417">
        <w:rPr>
          <w:rFonts w:ascii="Arial" w:hAnsi="Arial" w:cs="Arial"/>
          <w:sz w:val="20"/>
          <w:szCs w:val="20"/>
        </w:rPr>
        <w:t>á</w:t>
      </w:r>
      <w:r>
        <w:rPr>
          <w:rFonts w:ascii="Arial" w:hAnsi="Arial" w:cs="Arial"/>
          <w:sz w:val="20"/>
          <w:szCs w:val="20"/>
        </w:rPr>
        <w:t xml:space="preserve">n para la organización de los archivos </w:t>
      </w:r>
      <w:r w:rsidR="00C21BAB" w:rsidRPr="00C21BAB">
        <w:rPr>
          <w:rFonts w:ascii="Arial" w:eastAsia="Times New Roman" w:hAnsi="Arial" w:cs="Arial"/>
          <w:sz w:val="20"/>
          <w:szCs w:val="20"/>
          <w:lang w:val="es-ES" w:eastAsia="es-ES"/>
        </w:rPr>
        <w:t xml:space="preserve">carpetas de cuatro aletas blancas </w:t>
      </w:r>
      <w:proofErr w:type="spellStart"/>
      <w:r w:rsidR="00C21BAB" w:rsidRPr="00C21BAB">
        <w:rPr>
          <w:rFonts w:ascii="Arial" w:eastAsia="Times New Roman" w:hAnsi="Arial" w:cs="Arial"/>
          <w:sz w:val="20"/>
          <w:szCs w:val="20"/>
          <w:lang w:val="es-ES" w:eastAsia="es-ES"/>
        </w:rPr>
        <w:t>propacolte</w:t>
      </w:r>
      <w:proofErr w:type="spellEnd"/>
      <w:r w:rsidR="00C21BAB">
        <w:rPr>
          <w:rFonts w:ascii="Arial" w:eastAsia="Times New Roman" w:hAnsi="Arial" w:cs="Arial"/>
          <w:sz w:val="20"/>
          <w:szCs w:val="20"/>
          <w:lang w:val="es-ES" w:eastAsia="es-ES"/>
        </w:rPr>
        <w:t>,</w:t>
      </w:r>
      <w:r w:rsidRPr="00AF043C">
        <w:t xml:space="preserve"> </w:t>
      </w:r>
      <w:r>
        <w:rPr>
          <w:rFonts w:ascii="Arial" w:eastAsia="Times New Roman" w:hAnsi="Arial" w:cs="Arial"/>
          <w:sz w:val="20"/>
          <w:szCs w:val="20"/>
          <w:lang w:val="es-ES" w:eastAsia="es-ES"/>
        </w:rPr>
        <w:t xml:space="preserve">la ordenación de las tipologías documentales es </w:t>
      </w:r>
      <w:r w:rsidRPr="00AF043C">
        <w:rPr>
          <w:rFonts w:ascii="Arial" w:eastAsia="Times New Roman" w:hAnsi="Arial" w:cs="Arial"/>
          <w:sz w:val="20"/>
          <w:szCs w:val="20"/>
          <w:lang w:val="es-ES" w:eastAsia="es-ES"/>
        </w:rPr>
        <w:t>de manera cronológica</w:t>
      </w:r>
      <w:r>
        <w:rPr>
          <w:rFonts w:ascii="Arial" w:eastAsia="Times New Roman" w:hAnsi="Arial" w:cs="Arial"/>
          <w:sz w:val="20"/>
          <w:szCs w:val="20"/>
          <w:lang w:val="es-ES" w:eastAsia="es-ES"/>
        </w:rPr>
        <w:t>,</w:t>
      </w:r>
      <w:r w:rsidR="00C21BAB">
        <w:rPr>
          <w:rFonts w:ascii="Arial" w:eastAsia="Times New Roman" w:hAnsi="Arial" w:cs="Arial"/>
          <w:sz w:val="20"/>
          <w:szCs w:val="20"/>
          <w:lang w:val="es-ES" w:eastAsia="es-ES"/>
        </w:rPr>
        <w:t xml:space="preserve"> </w:t>
      </w:r>
      <w:r w:rsidR="00C21BAB" w:rsidRPr="00C21BAB">
        <w:rPr>
          <w:rFonts w:ascii="Arial" w:eastAsia="Times New Roman" w:hAnsi="Arial" w:cs="Arial"/>
          <w:sz w:val="20"/>
          <w:szCs w:val="20"/>
          <w:lang w:val="es-ES" w:eastAsia="es-ES"/>
        </w:rPr>
        <w:t>la fecha que debe aparecer al momento de abrir la carpeta es la más antigua hasta la más reciente</w:t>
      </w:r>
      <w:r w:rsidR="00C21BAB">
        <w:rPr>
          <w:rFonts w:ascii="Arial" w:eastAsia="Times New Roman" w:hAnsi="Arial" w:cs="Arial"/>
          <w:sz w:val="20"/>
          <w:szCs w:val="20"/>
          <w:lang w:val="es-ES" w:eastAsia="es-ES"/>
        </w:rPr>
        <w:t>, se debe r</w:t>
      </w:r>
      <w:r w:rsidR="00C21BAB" w:rsidRPr="00C21BAB">
        <w:rPr>
          <w:rFonts w:ascii="Arial" w:eastAsia="Times New Roman" w:hAnsi="Arial" w:cs="Arial"/>
          <w:sz w:val="20"/>
          <w:szCs w:val="20"/>
          <w:lang w:val="es-ES" w:eastAsia="es-ES"/>
        </w:rPr>
        <w:t>etirar</w:t>
      </w:r>
      <w:r w:rsidR="00C21BAB">
        <w:rPr>
          <w:rFonts w:ascii="Arial" w:eastAsia="Times New Roman" w:hAnsi="Arial" w:cs="Arial"/>
          <w:sz w:val="20"/>
          <w:szCs w:val="20"/>
          <w:lang w:val="es-ES" w:eastAsia="es-ES"/>
        </w:rPr>
        <w:t xml:space="preserve"> </w:t>
      </w:r>
      <w:r w:rsidR="000240BC">
        <w:rPr>
          <w:rFonts w:ascii="Arial" w:eastAsia="Times New Roman" w:hAnsi="Arial" w:cs="Arial"/>
          <w:sz w:val="20"/>
          <w:szCs w:val="20"/>
          <w:lang w:val="es-ES" w:eastAsia="es-ES"/>
        </w:rPr>
        <w:t xml:space="preserve">el </w:t>
      </w:r>
      <w:r w:rsidR="000240BC" w:rsidRPr="00C21BAB">
        <w:rPr>
          <w:rFonts w:ascii="Arial" w:eastAsia="Times New Roman" w:hAnsi="Arial" w:cs="Arial"/>
          <w:sz w:val="20"/>
          <w:szCs w:val="20"/>
          <w:lang w:val="es-ES" w:eastAsia="es-ES"/>
        </w:rPr>
        <w:t>material</w:t>
      </w:r>
      <w:r w:rsidR="00C21BAB" w:rsidRPr="00C21BAB">
        <w:rPr>
          <w:rFonts w:ascii="Arial" w:eastAsia="Times New Roman" w:hAnsi="Arial" w:cs="Arial"/>
          <w:sz w:val="20"/>
          <w:szCs w:val="20"/>
          <w:lang w:val="es-ES" w:eastAsia="es-ES"/>
        </w:rPr>
        <w:t xml:space="preserve"> abrasivo (clips, gancho legajador, ganchos de cosedora, </w:t>
      </w:r>
      <w:proofErr w:type="spellStart"/>
      <w:r w:rsidR="00C21BAB" w:rsidRPr="00C21BAB">
        <w:rPr>
          <w:rFonts w:ascii="Arial" w:eastAsia="Times New Roman" w:hAnsi="Arial" w:cs="Arial"/>
          <w:sz w:val="20"/>
          <w:szCs w:val="20"/>
          <w:lang w:val="es-ES" w:eastAsia="es-ES"/>
        </w:rPr>
        <w:t>post-it</w:t>
      </w:r>
      <w:proofErr w:type="spellEnd"/>
      <w:r w:rsidR="00C21BAB" w:rsidRPr="00C21BAB">
        <w:rPr>
          <w:rFonts w:ascii="Arial" w:eastAsia="Times New Roman" w:hAnsi="Arial" w:cs="Arial"/>
          <w:sz w:val="20"/>
          <w:szCs w:val="20"/>
          <w:lang w:val="es-ES" w:eastAsia="es-ES"/>
        </w:rPr>
        <w:t xml:space="preserve">, etc.). </w:t>
      </w:r>
    </w:p>
    <w:p w14:paraId="03FA94A0" w14:textId="3F246982" w:rsidR="00C21BAB" w:rsidRDefault="00C21BAB" w:rsidP="00C21BAB">
      <w:pPr>
        <w:ind w:left="708"/>
        <w:rPr>
          <w:rFonts w:ascii="Arial" w:eastAsia="Times New Roman" w:hAnsi="Arial" w:cs="Arial"/>
          <w:b/>
          <w:bCs/>
          <w:sz w:val="20"/>
          <w:szCs w:val="20"/>
          <w:lang w:val="es-ES" w:eastAsia="es-ES"/>
        </w:rPr>
      </w:pPr>
    </w:p>
    <w:p w14:paraId="72F08095" w14:textId="266BEECB" w:rsidR="00C21BAB" w:rsidRDefault="00AF043C" w:rsidP="00AF043C">
      <w:pPr>
        <w:ind w:left="1134"/>
        <w:rPr>
          <w:rFonts w:ascii="Arial" w:eastAsia="Times New Roman" w:hAnsi="Arial" w:cs="Arial"/>
          <w:b/>
          <w:bCs/>
          <w:sz w:val="20"/>
          <w:szCs w:val="20"/>
          <w:lang w:val="es-ES" w:eastAsia="es-ES"/>
        </w:rPr>
      </w:pPr>
      <w:r w:rsidRPr="00AF043C">
        <w:rPr>
          <w:rFonts w:ascii="Arial" w:eastAsia="Times New Roman" w:hAnsi="Arial" w:cs="Arial"/>
          <w:b/>
          <w:bCs/>
          <w:sz w:val="20"/>
          <w:szCs w:val="20"/>
          <w:lang w:val="es-ES" w:eastAsia="es-ES"/>
        </w:rPr>
        <w:t>Depurar los Expedientes</w:t>
      </w:r>
      <w:r>
        <w:rPr>
          <w:rFonts w:ascii="Arial" w:eastAsia="Times New Roman" w:hAnsi="Arial" w:cs="Arial"/>
          <w:b/>
          <w:bCs/>
          <w:sz w:val="20"/>
          <w:szCs w:val="20"/>
          <w:lang w:val="es-ES" w:eastAsia="es-ES"/>
        </w:rPr>
        <w:t xml:space="preserve">: </w:t>
      </w:r>
      <w:r w:rsidRPr="00AF043C">
        <w:rPr>
          <w:rFonts w:ascii="Arial" w:eastAsia="Times New Roman" w:hAnsi="Arial" w:cs="Arial"/>
          <w:b/>
          <w:bCs/>
          <w:sz w:val="20"/>
          <w:szCs w:val="20"/>
          <w:lang w:val="es-ES" w:eastAsia="es-ES"/>
        </w:rPr>
        <w:t xml:space="preserve">   </w:t>
      </w:r>
    </w:p>
    <w:p w14:paraId="1C2AAFC1" w14:textId="2569B222" w:rsidR="00C21BAB" w:rsidRPr="001C7C5D" w:rsidRDefault="00AF043C" w:rsidP="00BE0D22">
      <w:pPr>
        <w:ind w:left="708"/>
        <w:jc w:val="center"/>
        <w:rPr>
          <w:rFonts w:ascii="Arial" w:eastAsia="Times New Roman" w:hAnsi="Arial" w:cs="Arial"/>
          <w:b/>
          <w:bCs/>
          <w:sz w:val="20"/>
          <w:szCs w:val="20"/>
          <w:lang w:val="es-ES" w:eastAsia="es-ES"/>
        </w:rPr>
      </w:pPr>
      <w:r w:rsidRPr="002A51E9">
        <w:rPr>
          <w:rFonts w:cs="Arial"/>
          <w:noProof/>
          <w:color w:val="000000"/>
          <w:szCs w:val="20"/>
          <w:lang w:eastAsia="es-CO"/>
        </w:rPr>
        <w:drawing>
          <wp:inline distT="0" distB="0" distL="0" distR="0" wp14:anchorId="4A38480D" wp14:editId="7E8D1D93">
            <wp:extent cx="1694783" cy="1933575"/>
            <wp:effectExtent l="0" t="0" r="1270" b="0"/>
            <wp:docPr id="89" name="Imagen 89" descr="Depurar los expedientes. Se dejan tres ejemplo de documentos a retirar: Copias idénticas, formularios o formatos sin diligenciar, hojas en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n 89" descr="Depurar los expedientes. Se dejan tres ejemplo de documentos a retirar: Copias idénticas, formularios o formatos sin diligenciar, hojas en blanc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94783" cy="1933575"/>
                    </a:xfrm>
                    <a:prstGeom prst="rect">
                      <a:avLst/>
                    </a:prstGeom>
                    <a:noFill/>
                  </pic:spPr>
                </pic:pic>
              </a:graphicData>
            </a:graphic>
          </wp:inline>
        </w:drawing>
      </w:r>
      <w:r w:rsidR="006B1804">
        <w:rPr>
          <w:rFonts w:ascii="Arial" w:eastAsia="Times New Roman" w:hAnsi="Arial" w:cs="Arial"/>
          <w:sz w:val="20"/>
          <w:szCs w:val="20"/>
          <w:lang w:eastAsia="es-ES"/>
        </w:rPr>
        <w:t xml:space="preserve">Se deben </w:t>
      </w:r>
      <w:r w:rsidR="006B1804" w:rsidRPr="006B1804">
        <w:rPr>
          <w:rFonts w:ascii="Arial" w:eastAsia="Times New Roman" w:hAnsi="Arial" w:cs="Arial"/>
          <w:sz w:val="20"/>
          <w:szCs w:val="20"/>
          <w:lang w:eastAsia="es-ES"/>
        </w:rPr>
        <w:t>retirar los documentos tipo: copias idénticas, hojas en blanco, colillas de fax y formularios o formatos sin diligenciar</w:t>
      </w:r>
    </w:p>
    <w:p w14:paraId="5C5E30D0" w14:textId="13C2A721" w:rsidR="00C21BAB" w:rsidRDefault="00C21BAB" w:rsidP="00C21BAB">
      <w:pPr>
        <w:ind w:left="708"/>
        <w:rPr>
          <w:rFonts w:ascii="Arial" w:eastAsia="Times New Roman" w:hAnsi="Arial" w:cs="Arial"/>
          <w:b/>
          <w:bCs/>
          <w:sz w:val="20"/>
          <w:szCs w:val="20"/>
          <w:lang w:val="es-ES" w:eastAsia="es-ES"/>
        </w:rPr>
      </w:pPr>
    </w:p>
    <w:p w14:paraId="32E26F8C" w14:textId="3298689D" w:rsidR="00696561" w:rsidRDefault="006B1804" w:rsidP="006B1804">
      <w:pPr>
        <w:ind w:left="1134"/>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lastRenderedPageBreak/>
        <w:t xml:space="preserve">Foliación documental: </w:t>
      </w:r>
      <w:r w:rsidRPr="00AF043C">
        <w:rPr>
          <w:rFonts w:ascii="Arial" w:eastAsia="Times New Roman" w:hAnsi="Arial" w:cs="Arial"/>
          <w:b/>
          <w:bCs/>
          <w:sz w:val="20"/>
          <w:szCs w:val="20"/>
          <w:lang w:val="es-ES" w:eastAsia="es-ES"/>
        </w:rPr>
        <w:t xml:space="preserve">   </w:t>
      </w:r>
    </w:p>
    <w:p w14:paraId="3FF5D09C" w14:textId="46A6D261" w:rsidR="00BE0D22" w:rsidRDefault="00696561" w:rsidP="00BE0D22">
      <w:pPr>
        <w:ind w:left="1134"/>
        <w:jc w:val="center"/>
        <w:rPr>
          <w:rFonts w:ascii="Arial" w:eastAsia="Times New Roman" w:hAnsi="Arial" w:cs="Arial"/>
          <w:sz w:val="20"/>
          <w:szCs w:val="20"/>
          <w:lang w:eastAsia="es-ES"/>
        </w:rPr>
      </w:pPr>
      <w:r w:rsidRPr="002A51E9">
        <w:rPr>
          <w:noProof/>
          <w:lang w:eastAsia="es-CO"/>
        </w:rPr>
        <w:drawing>
          <wp:inline distT="0" distB="0" distL="0" distR="0" wp14:anchorId="71D5E5BA" wp14:editId="7BDD90D2">
            <wp:extent cx="2564765" cy="1485900"/>
            <wp:effectExtent l="0" t="0" r="6985" b="0"/>
            <wp:docPr id="3" name="Imagen 3" descr="Se da ejemplo sobre foliación, en donde aparece una hoja horizontal con la foliación en la esquina superior derecha y una vertical con foliación en la esquina superior 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Se da ejemplo sobre foliación, en donde aparece una hoja horizontal con la foliación en la esquina superior derecha y una vertical con foliación en la esquina superior derech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64765" cy="1485900"/>
                    </a:xfrm>
                    <a:prstGeom prst="rect">
                      <a:avLst/>
                    </a:prstGeom>
                    <a:noFill/>
                    <a:ln>
                      <a:noFill/>
                    </a:ln>
                  </pic:spPr>
                </pic:pic>
              </a:graphicData>
            </a:graphic>
          </wp:inline>
        </w:drawing>
      </w:r>
      <w:r w:rsidR="00BE0D22">
        <w:rPr>
          <w:noProof/>
          <w:lang w:eastAsia="es-CO"/>
        </w:rPr>
        <w:t xml:space="preserve">  </w:t>
      </w:r>
      <w:r w:rsidR="00BE0D22" w:rsidRPr="002A51E9">
        <w:rPr>
          <w:noProof/>
          <w:lang w:eastAsia="es-CO"/>
        </w:rPr>
        <w:drawing>
          <wp:inline distT="0" distB="0" distL="0" distR="0" wp14:anchorId="75BC3EBC" wp14:editId="0FBCCF4D">
            <wp:extent cx="2707640" cy="1419225"/>
            <wp:effectExtent l="19050" t="19050" r="16510" b="28575"/>
            <wp:docPr id="5" name="Imagen 5" descr="Se da ejemplo de corrección de foliación con el folio erróneo tachado y del 1 al 200, y al ser series complejas se requiere de continuación desde el 201 al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Se da ejemplo de corrección de foliación con el folio erróneo tachado y del 1 al 200, y al ser series complejas se requiere de continuación desde el 201 al 4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07640" cy="1419225"/>
                    </a:xfrm>
                    <a:prstGeom prst="rect">
                      <a:avLst/>
                    </a:prstGeom>
                    <a:noFill/>
                    <a:ln>
                      <a:solidFill>
                        <a:schemeClr val="tx1"/>
                      </a:solidFill>
                    </a:ln>
                  </pic:spPr>
                </pic:pic>
              </a:graphicData>
            </a:graphic>
          </wp:inline>
        </w:drawing>
      </w:r>
    </w:p>
    <w:p w14:paraId="3DCA17A7" w14:textId="0220D0C5" w:rsidR="006B1804" w:rsidRPr="00696561" w:rsidRDefault="00696561" w:rsidP="006B1804">
      <w:pPr>
        <w:ind w:left="1134"/>
        <w:rPr>
          <w:rFonts w:ascii="Arial" w:eastAsia="Times New Roman" w:hAnsi="Arial" w:cs="Arial"/>
          <w:sz w:val="20"/>
          <w:szCs w:val="20"/>
          <w:lang w:eastAsia="es-ES"/>
        </w:rPr>
      </w:pPr>
      <w:r w:rsidRPr="00696561">
        <w:rPr>
          <w:rFonts w:ascii="Arial" w:eastAsia="Times New Roman" w:hAnsi="Arial" w:cs="Arial"/>
          <w:sz w:val="20"/>
          <w:szCs w:val="20"/>
          <w:lang w:eastAsia="es-ES"/>
        </w:rPr>
        <w:t>El proceso de foliación de los documentos se debe realizar desde el momento en el que se produce la información en el archivo de gestión</w:t>
      </w:r>
    </w:p>
    <w:p w14:paraId="0384F674" w14:textId="77777777" w:rsidR="00696561" w:rsidRDefault="00696561" w:rsidP="006B1804">
      <w:pPr>
        <w:ind w:left="1134"/>
        <w:rPr>
          <w:rFonts w:ascii="Arial" w:eastAsia="Times New Roman" w:hAnsi="Arial" w:cs="Arial"/>
          <w:sz w:val="20"/>
          <w:szCs w:val="20"/>
          <w:lang w:eastAsia="es-ES"/>
        </w:rPr>
      </w:pPr>
      <w:r w:rsidRPr="00696561">
        <w:rPr>
          <w:rFonts w:ascii="Arial" w:eastAsia="Times New Roman" w:hAnsi="Arial" w:cs="Arial"/>
          <w:sz w:val="20"/>
          <w:szCs w:val="20"/>
          <w:lang w:eastAsia="es-ES"/>
        </w:rPr>
        <w:t>Se deben foliar todas y cada una de las unidades documentales de una serie. En el caso de series documentales simples (actas, acuerdos, decretos, circulares, resoluciones) la foliación se hará de manera independiente por carpeta, tomo o legajo.</w:t>
      </w:r>
    </w:p>
    <w:p w14:paraId="23753F7D" w14:textId="60BD1274" w:rsidR="00696561" w:rsidRDefault="00696561" w:rsidP="006B1804">
      <w:pPr>
        <w:ind w:left="1134"/>
        <w:rPr>
          <w:rFonts w:ascii="Arial" w:eastAsia="Times New Roman" w:hAnsi="Arial" w:cs="Arial"/>
          <w:sz w:val="20"/>
          <w:szCs w:val="20"/>
          <w:lang w:eastAsia="es-ES"/>
        </w:rPr>
      </w:pPr>
      <w:r w:rsidRPr="00696561">
        <w:rPr>
          <w:rFonts w:ascii="Arial" w:eastAsia="Times New Roman" w:hAnsi="Arial" w:cs="Arial"/>
          <w:sz w:val="20"/>
          <w:szCs w:val="20"/>
          <w:lang w:eastAsia="es-ES"/>
        </w:rPr>
        <w:t>En el caso de series documentales com</w:t>
      </w:r>
      <w:r>
        <w:rPr>
          <w:rFonts w:ascii="Arial" w:eastAsia="Times New Roman" w:hAnsi="Arial" w:cs="Arial"/>
          <w:sz w:val="20"/>
          <w:szCs w:val="20"/>
          <w:lang w:eastAsia="es-ES"/>
        </w:rPr>
        <w:t xml:space="preserve">plejas </w:t>
      </w:r>
      <w:r w:rsidR="000F6417">
        <w:rPr>
          <w:rFonts w:ascii="Arial" w:eastAsia="Times New Roman" w:hAnsi="Arial" w:cs="Arial"/>
          <w:sz w:val="20"/>
          <w:szCs w:val="20"/>
          <w:lang w:eastAsia="es-ES"/>
        </w:rPr>
        <w:t>o</w:t>
      </w:r>
      <w:r>
        <w:rPr>
          <w:rFonts w:ascii="Arial" w:eastAsia="Times New Roman" w:hAnsi="Arial" w:cs="Arial"/>
          <w:sz w:val="20"/>
          <w:szCs w:val="20"/>
          <w:lang w:eastAsia="es-ES"/>
        </w:rPr>
        <w:t xml:space="preserve"> com</w:t>
      </w:r>
      <w:r w:rsidRPr="00696561">
        <w:rPr>
          <w:rFonts w:ascii="Arial" w:eastAsia="Times New Roman" w:hAnsi="Arial" w:cs="Arial"/>
          <w:sz w:val="20"/>
          <w:szCs w:val="20"/>
          <w:lang w:eastAsia="es-ES"/>
        </w:rPr>
        <w:t>puestas (contratos, historias laborales, procesos disciplinarios), cada uno de sus expedientes tendrá una sola foliación de manera continua y si tal expediente se encuentra repartido en más de una unidad de conservación (caja, carpeta, legajo, etc.), la foliación se ejecutará de forma tal que la segunda será la continuación de la primera</w:t>
      </w:r>
      <w:r>
        <w:rPr>
          <w:rFonts w:ascii="Arial" w:eastAsia="Times New Roman" w:hAnsi="Arial" w:cs="Arial"/>
          <w:sz w:val="20"/>
          <w:szCs w:val="20"/>
          <w:lang w:eastAsia="es-ES"/>
        </w:rPr>
        <w:t xml:space="preserve"> </w:t>
      </w:r>
      <w:r w:rsidRPr="00696561">
        <w:rPr>
          <w:rFonts w:ascii="Arial" w:eastAsia="Times New Roman" w:hAnsi="Arial" w:cs="Arial"/>
          <w:sz w:val="20"/>
          <w:szCs w:val="20"/>
          <w:lang w:eastAsia="es-ES"/>
        </w:rPr>
        <w:t>y así sucesivamente</w:t>
      </w:r>
      <w:r>
        <w:rPr>
          <w:rFonts w:ascii="Arial" w:eastAsia="Times New Roman" w:hAnsi="Arial" w:cs="Arial"/>
          <w:sz w:val="20"/>
          <w:szCs w:val="20"/>
          <w:lang w:eastAsia="es-ES"/>
        </w:rPr>
        <w:t>.</w:t>
      </w:r>
    </w:p>
    <w:p w14:paraId="12DEFCA9" w14:textId="7D49BBAE" w:rsidR="00696561" w:rsidRDefault="00696561" w:rsidP="000F6417">
      <w:pPr>
        <w:ind w:left="1134"/>
        <w:rPr>
          <w:rFonts w:ascii="Arial" w:eastAsia="Times New Roman" w:hAnsi="Arial" w:cs="Arial"/>
          <w:sz w:val="20"/>
          <w:szCs w:val="20"/>
          <w:lang w:eastAsia="es-ES"/>
        </w:rPr>
      </w:pPr>
      <w:r w:rsidRPr="00696561">
        <w:rPr>
          <w:rFonts w:ascii="Arial" w:eastAsia="Times New Roman" w:hAnsi="Arial" w:cs="Arial"/>
          <w:sz w:val="20"/>
          <w:szCs w:val="20"/>
          <w:lang w:eastAsia="es-ES"/>
        </w:rPr>
        <w:t>Se debe escribir el número en la esquina superior derecha sobre un espacio en blanco de la primera cara del folio en el mismo sentido del texto del documento. debe ser legible y no tener enmendaduras, no se deben alterar membretes, sellos,</w:t>
      </w:r>
      <w:r w:rsidRPr="000F6417">
        <w:rPr>
          <w:rFonts w:ascii="Arial" w:eastAsia="Times New Roman" w:hAnsi="Arial" w:cs="Arial"/>
          <w:sz w:val="20"/>
          <w:szCs w:val="20"/>
          <w:lang w:eastAsia="es-ES"/>
        </w:rPr>
        <w:t xml:space="preserve"> textos </w:t>
      </w:r>
      <w:r w:rsidRPr="00696561">
        <w:rPr>
          <w:rFonts w:ascii="Arial" w:eastAsia="Times New Roman" w:hAnsi="Arial" w:cs="Arial"/>
          <w:sz w:val="20"/>
          <w:szCs w:val="20"/>
          <w:lang w:eastAsia="es-ES"/>
        </w:rPr>
        <w:t xml:space="preserve">o numeraciones originales. </w:t>
      </w:r>
    </w:p>
    <w:p w14:paraId="5AEE7827" w14:textId="77777777" w:rsidR="000F6417" w:rsidRDefault="00696561" w:rsidP="000F6417">
      <w:pPr>
        <w:ind w:left="1134"/>
        <w:rPr>
          <w:rFonts w:ascii="Arial" w:eastAsia="Times New Roman" w:hAnsi="Arial" w:cs="Arial"/>
          <w:sz w:val="20"/>
          <w:szCs w:val="20"/>
          <w:lang w:eastAsia="es-ES"/>
        </w:rPr>
      </w:pPr>
      <w:r w:rsidRPr="00696561">
        <w:rPr>
          <w:rFonts w:ascii="Arial" w:eastAsia="Times New Roman" w:hAnsi="Arial" w:cs="Arial"/>
          <w:sz w:val="20"/>
          <w:szCs w:val="20"/>
          <w:lang w:eastAsia="es-ES"/>
        </w:rPr>
        <w:t>La foliación se debe realizar utilizando lápiz de mina H2 o HB</w:t>
      </w:r>
      <w:r w:rsidR="000F6417">
        <w:rPr>
          <w:rFonts w:ascii="Arial" w:eastAsia="Times New Roman" w:hAnsi="Arial" w:cs="Arial"/>
          <w:sz w:val="20"/>
          <w:szCs w:val="20"/>
          <w:lang w:eastAsia="es-ES"/>
        </w:rPr>
        <w:t>, e</w:t>
      </w:r>
      <w:r w:rsidRPr="00696561">
        <w:rPr>
          <w:rFonts w:ascii="Arial" w:eastAsia="Times New Roman" w:hAnsi="Arial" w:cs="Arial"/>
          <w:sz w:val="20"/>
          <w:szCs w:val="20"/>
          <w:lang w:eastAsia="es-ES"/>
        </w:rPr>
        <w:t>stá prohibido el uso de sellos numeradores o bolígrafos de tinta negra y de colores</w:t>
      </w:r>
    </w:p>
    <w:p w14:paraId="4ADDE5EA" w14:textId="33431E76" w:rsidR="006B1804" w:rsidRDefault="000F6417" w:rsidP="000F6417">
      <w:pPr>
        <w:ind w:left="1134"/>
        <w:rPr>
          <w:rFonts w:ascii="Arial" w:eastAsia="Times New Roman" w:hAnsi="Arial" w:cs="Arial"/>
          <w:b/>
          <w:bCs/>
          <w:sz w:val="20"/>
          <w:szCs w:val="20"/>
          <w:lang w:val="es-ES" w:eastAsia="es-ES"/>
        </w:rPr>
      </w:pPr>
      <w:r w:rsidRPr="000F6417">
        <w:rPr>
          <w:rFonts w:ascii="Arial" w:eastAsia="Times New Roman" w:hAnsi="Arial" w:cs="Arial"/>
          <w:b/>
          <w:bCs/>
          <w:sz w:val="20"/>
          <w:szCs w:val="20"/>
          <w:lang w:val="es-ES" w:eastAsia="es-ES"/>
        </w:rPr>
        <w:t>Hoja de control</w:t>
      </w:r>
    </w:p>
    <w:p w14:paraId="30F456CE" w14:textId="3089C528" w:rsidR="000F6417" w:rsidRDefault="000F6417" w:rsidP="000F6417">
      <w:pPr>
        <w:ind w:left="1134"/>
        <w:rPr>
          <w:rFonts w:ascii="Arial" w:hAnsi="Arial" w:cs="Arial"/>
          <w:sz w:val="20"/>
          <w:szCs w:val="20"/>
        </w:rPr>
      </w:pPr>
      <w:r>
        <w:rPr>
          <w:rFonts w:ascii="Arial" w:eastAsia="Times New Roman" w:hAnsi="Arial" w:cs="Arial"/>
          <w:sz w:val="20"/>
          <w:szCs w:val="20"/>
          <w:lang w:val="es-ES" w:eastAsia="es-ES"/>
        </w:rPr>
        <w:t xml:space="preserve">En la </w:t>
      </w:r>
      <w:r w:rsidRPr="00797A91">
        <w:rPr>
          <w:rFonts w:ascii="Arial" w:hAnsi="Arial" w:cs="Arial"/>
          <w:sz w:val="20"/>
          <w:szCs w:val="20"/>
        </w:rPr>
        <w:t>UAE Cuerpo Oficial de Bomberos Bogotá</w:t>
      </w:r>
      <w:r w:rsidRPr="002A51E9">
        <w:rPr>
          <w:rFonts w:cs="Arial"/>
          <w:szCs w:val="20"/>
          <w:lang w:eastAsia="x-none"/>
        </w:rPr>
        <w:t xml:space="preserve"> </w:t>
      </w:r>
      <w:r w:rsidRPr="000F6417">
        <w:rPr>
          <w:rFonts w:ascii="Arial" w:hAnsi="Arial" w:cs="Arial"/>
          <w:sz w:val="20"/>
          <w:szCs w:val="20"/>
        </w:rPr>
        <w:t>la implementación de la hoja de control es obligatoria para las series documentales: Historia Laboral, Contratos, Resoluciones, Circulares y Procesos Disciplinarios</w:t>
      </w:r>
    </w:p>
    <w:p w14:paraId="305D6CE5" w14:textId="5456C934" w:rsidR="000F6417" w:rsidRDefault="000F6417" w:rsidP="000F6417">
      <w:pPr>
        <w:ind w:left="1134"/>
        <w:rPr>
          <w:rFonts w:ascii="Arial" w:hAnsi="Arial" w:cs="Arial"/>
          <w:b/>
          <w:bCs/>
          <w:sz w:val="20"/>
          <w:szCs w:val="20"/>
        </w:rPr>
      </w:pPr>
      <w:r w:rsidRPr="000F6417">
        <w:rPr>
          <w:rFonts w:ascii="Arial" w:hAnsi="Arial" w:cs="Arial"/>
          <w:b/>
          <w:bCs/>
          <w:sz w:val="20"/>
          <w:szCs w:val="20"/>
        </w:rPr>
        <w:t>Rotulación de carpetas</w:t>
      </w:r>
    </w:p>
    <w:p w14:paraId="079D4C05" w14:textId="6163AE18" w:rsidR="004E2826" w:rsidRDefault="00F51FFC" w:rsidP="000F6417">
      <w:pPr>
        <w:ind w:left="1134"/>
        <w:rPr>
          <w:rFonts w:ascii="Arial" w:hAnsi="Arial" w:cs="Arial"/>
          <w:sz w:val="20"/>
          <w:szCs w:val="20"/>
        </w:rPr>
      </w:pPr>
      <w:r>
        <w:rPr>
          <w:rFonts w:ascii="Arial" w:hAnsi="Arial" w:cs="Arial"/>
          <w:sz w:val="20"/>
          <w:szCs w:val="20"/>
        </w:rPr>
        <w:t xml:space="preserve">Los nombres y </w:t>
      </w:r>
      <w:r w:rsidR="004E2826">
        <w:rPr>
          <w:rFonts w:ascii="Arial" w:hAnsi="Arial" w:cs="Arial"/>
          <w:sz w:val="20"/>
          <w:szCs w:val="20"/>
        </w:rPr>
        <w:t xml:space="preserve">los códigos de las series y subseries, deben ser idénticos a los registrados en las Tablas de Retención Documental – TRD </w:t>
      </w:r>
    </w:p>
    <w:p w14:paraId="266348B3" w14:textId="021F58C6" w:rsidR="00F51FFC" w:rsidRDefault="004E2826" w:rsidP="000F6417">
      <w:pPr>
        <w:ind w:left="1134"/>
        <w:rPr>
          <w:rFonts w:ascii="Arial" w:hAnsi="Arial" w:cs="Arial"/>
          <w:sz w:val="20"/>
          <w:szCs w:val="20"/>
        </w:rPr>
      </w:pPr>
      <w:r>
        <w:rPr>
          <w:rFonts w:ascii="Arial" w:hAnsi="Arial" w:cs="Arial"/>
          <w:sz w:val="20"/>
          <w:szCs w:val="20"/>
        </w:rPr>
        <w:t xml:space="preserve"> </w:t>
      </w:r>
      <w:r w:rsidR="00F51FFC">
        <w:rPr>
          <w:rFonts w:ascii="Arial" w:hAnsi="Arial" w:cs="Arial"/>
          <w:sz w:val="20"/>
          <w:szCs w:val="20"/>
        </w:rPr>
        <w:t xml:space="preserve">El rútulo debe se adherido en la parte inferior derecha de la carpeta y diligenciado conforme a las instrucciones que se encuentran el formato.  </w:t>
      </w:r>
      <w:r w:rsidR="00F51FFC" w:rsidRPr="00F51FFC">
        <w:rPr>
          <w:rFonts w:ascii="Arial" w:hAnsi="Arial" w:cs="Arial"/>
          <w:sz w:val="20"/>
          <w:szCs w:val="20"/>
        </w:rPr>
        <w:t>El diligenciamiento se realiza de manera digital, solo se diligencian con lápiz los datos que pueden varia</w:t>
      </w:r>
      <w:r w:rsidR="00F51FFC">
        <w:rPr>
          <w:rFonts w:ascii="Arial" w:hAnsi="Arial" w:cs="Arial"/>
          <w:sz w:val="20"/>
          <w:szCs w:val="20"/>
        </w:rPr>
        <w:t>r</w:t>
      </w:r>
      <w:r w:rsidR="00F51FFC" w:rsidRPr="00F51FFC">
        <w:rPr>
          <w:rFonts w:ascii="Arial" w:hAnsi="Arial" w:cs="Arial"/>
          <w:sz w:val="20"/>
          <w:szCs w:val="20"/>
        </w:rPr>
        <w:t>, como folios y fecha final</w:t>
      </w:r>
      <w:r w:rsidR="00F51FFC">
        <w:rPr>
          <w:rFonts w:ascii="Arial" w:hAnsi="Arial" w:cs="Arial"/>
          <w:sz w:val="20"/>
          <w:szCs w:val="20"/>
        </w:rPr>
        <w:t>.</w:t>
      </w:r>
    </w:p>
    <w:p w14:paraId="2071C322" w14:textId="759D19EB" w:rsidR="00F51FFC" w:rsidRPr="00F51FFC" w:rsidRDefault="004E2826" w:rsidP="000F6417">
      <w:pPr>
        <w:ind w:left="1134"/>
        <w:rPr>
          <w:rFonts w:ascii="Arial" w:hAnsi="Arial" w:cs="Arial"/>
          <w:sz w:val="20"/>
          <w:szCs w:val="20"/>
        </w:rPr>
      </w:pPr>
      <w:r>
        <w:rPr>
          <w:rFonts w:ascii="Arial" w:hAnsi="Arial" w:cs="Arial"/>
          <w:sz w:val="20"/>
          <w:szCs w:val="20"/>
        </w:rPr>
        <w:t>Los datos</w:t>
      </w:r>
      <w:r w:rsidR="00F51FFC">
        <w:rPr>
          <w:rFonts w:ascii="Arial" w:hAnsi="Arial" w:cs="Arial"/>
          <w:sz w:val="20"/>
          <w:szCs w:val="20"/>
        </w:rPr>
        <w:t xml:space="preserve"> de </w:t>
      </w:r>
      <w:r>
        <w:rPr>
          <w:rFonts w:ascii="Arial" w:hAnsi="Arial" w:cs="Arial"/>
          <w:sz w:val="20"/>
          <w:szCs w:val="20"/>
        </w:rPr>
        <w:t>la transferencia</w:t>
      </w:r>
      <w:r w:rsidR="00F51FFC">
        <w:rPr>
          <w:rFonts w:ascii="Arial" w:hAnsi="Arial" w:cs="Arial"/>
          <w:sz w:val="20"/>
          <w:szCs w:val="20"/>
        </w:rPr>
        <w:t xml:space="preserve">, serán diligenciados por el personal del archivo central. </w:t>
      </w:r>
      <w:r w:rsidR="00F51FFC" w:rsidRPr="00F51FFC">
        <w:rPr>
          <w:rFonts w:ascii="Arial" w:hAnsi="Arial" w:cs="Arial"/>
          <w:sz w:val="20"/>
          <w:szCs w:val="20"/>
        </w:rPr>
        <w:t xml:space="preserve"> </w:t>
      </w:r>
    </w:p>
    <w:p w14:paraId="03F61AB6" w14:textId="6C0D768A" w:rsidR="00F51FFC" w:rsidRPr="000F6417" w:rsidRDefault="00F51FFC" w:rsidP="000F6417">
      <w:pPr>
        <w:ind w:left="1134"/>
        <w:rPr>
          <w:rFonts w:ascii="Arial" w:hAnsi="Arial" w:cs="Arial"/>
          <w:b/>
          <w:bCs/>
          <w:sz w:val="20"/>
          <w:szCs w:val="20"/>
        </w:rPr>
      </w:pPr>
      <w:r w:rsidRPr="002A51E9">
        <w:rPr>
          <w:rFonts w:cs="Arial"/>
          <w:b/>
          <w:bCs/>
          <w:noProof/>
          <w:szCs w:val="20"/>
          <w:lang w:eastAsia="es-CO"/>
        </w:rPr>
        <w:lastRenderedPageBreak/>
        <w:drawing>
          <wp:inline distT="0" distB="0" distL="0" distR="0" wp14:anchorId="1C560905" wp14:editId="294953DA">
            <wp:extent cx="5715000" cy="1914642"/>
            <wp:effectExtent l="0" t="0" r="0" b="9525"/>
            <wp:docPr id="30" name="Imagen 30" descr="Se evidencia un ejemplo del rótulo de carpetas y un ejemplo de su ubicación en la esquina inferior derecha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Se evidencia un ejemplo del rótulo de carpetas y un ejemplo de su ubicación en la esquina inferior derecha de carpet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1914642"/>
                    </a:xfrm>
                    <a:prstGeom prst="rect">
                      <a:avLst/>
                    </a:prstGeom>
                    <a:noFill/>
                  </pic:spPr>
                </pic:pic>
              </a:graphicData>
            </a:graphic>
          </wp:inline>
        </w:drawing>
      </w:r>
    </w:p>
    <w:p w14:paraId="14F8D203" w14:textId="77777777" w:rsidR="004E2826" w:rsidRDefault="004E2826" w:rsidP="004E2826">
      <w:pPr>
        <w:ind w:left="1134"/>
        <w:rPr>
          <w:rFonts w:ascii="Arial" w:hAnsi="Arial" w:cs="Arial"/>
          <w:b/>
          <w:bCs/>
          <w:sz w:val="20"/>
          <w:szCs w:val="20"/>
        </w:rPr>
      </w:pPr>
    </w:p>
    <w:p w14:paraId="5B9A74E9" w14:textId="6CBE1CB2" w:rsidR="004E2826" w:rsidRDefault="004E2826" w:rsidP="004E2826">
      <w:pPr>
        <w:ind w:left="1134"/>
        <w:rPr>
          <w:rFonts w:ascii="Arial" w:hAnsi="Arial" w:cs="Arial"/>
          <w:b/>
          <w:bCs/>
          <w:sz w:val="20"/>
          <w:szCs w:val="20"/>
        </w:rPr>
      </w:pPr>
      <w:r w:rsidRPr="000F6417">
        <w:rPr>
          <w:rFonts w:ascii="Arial" w:hAnsi="Arial" w:cs="Arial"/>
          <w:b/>
          <w:bCs/>
          <w:sz w:val="20"/>
          <w:szCs w:val="20"/>
        </w:rPr>
        <w:t>Rotulación de ca</w:t>
      </w:r>
      <w:r>
        <w:rPr>
          <w:rFonts w:ascii="Arial" w:hAnsi="Arial" w:cs="Arial"/>
          <w:b/>
          <w:bCs/>
          <w:sz w:val="20"/>
          <w:szCs w:val="20"/>
        </w:rPr>
        <w:t>jas</w:t>
      </w:r>
    </w:p>
    <w:p w14:paraId="545FCD67" w14:textId="7A57C241" w:rsidR="004E2826" w:rsidRDefault="004E2826" w:rsidP="004E2826">
      <w:pPr>
        <w:ind w:left="1134"/>
        <w:rPr>
          <w:rFonts w:ascii="Arial" w:hAnsi="Arial" w:cs="Arial"/>
          <w:b/>
          <w:bCs/>
          <w:sz w:val="20"/>
          <w:szCs w:val="20"/>
        </w:rPr>
      </w:pPr>
    </w:p>
    <w:p w14:paraId="7E1356A1" w14:textId="71EDDB03" w:rsidR="004E2826" w:rsidRDefault="004E2826" w:rsidP="004E2826">
      <w:pPr>
        <w:ind w:left="1134"/>
        <w:rPr>
          <w:rFonts w:ascii="Arial" w:hAnsi="Arial" w:cs="Arial"/>
          <w:sz w:val="20"/>
          <w:szCs w:val="20"/>
        </w:rPr>
      </w:pPr>
      <w:r>
        <w:rPr>
          <w:rFonts w:ascii="Arial" w:hAnsi="Arial" w:cs="Arial"/>
          <w:sz w:val="20"/>
          <w:szCs w:val="20"/>
        </w:rPr>
        <w:t>Los nombres y los códigos de las series y subseries, deben ser idénticos a los registrados en las Tablas de Retención Documental – TRD</w:t>
      </w:r>
      <w:r w:rsidR="009E5CDF">
        <w:rPr>
          <w:rFonts w:ascii="Arial" w:hAnsi="Arial" w:cs="Arial"/>
          <w:sz w:val="20"/>
          <w:szCs w:val="20"/>
        </w:rPr>
        <w:t xml:space="preserve">. </w:t>
      </w:r>
      <w:r w:rsidRPr="00F51FFC">
        <w:rPr>
          <w:rFonts w:ascii="Arial" w:hAnsi="Arial" w:cs="Arial"/>
          <w:sz w:val="20"/>
          <w:szCs w:val="20"/>
        </w:rPr>
        <w:t>El diligenciamiento se realiza de manera digital, solo se diligencian con lápiz los datos que pueden varia</w:t>
      </w:r>
      <w:r>
        <w:rPr>
          <w:rFonts w:ascii="Arial" w:hAnsi="Arial" w:cs="Arial"/>
          <w:sz w:val="20"/>
          <w:szCs w:val="20"/>
        </w:rPr>
        <w:t xml:space="preserve">r </w:t>
      </w:r>
      <w:r w:rsidR="009E5CDF">
        <w:rPr>
          <w:rFonts w:ascii="Arial" w:hAnsi="Arial" w:cs="Arial"/>
          <w:sz w:val="20"/>
          <w:szCs w:val="20"/>
        </w:rPr>
        <w:t>(</w:t>
      </w:r>
      <w:r w:rsidRPr="00F51FFC">
        <w:rPr>
          <w:rFonts w:ascii="Arial" w:hAnsi="Arial" w:cs="Arial"/>
          <w:sz w:val="20"/>
          <w:szCs w:val="20"/>
        </w:rPr>
        <w:t>fecha final</w:t>
      </w:r>
      <w:r w:rsidR="009E5CDF">
        <w:rPr>
          <w:rFonts w:ascii="Arial" w:hAnsi="Arial" w:cs="Arial"/>
          <w:sz w:val="20"/>
          <w:szCs w:val="20"/>
        </w:rPr>
        <w:t>)</w:t>
      </w:r>
      <w:r>
        <w:rPr>
          <w:rFonts w:ascii="Arial" w:hAnsi="Arial" w:cs="Arial"/>
          <w:sz w:val="20"/>
          <w:szCs w:val="20"/>
        </w:rPr>
        <w:t>.</w:t>
      </w:r>
    </w:p>
    <w:p w14:paraId="46EF485D" w14:textId="77777777" w:rsidR="004E2826" w:rsidRPr="00F51FFC" w:rsidRDefault="004E2826" w:rsidP="004E2826">
      <w:pPr>
        <w:ind w:left="1134"/>
        <w:rPr>
          <w:rFonts w:ascii="Arial" w:hAnsi="Arial" w:cs="Arial"/>
          <w:sz w:val="20"/>
          <w:szCs w:val="20"/>
        </w:rPr>
      </w:pPr>
      <w:r>
        <w:rPr>
          <w:rFonts w:ascii="Arial" w:hAnsi="Arial" w:cs="Arial"/>
          <w:sz w:val="20"/>
          <w:szCs w:val="20"/>
        </w:rPr>
        <w:t xml:space="preserve">Los datos de la transferencia, serán diligenciados por el personal del archivo central. </w:t>
      </w:r>
      <w:r w:rsidRPr="00F51FFC">
        <w:rPr>
          <w:rFonts w:ascii="Arial" w:hAnsi="Arial" w:cs="Arial"/>
          <w:sz w:val="20"/>
          <w:szCs w:val="20"/>
        </w:rPr>
        <w:t xml:space="preserve"> </w:t>
      </w:r>
    </w:p>
    <w:p w14:paraId="13C42FA7" w14:textId="77777777" w:rsidR="004E2826" w:rsidRDefault="004E2826" w:rsidP="004E2826">
      <w:pPr>
        <w:ind w:left="1134"/>
        <w:rPr>
          <w:rFonts w:ascii="Arial" w:hAnsi="Arial" w:cs="Arial"/>
          <w:b/>
          <w:bCs/>
          <w:sz w:val="20"/>
          <w:szCs w:val="20"/>
        </w:rPr>
      </w:pPr>
    </w:p>
    <w:p w14:paraId="30AC3291" w14:textId="591CA2B7" w:rsidR="004E2826" w:rsidRDefault="004E2826" w:rsidP="004E2826">
      <w:pPr>
        <w:ind w:left="1134"/>
        <w:rPr>
          <w:rFonts w:ascii="Arial" w:hAnsi="Arial" w:cs="Arial"/>
          <w:b/>
          <w:bCs/>
          <w:sz w:val="20"/>
          <w:szCs w:val="20"/>
        </w:rPr>
      </w:pPr>
      <w:r w:rsidRPr="002A51E9">
        <w:rPr>
          <w:rFonts w:ascii="Arial" w:hAnsi="Arial" w:cs="Arial"/>
          <w:b/>
          <w:bCs/>
          <w:noProof/>
          <w:sz w:val="20"/>
          <w:szCs w:val="20"/>
          <w:lang w:eastAsia="es-CO"/>
        </w:rPr>
        <w:drawing>
          <wp:inline distT="0" distB="0" distL="0" distR="0" wp14:anchorId="3A9B2F9B" wp14:editId="6306BC79">
            <wp:extent cx="5731327" cy="2457450"/>
            <wp:effectExtent l="0" t="0" r="3175" b="0"/>
            <wp:docPr id="9" name="Imagen 9" descr="Se evidencia un ejemplo del rótulo de caja y con su ubicación en la solapa de la caj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Se evidencia un ejemplo del rótulo de caja y con su ubicación en la solapa de la caja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327" cy="2457450"/>
                    </a:xfrm>
                    <a:prstGeom prst="rect">
                      <a:avLst/>
                    </a:prstGeom>
                    <a:noFill/>
                  </pic:spPr>
                </pic:pic>
              </a:graphicData>
            </a:graphic>
          </wp:inline>
        </w:drawing>
      </w:r>
    </w:p>
    <w:p w14:paraId="449C640E" w14:textId="77777777" w:rsidR="004E2826" w:rsidRDefault="004E2826" w:rsidP="006B1804">
      <w:pPr>
        <w:ind w:left="708"/>
      </w:pPr>
      <w:r w:rsidRPr="004E2826">
        <w:tab/>
      </w:r>
    </w:p>
    <w:p w14:paraId="74588050" w14:textId="3EB7486D" w:rsidR="00AF043C" w:rsidRDefault="004E2826" w:rsidP="004E2826">
      <w:pPr>
        <w:ind w:left="1134"/>
        <w:rPr>
          <w:rFonts w:ascii="Arial" w:hAnsi="Arial" w:cs="Arial"/>
          <w:b/>
          <w:bCs/>
          <w:sz w:val="20"/>
          <w:szCs w:val="20"/>
        </w:rPr>
      </w:pPr>
      <w:r w:rsidRPr="004E2826">
        <w:rPr>
          <w:rFonts w:ascii="Arial" w:hAnsi="Arial" w:cs="Arial"/>
          <w:b/>
          <w:bCs/>
          <w:sz w:val="20"/>
          <w:szCs w:val="20"/>
        </w:rPr>
        <w:t>Inventario documental</w:t>
      </w:r>
    </w:p>
    <w:p w14:paraId="5F19B726" w14:textId="1FC15111" w:rsidR="00775D62" w:rsidRDefault="00775D62" w:rsidP="00775D62">
      <w:pPr>
        <w:ind w:left="1134"/>
        <w:jc w:val="both"/>
        <w:rPr>
          <w:rFonts w:ascii="Arial" w:hAnsi="Arial" w:cs="Arial"/>
          <w:sz w:val="20"/>
          <w:szCs w:val="20"/>
        </w:rPr>
      </w:pPr>
      <w:r w:rsidRPr="002A51E9">
        <w:rPr>
          <w:rFonts w:cs="Arial"/>
          <w:b/>
          <w:bCs/>
          <w:noProof/>
          <w:szCs w:val="20"/>
          <w:lang w:eastAsia="es-CO"/>
        </w:rPr>
        <w:lastRenderedPageBreak/>
        <w:drawing>
          <wp:inline distT="0" distB="0" distL="0" distR="0" wp14:anchorId="68AF5F83" wp14:editId="5D282FFC">
            <wp:extent cx="5814060" cy="1707515"/>
            <wp:effectExtent l="19050" t="19050" r="15240" b="26035"/>
            <wp:docPr id="90" name="Imagen 90" descr="Se muestra el Formato Único de Inventario Documental (FUID) el cual obedece a las carpetas, su ordenación y ubicación de cajas, las cuales inician desde arriba y al pasar de estante, se ubica la menos cantidad. Ejemplo: estante 1: 1, 2, 3; estante 2: 4, 5,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n 90" descr="Se muestra el Formato Único de Inventario Documental (FUID) el cual obedece a las carpetas, su ordenación y ubicación de cajas, las cuales inician desde arriba y al pasar de estante, se ubica la menos cantidad. Ejemplo: estante 1: 1, 2, 3; estante 2: 4, 5,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14060" cy="1707515"/>
                    </a:xfrm>
                    <a:prstGeom prst="rect">
                      <a:avLst/>
                    </a:prstGeom>
                    <a:noFill/>
                    <a:ln w="12700">
                      <a:solidFill>
                        <a:schemeClr val="tx1"/>
                      </a:solidFill>
                    </a:ln>
                  </pic:spPr>
                </pic:pic>
              </a:graphicData>
            </a:graphic>
          </wp:inline>
        </w:drawing>
      </w:r>
      <w:r w:rsidR="004E2826" w:rsidRPr="004E2826">
        <w:rPr>
          <w:rFonts w:ascii="Arial" w:hAnsi="Arial" w:cs="Arial"/>
          <w:sz w:val="20"/>
          <w:szCs w:val="20"/>
        </w:rPr>
        <w:t>El diligenciamiento del inventario – FUID, se debe realizar de manera digital</w:t>
      </w:r>
      <w:r w:rsidR="004E2826">
        <w:rPr>
          <w:rFonts w:ascii="Arial" w:hAnsi="Arial" w:cs="Arial"/>
          <w:sz w:val="20"/>
          <w:szCs w:val="20"/>
        </w:rPr>
        <w:t>, cada registro debe obedecer una unidad documental (</w:t>
      </w:r>
      <w:r w:rsidR="00AD431C">
        <w:rPr>
          <w:rFonts w:ascii="Arial" w:hAnsi="Arial" w:cs="Arial"/>
          <w:sz w:val="20"/>
          <w:szCs w:val="20"/>
        </w:rPr>
        <w:t>carpeta)</w:t>
      </w:r>
      <w:r w:rsidR="00AD431C" w:rsidRPr="004E2826">
        <w:rPr>
          <w:rFonts w:ascii="Arial" w:hAnsi="Arial" w:cs="Arial"/>
          <w:sz w:val="20"/>
          <w:szCs w:val="20"/>
        </w:rPr>
        <w:t xml:space="preserve"> </w:t>
      </w:r>
      <w:r w:rsidR="00AD431C">
        <w:rPr>
          <w:rFonts w:ascii="Arial" w:hAnsi="Arial" w:cs="Arial"/>
          <w:sz w:val="20"/>
          <w:szCs w:val="20"/>
        </w:rPr>
        <w:t>y</w:t>
      </w:r>
      <w:r w:rsidR="004E2826">
        <w:rPr>
          <w:rFonts w:ascii="Arial" w:hAnsi="Arial" w:cs="Arial"/>
          <w:sz w:val="20"/>
          <w:szCs w:val="20"/>
        </w:rPr>
        <w:t xml:space="preserve"> debe estar</w:t>
      </w:r>
      <w:r w:rsidR="004E2826" w:rsidRPr="004E2826">
        <w:rPr>
          <w:rFonts w:ascii="Arial" w:hAnsi="Arial" w:cs="Arial"/>
          <w:sz w:val="20"/>
          <w:szCs w:val="20"/>
        </w:rPr>
        <w:t xml:space="preserve"> actualizado</w:t>
      </w:r>
      <w:r>
        <w:rPr>
          <w:rFonts w:ascii="Arial" w:hAnsi="Arial" w:cs="Arial"/>
          <w:sz w:val="20"/>
          <w:szCs w:val="20"/>
        </w:rPr>
        <w:t xml:space="preserve">. Los nombres y los códigos de las series y subseries, deben ser idénticos a los registrados en las Tablas de Retención Documental – TRD </w:t>
      </w:r>
    </w:p>
    <w:p w14:paraId="12780A4A" w14:textId="6935F4D7" w:rsidR="004E2826" w:rsidRDefault="004E2826" w:rsidP="004E2826">
      <w:pPr>
        <w:ind w:left="1134"/>
        <w:rPr>
          <w:rFonts w:ascii="Arial" w:hAnsi="Arial" w:cs="Arial"/>
          <w:sz w:val="20"/>
          <w:szCs w:val="20"/>
        </w:rPr>
      </w:pPr>
    </w:p>
    <w:p w14:paraId="18010EC8" w14:textId="7B2B2D9B" w:rsidR="00775D62" w:rsidRDefault="00775D62" w:rsidP="006456DB">
      <w:pPr>
        <w:pStyle w:val="Ttulo2"/>
        <w:numPr>
          <w:ilvl w:val="3"/>
          <w:numId w:val="36"/>
        </w:numPr>
        <w:rPr>
          <w:rFonts w:eastAsiaTheme="minorHAnsi" w:cs="Arial"/>
          <w:bCs/>
          <w:szCs w:val="20"/>
        </w:rPr>
      </w:pPr>
      <w:r w:rsidRPr="00775D62">
        <w:rPr>
          <w:rFonts w:eastAsiaTheme="minorHAnsi" w:cs="Arial"/>
          <w:bCs/>
          <w:szCs w:val="20"/>
        </w:rPr>
        <w:t xml:space="preserve"> </w:t>
      </w:r>
      <w:bookmarkStart w:id="32" w:name="_Toc90256430"/>
      <w:r w:rsidRPr="00775D62">
        <w:rPr>
          <w:rFonts w:eastAsiaTheme="minorHAnsi" w:cs="Arial"/>
          <w:bCs/>
          <w:szCs w:val="20"/>
        </w:rPr>
        <w:t>Transferencias documentales primarias.</w:t>
      </w:r>
      <w:bookmarkEnd w:id="32"/>
    </w:p>
    <w:p w14:paraId="1E6A9FBF" w14:textId="4E6FE6B4" w:rsidR="00775D62" w:rsidRPr="00775D62" w:rsidRDefault="00775D62" w:rsidP="00775D62">
      <w:pPr>
        <w:ind w:left="708"/>
        <w:rPr>
          <w:rFonts w:ascii="Arial" w:hAnsi="Arial" w:cs="Arial"/>
          <w:sz w:val="20"/>
          <w:szCs w:val="20"/>
        </w:rPr>
      </w:pPr>
      <w:r w:rsidRPr="00775D62">
        <w:rPr>
          <w:rFonts w:ascii="Arial" w:hAnsi="Arial" w:cs="Arial"/>
          <w:sz w:val="20"/>
          <w:szCs w:val="20"/>
        </w:rPr>
        <w:t>Las transferencias documentales se deben realizar mediante la aplicación de las tablas de retención documental</w:t>
      </w:r>
      <w:r w:rsidR="006456DB">
        <w:rPr>
          <w:rFonts w:ascii="Arial" w:hAnsi="Arial" w:cs="Arial"/>
          <w:sz w:val="20"/>
          <w:szCs w:val="20"/>
        </w:rPr>
        <w:t xml:space="preserve">, se realiza programación cada </w:t>
      </w:r>
      <w:r w:rsidR="00AD431C">
        <w:rPr>
          <w:rFonts w:ascii="Arial" w:hAnsi="Arial" w:cs="Arial"/>
          <w:sz w:val="20"/>
          <w:szCs w:val="20"/>
        </w:rPr>
        <w:t>vigencia, solo</w:t>
      </w:r>
      <w:r w:rsidRPr="00775D62">
        <w:rPr>
          <w:rFonts w:ascii="Arial" w:hAnsi="Arial" w:cs="Arial"/>
          <w:sz w:val="20"/>
          <w:szCs w:val="20"/>
        </w:rPr>
        <w:t xml:space="preserve"> podrán transferirse los expedientes que una vez cerrados, han cumplido su tiempo de retención en la respectiva etapa o fase de archivo; la transferencia se debe llevar a cabo por series o subseries documentales (Acuerdo 02 de 2014).</w:t>
      </w:r>
    </w:p>
    <w:p w14:paraId="4E3BF151" w14:textId="74E18D70" w:rsidR="00775D62" w:rsidRDefault="005A0A70" w:rsidP="004E2826">
      <w:pPr>
        <w:ind w:left="1134"/>
        <w:rPr>
          <w:rFonts w:ascii="Arial" w:hAnsi="Arial" w:cs="Arial"/>
          <w:sz w:val="20"/>
          <w:szCs w:val="20"/>
        </w:rPr>
      </w:pPr>
      <w:r w:rsidRPr="00775D62">
        <w:rPr>
          <w:rFonts w:ascii="Arial" w:hAnsi="Arial" w:cs="Arial"/>
          <w:noProof/>
          <w:sz w:val="20"/>
          <w:szCs w:val="20"/>
          <w:lang w:eastAsia="es-CO"/>
        </w:rPr>
        <mc:AlternateContent>
          <mc:Choice Requires="wpg">
            <w:drawing>
              <wp:inline distT="0" distB="0" distL="0" distR="0" wp14:anchorId="31E45156" wp14:editId="700D8F22">
                <wp:extent cx="5758922" cy="3131409"/>
                <wp:effectExtent l="0" t="0" r="0" b="0"/>
                <wp:docPr id="91" name="Grupo 22" descr="Evidencia gráfica:&#10;&#10;Cronograma de transferencias anuales.&#10;&#10;Las unidades documentales deben estar intervenidas.&#10;&#10;Las unidades documentales deben estar identificadas.&#10;&#10;Con base en el FUID, se realizan las transferencias&#10;&#10;El grupo de Gestión Documental revisa la transferencia (Acepta-rechaza).&#10;&#10;Al terminar, realizar la transferencia, se firman los FUID"/>
                <wp:cNvGraphicFramePr/>
                <a:graphic xmlns:a="http://schemas.openxmlformats.org/drawingml/2006/main">
                  <a:graphicData uri="http://schemas.microsoft.com/office/word/2010/wordprocessingGroup">
                    <wpg:wgp>
                      <wpg:cNvGrpSpPr/>
                      <wpg:grpSpPr>
                        <a:xfrm>
                          <a:off x="0" y="0"/>
                          <a:ext cx="5758922" cy="3131409"/>
                          <a:chOff x="0" y="0"/>
                          <a:chExt cx="11887531" cy="6080417"/>
                        </a:xfrm>
                      </wpg:grpSpPr>
                      <wps:wsp>
                        <wps:cNvPr id="92" name="Hexágono 92"/>
                        <wps:cNvSpPr/>
                        <wps:spPr>
                          <a:xfrm>
                            <a:off x="8503171" y="2790159"/>
                            <a:ext cx="1478798" cy="1271210"/>
                          </a:xfrm>
                          <a:prstGeom prst="hex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 name="Hexágono 93"/>
                        <wps:cNvSpPr/>
                        <wps:spPr>
                          <a:xfrm>
                            <a:off x="10137667" y="1715613"/>
                            <a:ext cx="1478798" cy="1271210"/>
                          </a:xfrm>
                          <a:prstGeom prst="hexagon">
                            <a:avLst/>
                          </a:prstGeom>
                          <a:solidFill>
                            <a:srgbClr val="EAB200"/>
                          </a:solidFill>
                          <a:ln>
                            <a:solidFill>
                              <a:srgbClr val="EAB2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 name="Hexágono 94"/>
                        <wps:cNvSpPr/>
                        <wps:spPr>
                          <a:xfrm>
                            <a:off x="6980368" y="1722329"/>
                            <a:ext cx="1478798" cy="1271210"/>
                          </a:xfrm>
                          <a:prstGeom prst="hexagon">
                            <a:avLst/>
                          </a:prstGeom>
                          <a:solidFill>
                            <a:srgbClr val="EAB200"/>
                          </a:solidFill>
                          <a:ln>
                            <a:solidFill>
                              <a:srgbClr val="EAB2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 name="Hexágono 95"/>
                        <wps:cNvSpPr/>
                        <wps:spPr>
                          <a:xfrm>
                            <a:off x="5301867" y="2790159"/>
                            <a:ext cx="1478798" cy="1271210"/>
                          </a:xfrm>
                          <a:prstGeom prst="hex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 name="Hexágono 96"/>
                        <wps:cNvSpPr/>
                        <wps:spPr>
                          <a:xfrm>
                            <a:off x="352963" y="1598550"/>
                            <a:ext cx="1478798" cy="1271210"/>
                          </a:xfrm>
                          <a:prstGeom prst="hexagon">
                            <a:avLst/>
                          </a:prstGeom>
                          <a:solidFill>
                            <a:srgbClr val="EAB200"/>
                          </a:solidFill>
                          <a:ln>
                            <a:solidFill>
                              <a:srgbClr val="EAB2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 name="Hexágono 97"/>
                        <wps:cNvSpPr/>
                        <wps:spPr>
                          <a:xfrm>
                            <a:off x="3594967" y="1709459"/>
                            <a:ext cx="1478798" cy="1271210"/>
                          </a:xfrm>
                          <a:prstGeom prst="hexagon">
                            <a:avLst/>
                          </a:prstGeom>
                          <a:solidFill>
                            <a:srgbClr val="EAB200"/>
                          </a:solidFill>
                          <a:ln>
                            <a:solidFill>
                              <a:srgbClr val="EAB2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 name="Hexágono 98"/>
                        <wps:cNvSpPr/>
                        <wps:spPr>
                          <a:xfrm>
                            <a:off x="1897853" y="2790159"/>
                            <a:ext cx="1478798" cy="1271210"/>
                          </a:xfrm>
                          <a:prstGeom prst="hex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99" name="Imagen 99"/>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flipH="1">
                            <a:off x="756514" y="1897481"/>
                            <a:ext cx="742733" cy="742733"/>
                          </a:xfrm>
                          <a:prstGeom prst="rect">
                            <a:avLst/>
                          </a:prstGeom>
                        </pic:spPr>
                      </pic:pic>
                      <pic:pic xmlns:pic="http://schemas.openxmlformats.org/drawingml/2006/picture">
                        <pic:nvPicPr>
                          <pic:cNvPr id="100" name="Imagen 100" descr="Imagen que contiene firmar, oscuro, frente, calle&#10;&#10;Descripción generada automáticamente"/>
                          <pic:cNvPicPr>
                            <a:picLocks noChangeAspect="1"/>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3840816" y="1847030"/>
                            <a:ext cx="1012210" cy="1012210"/>
                          </a:xfrm>
                          <a:prstGeom prst="rect">
                            <a:avLst/>
                          </a:prstGeom>
                        </pic:spPr>
                      </pic:pic>
                      <pic:pic xmlns:pic="http://schemas.openxmlformats.org/drawingml/2006/picture">
                        <pic:nvPicPr>
                          <pic:cNvPr id="101" name="Imagen 101" descr="Imagen que contiene dibujo, luz&#10;&#10;Descripción generada automáticamente"/>
                          <pic:cNvPicPr>
                            <a:picLocks noChangeAspect="1"/>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7412385" y="1976351"/>
                            <a:ext cx="624880" cy="771735"/>
                          </a:xfrm>
                          <a:prstGeom prst="rect">
                            <a:avLst/>
                          </a:prstGeom>
                        </pic:spPr>
                      </pic:pic>
                      <pic:pic xmlns:pic="http://schemas.openxmlformats.org/drawingml/2006/picture">
                        <pic:nvPicPr>
                          <pic:cNvPr id="102" name="Imagen 102" descr="Imagen que contiene plato, dibujo, firmar, parada&#10;&#10;Descripción generada automáticamente"/>
                          <pic:cNvPicPr>
                            <a:picLocks noChangeAspect="1"/>
                          </pic:cNvPicPr>
                        </pic:nvPicPr>
                        <pic:blipFill>
                          <a:blip r:embed="rId46" cstate="print">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a:off x="2342641" y="2961829"/>
                            <a:ext cx="734196" cy="813055"/>
                          </a:xfrm>
                          <a:prstGeom prst="rect">
                            <a:avLst/>
                          </a:prstGeom>
                        </pic:spPr>
                      </pic:pic>
                      <pic:pic xmlns:pic="http://schemas.openxmlformats.org/drawingml/2006/picture">
                        <pic:nvPicPr>
                          <pic:cNvPr id="103" name="Imagen 103" descr="Imagen que contiene monitor&#10;&#10;Descripción generada automáticamente"/>
                          <pic:cNvPicPr>
                            <a:picLocks noChangeAspect="1"/>
                          </pic:cNvPicPr>
                        </pic:nvPicPr>
                        <pic:blipFill>
                          <a:blip r:embed="rId48" cstate="print">
                            <a:extLs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a:off x="5687386" y="3119481"/>
                            <a:ext cx="774447" cy="497751"/>
                          </a:xfrm>
                          <a:prstGeom prst="rect">
                            <a:avLst/>
                          </a:prstGeom>
                        </pic:spPr>
                      </pic:pic>
                      <pic:pic xmlns:pic="http://schemas.openxmlformats.org/drawingml/2006/picture">
                        <pic:nvPicPr>
                          <pic:cNvPr id="104" name="Imagen 104"/>
                          <pic:cNvPicPr>
                            <a:picLocks noChangeAspect="1"/>
                          </pic:cNvPicPr>
                        </pic:nvPicPr>
                        <pic:blipFill>
                          <a:blip r:embed="rId50" cstate="print">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10557103" y="1900814"/>
                            <a:ext cx="777964" cy="739400"/>
                          </a:xfrm>
                          <a:prstGeom prst="rect">
                            <a:avLst/>
                          </a:prstGeom>
                        </pic:spPr>
                      </pic:pic>
                      <pic:pic xmlns:pic="http://schemas.openxmlformats.org/drawingml/2006/picture">
                        <pic:nvPicPr>
                          <pic:cNvPr id="105" name="Imagen 105"/>
                          <pic:cNvPicPr>
                            <a:picLocks noChangeAspect="1"/>
                          </pic:cNvPicPr>
                        </pic:nvPicPr>
                        <pic:blipFill>
                          <a:blip r:embed="rId52" cstate="print">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8953853" y="2961829"/>
                            <a:ext cx="461910" cy="923817"/>
                          </a:xfrm>
                          <a:prstGeom prst="rect">
                            <a:avLst/>
                          </a:prstGeom>
                        </pic:spPr>
                      </pic:pic>
                      <wps:wsp>
                        <wps:cNvPr id="106" name="Rectángulo 106"/>
                        <wps:cNvSpPr/>
                        <wps:spPr>
                          <a:xfrm>
                            <a:off x="0" y="434337"/>
                            <a:ext cx="2025740" cy="1340573"/>
                          </a:xfrm>
                          <a:prstGeom prst="rect">
                            <a:avLst/>
                          </a:prstGeom>
                          <a:noFill/>
                        </wps:spPr>
                        <wps:txbx>
                          <w:txbxContent>
                            <w:p w14:paraId="0F2455B3" w14:textId="77777777" w:rsidR="00F16E5C" w:rsidRPr="006456DB" w:rsidRDefault="00F16E5C" w:rsidP="00775D62">
                              <w:pPr>
                                <w:jc w:val="center"/>
                                <w:rPr>
                                  <w:rFonts w:ascii="Calibri" w:hAnsi="Calibri"/>
                                  <w:color w:val="000000"/>
                                  <w:kern w:val="24"/>
                                  <w:sz w:val="16"/>
                                  <w:szCs w:val="16"/>
                                  <w:lang w:val="es-ES"/>
                                  <w14:shadow w14:blurRad="38100" w14:dist="19050" w14:dir="2700000" w14:sx="100000" w14:sy="100000" w14:kx="0" w14:ky="0" w14:algn="tl">
                                    <w14:srgbClr w14:val="000000">
                                      <w14:alpha w14:val="60000"/>
                                    </w14:srgbClr>
                                  </w14:shadow>
                                </w:rPr>
                              </w:pPr>
                              <w:r w:rsidRPr="006456DB">
                                <w:rPr>
                                  <w:rFonts w:ascii="Calibri" w:hAnsi="Calibri"/>
                                  <w:color w:val="000000"/>
                                  <w:kern w:val="24"/>
                                  <w:sz w:val="16"/>
                                  <w:szCs w:val="16"/>
                                  <w:lang w:val="es-ES"/>
                                  <w14:shadow w14:blurRad="38100" w14:dist="19050" w14:dir="2700000" w14:sx="100000" w14:sy="100000" w14:kx="0" w14:ky="0" w14:algn="tl">
                                    <w14:srgbClr w14:val="000000">
                                      <w14:alpha w14:val="60000"/>
                                    </w14:srgbClr>
                                  </w14:shadow>
                                </w:rPr>
                                <w:t xml:space="preserve">Cronograma de transferencias anuales </w:t>
                              </w:r>
                            </w:p>
                          </w:txbxContent>
                        </wps:txbx>
                        <wps:bodyPr wrap="square" lIns="134133" tIns="67067" rIns="134133" bIns="67067">
                          <a:spAutoFit/>
                        </wps:bodyPr>
                      </wps:wsp>
                      <wps:wsp>
                        <wps:cNvPr id="107" name="Rectángulo 107"/>
                        <wps:cNvSpPr/>
                        <wps:spPr>
                          <a:xfrm>
                            <a:off x="3182710" y="0"/>
                            <a:ext cx="2471399" cy="1634030"/>
                          </a:xfrm>
                          <a:prstGeom prst="rect">
                            <a:avLst/>
                          </a:prstGeom>
                          <a:noFill/>
                        </wps:spPr>
                        <wps:txbx>
                          <w:txbxContent>
                            <w:p w14:paraId="76939DF3" w14:textId="77777777" w:rsidR="00F16E5C" w:rsidRPr="006456DB" w:rsidRDefault="00F16E5C" w:rsidP="00775D62">
                              <w:pPr>
                                <w:jc w:val="center"/>
                                <w:rPr>
                                  <w:rFonts w:ascii="Calibri" w:hAnsi="Calibri"/>
                                  <w:color w:val="000000"/>
                                  <w:kern w:val="24"/>
                                  <w:sz w:val="16"/>
                                  <w:szCs w:val="16"/>
                                  <w:lang w:val="es-ES"/>
                                  <w14:shadow w14:blurRad="38100" w14:dist="19050" w14:dir="2700000" w14:sx="100000" w14:sy="100000" w14:kx="0" w14:ky="0" w14:algn="tl">
                                    <w14:srgbClr w14:val="000000">
                                      <w14:alpha w14:val="60000"/>
                                    </w14:srgbClr>
                                  </w14:shadow>
                                </w:rPr>
                              </w:pPr>
                              <w:r w:rsidRPr="006456DB">
                                <w:rPr>
                                  <w:rFonts w:ascii="Calibri" w:hAnsi="Calibri"/>
                                  <w:color w:val="000000"/>
                                  <w:kern w:val="24"/>
                                  <w:sz w:val="16"/>
                                  <w:szCs w:val="16"/>
                                  <w:lang w:val="es-ES"/>
                                  <w14:shadow w14:blurRad="38100" w14:dist="19050" w14:dir="2700000" w14:sx="100000" w14:sy="100000" w14:kx="0" w14:ky="0" w14:algn="tl">
                                    <w14:srgbClr w14:val="000000">
                                      <w14:alpha w14:val="60000"/>
                                    </w14:srgbClr>
                                  </w14:shadow>
                                </w:rPr>
                                <w:t xml:space="preserve">Seleccione las unidades a transferir de acuerdo a los tiempos de retención </w:t>
                              </w:r>
                            </w:p>
                          </w:txbxContent>
                        </wps:txbx>
                        <wps:bodyPr wrap="square" lIns="134133" tIns="67067" rIns="134133" bIns="67067">
                          <a:spAutoFit/>
                        </wps:bodyPr>
                      </wps:wsp>
                      <wps:wsp>
                        <wps:cNvPr id="108" name="Rectángulo 108"/>
                        <wps:cNvSpPr/>
                        <wps:spPr>
                          <a:xfrm>
                            <a:off x="6682625" y="535481"/>
                            <a:ext cx="2471399" cy="1340573"/>
                          </a:xfrm>
                          <a:prstGeom prst="rect">
                            <a:avLst/>
                          </a:prstGeom>
                          <a:noFill/>
                        </wps:spPr>
                        <wps:txbx>
                          <w:txbxContent>
                            <w:p w14:paraId="059EB579" w14:textId="77777777" w:rsidR="00F16E5C" w:rsidRPr="006456DB" w:rsidRDefault="00F16E5C" w:rsidP="00775D62">
                              <w:pPr>
                                <w:jc w:val="center"/>
                                <w:rPr>
                                  <w:rFonts w:ascii="Calibri" w:hAnsi="Calibri"/>
                                  <w:color w:val="000000"/>
                                  <w:kern w:val="24"/>
                                  <w:sz w:val="16"/>
                                  <w:szCs w:val="16"/>
                                  <w:lang w:val="es-ES"/>
                                  <w14:shadow w14:blurRad="38100" w14:dist="19050" w14:dir="2700000" w14:sx="100000" w14:sy="100000" w14:kx="0" w14:ky="0" w14:algn="tl">
                                    <w14:srgbClr w14:val="000000">
                                      <w14:alpha w14:val="60000"/>
                                    </w14:srgbClr>
                                  </w14:shadow>
                                </w:rPr>
                              </w:pPr>
                              <w:r w:rsidRPr="006456DB">
                                <w:rPr>
                                  <w:rFonts w:ascii="Calibri" w:hAnsi="Calibri"/>
                                  <w:color w:val="000000"/>
                                  <w:kern w:val="24"/>
                                  <w:sz w:val="16"/>
                                  <w:szCs w:val="16"/>
                                  <w:lang w:val="es-ES"/>
                                  <w14:shadow w14:blurRad="38100" w14:dist="19050" w14:dir="2700000" w14:sx="100000" w14:sy="100000" w14:kx="0" w14:ky="0" w14:algn="tl">
                                    <w14:srgbClr w14:val="000000">
                                      <w14:alpha w14:val="60000"/>
                                    </w14:srgbClr>
                                  </w14:shadow>
                                </w:rPr>
                                <w:t>Con base en el FUID, se realizan las transferencias</w:t>
                              </w:r>
                            </w:p>
                          </w:txbxContent>
                        </wps:txbx>
                        <wps:bodyPr wrap="square" lIns="134133" tIns="67067" rIns="134133" bIns="67067">
                          <a:spAutoFit/>
                        </wps:bodyPr>
                      </wps:wsp>
                      <wps:wsp>
                        <wps:cNvPr id="109" name="Rectángulo 109"/>
                        <wps:cNvSpPr/>
                        <wps:spPr>
                          <a:xfrm>
                            <a:off x="1623918" y="4402057"/>
                            <a:ext cx="2025740" cy="1634030"/>
                          </a:xfrm>
                          <a:prstGeom prst="rect">
                            <a:avLst/>
                          </a:prstGeom>
                          <a:noFill/>
                        </wps:spPr>
                        <wps:txbx>
                          <w:txbxContent>
                            <w:p w14:paraId="2B8A76B6" w14:textId="77777777" w:rsidR="00F16E5C" w:rsidRPr="006456DB" w:rsidRDefault="00F16E5C" w:rsidP="00775D62">
                              <w:pPr>
                                <w:jc w:val="center"/>
                                <w:rPr>
                                  <w:rFonts w:ascii="Calibri" w:hAnsi="Calibri"/>
                                  <w:color w:val="000000"/>
                                  <w:kern w:val="24"/>
                                  <w:sz w:val="16"/>
                                  <w:szCs w:val="16"/>
                                  <w:lang w:val="es-ES"/>
                                  <w14:shadow w14:blurRad="38100" w14:dist="19050" w14:dir="2700000" w14:sx="100000" w14:sy="100000" w14:kx="0" w14:ky="0" w14:algn="tl">
                                    <w14:srgbClr w14:val="000000">
                                      <w14:alpha w14:val="60000"/>
                                    </w14:srgbClr>
                                  </w14:shadow>
                                </w:rPr>
                              </w:pPr>
                              <w:r w:rsidRPr="006456DB">
                                <w:rPr>
                                  <w:rFonts w:ascii="Calibri" w:hAnsi="Calibri"/>
                                  <w:color w:val="000000"/>
                                  <w:kern w:val="24"/>
                                  <w:sz w:val="16"/>
                                  <w:szCs w:val="16"/>
                                  <w:lang w:val="es-ES"/>
                                  <w14:shadow w14:blurRad="38100" w14:dist="19050" w14:dir="2700000" w14:sx="100000" w14:sy="100000" w14:kx="0" w14:ky="0" w14:algn="tl">
                                    <w14:srgbClr w14:val="000000">
                                      <w14:alpha w14:val="60000"/>
                                    </w14:srgbClr>
                                  </w14:shadow>
                                </w:rPr>
                                <w:t xml:space="preserve">Las unidades documentales deben estar intervenidas  </w:t>
                              </w:r>
                            </w:p>
                          </w:txbxContent>
                        </wps:txbx>
                        <wps:bodyPr wrap="square" lIns="134133" tIns="67067" rIns="134133" bIns="67067">
                          <a:spAutoFit/>
                        </wps:bodyPr>
                      </wps:wsp>
                      <wps:wsp>
                        <wps:cNvPr id="110" name="Rectángulo 110"/>
                        <wps:cNvSpPr/>
                        <wps:spPr>
                          <a:xfrm>
                            <a:off x="5060464" y="4446387"/>
                            <a:ext cx="2025740" cy="1634030"/>
                          </a:xfrm>
                          <a:prstGeom prst="rect">
                            <a:avLst/>
                          </a:prstGeom>
                          <a:noFill/>
                        </wps:spPr>
                        <wps:txbx>
                          <w:txbxContent>
                            <w:p w14:paraId="5C4DFE8D" w14:textId="217B66F4" w:rsidR="00F16E5C" w:rsidRPr="006456DB" w:rsidRDefault="00F16E5C" w:rsidP="00775D62">
                              <w:pPr>
                                <w:jc w:val="center"/>
                                <w:rPr>
                                  <w:rFonts w:ascii="Calibri" w:hAnsi="Calibri"/>
                                  <w:color w:val="000000"/>
                                  <w:kern w:val="24"/>
                                  <w:sz w:val="16"/>
                                  <w:szCs w:val="16"/>
                                  <w:lang w:val="es-ES"/>
                                  <w14:shadow w14:blurRad="38100" w14:dist="19050" w14:dir="2700000" w14:sx="100000" w14:sy="100000" w14:kx="0" w14:ky="0" w14:algn="tl">
                                    <w14:srgbClr w14:val="000000">
                                      <w14:alpha w14:val="60000"/>
                                    </w14:srgbClr>
                                  </w14:shadow>
                                </w:rPr>
                              </w:pPr>
                              <w:r w:rsidRPr="006456DB">
                                <w:rPr>
                                  <w:rFonts w:ascii="Calibri" w:hAnsi="Calibri"/>
                                  <w:color w:val="000000"/>
                                  <w:kern w:val="24"/>
                                  <w:sz w:val="16"/>
                                  <w:szCs w:val="16"/>
                                  <w:lang w:val="es-ES"/>
                                  <w14:shadow w14:blurRad="38100" w14:dist="19050" w14:dir="2700000" w14:sx="100000" w14:sy="100000" w14:kx="0" w14:ky="0" w14:algn="tl">
                                    <w14:srgbClr w14:val="000000">
                                      <w14:alpha w14:val="60000"/>
                                    </w14:srgbClr>
                                  </w14:shadow>
                                </w:rPr>
                                <w:t>Las unidades documentales deben estar identificadas</w:t>
                              </w:r>
                            </w:p>
                          </w:txbxContent>
                        </wps:txbx>
                        <wps:bodyPr wrap="square" lIns="134133" tIns="67067" rIns="134133" bIns="67067">
                          <a:spAutoFit/>
                        </wps:bodyPr>
                      </wps:wsp>
                      <wps:wsp>
                        <wps:cNvPr id="111" name="Rectángulo 111"/>
                        <wps:cNvSpPr/>
                        <wps:spPr>
                          <a:xfrm>
                            <a:off x="8227680" y="4446505"/>
                            <a:ext cx="2472710" cy="1537855"/>
                          </a:xfrm>
                          <a:prstGeom prst="rect">
                            <a:avLst/>
                          </a:prstGeom>
                          <a:noFill/>
                        </wps:spPr>
                        <wps:txbx>
                          <w:txbxContent>
                            <w:p w14:paraId="12F2C2E6" w14:textId="77777777" w:rsidR="00F16E5C" w:rsidRPr="006456DB" w:rsidRDefault="00F16E5C" w:rsidP="00775D62">
                              <w:pPr>
                                <w:jc w:val="center"/>
                                <w:rPr>
                                  <w:rFonts w:ascii="Calibri" w:hAnsi="Calibri"/>
                                  <w:color w:val="000000"/>
                                  <w:kern w:val="24"/>
                                  <w:sz w:val="16"/>
                                  <w:szCs w:val="16"/>
                                  <w:lang w:val="es-ES"/>
                                  <w14:shadow w14:blurRad="38100" w14:dist="19050" w14:dir="2700000" w14:sx="100000" w14:sy="100000" w14:kx="0" w14:ky="0" w14:algn="tl">
                                    <w14:srgbClr w14:val="000000">
                                      <w14:alpha w14:val="60000"/>
                                    </w14:srgbClr>
                                  </w14:shadow>
                                </w:rPr>
                              </w:pPr>
                              <w:r w:rsidRPr="006456DB">
                                <w:rPr>
                                  <w:rFonts w:ascii="Calibri" w:hAnsi="Calibri"/>
                                  <w:color w:val="000000"/>
                                  <w:kern w:val="24"/>
                                  <w:sz w:val="16"/>
                                  <w:szCs w:val="16"/>
                                  <w:lang w:val="es-ES"/>
                                  <w14:shadow w14:blurRad="38100" w14:dist="19050" w14:dir="2700000" w14:sx="100000" w14:sy="100000" w14:kx="0" w14:ky="0" w14:algn="tl">
                                    <w14:srgbClr w14:val="000000">
                                      <w14:alpha w14:val="60000"/>
                                    </w14:srgbClr>
                                  </w14:shadow>
                                </w:rPr>
                                <w:t>El grupo de GD revisa la transferencia.</w:t>
                              </w:r>
                            </w:p>
                            <w:p w14:paraId="062BB392" w14:textId="4C2304D8" w:rsidR="00F16E5C" w:rsidRPr="006456DB" w:rsidRDefault="00F16E5C" w:rsidP="00775D62">
                              <w:pPr>
                                <w:jc w:val="center"/>
                                <w:rPr>
                                  <w:rFonts w:ascii="Calibri" w:hAnsi="Calibri"/>
                                  <w:color w:val="000000"/>
                                  <w:kern w:val="24"/>
                                  <w:sz w:val="16"/>
                                  <w:szCs w:val="16"/>
                                  <w:lang w:val="es-ES"/>
                                  <w14:shadow w14:blurRad="38100" w14:dist="19050" w14:dir="2700000" w14:sx="100000" w14:sy="100000" w14:kx="0" w14:ky="0" w14:algn="tl">
                                    <w14:srgbClr w14:val="000000">
                                      <w14:alpha w14:val="60000"/>
                                    </w14:srgbClr>
                                  </w14:shadow>
                                </w:rPr>
                              </w:pPr>
                              <w:r w:rsidRPr="006456DB">
                                <w:rPr>
                                  <w:rFonts w:ascii="Calibri" w:hAnsi="Calibri"/>
                                  <w:color w:val="000000"/>
                                  <w:kern w:val="24"/>
                                  <w:sz w:val="16"/>
                                  <w:szCs w:val="16"/>
                                  <w:lang w:val="es-ES"/>
                                  <w14:shadow w14:blurRad="38100" w14:dist="19050" w14:dir="2700000" w14:sx="100000" w14:sy="100000" w14:kx="0" w14:ky="0" w14:algn="tl">
                                    <w14:srgbClr w14:val="000000">
                                      <w14:alpha w14:val="60000"/>
                                    </w14:srgbClr>
                                  </w14:shadow>
                                </w:rPr>
                                <w:t xml:space="preserve">Acepta – Rechaza </w:t>
                              </w:r>
                            </w:p>
                          </w:txbxContent>
                        </wps:txbx>
                        <wps:bodyPr wrap="square" lIns="134133" tIns="67067" rIns="134133" bIns="67067">
                          <a:spAutoFit/>
                        </wps:bodyPr>
                      </wps:wsp>
                      <wps:wsp>
                        <wps:cNvPr id="112" name="Rectángulo 112"/>
                        <wps:cNvSpPr/>
                        <wps:spPr>
                          <a:xfrm>
                            <a:off x="9861791" y="46604"/>
                            <a:ext cx="2025740" cy="2365206"/>
                          </a:xfrm>
                          <a:prstGeom prst="rect">
                            <a:avLst/>
                          </a:prstGeom>
                          <a:noFill/>
                        </wps:spPr>
                        <wps:txbx>
                          <w:txbxContent>
                            <w:p w14:paraId="414446F2" w14:textId="77777777" w:rsidR="00F16E5C" w:rsidRPr="00775D62" w:rsidRDefault="00F16E5C" w:rsidP="00775D62">
                              <w:pPr>
                                <w:jc w:val="center"/>
                                <w:rPr>
                                  <w:rFonts w:ascii="Calibri" w:hAnsi="Calibri"/>
                                  <w:color w:val="000000"/>
                                  <w:kern w:val="24"/>
                                  <w:sz w:val="41"/>
                                  <w:szCs w:val="41"/>
                                  <w:lang w:val="es-ES"/>
                                  <w14:shadow w14:blurRad="38100" w14:dist="19050" w14:dir="2700000" w14:sx="100000" w14:sy="100000" w14:kx="0" w14:ky="0" w14:algn="tl">
                                    <w14:srgbClr w14:val="000000">
                                      <w14:alpha w14:val="60000"/>
                                    </w14:srgbClr>
                                  </w14:shadow>
                                </w:rPr>
                              </w:pPr>
                              <w:r w:rsidRPr="006456DB">
                                <w:rPr>
                                  <w:rFonts w:ascii="Calibri" w:hAnsi="Calibri"/>
                                  <w:color w:val="000000"/>
                                  <w:kern w:val="24"/>
                                  <w:sz w:val="16"/>
                                  <w:szCs w:val="16"/>
                                  <w:lang w:val="es-ES"/>
                                  <w14:shadow w14:blurRad="38100" w14:dist="19050" w14:dir="2700000" w14:sx="100000" w14:sy="100000" w14:kx="0" w14:ky="0" w14:algn="tl">
                                    <w14:srgbClr w14:val="000000">
                                      <w14:alpha w14:val="60000"/>
                                    </w14:srgbClr>
                                  </w14:shadow>
                                </w:rPr>
                                <w:t>Al terminar realizar la transferencia, se firman los FUID y el acta</w:t>
                              </w:r>
                              <w:r w:rsidRPr="00775D62">
                                <w:rPr>
                                  <w:rFonts w:ascii="Calibri" w:hAnsi="Calibri"/>
                                  <w:color w:val="000000"/>
                                  <w:kern w:val="24"/>
                                  <w:sz w:val="41"/>
                                  <w:szCs w:val="41"/>
                                  <w:lang w:val="es-ES"/>
                                  <w14:shadow w14:blurRad="38100" w14:dist="19050" w14:dir="2700000" w14:sx="100000" w14:sy="100000" w14:kx="0" w14:ky="0" w14:algn="tl">
                                    <w14:srgbClr w14:val="000000">
                                      <w14:alpha w14:val="60000"/>
                                    </w14:srgbClr>
                                  </w14:shadow>
                                </w:rPr>
                                <w:t>.</w:t>
                              </w:r>
                            </w:p>
                          </w:txbxContent>
                        </wps:txbx>
                        <wps:bodyPr wrap="square" lIns="134133" tIns="67067" rIns="134133" bIns="67067">
                          <a:spAutoFit/>
                        </wps:bodyPr>
                      </wps:wsp>
                    </wpg:wgp>
                  </a:graphicData>
                </a:graphic>
              </wp:inline>
            </w:drawing>
          </mc:Choice>
          <mc:Fallback>
            <w:pict>
              <v:group w14:anchorId="31E45156" id="Grupo 22" o:spid="_x0000_s1067" alt="Evidencia gráfica:&#10;&#10;Cronograma de transferencias anuales.&#10;&#10;Las unidades documentales deben estar intervenidas.&#10;&#10;Las unidades documentales deben estar identificadas.&#10;&#10;Con base en el FUID, se realizan las transferencias&#10;&#10;El grupo de Gestión Documental revisa la transferencia (Acepta-rechaza).&#10;&#10;Al terminar, realizar la transferencia, se firman los FUID" style="width:453.45pt;height:246.55pt;mso-position-horizontal-relative:char;mso-position-vertical-relative:line" coordsize="118875,60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92" o:spid="_x0000_s1068" type="#_x0000_t9" style="position:absolute;left:85031;top:27901;width:14788;height:12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" adj="4642" fillcolor="red" strokecolor="red" strokeweight="1pt"/>
                <v:shape id="Hexágono 93" o:spid="_x0000_s1069" type="#_x0000_t9" style="position:absolute;left:101376;top:17156;width:14788;height:12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" adj="4642" fillcolor="#eab200" strokecolor="#eab200" strokeweight="1pt"/>
                <v:shape id="Hexágono 94" o:spid="_x0000_s1070" type="#_x0000_t9" style="position:absolute;left:69803;top:17223;width:14788;height:12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" adj="4642" fillcolor="#eab200" strokecolor="#eab200" strokeweight="1pt"/>
                <v:shape id="Hexágono 95" o:spid="_x0000_s1071" type="#_x0000_t9" style="position:absolute;left:53018;top:27901;width:14788;height:12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" adj="4642" fillcolor="red" strokecolor="red" strokeweight="1pt"/>
                <v:shape id="Hexágono 96" o:spid="_x0000_s1072" type="#_x0000_t9" style="position:absolute;left:3529;top:15985;width:14788;height:12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" adj="4642" fillcolor="#eab200" strokecolor="#eab200" strokeweight="1pt"/>
                <v:shape id="Hexágono 97" o:spid="_x0000_s1073" type="#_x0000_t9" style="position:absolute;left:35949;top:17094;width:14788;height:12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" adj="4642" fillcolor="#eab200" strokecolor="#eab200" strokeweight="1pt"/>
                <v:shape id="Hexágono 98" o:spid="_x0000_s1074" type="#_x0000_t9" style="position:absolute;left:18978;top:27901;width:14788;height:12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" adj="4642" fillcolor="red" strokecolor="red" strokeweight="1pt"/>
                <v:shape id="Imagen 99" o:spid="_x0000_s1075" type="#_x0000_t75" style="position:absolute;left:7565;top:18974;width:7427;height:742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">
                  <v:imagedata r:id="rId54" o:title=""/>
                </v:shape>
                <v:shape id="Imagen 100" o:spid="_x0000_s1076" type="#_x0000_t75" alt="Imagen que contiene firmar, oscuro, frente, calle&#10;&#10;Descripción generada automáticamente" style="position:absolute;left:38408;top:18470;width:10122;height:10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">
                  <v:imagedata r:id="rId55" o:title="Imagen que contiene firmar, oscuro, frente, calle&#10;&#10;Descripción generada automáticamente"/>
                </v:shape>
                <v:shape id="Imagen 101" o:spid="_x0000_s1077" type="#_x0000_t75" alt="Imagen que contiene dibujo, luz&#10;&#10;Descripción generada automáticamente" style="position:absolute;left:74123;top:19763;width:6249;height: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">
                  <v:imagedata r:id="rId56" o:title="Imagen que contiene dibujo, luz&#10;&#10;Descripción generada automáticamente"/>
                </v:shape>
                <v:shape id="Imagen 102" o:spid="_x0000_s1078" type="#_x0000_t75" alt="Imagen que contiene plato, dibujo, firmar, parada&#10;&#10;Descripción generada automáticamente" style="position:absolute;left:23426;top:29618;width:7342;height:8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">
                  <v:imagedata r:id="rId57" o:title="Imagen que contiene plato, dibujo, firmar, parada&#10;&#10;Descripción generada automáticamente"/>
                </v:shape>
                <v:shape id="Imagen 103" o:spid="_x0000_s1079" type="#_x0000_t75" alt="Imagen que contiene monitor&#10;&#10;Descripción generada automáticamente" style="position:absolute;left:56873;top:31194;width:7745;height:4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">
                  <v:imagedata r:id="rId58" o:title="Imagen que contiene monitor&#10;&#10;Descripción generada automáticamente"/>
                </v:shape>
                <v:shape id="Imagen 104" o:spid="_x0000_s1080" type="#_x0000_t75" style="position:absolute;left:105571;top:19008;width:7779;height:7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">
                  <v:imagedata r:id="rId59" o:title=""/>
                </v:shape>
                <v:shape id="Imagen 105" o:spid="_x0000_s1081" type="#_x0000_t75" style="position:absolute;left:89538;top:29618;width:4619;height:9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">
                  <v:imagedata r:id="rId60" o:title=""/>
                </v:shape>
                <v:rect id="Rectángulo 106" o:spid="_x0000_s1082" style="position:absolute;top:4343;width:20257;height:13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" filled="f" stroked="f">
                  <v:textbox style="mso-fit-shape-to-text:t" inset="3.72592mm,1.86297mm,3.72592mm,1.86297mm">
                    <w:txbxContent>
                      <w:p w14:paraId="0F2455B3" w14:textId="77777777" w:rsidR="00F16E5C" w:rsidRPr="006456DB" w:rsidRDefault="00F16E5C" w:rsidP="00775D62">
                        <w:pPr>
                          <w:jc w:val="center"/>
                          <w:rPr>
                            <w:rFonts w:ascii="Calibri" w:hAnsi="Calibri"/>
                            <w:color w:val="000000"/>
                            <w:kern w:val="24"/>
                            <w:sz w:val="16"/>
                            <w:szCs w:val="16"/>
                            <w:lang w:val="es-ES"/>
                            <w14:shadow w14:blurRad="38100" w14:dist="19050" w14:dir="2700000" w14:sx="100000" w14:sy="100000" w14:kx="0" w14:ky="0" w14:algn="tl">
                              <w14:srgbClr w14:val="000000">
                                <w14:alpha w14:val="60000"/>
                              </w14:srgbClr>
                            </w14:shadow>
                          </w:rPr>
                        </w:pPr>
                        <w:r w:rsidRPr="006456DB">
                          <w:rPr>
                            <w:rFonts w:ascii="Calibri" w:hAnsi="Calibri"/>
                            <w:color w:val="000000"/>
                            <w:kern w:val="24"/>
                            <w:sz w:val="16"/>
                            <w:szCs w:val="16"/>
                            <w:lang w:val="es-ES"/>
                            <w14:shadow w14:blurRad="38100" w14:dist="19050" w14:dir="2700000" w14:sx="100000" w14:sy="100000" w14:kx="0" w14:ky="0" w14:algn="tl">
                              <w14:srgbClr w14:val="000000">
                                <w14:alpha w14:val="60000"/>
                              </w14:srgbClr>
                            </w14:shadow>
                          </w:rPr>
                          <w:t xml:space="preserve">Cronograma de transferencias anuales </w:t>
                        </w:r>
                      </w:p>
                    </w:txbxContent>
                  </v:textbox>
                </v:rect>
                <v:rect id="Rectángulo 107" o:spid="_x0000_s1083" style="position:absolute;left:31827;width:24714;height:16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" filled="f" stroked="f">
                  <v:textbox style="mso-fit-shape-to-text:t" inset="3.72592mm,1.86297mm,3.72592mm,1.86297mm">
                    <w:txbxContent>
                      <w:p w14:paraId="76939DF3" w14:textId="77777777" w:rsidR="00F16E5C" w:rsidRPr="006456DB" w:rsidRDefault="00F16E5C" w:rsidP="00775D62">
                        <w:pPr>
                          <w:jc w:val="center"/>
                          <w:rPr>
                            <w:rFonts w:ascii="Calibri" w:hAnsi="Calibri"/>
                            <w:color w:val="000000"/>
                            <w:kern w:val="24"/>
                            <w:sz w:val="16"/>
                            <w:szCs w:val="16"/>
                            <w:lang w:val="es-ES"/>
                            <w14:shadow w14:blurRad="38100" w14:dist="19050" w14:dir="2700000" w14:sx="100000" w14:sy="100000" w14:kx="0" w14:ky="0" w14:algn="tl">
                              <w14:srgbClr w14:val="000000">
                                <w14:alpha w14:val="60000"/>
                              </w14:srgbClr>
                            </w14:shadow>
                          </w:rPr>
                        </w:pPr>
                        <w:r w:rsidRPr="006456DB">
                          <w:rPr>
                            <w:rFonts w:ascii="Calibri" w:hAnsi="Calibri"/>
                            <w:color w:val="000000"/>
                            <w:kern w:val="24"/>
                            <w:sz w:val="16"/>
                            <w:szCs w:val="16"/>
                            <w:lang w:val="es-ES"/>
                            <w14:shadow w14:blurRad="38100" w14:dist="19050" w14:dir="2700000" w14:sx="100000" w14:sy="100000" w14:kx="0" w14:ky="0" w14:algn="tl">
                              <w14:srgbClr w14:val="000000">
                                <w14:alpha w14:val="60000"/>
                              </w14:srgbClr>
                            </w14:shadow>
                          </w:rPr>
                          <w:t xml:space="preserve">Seleccione las unidades a transferir de acuerdo a los tiempos de retención </w:t>
                        </w:r>
                      </w:p>
                    </w:txbxContent>
                  </v:textbox>
                </v:rect>
                <v:rect id="Rectángulo 108" o:spid="_x0000_s1084" style="position:absolute;left:66826;top:5354;width:24714;height:13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" filled="f" stroked="f">
                  <v:textbox style="mso-fit-shape-to-text:t" inset="3.72592mm,1.86297mm,3.72592mm,1.86297mm">
                    <w:txbxContent>
                      <w:p w14:paraId="059EB579" w14:textId="77777777" w:rsidR="00F16E5C" w:rsidRPr="006456DB" w:rsidRDefault="00F16E5C" w:rsidP="00775D62">
                        <w:pPr>
                          <w:jc w:val="center"/>
                          <w:rPr>
                            <w:rFonts w:ascii="Calibri" w:hAnsi="Calibri"/>
                            <w:color w:val="000000"/>
                            <w:kern w:val="24"/>
                            <w:sz w:val="16"/>
                            <w:szCs w:val="16"/>
                            <w:lang w:val="es-ES"/>
                            <w14:shadow w14:blurRad="38100" w14:dist="19050" w14:dir="2700000" w14:sx="100000" w14:sy="100000" w14:kx="0" w14:ky="0" w14:algn="tl">
                              <w14:srgbClr w14:val="000000">
                                <w14:alpha w14:val="60000"/>
                              </w14:srgbClr>
                            </w14:shadow>
                          </w:rPr>
                        </w:pPr>
                        <w:r w:rsidRPr="006456DB">
                          <w:rPr>
                            <w:rFonts w:ascii="Calibri" w:hAnsi="Calibri"/>
                            <w:color w:val="000000"/>
                            <w:kern w:val="24"/>
                            <w:sz w:val="16"/>
                            <w:szCs w:val="16"/>
                            <w:lang w:val="es-ES"/>
                            <w14:shadow w14:blurRad="38100" w14:dist="19050" w14:dir="2700000" w14:sx="100000" w14:sy="100000" w14:kx="0" w14:ky="0" w14:algn="tl">
                              <w14:srgbClr w14:val="000000">
                                <w14:alpha w14:val="60000"/>
                              </w14:srgbClr>
                            </w14:shadow>
                          </w:rPr>
                          <w:t>Con base en el FUID, se realizan las transferencias</w:t>
                        </w:r>
                      </w:p>
                    </w:txbxContent>
                  </v:textbox>
                </v:rect>
                <v:rect id="Rectángulo 109" o:spid="_x0000_s1085" style="position:absolute;left:16239;top:44020;width:20257;height:16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" filled="f" stroked="f">
                  <v:textbox style="mso-fit-shape-to-text:t" inset="3.72592mm,1.86297mm,3.72592mm,1.86297mm">
                    <w:txbxContent>
                      <w:p w14:paraId="2B8A76B6" w14:textId="77777777" w:rsidR="00F16E5C" w:rsidRPr="006456DB" w:rsidRDefault="00F16E5C" w:rsidP="00775D62">
                        <w:pPr>
                          <w:jc w:val="center"/>
                          <w:rPr>
                            <w:rFonts w:ascii="Calibri" w:hAnsi="Calibri"/>
                            <w:color w:val="000000"/>
                            <w:kern w:val="24"/>
                            <w:sz w:val="16"/>
                            <w:szCs w:val="16"/>
                            <w:lang w:val="es-ES"/>
                            <w14:shadow w14:blurRad="38100" w14:dist="19050" w14:dir="2700000" w14:sx="100000" w14:sy="100000" w14:kx="0" w14:ky="0" w14:algn="tl">
                              <w14:srgbClr w14:val="000000">
                                <w14:alpha w14:val="60000"/>
                              </w14:srgbClr>
                            </w14:shadow>
                          </w:rPr>
                        </w:pPr>
                        <w:r w:rsidRPr="006456DB">
                          <w:rPr>
                            <w:rFonts w:ascii="Calibri" w:hAnsi="Calibri"/>
                            <w:color w:val="000000"/>
                            <w:kern w:val="24"/>
                            <w:sz w:val="16"/>
                            <w:szCs w:val="16"/>
                            <w:lang w:val="es-ES"/>
                            <w14:shadow w14:blurRad="38100" w14:dist="19050" w14:dir="2700000" w14:sx="100000" w14:sy="100000" w14:kx="0" w14:ky="0" w14:algn="tl">
                              <w14:srgbClr w14:val="000000">
                                <w14:alpha w14:val="60000"/>
                              </w14:srgbClr>
                            </w14:shadow>
                          </w:rPr>
                          <w:t xml:space="preserve">Las unidades documentales deben estar intervenidas  </w:t>
                        </w:r>
                      </w:p>
                    </w:txbxContent>
                  </v:textbox>
                </v:rect>
                <v:rect id="Rectángulo 110" o:spid="_x0000_s1086" style="position:absolute;left:50604;top:44463;width:20258;height:16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" filled="f" stroked="f">
                  <v:textbox style="mso-fit-shape-to-text:t" inset="3.72592mm,1.86297mm,3.72592mm,1.86297mm">
                    <w:txbxContent>
                      <w:p w14:paraId="5C4DFE8D" w14:textId="217B66F4" w:rsidR="00F16E5C" w:rsidRPr="006456DB" w:rsidRDefault="00F16E5C" w:rsidP="00775D62">
                        <w:pPr>
                          <w:jc w:val="center"/>
                          <w:rPr>
                            <w:rFonts w:ascii="Calibri" w:hAnsi="Calibri"/>
                            <w:color w:val="000000"/>
                            <w:kern w:val="24"/>
                            <w:sz w:val="16"/>
                            <w:szCs w:val="16"/>
                            <w:lang w:val="es-ES"/>
                            <w14:shadow w14:blurRad="38100" w14:dist="19050" w14:dir="2700000" w14:sx="100000" w14:sy="100000" w14:kx="0" w14:ky="0" w14:algn="tl">
                              <w14:srgbClr w14:val="000000">
                                <w14:alpha w14:val="60000"/>
                              </w14:srgbClr>
                            </w14:shadow>
                          </w:rPr>
                        </w:pPr>
                        <w:r w:rsidRPr="006456DB">
                          <w:rPr>
                            <w:rFonts w:ascii="Calibri" w:hAnsi="Calibri"/>
                            <w:color w:val="000000"/>
                            <w:kern w:val="24"/>
                            <w:sz w:val="16"/>
                            <w:szCs w:val="16"/>
                            <w:lang w:val="es-ES"/>
                            <w14:shadow w14:blurRad="38100" w14:dist="19050" w14:dir="2700000" w14:sx="100000" w14:sy="100000" w14:kx="0" w14:ky="0" w14:algn="tl">
                              <w14:srgbClr w14:val="000000">
                                <w14:alpha w14:val="60000"/>
                              </w14:srgbClr>
                            </w14:shadow>
                          </w:rPr>
                          <w:t>Las unidades documentales deben estar identificadas</w:t>
                        </w:r>
                      </w:p>
                    </w:txbxContent>
                  </v:textbox>
                </v:rect>
                <v:rect id="Rectángulo 111" o:spid="_x0000_s1087" style="position:absolute;left:82276;top:44465;width:24727;height:15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" filled="f" stroked="f">
                  <v:textbox style="mso-fit-shape-to-text:t" inset="3.72592mm,1.86297mm,3.72592mm,1.86297mm">
                    <w:txbxContent>
                      <w:p w14:paraId="12F2C2E6" w14:textId="77777777" w:rsidR="00F16E5C" w:rsidRPr="006456DB" w:rsidRDefault="00F16E5C" w:rsidP="00775D62">
                        <w:pPr>
                          <w:jc w:val="center"/>
                          <w:rPr>
                            <w:rFonts w:ascii="Calibri" w:hAnsi="Calibri"/>
                            <w:color w:val="000000"/>
                            <w:kern w:val="24"/>
                            <w:sz w:val="16"/>
                            <w:szCs w:val="16"/>
                            <w:lang w:val="es-ES"/>
                            <w14:shadow w14:blurRad="38100" w14:dist="19050" w14:dir="2700000" w14:sx="100000" w14:sy="100000" w14:kx="0" w14:ky="0" w14:algn="tl">
                              <w14:srgbClr w14:val="000000">
                                <w14:alpha w14:val="60000"/>
                              </w14:srgbClr>
                            </w14:shadow>
                          </w:rPr>
                        </w:pPr>
                        <w:r w:rsidRPr="006456DB">
                          <w:rPr>
                            <w:rFonts w:ascii="Calibri" w:hAnsi="Calibri"/>
                            <w:color w:val="000000"/>
                            <w:kern w:val="24"/>
                            <w:sz w:val="16"/>
                            <w:szCs w:val="16"/>
                            <w:lang w:val="es-ES"/>
                            <w14:shadow w14:blurRad="38100" w14:dist="19050" w14:dir="2700000" w14:sx="100000" w14:sy="100000" w14:kx="0" w14:ky="0" w14:algn="tl">
                              <w14:srgbClr w14:val="000000">
                                <w14:alpha w14:val="60000"/>
                              </w14:srgbClr>
                            </w14:shadow>
                          </w:rPr>
                          <w:t>El grupo de GD revisa la transferencia.</w:t>
                        </w:r>
                      </w:p>
                      <w:p w14:paraId="062BB392" w14:textId="4C2304D8" w:rsidR="00F16E5C" w:rsidRPr="006456DB" w:rsidRDefault="00F16E5C" w:rsidP="00775D62">
                        <w:pPr>
                          <w:jc w:val="center"/>
                          <w:rPr>
                            <w:rFonts w:ascii="Calibri" w:hAnsi="Calibri"/>
                            <w:color w:val="000000"/>
                            <w:kern w:val="24"/>
                            <w:sz w:val="16"/>
                            <w:szCs w:val="16"/>
                            <w:lang w:val="es-ES"/>
                            <w14:shadow w14:blurRad="38100" w14:dist="19050" w14:dir="2700000" w14:sx="100000" w14:sy="100000" w14:kx="0" w14:ky="0" w14:algn="tl">
                              <w14:srgbClr w14:val="000000">
                                <w14:alpha w14:val="60000"/>
                              </w14:srgbClr>
                            </w14:shadow>
                          </w:rPr>
                        </w:pPr>
                        <w:r w:rsidRPr="006456DB">
                          <w:rPr>
                            <w:rFonts w:ascii="Calibri" w:hAnsi="Calibri"/>
                            <w:color w:val="000000"/>
                            <w:kern w:val="24"/>
                            <w:sz w:val="16"/>
                            <w:szCs w:val="16"/>
                            <w:lang w:val="es-ES"/>
                            <w14:shadow w14:blurRad="38100" w14:dist="19050" w14:dir="2700000" w14:sx="100000" w14:sy="100000" w14:kx="0" w14:ky="0" w14:algn="tl">
                              <w14:srgbClr w14:val="000000">
                                <w14:alpha w14:val="60000"/>
                              </w14:srgbClr>
                            </w14:shadow>
                          </w:rPr>
                          <w:t xml:space="preserve">Acepta – Rechaza </w:t>
                        </w:r>
                      </w:p>
                    </w:txbxContent>
                  </v:textbox>
                </v:rect>
                <v:rect id="Rectángulo 112" o:spid="_x0000_s1088" style="position:absolute;left:98617;top:466;width:20258;height:2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" filled="f" stroked="f">
                  <v:textbox style="mso-fit-shape-to-text:t" inset="3.72592mm,1.86297mm,3.72592mm,1.86297mm">
                    <w:txbxContent>
                      <w:p w14:paraId="414446F2" w14:textId="77777777" w:rsidR="00F16E5C" w:rsidRPr="00775D62" w:rsidRDefault="00F16E5C" w:rsidP="00775D62">
                        <w:pPr>
                          <w:jc w:val="center"/>
                          <w:rPr>
                            <w:rFonts w:ascii="Calibri" w:hAnsi="Calibri"/>
                            <w:color w:val="000000"/>
                            <w:kern w:val="24"/>
                            <w:sz w:val="41"/>
                            <w:szCs w:val="41"/>
                            <w:lang w:val="es-ES"/>
                            <w14:shadow w14:blurRad="38100" w14:dist="19050" w14:dir="2700000" w14:sx="100000" w14:sy="100000" w14:kx="0" w14:ky="0" w14:algn="tl">
                              <w14:srgbClr w14:val="000000">
                                <w14:alpha w14:val="60000"/>
                              </w14:srgbClr>
                            </w14:shadow>
                          </w:rPr>
                        </w:pPr>
                        <w:r w:rsidRPr="006456DB">
                          <w:rPr>
                            <w:rFonts w:ascii="Calibri" w:hAnsi="Calibri"/>
                            <w:color w:val="000000"/>
                            <w:kern w:val="24"/>
                            <w:sz w:val="16"/>
                            <w:szCs w:val="16"/>
                            <w:lang w:val="es-ES"/>
                            <w14:shadow w14:blurRad="38100" w14:dist="19050" w14:dir="2700000" w14:sx="100000" w14:sy="100000" w14:kx="0" w14:ky="0" w14:algn="tl">
                              <w14:srgbClr w14:val="000000">
                                <w14:alpha w14:val="60000"/>
                              </w14:srgbClr>
                            </w14:shadow>
                          </w:rPr>
                          <w:t>Al terminar realizar la transferencia, se firman los FUID y el acta</w:t>
                        </w:r>
                        <w:r w:rsidRPr="00775D62">
                          <w:rPr>
                            <w:rFonts w:ascii="Calibri" w:hAnsi="Calibri"/>
                            <w:color w:val="000000"/>
                            <w:kern w:val="24"/>
                            <w:sz w:val="41"/>
                            <w:szCs w:val="41"/>
                            <w:lang w:val="es-ES"/>
                            <w14:shadow w14:blurRad="38100" w14:dist="19050" w14:dir="2700000" w14:sx="100000" w14:sy="100000" w14:kx="0" w14:ky="0" w14:algn="tl">
                              <w14:srgbClr w14:val="000000">
                                <w14:alpha w14:val="60000"/>
                              </w14:srgbClr>
                            </w14:shadow>
                          </w:rPr>
                          <w:t>.</w:t>
                        </w:r>
                      </w:p>
                    </w:txbxContent>
                  </v:textbox>
                </v:rect>
                <w10:anchorlock/>
              </v:group>
            </w:pict>
          </mc:Fallback>
        </mc:AlternateContent>
      </w:r>
    </w:p>
    <w:p w14:paraId="268DBAAD" w14:textId="2EEC99FB" w:rsidR="00775D62" w:rsidRDefault="00775D62" w:rsidP="004E2826">
      <w:pPr>
        <w:ind w:left="1134"/>
        <w:rPr>
          <w:rFonts w:ascii="Arial" w:hAnsi="Arial" w:cs="Arial"/>
          <w:sz w:val="20"/>
          <w:szCs w:val="20"/>
        </w:rPr>
      </w:pPr>
    </w:p>
    <w:p w14:paraId="4EC88A32" w14:textId="69955824" w:rsidR="00AD5649" w:rsidRDefault="00FB7AA3" w:rsidP="00FB7AA3">
      <w:pPr>
        <w:pStyle w:val="Ttulo2"/>
        <w:numPr>
          <w:ilvl w:val="2"/>
          <w:numId w:val="36"/>
        </w:numPr>
        <w:rPr>
          <w:rFonts w:eastAsiaTheme="minorHAnsi" w:cs="Arial"/>
          <w:bCs/>
          <w:szCs w:val="20"/>
        </w:rPr>
      </w:pPr>
      <w:r>
        <w:rPr>
          <w:rFonts w:eastAsiaTheme="minorHAnsi" w:cs="Arial"/>
          <w:bCs/>
          <w:szCs w:val="20"/>
        </w:rPr>
        <w:lastRenderedPageBreak/>
        <w:t xml:space="preserve"> </w:t>
      </w:r>
      <w:r w:rsidR="00AD5649">
        <w:rPr>
          <w:rFonts w:eastAsiaTheme="minorHAnsi" w:cs="Arial"/>
          <w:bCs/>
          <w:szCs w:val="20"/>
        </w:rPr>
        <w:t xml:space="preserve"> </w:t>
      </w:r>
      <w:bookmarkStart w:id="33" w:name="_Toc90256431"/>
      <w:r w:rsidR="00AD5649" w:rsidRPr="00AD5649">
        <w:rPr>
          <w:rFonts w:eastAsiaTheme="minorHAnsi" w:cs="Arial"/>
          <w:bCs/>
          <w:szCs w:val="20"/>
        </w:rPr>
        <w:t xml:space="preserve">Digitalización de </w:t>
      </w:r>
      <w:r w:rsidR="00AD5649">
        <w:rPr>
          <w:rFonts w:eastAsiaTheme="minorHAnsi" w:cs="Arial"/>
          <w:bCs/>
          <w:szCs w:val="20"/>
        </w:rPr>
        <w:t>d</w:t>
      </w:r>
      <w:r w:rsidR="00AD5649" w:rsidRPr="00AD5649">
        <w:rPr>
          <w:rFonts w:eastAsiaTheme="minorHAnsi" w:cs="Arial"/>
          <w:bCs/>
          <w:szCs w:val="20"/>
        </w:rPr>
        <w:t xml:space="preserve">ocumentos de </w:t>
      </w:r>
      <w:r w:rsidR="00AD5649">
        <w:rPr>
          <w:rFonts w:eastAsiaTheme="minorHAnsi" w:cs="Arial"/>
          <w:bCs/>
          <w:szCs w:val="20"/>
        </w:rPr>
        <w:t>a</w:t>
      </w:r>
      <w:r w:rsidR="00AD5649" w:rsidRPr="00AD5649">
        <w:rPr>
          <w:rFonts w:eastAsiaTheme="minorHAnsi" w:cs="Arial"/>
          <w:bCs/>
          <w:szCs w:val="20"/>
        </w:rPr>
        <w:t xml:space="preserve">rchivo </w:t>
      </w:r>
      <w:r w:rsidR="00AD5649">
        <w:rPr>
          <w:rFonts w:eastAsiaTheme="minorHAnsi" w:cs="Arial"/>
          <w:bCs/>
          <w:szCs w:val="20"/>
        </w:rPr>
        <w:t>–</w:t>
      </w:r>
      <w:r w:rsidR="00AD5649" w:rsidRPr="00AD5649">
        <w:rPr>
          <w:rFonts w:eastAsiaTheme="minorHAnsi" w:cs="Arial"/>
          <w:bCs/>
          <w:szCs w:val="20"/>
        </w:rPr>
        <w:t xml:space="preserve"> </w:t>
      </w:r>
      <w:r w:rsidR="00AD5649">
        <w:rPr>
          <w:rFonts w:eastAsiaTheme="minorHAnsi" w:cs="Arial"/>
          <w:bCs/>
          <w:szCs w:val="20"/>
        </w:rPr>
        <w:t xml:space="preserve">Código </w:t>
      </w:r>
      <w:r w:rsidR="00AD5649" w:rsidRPr="00AD5649">
        <w:rPr>
          <w:rFonts w:eastAsiaTheme="minorHAnsi" w:cs="Arial"/>
          <w:bCs/>
          <w:szCs w:val="20"/>
        </w:rPr>
        <w:t>GR-GA02</w:t>
      </w:r>
      <w:bookmarkEnd w:id="33"/>
    </w:p>
    <w:p w14:paraId="562BCF8D" w14:textId="7DF8DAB1" w:rsidR="00AD5649" w:rsidRPr="00AD5649" w:rsidRDefault="00AD5649" w:rsidP="00AD5649">
      <w:pPr>
        <w:ind w:left="708"/>
        <w:jc w:val="both"/>
        <w:rPr>
          <w:rFonts w:ascii="Arial" w:hAnsi="Arial" w:cs="Arial"/>
          <w:sz w:val="20"/>
          <w:szCs w:val="20"/>
        </w:rPr>
      </w:pPr>
      <w:r>
        <w:rPr>
          <w:rFonts w:ascii="Arial" w:hAnsi="Arial" w:cs="Arial"/>
          <w:sz w:val="20"/>
          <w:szCs w:val="20"/>
        </w:rPr>
        <w:t>Guía que e</w:t>
      </w:r>
      <w:r w:rsidRPr="00AD5649">
        <w:rPr>
          <w:rFonts w:ascii="Arial" w:hAnsi="Arial" w:cs="Arial"/>
          <w:sz w:val="20"/>
          <w:szCs w:val="20"/>
        </w:rPr>
        <w:t>stablece los parámetros técnicos y el flujo de actividades que se deben realizar para el proceso de digitalización</w:t>
      </w:r>
      <w:r>
        <w:rPr>
          <w:rFonts w:ascii="Arial" w:hAnsi="Arial" w:cs="Arial"/>
          <w:sz w:val="20"/>
          <w:szCs w:val="20"/>
        </w:rPr>
        <w:t xml:space="preserve"> </w:t>
      </w:r>
      <w:r w:rsidRPr="00AD5649">
        <w:rPr>
          <w:rFonts w:ascii="Arial" w:hAnsi="Arial" w:cs="Arial"/>
          <w:sz w:val="20"/>
          <w:szCs w:val="20"/>
        </w:rPr>
        <w:t xml:space="preserve">de los documentos de archivo en soporte papel de </w:t>
      </w:r>
      <w:r w:rsidRPr="007E1FD0">
        <w:rPr>
          <w:rFonts w:ascii="Arial" w:hAnsi="Arial" w:cs="Arial"/>
          <w:sz w:val="20"/>
          <w:szCs w:val="20"/>
        </w:rPr>
        <w:t xml:space="preserve">la </w:t>
      </w:r>
      <w:r w:rsidRPr="00797A91">
        <w:rPr>
          <w:rFonts w:ascii="Arial" w:hAnsi="Arial" w:cs="Arial"/>
          <w:sz w:val="20"/>
          <w:szCs w:val="20"/>
        </w:rPr>
        <w:t xml:space="preserve">UAE </w:t>
      </w:r>
      <w:r w:rsidRPr="00AD5649">
        <w:rPr>
          <w:rFonts w:ascii="Arial" w:hAnsi="Arial" w:cs="Arial"/>
          <w:sz w:val="20"/>
          <w:szCs w:val="20"/>
        </w:rPr>
        <w:t>Cuerpo Oficial de Bomberos</w:t>
      </w:r>
      <w:r>
        <w:rPr>
          <w:rFonts w:ascii="Arial" w:hAnsi="Arial" w:cs="Arial"/>
          <w:sz w:val="20"/>
          <w:szCs w:val="20"/>
        </w:rPr>
        <w:t xml:space="preserve"> Bogotá,</w:t>
      </w:r>
      <w:r w:rsidRPr="00AD5649">
        <w:rPr>
          <w:rFonts w:ascii="Arial" w:hAnsi="Arial" w:cs="Arial"/>
          <w:sz w:val="20"/>
          <w:szCs w:val="20"/>
        </w:rPr>
        <w:t xml:space="preserve"> con fines de preservación y consulta de la información</w:t>
      </w:r>
      <w:r>
        <w:rPr>
          <w:rFonts w:ascii="Arial" w:hAnsi="Arial" w:cs="Arial"/>
          <w:sz w:val="20"/>
          <w:szCs w:val="20"/>
        </w:rPr>
        <w:t>, aprobado el 13 de noviembre de 2020.</w:t>
      </w:r>
    </w:p>
    <w:p w14:paraId="62832B08" w14:textId="6FE8BDDC" w:rsidR="007E1FD0" w:rsidRDefault="00FB7AA3" w:rsidP="00AD5649">
      <w:pPr>
        <w:pStyle w:val="Ttulo2"/>
        <w:numPr>
          <w:ilvl w:val="2"/>
          <w:numId w:val="36"/>
        </w:numPr>
        <w:jc w:val="both"/>
        <w:rPr>
          <w:rFonts w:eastAsiaTheme="minorHAnsi" w:cs="Arial"/>
          <w:bCs/>
          <w:szCs w:val="20"/>
        </w:rPr>
      </w:pPr>
      <w:bookmarkStart w:id="34" w:name="_Toc90256432"/>
      <w:r>
        <w:rPr>
          <w:rFonts w:eastAsiaTheme="minorHAnsi" w:cs="Arial"/>
          <w:bCs/>
          <w:szCs w:val="20"/>
        </w:rPr>
        <w:t>R</w:t>
      </w:r>
      <w:r w:rsidRPr="00FB7AA3">
        <w:rPr>
          <w:rFonts w:eastAsiaTheme="minorHAnsi" w:cs="Arial"/>
          <w:bCs/>
          <w:szCs w:val="20"/>
        </w:rPr>
        <w:t>econstrucción de expedientes</w:t>
      </w:r>
      <w:r>
        <w:rPr>
          <w:rFonts w:eastAsiaTheme="minorHAnsi" w:cs="Arial"/>
          <w:bCs/>
          <w:szCs w:val="20"/>
        </w:rPr>
        <w:t xml:space="preserve"> Código </w:t>
      </w:r>
      <w:r w:rsidRPr="007E1FD0">
        <w:rPr>
          <w:rFonts w:eastAsiaTheme="minorHAnsi" w:cs="Arial"/>
          <w:bCs/>
          <w:szCs w:val="20"/>
        </w:rPr>
        <w:t>GR-</w:t>
      </w:r>
      <w:r>
        <w:rPr>
          <w:rFonts w:eastAsiaTheme="minorHAnsi" w:cs="Arial"/>
          <w:bCs/>
          <w:szCs w:val="20"/>
        </w:rPr>
        <w:t>PR11</w:t>
      </w:r>
      <w:bookmarkEnd w:id="34"/>
    </w:p>
    <w:p w14:paraId="53511DC7" w14:textId="3342B49C" w:rsidR="00FB7AA3" w:rsidRDefault="00FB7AA3" w:rsidP="00AD5649">
      <w:pPr>
        <w:ind w:left="708"/>
        <w:jc w:val="both"/>
        <w:rPr>
          <w:rFonts w:ascii="Arial" w:hAnsi="Arial" w:cs="Arial"/>
          <w:sz w:val="20"/>
          <w:szCs w:val="20"/>
        </w:rPr>
      </w:pPr>
      <w:r>
        <w:rPr>
          <w:rFonts w:ascii="Arial" w:hAnsi="Arial" w:cs="Arial"/>
          <w:sz w:val="20"/>
          <w:szCs w:val="20"/>
        </w:rPr>
        <w:t>Procedimiento que d</w:t>
      </w:r>
      <w:r w:rsidRPr="00FB7AA3">
        <w:rPr>
          <w:rFonts w:ascii="Arial" w:hAnsi="Arial" w:cs="Arial"/>
          <w:sz w:val="20"/>
          <w:szCs w:val="20"/>
        </w:rPr>
        <w:t>escribir las actividades tendientes a la reconstrucción de un expediente que se encuentre parcial o totalmente perdido de cualquier serie documental</w:t>
      </w:r>
      <w:r>
        <w:rPr>
          <w:rFonts w:ascii="Arial" w:hAnsi="Arial" w:cs="Arial"/>
          <w:sz w:val="20"/>
          <w:szCs w:val="20"/>
        </w:rPr>
        <w:t xml:space="preserve"> </w:t>
      </w:r>
      <w:r w:rsidRPr="007E1FD0">
        <w:rPr>
          <w:rFonts w:ascii="Arial" w:hAnsi="Arial" w:cs="Arial"/>
          <w:sz w:val="20"/>
          <w:szCs w:val="20"/>
        </w:rPr>
        <w:t xml:space="preserve">de la </w:t>
      </w:r>
      <w:r w:rsidRPr="00797A91">
        <w:rPr>
          <w:rFonts w:ascii="Arial" w:hAnsi="Arial" w:cs="Arial"/>
          <w:sz w:val="20"/>
          <w:szCs w:val="20"/>
        </w:rPr>
        <w:t>UAE Cuerpo Oficial de Bomberos Bogotá</w:t>
      </w:r>
      <w:r>
        <w:rPr>
          <w:rFonts w:ascii="Arial" w:hAnsi="Arial" w:cs="Arial"/>
          <w:sz w:val="20"/>
          <w:szCs w:val="20"/>
        </w:rPr>
        <w:t>, aprobado el 23 de diciembre de 2020.</w:t>
      </w:r>
    </w:p>
    <w:p w14:paraId="752BD2B2" w14:textId="64FB7C97" w:rsidR="00FB7AA3" w:rsidRDefault="00FB7AA3" w:rsidP="00FB7AA3">
      <w:pPr>
        <w:pStyle w:val="Ttulo2"/>
        <w:numPr>
          <w:ilvl w:val="2"/>
          <w:numId w:val="44"/>
        </w:numPr>
        <w:rPr>
          <w:rFonts w:eastAsiaTheme="minorHAnsi" w:cs="Arial"/>
          <w:bCs/>
          <w:szCs w:val="20"/>
        </w:rPr>
      </w:pPr>
      <w:r>
        <w:t xml:space="preserve"> </w:t>
      </w:r>
      <w:bookmarkStart w:id="35" w:name="_Toc90256433"/>
      <w:r>
        <w:t>Consulta y préstamo de documentos del archivo central - C</w:t>
      </w:r>
      <w:r>
        <w:rPr>
          <w:rFonts w:eastAsiaTheme="minorHAnsi" w:cs="Arial"/>
          <w:bCs/>
          <w:szCs w:val="20"/>
        </w:rPr>
        <w:t xml:space="preserve">ódigo </w:t>
      </w:r>
      <w:r w:rsidRPr="007E1FD0">
        <w:rPr>
          <w:rFonts w:eastAsiaTheme="minorHAnsi" w:cs="Arial"/>
          <w:bCs/>
          <w:szCs w:val="20"/>
        </w:rPr>
        <w:t>GR-</w:t>
      </w:r>
      <w:r>
        <w:rPr>
          <w:rFonts w:eastAsiaTheme="minorHAnsi" w:cs="Arial"/>
          <w:bCs/>
          <w:szCs w:val="20"/>
        </w:rPr>
        <w:t>PR10</w:t>
      </w:r>
      <w:bookmarkEnd w:id="35"/>
    </w:p>
    <w:p w14:paraId="2117A362" w14:textId="756E5262" w:rsidR="00FB7AA3" w:rsidRPr="00FB7AA3" w:rsidRDefault="00195326" w:rsidP="00195326">
      <w:pPr>
        <w:ind w:left="708"/>
        <w:jc w:val="both"/>
        <w:rPr>
          <w:rFonts w:ascii="Arial" w:hAnsi="Arial" w:cs="Arial"/>
          <w:sz w:val="20"/>
          <w:szCs w:val="20"/>
        </w:rPr>
      </w:pPr>
      <w:r>
        <w:rPr>
          <w:rFonts w:ascii="Arial" w:hAnsi="Arial" w:cs="Arial"/>
          <w:sz w:val="20"/>
          <w:szCs w:val="20"/>
        </w:rPr>
        <w:t>Procedimiento que establece las actividades para f</w:t>
      </w:r>
      <w:r w:rsidRPr="00195326">
        <w:rPr>
          <w:rFonts w:ascii="Arial" w:hAnsi="Arial" w:cs="Arial"/>
          <w:sz w:val="20"/>
          <w:szCs w:val="20"/>
        </w:rPr>
        <w:t>acilitar el acceso a un documento o grupo de documentos con el fin de que los servidores y contratistas de la entidad</w:t>
      </w:r>
      <w:r>
        <w:rPr>
          <w:rFonts w:ascii="Arial" w:hAnsi="Arial" w:cs="Arial"/>
          <w:sz w:val="20"/>
          <w:szCs w:val="20"/>
        </w:rPr>
        <w:t xml:space="preserve"> </w:t>
      </w:r>
      <w:r w:rsidRPr="00195326">
        <w:rPr>
          <w:rFonts w:ascii="Arial" w:hAnsi="Arial" w:cs="Arial"/>
          <w:sz w:val="20"/>
          <w:szCs w:val="20"/>
        </w:rPr>
        <w:t>y entes de control</w:t>
      </w:r>
      <w:r>
        <w:rPr>
          <w:rFonts w:ascii="Arial" w:hAnsi="Arial" w:cs="Arial"/>
          <w:sz w:val="20"/>
          <w:szCs w:val="20"/>
        </w:rPr>
        <w:t xml:space="preserve">, </w:t>
      </w:r>
      <w:r w:rsidRPr="00195326">
        <w:rPr>
          <w:rFonts w:ascii="Arial" w:hAnsi="Arial" w:cs="Arial"/>
          <w:sz w:val="20"/>
          <w:szCs w:val="20"/>
        </w:rPr>
        <w:t xml:space="preserve">conozcan la información consignada en los mismos, </w:t>
      </w:r>
      <w:r w:rsidR="00FB7AA3">
        <w:rPr>
          <w:rFonts w:ascii="Arial" w:hAnsi="Arial" w:cs="Arial"/>
          <w:sz w:val="20"/>
          <w:szCs w:val="20"/>
        </w:rPr>
        <w:t>aprobado el 23 de diciembre de 2020</w:t>
      </w:r>
    </w:p>
    <w:p w14:paraId="4B93DA54" w14:textId="56956394" w:rsidR="00FB7AA3" w:rsidRDefault="00FB7AA3" w:rsidP="00FB7AA3">
      <w:pPr>
        <w:pStyle w:val="Ttulo2"/>
        <w:numPr>
          <w:ilvl w:val="2"/>
          <w:numId w:val="36"/>
        </w:numPr>
        <w:rPr>
          <w:rFonts w:eastAsiaTheme="minorHAnsi" w:cs="Arial"/>
          <w:bCs/>
          <w:szCs w:val="20"/>
        </w:rPr>
      </w:pPr>
      <w:r>
        <w:rPr>
          <w:rFonts w:eastAsiaTheme="minorHAnsi" w:cs="Arial"/>
          <w:bCs/>
          <w:szCs w:val="20"/>
        </w:rPr>
        <w:t xml:space="preserve"> </w:t>
      </w:r>
      <w:bookmarkStart w:id="36" w:name="_Toc90256434"/>
      <w:r>
        <w:rPr>
          <w:rFonts w:eastAsiaTheme="minorHAnsi" w:cs="Arial"/>
          <w:bCs/>
          <w:szCs w:val="20"/>
        </w:rPr>
        <w:t xml:space="preserve">Disposición final de documentos de archivo – Código </w:t>
      </w:r>
      <w:r w:rsidRPr="009015FE">
        <w:rPr>
          <w:rFonts w:eastAsiaTheme="minorHAnsi" w:cs="Arial"/>
          <w:bCs/>
          <w:szCs w:val="20"/>
        </w:rPr>
        <w:t>GR-PR</w:t>
      </w:r>
      <w:bookmarkEnd w:id="36"/>
      <w:r w:rsidR="00751B52" w:rsidRPr="009015FE">
        <w:rPr>
          <w:rFonts w:eastAsiaTheme="minorHAnsi" w:cs="Arial"/>
          <w:bCs/>
          <w:szCs w:val="20"/>
        </w:rPr>
        <w:t>19</w:t>
      </w:r>
      <w:r w:rsidR="00751B52">
        <w:rPr>
          <w:rFonts w:eastAsiaTheme="minorHAnsi" w:cs="Arial"/>
          <w:bCs/>
          <w:szCs w:val="20"/>
        </w:rPr>
        <w:t>.</w:t>
      </w:r>
    </w:p>
    <w:p w14:paraId="022BA7AE" w14:textId="77777777" w:rsidR="00FB7AA3" w:rsidRDefault="00FB7AA3" w:rsidP="00FB7AA3">
      <w:pPr>
        <w:ind w:left="708"/>
        <w:jc w:val="both"/>
        <w:rPr>
          <w:rFonts w:ascii="Arial" w:hAnsi="Arial" w:cs="Arial"/>
          <w:sz w:val="20"/>
          <w:szCs w:val="20"/>
        </w:rPr>
      </w:pPr>
      <w:r>
        <w:rPr>
          <w:rFonts w:ascii="Arial" w:hAnsi="Arial" w:cs="Arial"/>
          <w:sz w:val="20"/>
          <w:szCs w:val="20"/>
        </w:rPr>
        <w:t>Procedimiento que e</w:t>
      </w:r>
      <w:r w:rsidRPr="00A13D57">
        <w:rPr>
          <w:rFonts w:ascii="Arial" w:hAnsi="Arial" w:cs="Arial"/>
          <w:sz w:val="20"/>
          <w:szCs w:val="20"/>
        </w:rPr>
        <w:t>stablecer las directrices para controlar la selección de los documentos en cualquier etapa del ciclo vital, con miras a su conservación temporal, permanente, o a su eliminación conforme a lo dispuesto en las Tablas de Retención Documental y/o Tablas de Valoración Documental de las dependencias de la Unidad Administrativa Especial Cuerpo Oficial de Bomberos</w:t>
      </w:r>
      <w:r>
        <w:rPr>
          <w:rFonts w:ascii="Arial" w:hAnsi="Arial" w:cs="Arial"/>
          <w:sz w:val="20"/>
          <w:szCs w:val="20"/>
        </w:rPr>
        <w:t>, aprobado el 11 de noviembre de 2021.</w:t>
      </w:r>
    </w:p>
    <w:p w14:paraId="5FCC658C" w14:textId="7A94ADBD" w:rsidR="00FB7AA3" w:rsidRDefault="00FB7AA3" w:rsidP="00FB7AA3">
      <w:pPr>
        <w:pStyle w:val="Ttulo2"/>
        <w:numPr>
          <w:ilvl w:val="2"/>
          <w:numId w:val="36"/>
        </w:numPr>
        <w:rPr>
          <w:rFonts w:eastAsiaTheme="minorHAnsi" w:cs="Arial"/>
          <w:bCs/>
          <w:szCs w:val="20"/>
        </w:rPr>
      </w:pPr>
      <w:r>
        <w:rPr>
          <w:rFonts w:eastAsiaTheme="minorHAnsi" w:cs="Arial"/>
          <w:bCs/>
          <w:szCs w:val="20"/>
        </w:rPr>
        <w:t xml:space="preserve"> </w:t>
      </w:r>
      <w:bookmarkStart w:id="37" w:name="_Toc90256435"/>
      <w:r w:rsidRPr="007E1FD0">
        <w:rPr>
          <w:rFonts w:eastAsiaTheme="minorHAnsi" w:cs="Arial"/>
          <w:bCs/>
          <w:szCs w:val="20"/>
        </w:rPr>
        <w:t>Eliminación Documental Controlada</w:t>
      </w:r>
      <w:r>
        <w:rPr>
          <w:rFonts w:eastAsiaTheme="minorHAnsi" w:cs="Arial"/>
          <w:bCs/>
          <w:szCs w:val="20"/>
        </w:rPr>
        <w:t xml:space="preserve"> - Código </w:t>
      </w:r>
      <w:r w:rsidRPr="007E1FD0">
        <w:rPr>
          <w:rFonts w:eastAsiaTheme="minorHAnsi" w:cs="Arial"/>
          <w:bCs/>
          <w:szCs w:val="20"/>
        </w:rPr>
        <w:t>GR-IN01</w:t>
      </w:r>
      <w:bookmarkEnd w:id="37"/>
    </w:p>
    <w:p w14:paraId="3F609390" w14:textId="77777777" w:rsidR="00FB7AA3" w:rsidRPr="007E1FD0" w:rsidRDefault="00FB7AA3" w:rsidP="00FB7AA3">
      <w:pPr>
        <w:spacing w:line="240" w:lineRule="auto"/>
        <w:ind w:left="708"/>
        <w:jc w:val="both"/>
        <w:rPr>
          <w:rFonts w:ascii="Arial" w:hAnsi="Arial" w:cs="Arial"/>
          <w:sz w:val="20"/>
          <w:szCs w:val="20"/>
        </w:rPr>
      </w:pPr>
      <w:r>
        <w:rPr>
          <w:rFonts w:ascii="Arial" w:hAnsi="Arial" w:cs="Arial"/>
          <w:sz w:val="20"/>
          <w:szCs w:val="20"/>
        </w:rPr>
        <w:t>Instructivo que describe paso a paso las actividades para r</w:t>
      </w:r>
      <w:r w:rsidRPr="007E1FD0">
        <w:rPr>
          <w:rFonts w:ascii="Arial" w:hAnsi="Arial" w:cs="Arial"/>
          <w:sz w:val="20"/>
          <w:szCs w:val="20"/>
        </w:rPr>
        <w:t xml:space="preserve">ealizar la eliminación de la documentación de la </w:t>
      </w:r>
      <w:r w:rsidRPr="00797A91">
        <w:rPr>
          <w:rFonts w:ascii="Arial" w:hAnsi="Arial" w:cs="Arial"/>
          <w:sz w:val="20"/>
          <w:szCs w:val="20"/>
        </w:rPr>
        <w:t>UAE Cuerpo Oficial de Bomberos Bogotá</w:t>
      </w:r>
      <w:r w:rsidRPr="007E1FD0">
        <w:rPr>
          <w:rFonts w:ascii="Arial" w:hAnsi="Arial" w:cs="Arial"/>
          <w:sz w:val="20"/>
          <w:szCs w:val="20"/>
        </w:rPr>
        <w:t xml:space="preserve">, cuyos valores primarios se han terminado y no poseen valores históricos, de acuerdo con los tiempos establecidos en las Tablas de Retención Documental y/o Tablas de Valoración Documental, así como la eliminación de los documentos de apoyo identificados en los archivos de gestión de la </w:t>
      </w:r>
      <w:r w:rsidRPr="00797A91">
        <w:rPr>
          <w:rFonts w:ascii="Arial" w:hAnsi="Arial" w:cs="Arial"/>
          <w:sz w:val="20"/>
          <w:szCs w:val="20"/>
        </w:rPr>
        <w:t>UAE Cuerpo Oficial de Bomberos Bogotá</w:t>
      </w:r>
      <w:r>
        <w:rPr>
          <w:rFonts w:ascii="Arial" w:hAnsi="Arial" w:cs="Arial"/>
          <w:sz w:val="20"/>
          <w:szCs w:val="20"/>
        </w:rPr>
        <w:t>, aprobado el 02 de julio  de 2021</w:t>
      </w:r>
    </w:p>
    <w:p w14:paraId="1E2588C2" w14:textId="6ED21BF5" w:rsidR="00682D56" w:rsidRDefault="00682D56" w:rsidP="00DC483B">
      <w:pPr>
        <w:pStyle w:val="Titulo1"/>
      </w:pPr>
      <w:bookmarkStart w:id="38" w:name="_Toc90256436"/>
      <w:r>
        <w:t>NORMATIVIDAD</w:t>
      </w:r>
      <w:bookmarkEnd w:id="38"/>
    </w:p>
    <w:p w14:paraId="2C979AF1" w14:textId="77777777" w:rsidR="004C2FF5" w:rsidRPr="004A04E0" w:rsidRDefault="004C2FF5" w:rsidP="004C2FF5">
      <w:pPr>
        <w:pStyle w:val="Prrafodelista"/>
        <w:numPr>
          <w:ilvl w:val="1"/>
          <w:numId w:val="36"/>
        </w:numPr>
        <w:spacing w:line="240" w:lineRule="auto"/>
        <w:jc w:val="both"/>
        <w:rPr>
          <w:rFonts w:ascii="Arial" w:hAnsi="Arial" w:cs="Arial"/>
          <w:b/>
          <w:sz w:val="20"/>
          <w:szCs w:val="20"/>
        </w:rPr>
      </w:pPr>
      <w:r w:rsidRPr="004A04E0">
        <w:rPr>
          <w:rFonts w:ascii="Arial" w:hAnsi="Arial" w:cs="Arial"/>
          <w:sz w:val="20"/>
          <w:szCs w:val="20"/>
        </w:rPr>
        <w:t>Constitución Política de Colombia; Artículo 8. “Es obligación del Estado y de las personas proteger las riquezas culturales y naturales de la Nación”. Artículo 20. “Se garantiza a toda persona la libertad de expresar y difundir su pensamiento y opiniones, la de informar y recibir información veraz e imparcial, y la de fundar medios masivos de comunicación.” Estos son libres y tienen responsabilidad social. Se garantiza el derecho a la rectificación en condiciones de equidad. No habrá censura. Artículo 74. “Todas las personas tienen derecho a acceder a los documentos públicos salvo los casos que establezca la ley”.</w:t>
      </w:r>
    </w:p>
    <w:p w14:paraId="416B427D" w14:textId="77777777" w:rsidR="00AD431C" w:rsidRPr="004A04E0" w:rsidRDefault="00AD431C" w:rsidP="00AD431C">
      <w:pPr>
        <w:pStyle w:val="Prrafodelista"/>
        <w:numPr>
          <w:ilvl w:val="1"/>
          <w:numId w:val="36"/>
        </w:numPr>
        <w:spacing w:line="240" w:lineRule="auto"/>
        <w:jc w:val="both"/>
        <w:rPr>
          <w:rFonts w:ascii="Arial" w:hAnsi="Arial" w:cs="Arial"/>
          <w:b/>
          <w:sz w:val="20"/>
          <w:szCs w:val="20"/>
        </w:rPr>
      </w:pPr>
      <w:r w:rsidRPr="004A04E0">
        <w:rPr>
          <w:rFonts w:ascii="Arial" w:hAnsi="Arial" w:cs="Arial"/>
          <w:sz w:val="20"/>
          <w:szCs w:val="20"/>
        </w:rPr>
        <w:t>Ley General de Archivos, Ley 594 de 2000, “Por medio de la cual se dicta la Ley General de Archivos y se dictan otras disposiciones”</w:t>
      </w:r>
    </w:p>
    <w:p w14:paraId="14CE0413" w14:textId="7A00B96D" w:rsidR="004C2FF5" w:rsidRPr="004A04E0" w:rsidRDefault="004C2FF5" w:rsidP="004C2FF5">
      <w:pPr>
        <w:pStyle w:val="Prrafodelista"/>
        <w:numPr>
          <w:ilvl w:val="1"/>
          <w:numId w:val="36"/>
        </w:numPr>
        <w:spacing w:line="240" w:lineRule="auto"/>
        <w:jc w:val="both"/>
        <w:rPr>
          <w:rFonts w:ascii="Arial" w:hAnsi="Arial" w:cs="Arial"/>
          <w:b/>
          <w:sz w:val="20"/>
          <w:szCs w:val="20"/>
        </w:rPr>
      </w:pPr>
      <w:r w:rsidRPr="004A04E0">
        <w:rPr>
          <w:rFonts w:ascii="Arial" w:hAnsi="Arial" w:cs="Arial"/>
          <w:sz w:val="20"/>
          <w:szCs w:val="20"/>
        </w:rPr>
        <w:t>Acuerdo 046 de 2000 del AGN Archivo General de Nación, “por el cual se establece el procedimiento de eliminación documental”</w:t>
      </w:r>
    </w:p>
    <w:p w14:paraId="0A29A08B" w14:textId="05490279" w:rsidR="004C2FF5" w:rsidRPr="00AD431C" w:rsidRDefault="004C2FF5" w:rsidP="004C2FF5">
      <w:pPr>
        <w:pStyle w:val="Prrafodelista"/>
        <w:numPr>
          <w:ilvl w:val="1"/>
          <w:numId w:val="36"/>
        </w:numPr>
        <w:spacing w:line="240" w:lineRule="auto"/>
        <w:jc w:val="both"/>
        <w:rPr>
          <w:rFonts w:ascii="Arial" w:hAnsi="Arial" w:cs="Arial"/>
          <w:b/>
          <w:sz w:val="20"/>
          <w:szCs w:val="20"/>
        </w:rPr>
      </w:pPr>
      <w:r w:rsidRPr="004C2FF5">
        <w:rPr>
          <w:rFonts w:ascii="Arial" w:hAnsi="Arial" w:cs="Arial"/>
          <w:sz w:val="20"/>
          <w:szCs w:val="20"/>
        </w:rPr>
        <w:t>Acuerdo 056 de 2000: Requisitos para la consulta y acceso a los documentos de archivo</w:t>
      </w:r>
    </w:p>
    <w:p w14:paraId="5CF0858A" w14:textId="7B9EEB01" w:rsidR="00AD431C" w:rsidRPr="00AD431C" w:rsidRDefault="00AD431C" w:rsidP="00F16E5C">
      <w:pPr>
        <w:pStyle w:val="Prrafodelista"/>
        <w:numPr>
          <w:ilvl w:val="1"/>
          <w:numId w:val="36"/>
        </w:numPr>
        <w:spacing w:line="240" w:lineRule="auto"/>
        <w:jc w:val="both"/>
        <w:rPr>
          <w:rFonts w:ascii="Arial" w:hAnsi="Arial" w:cs="Arial"/>
          <w:b/>
          <w:sz w:val="20"/>
          <w:szCs w:val="20"/>
        </w:rPr>
      </w:pPr>
      <w:r w:rsidRPr="00AD431C">
        <w:rPr>
          <w:rFonts w:ascii="Arial" w:hAnsi="Arial" w:cs="Arial"/>
          <w:sz w:val="20"/>
          <w:szCs w:val="20"/>
        </w:rPr>
        <w:lastRenderedPageBreak/>
        <w:t xml:space="preserve">Acuerdo </w:t>
      </w:r>
      <w:r>
        <w:rPr>
          <w:rFonts w:ascii="Arial" w:hAnsi="Arial" w:cs="Arial"/>
          <w:sz w:val="20"/>
          <w:szCs w:val="20"/>
        </w:rPr>
        <w:t>0</w:t>
      </w:r>
      <w:r w:rsidRPr="00AD431C">
        <w:rPr>
          <w:rFonts w:ascii="Arial" w:hAnsi="Arial" w:cs="Arial"/>
          <w:sz w:val="20"/>
          <w:szCs w:val="20"/>
        </w:rPr>
        <w:t>60 de 2001: Pautas para la administración de las comunicaciones oficiales en las entidades públicas y las privadas que cumplen funciones públicas.</w:t>
      </w:r>
    </w:p>
    <w:p w14:paraId="24224CEE" w14:textId="77777777" w:rsidR="00AD431C" w:rsidRPr="004A04E0" w:rsidRDefault="00AD431C" w:rsidP="00AD431C">
      <w:pPr>
        <w:pStyle w:val="Prrafodelista"/>
        <w:numPr>
          <w:ilvl w:val="1"/>
          <w:numId w:val="36"/>
        </w:numPr>
        <w:spacing w:line="240" w:lineRule="auto"/>
        <w:jc w:val="both"/>
        <w:rPr>
          <w:rFonts w:ascii="Arial" w:hAnsi="Arial" w:cs="Arial"/>
          <w:b/>
          <w:sz w:val="20"/>
          <w:szCs w:val="20"/>
        </w:rPr>
      </w:pPr>
      <w:r w:rsidRPr="004A04E0">
        <w:rPr>
          <w:rFonts w:ascii="Arial" w:hAnsi="Arial" w:cs="Arial"/>
          <w:sz w:val="20"/>
          <w:szCs w:val="20"/>
        </w:rPr>
        <w:t>Acuerdo 042 de 2002 del AGN: Por el cual se establecen los criterios para la organización de los archivos de gestión en las entidades públicas y las privadas que cumplen funciones públicas, se regula el Inventario Único Documental y se desarrollan los artículos 21, 22, 23 y 26 de la Ley General de Archivos 594 de 2000. Parágrafo del Articulo 4.</w:t>
      </w:r>
    </w:p>
    <w:p w14:paraId="180C3267" w14:textId="2BA813E8" w:rsidR="004C2FF5" w:rsidRPr="00AD431C" w:rsidRDefault="004C2FF5" w:rsidP="004C2FF5">
      <w:pPr>
        <w:pStyle w:val="Prrafodelista"/>
        <w:numPr>
          <w:ilvl w:val="1"/>
          <w:numId w:val="36"/>
        </w:numPr>
        <w:spacing w:line="240" w:lineRule="auto"/>
        <w:jc w:val="both"/>
        <w:rPr>
          <w:rFonts w:ascii="Arial" w:hAnsi="Arial" w:cs="Arial"/>
          <w:b/>
          <w:sz w:val="20"/>
          <w:szCs w:val="20"/>
        </w:rPr>
      </w:pPr>
      <w:r w:rsidRPr="004C2FF5">
        <w:rPr>
          <w:rFonts w:ascii="Arial" w:hAnsi="Arial" w:cs="Arial"/>
          <w:sz w:val="20"/>
          <w:szCs w:val="20"/>
        </w:rPr>
        <w:t>Ley 1712 de 2014, “Por medio de la cual se crea la Ley de Transparencia y del Derecho de Acceso a la Información Pública Nacional y se dictan otras disposiciones”.</w:t>
      </w:r>
    </w:p>
    <w:p w14:paraId="6C0586DF" w14:textId="77777777" w:rsidR="00AD431C" w:rsidRPr="004C2FF5" w:rsidRDefault="00AD431C" w:rsidP="00AD431C">
      <w:pPr>
        <w:pStyle w:val="Prrafodelista"/>
        <w:numPr>
          <w:ilvl w:val="1"/>
          <w:numId w:val="36"/>
        </w:numPr>
        <w:spacing w:line="240" w:lineRule="auto"/>
        <w:jc w:val="both"/>
        <w:rPr>
          <w:rFonts w:ascii="Arial" w:hAnsi="Arial" w:cs="Arial"/>
          <w:b/>
          <w:sz w:val="20"/>
          <w:szCs w:val="20"/>
        </w:rPr>
      </w:pPr>
      <w:r w:rsidRPr="004A04E0">
        <w:rPr>
          <w:rFonts w:ascii="Arial" w:hAnsi="Arial" w:cs="Arial"/>
          <w:sz w:val="20"/>
          <w:szCs w:val="20"/>
        </w:rPr>
        <w:t>Decreto 1080 de 2015. “Por medio del cual se expide el Decreto Reglamentario Único del Sector Cultura”. Artículo 2.8.2.2.5. Eliminación de documentos.</w:t>
      </w:r>
    </w:p>
    <w:p w14:paraId="514F0EF9" w14:textId="77777777" w:rsidR="00AD431C" w:rsidRPr="004A04E0" w:rsidRDefault="00AD431C" w:rsidP="00AD431C">
      <w:pPr>
        <w:pStyle w:val="Prrafodelista"/>
        <w:numPr>
          <w:ilvl w:val="1"/>
          <w:numId w:val="36"/>
        </w:numPr>
        <w:spacing w:line="240" w:lineRule="auto"/>
        <w:jc w:val="both"/>
        <w:rPr>
          <w:rFonts w:ascii="Arial" w:hAnsi="Arial" w:cs="Arial"/>
          <w:b/>
          <w:sz w:val="20"/>
          <w:szCs w:val="20"/>
        </w:rPr>
      </w:pPr>
      <w:r w:rsidRPr="004A04E0">
        <w:rPr>
          <w:rFonts w:ascii="Arial" w:hAnsi="Arial" w:cs="Arial"/>
          <w:sz w:val="20"/>
          <w:szCs w:val="20"/>
        </w:rPr>
        <w:t>Acuerdo 004 de 2019 del AGN Archivo General de Nación Por el cual se reglamenta el procedimiento para la elaboración, aprobación, evaluación y convalidación, implementación, publicación e inscripción en el Registro único de Series Documentales – RUSD de las Tablas de Retención Documental – TRD y Tablas de Valoración Documental – TVD”. Artículo 22</w:t>
      </w:r>
    </w:p>
    <w:p w14:paraId="64B4C085" w14:textId="77777777" w:rsidR="00AD431C" w:rsidRPr="004C2FF5" w:rsidRDefault="00AD431C" w:rsidP="00751B52">
      <w:pPr>
        <w:pStyle w:val="Prrafodelista"/>
        <w:spacing w:line="240" w:lineRule="auto"/>
        <w:ind w:left="792"/>
        <w:jc w:val="both"/>
        <w:rPr>
          <w:rFonts w:ascii="Arial" w:hAnsi="Arial" w:cs="Arial"/>
          <w:b/>
          <w:sz w:val="20"/>
          <w:szCs w:val="20"/>
        </w:rPr>
      </w:pPr>
    </w:p>
    <w:p w14:paraId="5197228C" w14:textId="305E6AC7" w:rsidR="00523C47" w:rsidRPr="00523C47" w:rsidRDefault="00B457F2" w:rsidP="00DC483B">
      <w:pPr>
        <w:pStyle w:val="Titulo1"/>
        <w:rPr>
          <w:rFonts w:cs="Arial"/>
          <w:szCs w:val="20"/>
        </w:rPr>
      </w:pPr>
      <w:bookmarkStart w:id="39" w:name="_Toc90256437"/>
      <w:r w:rsidRPr="00523C47">
        <w:t>DEFINICIONES</w:t>
      </w:r>
      <w:bookmarkEnd w:id="39"/>
    </w:p>
    <w:p w14:paraId="7A24D49F" w14:textId="686DFA7D" w:rsidR="00523C47" w:rsidRPr="00FA46EA" w:rsidRDefault="00523C47" w:rsidP="00FA46EA">
      <w:pPr>
        <w:pStyle w:val="Prrafodelista"/>
        <w:numPr>
          <w:ilvl w:val="1"/>
          <w:numId w:val="36"/>
        </w:numPr>
        <w:spacing w:after="0"/>
        <w:jc w:val="both"/>
        <w:rPr>
          <w:rFonts w:ascii="Arial" w:eastAsiaTheme="majorEastAsia" w:hAnsi="Arial" w:cs="Arial"/>
          <w:sz w:val="20"/>
          <w:szCs w:val="20"/>
        </w:rPr>
      </w:pPr>
      <w:bookmarkStart w:id="40" w:name="_Toc54390147"/>
      <w:r w:rsidRPr="00FA46EA">
        <w:rPr>
          <w:rFonts w:ascii="Arial" w:hAnsi="Arial" w:cs="Arial"/>
          <w:b/>
          <w:bCs/>
          <w:sz w:val="20"/>
          <w:szCs w:val="20"/>
        </w:rPr>
        <w:t>AUTENTICIDAD:</w:t>
      </w:r>
      <w:r w:rsidRPr="00FA46EA">
        <w:rPr>
          <w:rFonts w:ascii="Arial" w:hAnsi="Arial" w:cs="Arial"/>
          <w:sz w:val="20"/>
          <w:szCs w:val="20"/>
        </w:rPr>
        <w:t xml:space="preserve"> </w:t>
      </w:r>
      <w:r w:rsidRPr="00FA46EA">
        <w:rPr>
          <w:rFonts w:ascii="Arial" w:hAnsi="Arial" w:cs="Arial"/>
          <w:sz w:val="20"/>
          <w:szCs w:val="20"/>
          <w:lang w:val="es-ES" w:eastAsia="es-ES"/>
        </w:rPr>
        <w:t>entendida como “la persistencia a lo largo del tiempo de las características originales del documento respecto al contexto, la estructura y el contenido”, es decir, que un documento sea lo que pretende ser.</w:t>
      </w:r>
      <w:bookmarkEnd w:id="40"/>
    </w:p>
    <w:p w14:paraId="2041BFC8" w14:textId="58B5AF98" w:rsidR="00523C47" w:rsidRPr="00FA46EA" w:rsidRDefault="00523C47" w:rsidP="00FA46EA">
      <w:pPr>
        <w:pStyle w:val="Prrafodelista"/>
        <w:numPr>
          <w:ilvl w:val="1"/>
          <w:numId w:val="36"/>
        </w:numPr>
        <w:spacing w:after="0"/>
        <w:jc w:val="both"/>
        <w:rPr>
          <w:rFonts w:ascii="Arial" w:hAnsi="Arial" w:cs="Arial"/>
          <w:sz w:val="20"/>
          <w:szCs w:val="20"/>
        </w:rPr>
      </w:pPr>
      <w:bookmarkStart w:id="41" w:name="_Toc54390148"/>
      <w:r w:rsidRPr="00FA46EA">
        <w:rPr>
          <w:rFonts w:ascii="Arial" w:hAnsi="Arial" w:cs="Arial"/>
          <w:b/>
          <w:bCs/>
          <w:sz w:val="20"/>
          <w:szCs w:val="20"/>
        </w:rPr>
        <w:t>DIGITALIZACIÓN</w:t>
      </w:r>
      <w:r w:rsidRPr="00FA46EA">
        <w:rPr>
          <w:rFonts w:ascii="Arial" w:hAnsi="Arial" w:cs="Arial"/>
          <w:sz w:val="20"/>
          <w:szCs w:val="20"/>
        </w:rPr>
        <w:t>: es el procedimiento tecnológico por medio del cual se convierte un soporte análogo (papel o electrónico) en una imagen digital</w:t>
      </w:r>
      <w:bookmarkEnd w:id="41"/>
    </w:p>
    <w:p w14:paraId="1EE84ACF" w14:textId="53C4FB36" w:rsidR="00523C47" w:rsidRPr="00FA46EA" w:rsidRDefault="00523C47" w:rsidP="00FA46EA">
      <w:pPr>
        <w:pStyle w:val="Prrafodelista"/>
        <w:numPr>
          <w:ilvl w:val="1"/>
          <w:numId w:val="36"/>
        </w:numPr>
        <w:spacing w:after="0"/>
        <w:jc w:val="both"/>
        <w:rPr>
          <w:rFonts w:ascii="Arial" w:hAnsi="Arial" w:cs="Arial"/>
          <w:sz w:val="20"/>
          <w:szCs w:val="20"/>
        </w:rPr>
      </w:pPr>
      <w:r w:rsidRPr="00FA46EA">
        <w:rPr>
          <w:rFonts w:ascii="Arial" w:hAnsi="Arial" w:cs="Arial"/>
          <w:b/>
          <w:bCs/>
          <w:sz w:val="20"/>
          <w:szCs w:val="20"/>
        </w:rPr>
        <w:t>DISPONIBILIDAD:</w:t>
      </w:r>
      <w:r w:rsidRPr="00FA46EA">
        <w:rPr>
          <w:rFonts w:ascii="Arial" w:hAnsi="Arial" w:cs="Arial"/>
          <w:sz w:val="20"/>
          <w:szCs w:val="20"/>
        </w:rPr>
        <w:t xml:space="preserve"> entendida como la capacidad de localizar, recuperar, presentar e interpretar un documento. Los documentos que poseen estas características tendrán el contenido, la estructura y el contexto suficientes para ofrecer una visión completa de las actividades y las operaciones a las que se refieren, y también reflejarán las decisiones, acciones y competencias. Si tales documentos se mantienen de forma que sean accesibles, inteligibles y utilizables, podrán servir de apoyo a la gestión y utilizarse a efectos de justificación a lo largo del tiempo.</w:t>
      </w:r>
    </w:p>
    <w:p w14:paraId="2EE46FB4" w14:textId="464F561B" w:rsidR="00523C47" w:rsidRPr="00FA46EA" w:rsidRDefault="00523C47" w:rsidP="00FA46EA">
      <w:pPr>
        <w:pStyle w:val="Prrafodelista"/>
        <w:numPr>
          <w:ilvl w:val="1"/>
          <w:numId w:val="36"/>
        </w:numPr>
        <w:spacing w:after="0"/>
        <w:jc w:val="both"/>
        <w:rPr>
          <w:rFonts w:ascii="Arial" w:hAnsi="Arial" w:cs="Arial"/>
          <w:sz w:val="20"/>
          <w:szCs w:val="20"/>
        </w:rPr>
      </w:pPr>
      <w:r w:rsidRPr="00FA46EA">
        <w:rPr>
          <w:rFonts w:ascii="Arial" w:hAnsi="Arial" w:cs="Arial"/>
          <w:b/>
          <w:bCs/>
          <w:sz w:val="20"/>
          <w:szCs w:val="20"/>
        </w:rPr>
        <w:t>DISPOSICIÓN FINAL DE DOCUMENTOS:</w:t>
      </w:r>
      <w:r w:rsidRPr="00FA46EA">
        <w:rPr>
          <w:rFonts w:ascii="Arial" w:hAnsi="Arial" w:cs="Arial"/>
          <w:sz w:val="20"/>
          <w:szCs w:val="20"/>
        </w:rPr>
        <w:t xml:space="preserve"> Decisión resultante de la valoración hecha en cualquier etapa del ciclo vital de los documentos, registrada en las tablas de retención y/o tablas de valoración documental, con miras a su conservación total, eliminación, selección y/o reproducción.</w:t>
      </w:r>
    </w:p>
    <w:p w14:paraId="0C9E2350" w14:textId="1B40BB98" w:rsidR="00523C47" w:rsidRPr="00FA46EA" w:rsidRDefault="00523C47" w:rsidP="00FA46EA">
      <w:pPr>
        <w:pStyle w:val="Prrafodelista"/>
        <w:numPr>
          <w:ilvl w:val="1"/>
          <w:numId w:val="36"/>
        </w:numPr>
        <w:spacing w:after="0"/>
        <w:jc w:val="both"/>
        <w:rPr>
          <w:rFonts w:ascii="Arial" w:hAnsi="Arial" w:cs="Arial"/>
          <w:sz w:val="20"/>
          <w:szCs w:val="20"/>
        </w:rPr>
      </w:pPr>
      <w:r w:rsidRPr="00FA46EA">
        <w:rPr>
          <w:rFonts w:ascii="Arial" w:hAnsi="Arial" w:cs="Arial"/>
          <w:b/>
          <w:bCs/>
          <w:sz w:val="20"/>
          <w:szCs w:val="20"/>
        </w:rPr>
        <w:t>DOCUMENTO ELECTRÓNICO:</w:t>
      </w:r>
      <w:r w:rsidRPr="00FA46EA">
        <w:rPr>
          <w:rFonts w:ascii="Arial" w:hAnsi="Arial" w:cs="Arial"/>
          <w:sz w:val="20"/>
          <w:szCs w:val="20"/>
        </w:rPr>
        <w:t xml:space="preserve"> Toda representación de hechos, actos o información producida y conservada electrónicamente.</w:t>
      </w:r>
    </w:p>
    <w:p w14:paraId="29BD5C27" w14:textId="3682D288" w:rsidR="00523C47" w:rsidRPr="00FA46EA" w:rsidRDefault="00523C47" w:rsidP="00FA46EA">
      <w:pPr>
        <w:pStyle w:val="Prrafodelista"/>
        <w:numPr>
          <w:ilvl w:val="1"/>
          <w:numId w:val="36"/>
        </w:numPr>
        <w:spacing w:after="0"/>
        <w:jc w:val="both"/>
        <w:rPr>
          <w:rFonts w:ascii="Arial" w:hAnsi="Arial" w:cs="Arial"/>
          <w:sz w:val="20"/>
          <w:szCs w:val="20"/>
        </w:rPr>
      </w:pPr>
      <w:r w:rsidRPr="00FA46EA">
        <w:rPr>
          <w:rFonts w:ascii="Arial" w:hAnsi="Arial" w:cs="Arial"/>
          <w:b/>
          <w:bCs/>
          <w:sz w:val="20"/>
          <w:szCs w:val="20"/>
        </w:rPr>
        <w:t>DOCUMENTO DE ARCHIVO:</w:t>
      </w:r>
      <w:r w:rsidRPr="00FA46EA">
        <w:rPr>
          <w:rFonts w:ascii="Arial" w:hAnsi="Arial" w:cs="Arial"/>
          <w:sz w:val="20"/>
          <w:szCs w:val="20"/>
        </w:rPr>
        <w:t xml:space="preserve"> Registro de información producida o recibida por una entidad pública o privada debido a sus actividades o funciones. </w:t>
      </w:r>
    </w:p>
    <w:p w14:paraId="301089CD" w14:textId="77777777" w:rsidR="00B029B4" w:rsidRPr="00FA46EA" w:rsidRDefault="00B029B4" w:rsidP="00FA46EA">
      <w:pPr>
        <w:pStyle w:val="Prrafodelista"/>
        <w:numPr>
          <w:ilvl w:val="1"/>
          <w:numId w:val="36"/>
        </w:numPr>
        <w:jc w:val="both"/>
        <w:rPr>
          <w:rFonts w:ascii="Arial" w:hAnsi="Arial" w:cs="Arial"/>
          <w:sz w:val="20"/>
          <w:szCs w:val="20"/>
        </w:rPr>
      </w:pPr>
      <w:r w:rsidRPr="00FA46EA">
        <w:rPr>
          <w:rFonts w:ascii="Arial" w:hAnsi="Arial" w:cs="Arial"/>
          <w:b/>
          <w:sz w:val="20"/>
          <w:szCs w:val="20"/>
        </w:rPr>
        <w:t xml:space="preserve">EXPEDIENTE DOCUMENTAL: </w:t>
      </w:r>
      <w:r w:rsidRPr="00FA46EA">
        <w:rPr>
          <w:rFonts w:ascii="Arial" w:hAnsi="Arial" w:cs="Arial"/>
          <w:sz w:val="20"/>
          <w:szCs w:val="20"/>
        </w:rPr>
        <w:t>Conjunto de documentos producidos y recibidos durante el desarrollo de un mismo trámite o procedimiento, acumulados por una persona, dependencia o unidad administrativa, vinculados y relacionados entre sí y que se conservan manteniendo la integridad y orden en que fueron tramitados, desde su inicio hasta su resolución definitiva.</w:t>
      </w:r>
    </w:p>
    <w:p w14:paraId="6922DAD8" w14:textId="34A4C46E" w:rsidR="00523C47" w:rsidRPr="00FA46EA" w:rsidRDefault="00523C47" w:rsidP="00FA46EA">
      <w:pPr>
        <w:pStyle w:val="Prrafodelista"/>
        <w:numPr>
          <w:ilvl w:val="1"/>
          <w:numId w:val="36"/>
        </w:numPr>
        <w:jc w:val="both"/>
        <w:rPr>
          <w:rFonts w:ascii="Arial" w:hAnsi="Arial" w:cs="Arial"/>
          <w:sz w:val="20"/>
          <w:szCs w:val="20"/>
        </w:rPr>
      </w:pPr>
      <w:r w:rsidRPr="00FA46EA">
        <w:rPr>
          <w:rFonts w:ascii="Arial" w:hAnsi="Arial" w:cs="Arial"/>
          <w:b/>
          <w:bCs/>
          <w:sz w:val="20"/>
          <w:szCs w:val="20"/>
        </w:rPr>
        <w:t>FIABILIDAD:</w:t>
      </w:r>
      <w:r w:rsidRPr="00FA46EA">
        <w:rPr>
          <w:rFonts w:ascii="Arial" w:hAnsi="Arial" w:cs="Arial"/>
          <w:sz w:val="20"/>
          <w:szCs w:val="20"/>
        </w:rPr>
        <w:t xml:space="preserve"> entendida como la capacidad de un documento para servir de prueba fidedigna, aspecto que hace referencia a la autoridad y veracidad de los documentos como prueba.</w:t>
      </w:r>
    </w:p>
    <w:p w14:paraId="79327279" w14:textId="5D664A0F" w:rsidR="00523C47" w:rsidRPr="00FA46EA" w:rsidRDefault="00523C47" w:rsidP="00FA46EA">
      <w:pPr>
        <w:pStyle w:val="Prrafodelista"/>
        <w:numPr>
          <w:ilvl w:val="1"/>
          <w:numId w:val="36"/>
        </w:numPr>
        <w:spacing w:after="0"/>
        <w:jc w:val="both"/>
        <w:rPr>
          <w:rFonts w:ascii="Arial" w:hAnsi="Arial" w:cs="Arial"/>
          <w:sz w:val="20"/>
          <w:szCs w:val="20"/>
        </w:rPr>
      </w:pPr>
      <w:r w:rsidRPr="00FA46EA">
        <w:rPr>
          <w:rFonts w:ascii="Arial" w:hAnsi="Arial" w:cs="Arial"/>
          <w:b/>
          <w:bCs/>
          <w:sz w:val="20"/>
          <w:szCs w:val="20"/>
        </w:rPr>
        <w:t>FOLIO:</w:t>
      </w:r>
      <w:r w:rsidRPr="00FA46EA">
        <w:rPr>
          <w:rFonts w:ascii="Arial" w:hAnsi="Arial" w:cs="Arial"/>
          <w:sz w:val="20"/>
          <w:szCs w:val="20"/>
        </w:rPr>
        <w:t xml:space="preserve"> Hoja, (Papel). </w:t>
      </w:r>
    </w:p>
    <w:p w14:paraId="66742A69" w14:textId="57FB6659" w:rsidR="00523C47" w:rsidRPr="00FA46EA" w:rsidRDefault="00523C47" w:rsidP="00FA46EA">
      <w:pPr>
        <w:pStyle w:val="Prrafodelista"/>
        <w:numPr>
          <w:ilvl w:val="1"/>
          <w:numId w:val="36"/>
        </w:numPr>
        <w:spacing w:after="0"/>
        <w:jc w:val="both"/>
        <w:rPr>
          <w:rFonts w:ascii="Arial" w:hAnsi="Arial" w:cs="Arial"/>
          <w:sz w:val="20"/>
          <w:szCs w:val="20"/>
        </w:rPr>
      </w:pPr>
      <w:r w:rsidRPr="00FA46EA">
        <w:rPr>
          <w:rFonts w:ascii="Arial" w:hAnsi="Arial" w:cs="Arial"/>
          <w:b/>
          <w:bCs/>
          <w:sz w:val="20"/>
          <w:szCs w:val="20"/>
        </w:rPr>
        <w:t>OFICINA PRODUCTORA:</w:t>
      </w:r>
      <w:r w:rsidRPr="00FA46EA">
        <w:rPr>
          <w:rFonts w:ascii="Arial" w:hAnsi="Arial" w:cs="Arial"/>
          <w:sz w:val="20"/>
          <w:szCs w:val="20"/>
        </w:rPr>
        <w:t xml:space="preserve"> Es la Unidad Administrativa que produce y conserva la documentación tramitada y generada en ejercicio de sus funciones. Entiéndase también como Dependencia, Sección, División, oficina, etc. </w:t>
      </w:r>
    </w:p>
    <w:p w14:paraId="118BE03B" w14:textId="60C58254" w:rsidR="00523C47" w:rsidRPr="00FA46EA" w:rsidRDefault="00523C47" w:rsidP="00FA46EA">
      <w:pPr>
        <w:pStyle w:val="Prrafodelista"/>
        <w:numPr>
          <w:ilvl w:val="1"/>
          <w:numId w:val="36"/>
        </w:numPr>
        <w:spacing w:after="0"/>
        <w:jc w:val="both"/>
        <w:rPr>
          <w:rFonts w:ascii="Arial" w:hAnsi="Arial" w:cs="Arial"/>
          <w:sz w:val="20"/>
          <w:szCs w:val="20"/>
        </w:rPr>
      </w:pPr>
      <w:r w:rsidRPr="00FA46EA">
        <w:rPr>
          <w:rFonts w:ascii="Arial" w:hAnsi="Arial" w:cs="Arial"/>
          <w:b/>
          <w:bCs/>
          <w:sz w:val="20"/>
          <w:szCs w:val="20"/>
        </w:rPr>
        <w:lastRenderedPageBreak/>
        <w:t>ORDEN ORIGINAL:</w:t>
      </w:r>
      <w:r w:rsidRPr="00FA46EA">
        <w:rPr>
          <w:rFonts w:ascii="Arial" w:hAnsi="Arial" w:cs="Arial"/>
          <w:sz w:val="20"/>
          <w:szCs w:val="20"/>
        </w:rPr>
        <w:t xml:space="preserve"> Las unidades documentales se conformarán naturalmente y se consultarán en esa secuencia. Planificación, manejo y organización de la documentación producida y recibida por las entidades, desde su origen hasta su destino final con el objeto de facilitar su utilización y conservación</w:t>
      </w:r>
    </w:p>
    <w:p w14:paraId="0DFC2808" w14:textId="77777777" w:rsidR="00B029B4" w:rsidRPr="00FA46EA" w:rsidRDefault="00523C47" w:rsidP="00FA46EA">
      <w:pPr>
        <w:pStyle w:val="Prrafodelista"/>
        <w:numPr>
          <w:ilvl w:val="1"/>
          <w:numId w:val="36"/>
        </w:numPr>
        <w:jc w:val="both"/>
        <w:rPr>
          <w:rFonts w:ascii="Arial" w:hAnsi="Arial" w:cs="Arial"/>
          <w:b/>
          <w:sz w:val="20"/>
          <w:szCs w:val="20"/>
        </w:rPr>
      </w:pPr>
      <w:r w:rsidRPr="00FA46EA">
        <w:rPr>
          <w:rFonts w:ascii="Arial" w:hAnsi="Arial" w:cs="Arial"/>
          <w:b/>
          <w:bCs/>
          <w:sz w:val="20"/>
          <w:szCs w:val="20"/>
        </w:rPr>
        <w:t>ORGANIZACIÓN:</w:t>
      </w:r>
      <w:r w:rsidRPr="00FA46EA">
        <w:rPr>
          <w:rFonts w:ascii="Arial" w:hAnsi="Arial" w:cs="Arial"/>
          <w:sz w:val="20"/>
          <w:szCs w:val="20"/>
        </w:rPr>
        <w:t xml:space="preserve"> Proceso que, mediante las etapas de clasificación y ordenación, aplica las conclusiones establecidas en la fase de identificación a la estructura de un fondo.</w:t>
      </w:r>
    </w:p>
    <w:p w14:paraId="1FB44DB6" w14:textId="1E42D18B" w:rsidR="00B029B4" w:rsidRPr="00FA46EA" w:rsidRDefault="00B029B4" w:rsidP="00FA46EA">
      <w:pPr>
        <w:pStyle w:val="Prrafodelista"/>
        <w:numPr>
          <w:ilvl w:val="1"/>
          <w:numId w:val="36"/>
        </w:numPr>
        <w:jc w:val="both"/>
        <w:rPr>
          <w:rFonts w:ascii="Arial" w:hAnsi="Arial" w:cs="Arial"/>
          <w:b/>
          <w:sz w:val="20"/>
          <w:szCs w:val="20"/>
        </w:rPr>
      </w:pPr>
      <w:r w:rsidRPr="00FA46EA">
        <w:rPr>
          <w:rFonts w:ascii="Arial" w:hAnsi="Arial" w:cs="Arial"/>
          <w:b/>
          <w:sz w:val="20"/>
          <w:szCs w:val="20"/>
        </w:rPr>
        <w:t xml:space="preserve">SGDE: </w:t>
      </w:r>
      <w:r w:rsidRPr="00FA46EA">
        <w:rPr>
          <w:rFonts w:ascii="Arial" w:hAnsi="Arial" w:cs="Arial"/>
          <w:sz w:val="20"/>
          <w:szCs w:val="20"/>
        </w:rPr>
        <w:t xml:space="preserve">Sistema de Gestión de Documentos </w:t>
      </w:r>
      <w:r w:rsidR="000240BC" w:rsidRPr="00FA46EA">
        <w:rPr>
          <w:rFonts w:ascii="Arial" w:hAnsi="Arial" w:cs="Arial"/>
          <w:sz w:val="20"/>
          <w:szCs w:val="20"/>
        </w:rPr>
        <w:t>Electrónicos</w:t>
      </w:r>
      <w:r w:rsidRPr="00FA46EA">
        <w:rPr>
          <w:rFonts w:ascii="Arial" w:hAnsi="Arial" w:cs="Arial"/>
          <w:sz w:val="20"/>
          <w:szCs w:val="20"/>
        </w:rPr>
        <w:t>: Sistema mediante el cual se centralizará la gestión documental de la Entidad, e incluye las actividades de radicación, gestión, trámite y producción, para las comunicaciones oficiales de la Unidad Administrativa Especial Cuerpo Oficial de Bomberos Bogotá - UAECOB</w:t>
      </w:r>
      <w:r w:rsidRPr="00FA46EA">
        <w:rPr>
          <w:rFonts w:ascii="Arial" w:hAnsi="Arial" w:cs="Arial"/>
          <w:b/>
          <w:sz w:val="20"/>
          <w:szCs w:val="20"/>
        </w:rPr>
        <w:t xml:space="preserve"> SUBSERIE DOCUMENTAL:</w:t>
      </w:r>
      <w:r w:rsidRPr="00FA46EA">
        <w:rPr>
          <w:rFonts w:ascii="Arial" w:hAnsi="Arial" w:cs="Arial"/>
          <w:sz w:val="20"/>
          <w:szCs w:val="20"/>
        </w:rPr>
        <w:t xml:space="preserve"> Conjunto de unidades documentales que forman parte de una serie, identificadas de forma separada de ésta por su contenido y sus características específicas.</w:t>
      </w:r>
    </w:p>
    <w:p w14:paraId="4E5BADB5" w14:textId="7FDE72D9" w:rsidR="00523C47" w:rsidRPr="00FA46EA" w:rsidRDefault="00523C47" w:rsidP="00FA46EA">
      <w:pPr>
        <w:pStyle w:val="Prrafodelista"/>
        <w:numPr>
          <w:ilvl w:val="1"/>
          <w:numId w:val="36"/>
        </w:numPr>
        <w:spacing w:after="0"/>
        <w:jc w:val="both"/>
        <w:rPr>
          <w:rFonts w:ascii="Arial" w:hAnsi="Arial" w:cs="Arial"/>
          <w:color w:val="808080" w:themeColor="background1" w:themeShade="80"/>
          <w:sz w:val="20"/>
          <w:szCs w:val="20"/>
        </w:rPr>
      </w:pPr>
      <w:r w:rsidRPr="00FA46EA">
        <w:rPr>
          <w:rFonts w:ascii="Arial" w:hAnsi="Arial" w:cs="Arial"/>
          <w:b/>
          <w:bCs/>
          <w:sz w:val="20"/>
          <w:szCs w:val="20"/>
        </w:rPr>
        <w:t>TABLA DE RETENCIÓN DOCUMENTAL:</w:t>
      </w:r>
      <w:r w:rsidRPr="00FA46EA">
        <w:rPr>
          <w:rFonts w:ascii="Arial" w:hAnsi="Arial" w:cs="Arial"/>
          <w:sz w:val="20"/>
          <w:szCs w:val="20"/>
        </w:rPr>
        <w:t xml:space="preserve"> Listado de series, con sus correspondientes tipos documentales, a las cuales se asigna el tiempo de permanencia en cada etapa del ciclo vital de los documentos </w:t>
      </w:r>
    </w:p>
    <w:p w14:paraId="2E23C9D4" w14:textId="0BF5A25E" w:rsidR="00523C47" w:rsidRPr="00FA46EA" w:rsidRDefault="00523C47" w:rsidP="00FA46EA">
      <w:pPr>
        <w:pStyle w:val="Prrafodelista"/>
        <w:numPr>
          <w:ilvl w:val="1"/>
          <w:numId w:val="36"/>
        </w:numPr>
        <w:spacing w:after="0"/>
        <w:jc w:val="both"/>
        <w:rPr>
          <w:rFonts w:ascii="Arial" w:hAnsi="Arial" w:cs="Arial"/>
          <w:sz w:val="20"/>
          <w:szCs w:val="20"/>
        </w:rPr>
      </w:pPr>
      <w:r w:rsidRPr="00FA46EA">
        <w:rPr>
          <w:rFonts w:ascii="Arial" w:hAnsi="Arial" w:cs="Arial"/>
          <w:b/>
          <w:sz w:val="20"/>
          <w:szCs w:val="20"/>
        </w:rPr>
        <w:t>UNIDAD DE CONSERVACIÓN:</w:t>
      </w:r>
      <w:r w:rsidRPr="00FA46EA">
        <w:rPr>
          <w:rFonts w:ascii="Arial" w:hAnsi="Arial" w:cs="Arial"/>
          <w:sz w:val="20"/>
          <w:szCs w:val="20"/>
        </w:rPr>
        <w:t xml:space="preserve"> Cuerpo que contiene un conjunto de documentos de tal forma que garantice su preservación e identificación. Pueden ser unidades de conservación, entre otros elementos, las carpetas, las cajas, y los libros o tomos.</w:t>
      </w:r>
    </w:p>
    <w:p w14:paraId="2E029206" w14:textId="61BCDB9E" w:rsidR="00523C47" w:rsidRPr="00FA46EA" w:rsidRDefault="00523C47" w:rsidP="00FA46EA">
      <w:pPr>
        <w:pStyle w:val="Prrafodelista"/>
        <w:numPr>
          <w:ilvl w:val="1"/>
          <w:numId w:val="36"/>
        </w:numPr>
        <w:spacing w:after="0"/>
        <w:jc w:val="both"/>
        <w:rPr>
          <w:rFonts w:ascii="Arial" w:hAnsi="Arial" w:cs="Arial"/>
          <w:sz w:val="20"/>
          <w:szCs w:val="20"/>
        </w:rPr>
      </w:pPr>
      <w:r w:rsidRPr="00FA46EA">
        <w:rPr>
          <w:rFonts w:ascii="Arial" w:hAnsi="Arial" w:cs="Arial"/>
          <w:b/>
          <w:sz w:val="20"/>
          <w:szCs w:val="20"/>
        </w:rPr>
        <w:t>UNIDAD DOCUMENTAL:</w:t>
      </w:r>
      <w:r w:rsidRPr="00FA46EA">
        <w:rPr>
          <w:rFonts w:ascii="Arial" w:hAnsi="Arial" w:cs="Arial"/>
          <w:sz w:val="20"/>
          <w:szCs w:val="20"/>
        </w:rPr>
        <w:t xml:space="preserve"> Unidad de análisis en los procesos de identificación y caracterización documental. Puede ser simple, cuando está constituida por un solo tipo documental, o compleja, cuando la constituyen varios, formando un expediente.</w:t>
      </w:r>
    </w:p>
    <w:p w14:paraId="1F316173" w14:textId="43BDF338" w:rsidR="00D96D79" w:rsidRPr="00ED4695" w:rsidRDefault="00523C47" w:rsidP="00FA46EA">
      <w:pPr>
        <w:pStyle w:val="Prrafodelista"/>
        <w:numPr>
          <w:ilvl w:val="1"/>
          <w:numId w:val="36"/>
        </w:numPr>
        <w:spacing w:after="0"/>
        <w:jc w:val="both"/>
      </w:pPr>
      <w:r w:rsidRPr="00FA46EA">
        <w:rPr>
          <w:rFonts w:ascii="Arial" w:hAnsi="Arial" w:cs="Arial"/>
          <w:b/>
          <w:sz w:val="20"/>
          <w:szCs w:val="20"/>
        </w:rPr>
        <w:t>VALOR HISTÓRICO</w:t>
      </w:r>
      <w:r w:rsidRPr="00FA46EA">
        <w:rPr>
          <w:rFonts w:ascii="Arial" w:hAnsi="Arial" w:cs="Arial"/>
          <w:sz w:val="20"/>
          <w:szCs w:val="20"/>
        </w:rPr>
        <w:t>: Cualidad atribuida a aquellos documentos que deben conservarse permanentemente por ser fuentes primarias de información, útiles para la construcción de la memoria de una comunidad.</w:t>
      </w:r>
    </w:p>
    <w:p w14:paraId="692880D6" w14:textId="77777777" w:rsidR="00ED4695" w:rsidRDefault="00ED4695" w:rsidP="00ED4695">
      <w:pPr>
        <w:pStyle w:val="Prrafodelista"/>
        <w:spacing w:after="0"/>
        <w:ind w:left="792"/>
        <w:jc w:val="both"/>
      </w:pPr>
    </w:p>
    <w:p w14:paraId="690CA37C" w14:textId="33D7404E" w:rsidR="00991744" w:rsidRDefault="00991744" w:rsidP="00DC483B">
      <w:pPr>
        <w:pStyle w:val="Titulo1"/>
      </w:pPr>
      <w:bookmarkStart w:id="42" w:name="_Toc90256438"/>
      <w:r w:rsidRPr="003D63A4">
        <w:t>DOCUMENTOS RELACIONADOS PARA LA EJECUCIÓN DEL</w:t>
      </w:r>
      <w:r w:rsidRPr="003D63A4">
        <w:rPr>
          <w:spacing w:val="-2"/>
        </w:rPr>
        <w:t xml:space="preserve"> </w:t>
      </w:r>
      <w:r w:rsidRPr="003D63A4">
        <w:t>PROCEDIMIENTO</w:t>
      </w:r>
      <w:bookmarkEnd w:id="42"/>
    </w:p>
    <w:tbl>
      <w:tblPr>
        <w:tblStyle w:val="Tablaconcuadrcula"/>
        <w:tblW w:w="0" w:type="auto"/>
        <w:tblLook w:val="04A0" w:firstRow="1" w:lastRow="0" w:firstColumn="1" w:lastColumn="0" w:noHBand="0" w:noVBand="1"/>
      </w:tblPr>
      <w:tblGrid>
        <w:gridCol w:w="2400"/>
        <w:gridCol w:w="7779"/>
      </w:tblGrid>
      <w:tr w:rsidR="00991744" w:rsidRPr="003D63A4" w14:paraId="145215FF" w14:textId="77777777" w:rsidTr="00974511">
        <w:trPr>
          <w:trHeight w:val="214"/>
        </w:trPr>
        <w:tc>
          <w:tcPr>
            <w:tcW w:w="2400" w:type="dxa"/>
          </w:tcPr>
          <w:p w14:paraId="10E530F4" w14:textId="77777777" w:rsidR="00991744" w:rsidRPr="003D63A4" w:rsidRDefault="00991744" w:rsidP="007434A2">
            <w:pPr>
              <w:pStyle w:val="Prrafodelista"/>
              <w:tabs>
                <w:tab w:val="left" w:pos="284"/>
              </w:tabs>
              <w:ind w:left="0"/>
              <w:jc w:val="center"/>
              <w:rPr>
                <w:rFonts w:ascii="Arial" w:hAnsi="Arial" w:cs="Arial"/>
                <w:b/>
                <w:sz w:val="20"/>
                <w:szCs w:val="20"/>
              </w:rPr>
            </w:pPr>
            <w:r w:rsidRPr="003D63A4">
              <w:rPr>
                <w:rFonts w:ascii="Arial" w:hAnsi="Arial" w:cs="Arial"/>
                <w:b/>
                <w:sz w:val="20"/>
                <w:szCs w:val="20"/>
              </w:rPr>
              <w:t>CÓDIGO</w:t>
            </w:r>
          </w:p>
        </w:tc>
        <w:tc>
          <w:tcPr>
            <w:tcW w:w="7779" w:type="dxa"/>
          </w:tcPr>
          <w:p w14:paraId="4393B34B" w14:textId="77777777" w:rsidR="00991744" w:rsidRPr="003D63A4" w:rsidRDefault="00991744" w:rsidP="007434A2">
            <w:pPr>
              <w:pStyle w:val="Prrafodelista"/>
              <w:tabs>
                <w:tab w:val="left" w:pos="284"/>
              </w:tabs>
              <w:ind w:left="0"/>
              <w:jc w:val="center"/>
              <w:rPr>
                <w:rFonts w:ascii="Arial" w:hAnsi="Arial" w:cs="Arial"/>
                <w:b/>
                <w:sz w:val="20"/>
                <w:szCs w:val="20"/>
              </w:rPr>
            </w:pPr>
            <w:r w:rsidRPr="003D63A4">
              <w:rPr>
                <w:rFonts w:ascii="Arial" w:hAnsi="Arial" w:cs="Arial"/>
                <w:b/>
                <w:sz w:val="20"/>
                <w:szCs w:val="20"/>
              </w:rPr>
              <w:t>DOCUMENTO</w:t>
            </w:r>
          </w:p>
        </w:tc>
      </w:tr>
      <w:tr w:rsidR="00991744" w14:paraId="53392C21" w14:textId="77777777" w:rsidTr="00974511">
        <w:trPr>
          <w:trHeight w:val="407"/>
        </w:trPr>
        <w:tc>
          <w:tcPr>
            <w:tcW w:w="2400" w:type="dxa"/>
          </w:tcPr>
          <w:p w14:paraId="2C2291A2" w14:textId="599513F5" w:rsidR="00991744" w:rsidRPr="00974511" w:rsidRDefault="00BF3A1F" w:rsidP="00BF3A1F">
            <w:pPr>
              <w:pStyle w:val="Ttulo2"/>
              <w:outlineLvl w:val="1"/>
              <w:rPr>
                <w:rFonts w:cs="Arial"/>
                <w:szCs w:val="20"/>
              </w:rPr>
            </w:pPr>
            <w:r w:rsidRPr="00974511">
              <w:t>GR-PR23</w:t>
            </w:r>
          </w:p>
        </w:tc>
        <w:tc>
          <w:tcPr>
            <w:tcW w:w="7779" w:type="dxa"/>
          </w:tcPr>
          <w:p w14:paraId="4539BDF5" w14:textId="6B38F2AF" w:rsidR="00991744" w:rsidRPr="00974511" w:rsidRDefault="00BF3A1F" w:rsidP="00BF3A1F">
            <w:pPr>
              <w:pStyle w:val="Ttulo2"/>
              <w:ind w:left="0"/>
              <w:outlineLvl w:val="1"/>
              <w:rPr>
                <w:rFonts w:cs="Arial"/>
                <w:szCs w:val="20"/>
              </w:rPr>
            </w:pPr>
            <w:r w:rsidRPr="00974511">
              <w:t>Producción y trámite de comunicaciones oficiales</w:t>
            </w:r>
          </w:p>
        </w:tc>
      </w:tr>
      <w:tr w:rsidR="00BF3A1F" w14:paraId="24A83739" w14:textId="77777777" w:rsidTr="00974511">
        <w:trPr>
          <w:trHeight w:val="254"/>
        </w:trPr>
        <w:tc>
          <w:tcPr>
            <w:tcW w:w="2400" w:type="dxa"/>
          </w:tcPr>
          <w:p w14:paraId="58918347" w14:textId="05E05746" w:rsidR="00BF3A1F" w:rsidRPr="00974511" w:rsidRDefault="00BF3A1F" w:rsidP="00BF3A1F">
            <w:pPr>
              <w:pStyle w:val="Ttulo2"/>
              <w:outlineLvl w:val="1"/>
            </w:pPr>
            <w:r w:rsidRPr="00974511">
              <w:t>GR-PR20</w:t>
            </w:r>
          </w:p>
        </w:tc>
        <w:tc>
          <w:tcPr>
            <w:tcW w:w="7779" w:type="dxa"/>
          </w:tcPr>
          <w:p w14:paraId="616617B4" w14:textId="01D93C06" w:rsidR="00BF3A1F" w:rsidRPr="00974511" w:rsidRDefault="00BF3A1F" w:rsidP="00BF3A1F">
            <w:pPr>
              <w:pStyle w:val="Ttulo2"/>
              <w:ind w:left="0"/>
              <w:outlineLvl w:val="1"/>
            </w:pPr>
            <w:r w:rsidRPr="00974511">
              <w:t xml:space="preserve">Gestión de comunicaciones oficiales </w:t>
            </w:r>
          </w:p>
        </w:tc>
      </w:tr>
      <w:tr w:rsidR="00BF3A1F" w14:paraId="7377210B" w14:textId="77777777" w:rsidTr="00974511">
        <w:trPr>
          <w:trHeight w:val="676"/>
        </w:trPr>
        <w:tc>
          <w:tcPr>
            <w:tcW w:w="2400" w:type="dxa"/>
          </w:tcPr>
          <w:p w14:paraId="3059E7C5" w14:textId="6618FEDD" w:rsidR="00BF3A1F" w:rsidRPr="00974511" w:rsidRDefault="00BF3A1F" w:rsidP="00BF3A1F">
            <w:pPr>
              <w:pStyle w:val="Ttulo2"/>
              <w:outlineLvl w:val="1"/>
            </w:pPr>
            <w:r w:rsidRPr="00974511">
              <w:t>GE-PR01-GA01</w:t>
            </w:r>
          </w:p>
        </w:tc>
        <w:tc>
          <w:tcPr>
            <w:tcW w:w="7779" w:type="dxa"/>
          </w:tcPr>
          <w:p w14:paraId="041D4F48" w14:textId="1C62639C" w:rsidR="00BF3A1F" w:rsidRPr="00974511" w:rsidRDefault="00BF3A1F" w:rsidP="00BF3A1F">
            <w:pPr>
              <w:pStyle w:val="Ttulo2"/>
              <w:ind w:left="0"/>
              <w:outlineLvl w:val="1"/>
            </w:pPr>
            <w:r w:rsidRPr="00974511">
              <w:t xml:space="preserve">Guía de Elaboración y Control de Documentos </w:t>
            </w:r>
          </w:p>
        </w:tc>
      </w:tr>
      <w:tr w:rsidR="00BF3A1F" w14:paraId="2E0936D9" w14:textId="77777777" w:rsidTr="00974511">
        <w:trPr>
          <w:trHeight w:val="676"/>
        </w:trPr>
        <w:tc>
          <w:tcPr>
            <w:tcW w:w="2400" w:type="dxa"/>
          </w:tcPr>
          <w:p w14:paraId="350A5455" w14:textId="4CFE0A30" w:rsidR="00BF3A1F" w:rsidRPr="00974511" w:rsidRDefault="00BF3A1F" w:rsidP="00BF3A1F">
            <w:pPr>
              <w:pStyle w:val="Ttulo2"/>
              <w:outlineLvl w:val="1"/>
            </w:pPr>
            <w:r w:rsidRPr="00974511">
              <w:t>GE-PR01</w:t>
            </w:r>
          </w:p>
        </w:tc>
        <w:tc>
          <w:tcPr>
            <w:tcW w:w="7779" w:type="dxa"/>
          </w:tcPr>
          <w:p w14:paraId="685207FC" w14:textId="117C605E" w:rsidR="00BF3A1F" w:rsidRPr="00974511" w:rsidRDefault="00BF3A1F" w:rsidP="00BF3A1F">
            <w:pPr>
              <w:pStyle w:val="Ttulo2"/>
              <w:ind w:left="0"/>
              <w:outlineLvl w:val="1"/>
            </w:pPr>
            <w:r w:rsidRPr="00974511">
              <w:t>Información Documentada</w:t>
            </w:r>
          </w:p>
        </w:tc>
      </w:tr>
    </w:tbl>
    <w:p w14:paraId="26D816BD" w14:textId="6A11AFDB" w:rsidR="00991744" w:rsidRDefault="00991744" w:rsidP="00DC483B">
      <w:pPr>
        <w:pStyle w:val="Titulo1"/>
      </w:pPr>
      <w:bookmarkStart w:id="43" w:name="_Toc90256439"/>
      <w:r w:rsidRPr="00991744">
        <w:t>CONTROL DE CAMBIOS</w:t>
      </w:r>
      <w:bookmarkEnd w:id="43"/>
    </w:p>
    <w:tbl>
      <w:tblPr>
        <w:tblStyle w:val="Tablaconcuadrcula"/>
        <w:tblW w:w="0" w:type="auto"/>
        <w:tblInd w:w="-5" w:type="dxa"/>
        <w:tblLook w:val="04A0" w:firstRow="1" w:lastRow="0" w:firstColumn="1" w:lastColumn="0" w:noHBand="0" w:noVBand="1"/>
      </w:tblPr>
      <w:tblGrid>
        <w:gridCol w:w="2402"/>
        <w:gridCol w:w="1979"/>
        <w:gridCol w:w="5788"/>
      </w:tblGrid>
      <w:tr w:rsidR="00991744" w14:paraId="31158248" w14:textId="77777777" w:rsidTr="00991744">
        <w:trPr>
          <w:trHeight w:val="340"/>
        </w:trPr>
        <w:tc>
          <w:tcPr>
            <w:tcW w:w="2402" w:type="dxa"/>
            <w:vAlign w:val="center"/>
          </w:tcPr>
          <w:p w14:paraId="02EC9712" w14:textId="77777777" w:rsidR="00991744" w:rsidRDefault="00991744" w:rsidP="007434A2">
            <w:pPr>
              <w:pStyle w:val="Prrafodelista"/>
              <w:tabs>
                <w:tab w:val="left" w:pos="284"/>
              </w:tabs>
              <w:ind w:left="0"/>
              <w:jc w:val="center"/>
              <w:rPr>
                <w:rFonts w:ascii="Arial" w:hAnsi="Arial" w:cs="Arial"/>
                <w:b/>
                <w:sz w:val="20"/>
                <w:szCs w:val="20"/>
              </w:rPr>
            </w:pPr>
            <w:r>
              <w:rPr>
                <w:rFonts w:ascii="Arial" w:hAnsi="Arial" w:cs="Arial"/>
                <w:b/>
                <w:sz w:val="20"/>
                <w:szCs w:val="20"/>
              </w:rPr>
              <w:t>VERSIÓN</w:t>
            </w:r>
          </w:p>
        </w:tc>
        <w:tc>
          <w:tcPr>
            <w:tcW w:w="1979" w:type="dxa"/>
            <w:vAlign w:val="center"/>
          </w:tcPr>
          <w:p w14:paraId="496C3E18" w14:textId="77777777" w:rsidR="00991744" w:rsidRDefault="00991744" w:rsidP="007434A2">
            <w:pPr>
              <w:pStyle w:val="Prrafodelista"/>
              <w:tabs>
                <w:tab w:val="left" w:pos="284"/>
              </w:tabs>
              <w:ind w:left="0"/>
              <w:jc w:val="center"/>
              <w:rPr>
                <w:rFonts w:ascii="Arial" w:hAnsi="Arial" w:cs="Arial"/>
                <w:b/>
                <w:sz w:val="20"/>
                <w:szCs w:val="20"/>
              </w:rPr>
            </w:pPr>
            <w:r>
              <w:rPr>
                <w:rFonts w:ascii="Arial" w:hAnsi="Arial" w:cs="Arial"/>
                <w:b/>
                <w:sz w:val="20"/>
                <w:szCs w:val="20"/>
              </w:rPr>
              <w:t>FECHA</w:t>
            </w:r>
          </w:p>
        </w:tc>
        <w:tc>
          <w:tcPr>
            <w:tcW w:w="5788" w:type="dxa"/>
            <w:vAlign w:val="center"/>
          </w:tcPr>
          <w:p w14:paraId="5896ED2B" w14:textId="77777777" w:rsidR="00991744" w:rsidRDefault="00991744" w:rsidP="007434A2">
            <w:pPr>
              <w:pStyle w:val="Prrafodelista"/>
              <w:tabs>
                <w:tab w:val="left" w:pos="284"/>
              </w:tabs>
              <w:ind w:left="0"/>
              <w:jc w:val="center"/>
              <w:rPr>
                <w:rFonts w:ascii="Arial" w:hAnsi="Arial" w:cs="Arial"/>
                <w:b/>
                <w:sz w:val="20"/>
                <w:szCs w:val="20"/>
              </w:rPr>
            </w:pPr>
            <w:r>
              <w:rPr>
                <w:rFonts w:ascii="Arial" w:hAnsi="Arial" w:cs="Arial"/>
                <w:b/>
                <w:sz w:val="20"/>
                <w:szCs w:val="20"/>
              </w:rPr>
              <w:t>DESCRIPCIÓN DE LA MODIFICACIÓN</w:t>
            </w:r>
          </w:p>
        </w:tc>
      </w:tr>
      <w:tr w:rsidR="00991744" w14:paraId="7605A1E4" w14:textId="77777777" w:rsidTr="00991744">
        <w:trPr>
          <w:trHeight w:val="340"/>
        </w:trPr>
        <w:tc>
          <w:tcPr>
            <w:tcW w:w="2402" w:type="dxa"/>
          </w:tcPr>
          <w:p w14:paraId="2133E112" w14:textId="07930CA6" w:rsidR="00991744" w:rsidRPr="00E57CC9" w:rsidRDefault="00E57CC9" w:rsidP="00E57CC9">
            <w:pPr>
              <w:pStyle w:val="Prrafodelista"/>
              <w:tabs>
                <w:tab w:val="left" w:pos="284"/>
              </w:tabs>
              <w:ind w:left="0"/>
              <w:jc w:val="center"/>
              <w:rPr>
                <w:rFonts w:ascii="Arial" w:hAnsi="Arial" w:cs="Arial"/>
                <w:sz w:val="20"/>
                <w:szCs w:val="20"/>
              </w:rPr>
            </w:pPr>
            <w:r w:rsidRPr="00E57CC9">
              <w:rPr>
                <w:rFonts w:ascii="Arial" w:hAnsi="Arial" w:cs="Arial"/>
                <w:sz w:val="20"/>
                <w:szCs w:val="20"/>
              </w:rPr>
              <w:t>01</w:t>
            </w:r>
          </w:p>
        </w:tc>
        <w:tc>
          <w:tcPr>
            <w:tcW w:w="1979" w:type="dxa"/>
          </w:tcPr>
          <w:p w14:paraId="5E4E2C01" w14:textId="222C65B0" w:rsidR="00991744" w:rsidRPr="00E57CC9" w:rsidRDefault="00A931F9" w:rsidP="00E57CC9">
            <w:pPr>
              <w:pStyle w:val="Prrafodelista"/>
              <w:tabs>
                <w:tab w:val="left" w:pos="284"/>
              </w:tabs>
              <w:ind w:left="0"/>
              <w:jc w:val="center"/>
              <w:rPr>
                <w:rFonts w:ascii="Arial" w:hAnsi="Arial" w:cs="Arial"/>
                <w:sz w:val="20"/>
                <w:szCs w:val="20"/>
              </w:rPr>
            </w:pPr>
            <w:r>
              <w:rPr>
                <w:rFonts w:ascii="Arial" w:hAnsi="Arial" w:cs="Arial"/>
                <w:sz w:val="20"/>
                <w:szCs w:val="20"/>
              </w:rPr>
              <w:t>18</w:t>
            </w:r>
            <w:r w:rsidR="00E57CC9" w:rsidRPr="00E57CC9">
              <w:rPr>
                <w:rFonts w:ascii="Arial" w:hAnsi="Arial" w:cs="Arial"/>
                <w:sz w:val="20"/>
                <w:szCs w:val="20"/>
              </w:rPr>
              <w:t>/</w:t>
            </w:r>
            <w:r>
              <w:rPr>
                <w:rFonts w:ascii="Arial" w:hAnsi="Arial" w:cs="Arial"/>
                <w:sz w:val="20"/>
                <w:szCs w:val="20"/>
              </w:rPr>
              <w:t>0</w:t>
            </w:r>
            <w:r w:rsidR="00E57CC9" w:rsidRPr="00E57CC9">
              <w:rPr>
                <w:rFonts w:ascii="Arial" w:hAnsi="Arial" w:cs="Arial"/>
                <w:sz w:val="20"/>
                <w:szCs w:val="20"/>
              </w:rPr>
              <w:t>2/202</w:t>
            </w:r>
            <w:r>
              <w:rPr>
                <w:rFonts w:ascii="Arial" w:hAnsi="Arial" w:cs="Arial"/>
                <w:sz w:val="20"/>
                <w:szCs w:val="20"/>
              </w:rPr>
              <w:t>2</w:t>
            </w:r>
          </w:p>
        </w:tc>
        <w:tc>
          <w:tcPr>
            <w:tcW w:w="5788" w:type="dxa"/>
          </w:tcPr>
          <w:p w14:paraId="77FB129A" w14:textId="36F6A5B8" w:rsidR="00991744" w:rsidRPr="00E57CC9" w:rsidRDefault="00E57CC9" w:rsidP="00E57CC9">
            <w:pPr>
              <w:pStyle w:val="Prrafodelista"/>
              <w:tabs>
                <w:tab w:val="left" w:pos="284"/>
              </w:tabs>
              <w:ind w:left="0"/>
              <w:jc w:val="center"/>
              <w:rPr>
                <w:rFonts w:ascii="Arial" w:hAnsi="Arial" w:cs="Arial"/>
                <w:sz w:val="20"/>
                <w:szCs w:val="20"/>
              </w:rPr>
            </w:pPr>
            <w:r w:rsidRPr="00E57CC9">
              <w:rPr>
                <w:rFonts w:ascii="Arial" w:hAnsi="Arial" w:cs="Arial"/>
                <w:sz w:val="20"/>
                <w:szCs w:val="20"/>
              </w:rPr>
              <w:t>Creación del documento</w:t>
            </w:r>
          </w:p>
        </w:tc>
      </w:tr>
    </w:tbl>
    <w:p w14:paraId="0EDF4F02" w14:textId="7D0A0F5B" w:rsidR="00991744" w:rsidRDefault="00991744" w:rsidP="00DC483B">
      <w:pPr>
        <w:pStyle w:val="Titulo1"/>
      </w:pPr>
      <w:bookmarkStart w:id="44" w:name="_Toc90256440"/>
      <w:r>
        <w:lastRenderedPageBreak/>
        <w:t>CONTROL DE FIRMAS</w:t>
      </w:r>
      <w:bookmarkEnd w:id="44"/>
      <w:r>
        <w:t xml:space="preserve"> </w:t>
      </w:r>
    </w:p>
    <w:p w14:paraId="1291F17F" w14:textId="6A3CAD7E" w:rsidR="00991744" w:rsidRDefault="00991744" w:rsidP="008C7EA6">
      <w:pPr>
        <w:pStyle w:val="Prrafodelista"/>
        <w:tabs>
          <w:tab w:val="left" w:pos="284"/>
        </w:tabs>
        <w:ind w:left="0"/>
        <w:jc w:val="both"/>
        <w:rPr>
          <w:rFonts w:ascii="Arial" w:hAnsi="Arial" w:cs="Arial"/>
          <w:b/>
          <w:sz w:val="20"/>
          <w:szCs w:val="20"/>
        </w:rPr>
      </w:pPr>
    </w:p>
    <w:tbl>
      <w:tblPr>
        <w:tblStyle w:val="Tablaconcuadrcula"/>
        <w:tblW w:w="10194" w:type="dxa"/>
        <w:tblLook w:val="04A0" w:firstRow="1" w:lastRow="0" w:firstColumn="1" w:lastColumn="0" w:noHBand="0" w:noVBand="1"/>
      </w:tblPr>
      <w:tblGrid>
        <w:gridCol w:w="3681"/>
        <w:gridCol w:w="3750"/>
        <w:gridCol w:w="2763"/>
      </w:tblGrid>
      <w:tr w:rsidR="005A0A70" w14:paraId="4195F12A" w14:textId="77777777" w:rsidTr="00B67A49">
        <w:trPr>
          <w:trHeight w:val="868"/>
        </w:trPr>
        <w:tc>
          <w:tcPr>
            <w:tcW w:w="3681" w:type="dxa"/>
          </w:tcPr>
          <w:p w14:paraId="7AE3245B" w14:textId="77777777" w:rsidR="005A0A70" w:rsidRPr="003D63A4" w:rsidRDefault="005A0A70" w:rsidP="00B67A49">
            <w:pPr>
              <w:pStyle w:val="Prrafodelista"/>
              <w:tabs>
                <w:tab w:val="left" w:pos="284"/>
              </w:tabs>
              <w:ind w:left="0"/>
              <w:jc w:val="both"/>
              <w:rPr>
                <w:rFonts w:ascii="Arial" w:hAnsi="Arial" w:cs="Arial"/>
                <w:sz w:val="20"/>
                <w:szCs w:val="20"/>
              </w:rPr>
            </w:pPr>
            <w:r w:rsidRPr="00991744">
              <w:rPr>
                <w:rFonts w:ascii="Arial" w:hAnsi="Arial" w:cs="Arial"/>
                <w:sz w:val="20"/>
                <w:szCs w:val="20"/>
              </w:rPr>
              <w:t xml:space="preserve">Elaboró </w:t>
            </w:r>
          </w:p>
          <w:p w14:paraId="76F6AD11" w14:textId="77777777" w:rsidR="005A0A70" w:rsidRDefault="005A0A70" w:rsidP="00B67A49">
            <w:pPr>
              <w:jc w:val="both"/>
              <w:rPr>
                <w:rFonts w:ascii="Arial" w:hAnsi="Arial" w:cs="Arial"/>
                <w:sz w:val="20"/>
                <w:szCs w:val="20"/>
              </w:rPr>
            </w:pPr>
            <w:r w:rsidRPr="00796584">
              <w:rPr>
                <w:rFonts w:ascii="Arial" w:hAnsi="Arial" w:cs="Arial"/>
                <w:sz w:val="20"/>
                <w:szCs w:val="20"/>
              </w:rPr>
              <w:t>Diana Patricia Piñeros Carreño</w:t>
            </w:r>
          </w:p>
          <w:p w14:paraId="705A68AC" w14:textId="77777777" w:rsidR="005A0A70" w:rsidRPr="00796584" w:rsidRDefault="005A0A70" w:rsidP="00B67A49">
            <w:pPr>
              <w:jc w:val="both"/>
              <w:rPr>
                <w:rFonts w:ascii="Arial" w:hAnsi="Arial" w:cs="Arial"/>
                <w:sz w:val="20"/>
                <w:szCs w:val="20"/>
              </w:rPr>
            </w:pPr>
          </w:p>
          <w:p w14:paraId="576E864B" w14:textId="77777777" w:rsidR="005A0A70" w:rsidRDefault="005A0A70" w:rsidP="00B67A49">
            <w:pPr>
              <w:jc w:val="both"/>
              <w:rPr>
                <w:rFonts w:ascii="Arial" w:hAnsi="Arial" w:cs="Arial"/>
                <w:sz w:val="20"/>
                <w:szCs w:val="20"/>
              </w:rPr>
            </w:pPr>
          </w:p>
          <w:p w14:paraId="4622D62B" w14:textId="77777777" w:rsidR="005A0A70" w:rsidRPr="007434A2" w:rsidRDefault="005A0A70" w:rsidP="00B67A49">
            <w:pPr>
              <w:jc w:val="both"/>
              <w:rPr>
                <w:rFonts w:ascii="Arial" w:hAnsi="Arial" w:cs="Arial"/>
                <w:color w:val="808080" w:themeColor="background1" w:themeShade="80"/>
                <w:sz w:val="20"/>
                <w:szCs w:val="20"/>
              </w:rPr>
            </w:pPr>
            <w:r w:rsidRPr="00796584">
              <w:rPr>
                <w:rFonts w:ascii="Arial" w:hAnsi="Arial" w:cs="Arial"/>
                <w:sz w:val="20"/>
                <w:szCs w:val="20"/>
              </w:rPr>
              <w:t xml:space="preserve">Yenis Alexandra Santamaria </w:t>
            </w:r>
          </w:p>
        </w:tc>
        <w:tc>
          <w:tcPr>
            <w:tcW w:w="3750" w:type="dxa"/>
          </w:tcPr>
          <w:p w14:paraId="417F112E" w14:textId="77777777" w:rsidR="005A0A70" w:rsidRPr="00991744" w:rsidRDefault="005A0A70" w:rsidP="00B67A49">
            <w:pPr>
              <w:pStyle w:val="Prrafodelista"/>
              <w:tabs>
                <w:tab w:val="left" w:pos="284"/>
              </w:tabs>
              <w:ind w:left="0"/>
              <w:jc w:val="both"/>
              <w:rPr>
                <w:rFonts w:ascii="Arial" w:hAnsi="Arial" w:cs="Arial"/>
                <w:sz w:val="20"/>
                <w:szCs w:val="20"/>
              </w:rPr>
            </w:pPr>
            <w:r w:rsidRPr="00991744">
              <w:rPr>
                <w:rFonts w:ascii="Arial" w:hAnsi="Arial" w:cs="Arial"/>
                <w:sz w:val="20"/>
                <w:szCs w:val="20"/>
              </w:rPr>
              <w:t>Cargo</w:t>
            </w:r>
          </w:p>
          <w:p w14:paraId="42C2D838" w14:textId="77777777" w:rsidR="005A0A70" w:rsidRDefault="005A0A70" w:rsidP="00B67A49">
            <w:pPr>
              <w:pStyle w:val="Prrafodelista"/>
              <w:tabs>
                <w:tab w:val="left" w:pos="284"/>
              </w:tabs>
              <w:ind w:left="0"/>
              <w:jc w:val="both"/>
              <w:rPr>
                <w:rFonts w:ascii="Arial" w:hAnsi="Arial" w:cs="Arial"/>
                <w:sz w:val="20"/>
                <w:szCs w:val="20"/>
              </w:rPr>
            </w:pPr>
            <w:r>
              <w:rPr>
                <w:rFonts w:ascii="Arial" w:hAnsi="Arial" w:cs="Arial"/>
                <w:sz w:val="20"/>
                <w:szCs w:val="20"/>
              </w:rPr>
              <w:t>Contratista Profesional</w:t>
            </w:r>
          </w:p>
          <w:p w14:paraId="47EDB343" w14:textId="77777777" w:rsidR="005A0A70" w:rsidRDefault="005A0A70" w:rsidP="00B67A49">
            <w:pPr>
              <w:pStyle w:val="Prrafodelista"/>
              <w:tabs>
                <w:tab w:val="left" w:pos="284"/>
              </w:tabs>
              <w:ind w:left="0"/>
              <w:jc w:val="both"/>
              <w:rPr>
                <w:rFonts w:ascii="Arial" w:hAnsi="Arial" w:cs="Arial"/>
                <w:sz w:val="20"/>
                <w:szCs w:val="20"/>
              </w:rPr>
            </w:pPr>
            <w:r>
              <w:rPr>
                <w:rFonts w:ascii="Arial" w:hAnsi="Arial" w:cs="Arial"/>
                <w:sz w:val="20"/>
                <w:szCs w:val="20"/>
              </w:rPr>
              <w:t xml:space="preserve">Gestión Documental – Subdirección de Gestión Corporativa  </w:t>
            </w:r>
          </w:p>
          <w:p w14:paraId="0502DFCB" w14:textId="77777777" w:rsidR="005A0A70" w:rsidRPr="00991744" w:rsidRDefault="005A0A70" w:rsidP="00B67A49">
            <w:pPr>
              <w:pStyle w:val="Prrafodelista"/>
              <w:tabs>
                <w:tab w:val="left" w:pos="284"/>
              </w:tabs>
              <w:ind w:left="0"/>
              <w:jc w:val="both"/>
              <w:rPr>
                <w:rFonts w:ascii="Arial" w:hAnsi="Arial" w:cs="Arial"/>
                <w:sz w:val="20"/>
                <w:szCs w:val="20"/>
              </w:rPr>
            </w:pPr>
            <w:r>
              <w:rPr>
                <w:rFonts w:ascii="Arial" w:hAnsi="Arial" w:cs="Arial"/>
                <w:sz w:val="20"/>
                <w:szCs w:val="20"/>
              </w:rPr>
              <w:t xml:space="preserve">Líder Gestión Documental – Subdirección de Gestión Corporativa  </w:t>
            </w:r>
          </w:p>
        </w:tc>
        <w:tc>
          <w:tcPr>
            <w:tcW w:w="2763" w:type="dxa"/>
          </w:tcPr>
          <w:p w14:paraId="5A50290A" w14:textId="77777777" w:rsidR="005A0A70" w:rsidRDefault="005A0A70" w:rsidP="00B67A49">
            <w:pPr>
              <w:pStyle w:val="Prrafodelista"/>
              <w:tabs>
                <w:tab w:val="left" w:pos="284"/>
              </w:tabs>
              <w:ind w:left="0"/>
              <w:jc w:val="both"/>
              <w:rPr>
                <w:rFonts w:ascii="Arial" w:hAnsi="Arial" w:cs="Arial"/>
                <w:sz w:val="20"/>
                <w:szCs w:val="20"/>
              </w:rPr>
            </w:pPr>
            <w:r w:rsidRPr="00991744">
              <w:rPr>
                <w:rFonts w:ascii="Arial" w:hAnsi="Arial" w:cs="Arial"/>
                <w:sz w:val="20"/>
                <w:szCs w:val="20"/>
              </w:rPr>
              <w:t>Firma</w:t>
            </w:r>
          </w:p>
          <w:p w14:paraId="50434A9C" w14:textId="2EC57E76" w:rsidR="005A0A70" w:rsidRDefault="005A0A70" w:rsidP="00B67A49">
            <w:pPr>
              <w:pStyle w:val="Prrafodelista"/>
              <w:tabs>
                <w:tab w:val="left" w:pos="284"/>
              </w:tabs>
              <w:ind w:left="0"/>
              <w:jc w:val="both"/>
              <w:rPr>
                <w:rFonts w:ascii="Arial" w:hAnsi="Arial" w:cs="Arial"/>
                <w:sz w:val="20"/>
                <w:szCs w:val="20"/>
              </w:rPr>
            </w:pPr>
          </w:p>
          <w:p w14:paraId="409224AE" w14:textId="3106AE27" w:rsidR="005A0A70" w:rsidRPr="00991744" w:rsidRDefault="002B20CD" w:rsidP="00B67A49">
            <w:pPr>
              <w:pStyle w:val="Prrafodelista"/>
              <w:tabs>
                <w:tab w:val="left" w:pos="284"/>
              </w:tabs>
              <w:ind w:left="0"/>
              <w:jc w:val="both"/>
              <w:rPr>
                <w:rFonts w:ascii="Arial" w:hAnsi="Arial" w:cs="Arial"/>
                <w:sz w:val="20"/>
                <w:szCs w:val="20"/>
              </w:rPr>
            </w:pPr>
            <w:r>
              <w:rPr>
                <w:rFonts w:ascii="Arial" w:hAnsi="Arial" w:cs="Arial"/>
                <w:sz w:val="20"/>
                <w:szCs w:val="20"/>
              </w:rPr>
              <w:t>Original Firmado</w:t>
            </w:r>
          </w:p>
        </w:tc>
      </w:tr>
      <w:tr w:rsidR="005A0A70" w:rsidRPr="008722A8" w14:paraId="7C5C5CCF" w14:textId="77777777" w:rsidTr="00B67A49">
        <w:tblPrEx>
          <w:tblCellMar>
            <w:left w:w="70" w:type="dxa"/>
            <w:right w:w="70" w:type="dxa"/>
          </w:tblCellMar>
        </w:tblPrEx>
        <w:trPr>
          <w:trHeight w:val="868"/>
        </w:trPr>
        <w:tc>
          <w:tcPr>
            <w:tcW w:w="3681" w:type="dxa"/>
          </w:tcPr>
          <w:p w14:paraId="3051BCD0" w14:textId="77777777" w:rsidR="005A0A70" w:rsidRPr="008722A8" w:rsidRDefault="005A0A70" w:rsidP="00B67A49">
            <w:pPr>
              <w:pStyle w:val="Prrafodelista"/>
              <w:tabs>
                <w:tab w:val="left" w:pos="284"/>
              </w:tabs>
              <w:ind w:left="0"/>
              <w:jc w:val="both"/>
              <w:rPr>
                <w:rFonts w:ascii="Arial" w:hAnsi="Arial" w:cs="Arial"/>
                <w:sz w:val="20"/>
                <w:szCs w:val="20"/>
              </w:rPr>
            </w:pPr>
            <w:r w:rsidRPr="008722A8">
              <w:rPr>
                <w:rFonts w:ascii="Arial" w:hAnsi="Arial" w:cs="Arial"/>
                <w:sz w:val="20"/>
                <w:szCs w:val="20"/>
              </w:rPr>
              <w:t>Revisó</w:t>
            </w:r>
          </w:p>
          <w:p w14:paraId="4AC54843" w14:textId="77777777" w:rsidR="005A0A70" w:rsidRPr="008722A8" w:rsidRDefault="005A0A70" w:rsidP="00B67A49">
            <w:pPr>
              <w:pStyle w:val="Prrafodelista"/>
              <w:tabs>
                <w:tab w:val="left" w:pos="284"/>
              </w:tabs>
              <w:ind w:left="0"/>
              <w:jc w:val="both"/>
              <w:rPr>
                <w:rFonts w:ascii="Arial" w:hAnsi="Arial" w:cs="Arial"/>
                <w:sz w:val="20"/>
                <w:szCs w:val="20"/>
              </w:rPr>
            </w:pPr>
            <w:r w:rsidRPr="008722A8">
              <w:rPr>
                <w:rFonts w:ascii="Arial" w:hAnsi="Arial" w:cs="Arial"/>
                <w:sz w:val="20"/>
                <w:szCs w:val="20"/>
              </w:rPr>
              <w:t>Yecenia Cadena</w:t>
            </w:r>
          </w:p>
          <w:p w14:paraId="0D71FDDF" w14:textId="77777777" w:rsidR="005A0A70" w:rsidRPr="008722A8" w:rsidRDefault="005A0A70" w:rsidP="00B67A49">
            <w:pPr>
              <w:pStyle w:val="Prrafodelista"/>
              <w:tabs>
                <w:tab w:val="left" w:pos="284"/>
              </w:tabs>
              <w:ind w:left="0"/>
              <w:jc w:val="both"/>
              <w:rPr>
                <w:rFonts w:ascii="Arial" w:hAnsi="Arial" w:cs="Arial"/>
                <w:sz w:val="20"/>
                <w:szCs w:val="20"/>
              </w:rPr>
            </w:pPr>
          </w:p>
          <w:p w14:paraId="69250B15" w14:textId="77777777" w:rsidR="005A0A70" w:rsidRPr="008722A8" w:rsidRDefault="005A0A70" w:rsidP="00B67A49">
            <w:pPr>
              <w:pStyle w:val="Prrafodelista"/>
              <w:tabs>
                <w:tab w:val="left" w:pos="284"/>
              </w:tabs>
              <w:ind w:left="0"/>
              <w:jc w:val="both"/>
              <w:rPr>
                <w:rFonts w:ascii="Arial" w:hAnsi="Arial" w:cs="Arial"/>
                <w:sz w:val="20"/>
                <w:szCs w:val="20"/>
              </w:rPr>
            </w:pPr>
            <w:r w:rsidRPr="008722A8">
              <w:rPr>
                <w:rFonts w:ascii="Arial" w:hAnsi="Arial" w:cs="Arial"/>
                <w:sz w:val="20"/>
                <w:szCs w:val="20"/>
              </w:rPr>
              <w:t>Yolanda Ruiz</w:t>
            </w:r>
          </w:p>
          <w:p w14:paraId="4D2711E0" w14:textId="77777777" w:rsidR="005A0A70" w:rsidRPr="008722A8" w:rsidRDefault="005A0A70" w:rsidP="00B67A49">
            <w:pPr>
              <w:pStyle w:val="Prrafodelista"/>
              <w:tabs>
                <w:tab w:val="left" w:pos="284"/>
              </w:tabs>
              <w:ind w:left="0"/>
              <w:jc w:val="both"/>
              <w:rPr>
                <w:rFonts w:ascii="Arial" w:hAnsi="Arial" w:cs="Arial"/>
                <w:sz w:val="20"/>
                <w:szCs w:val="20"/>
              </w:rPr>
            </w:pPr>
          </w:p>
          <w:p w14:paraId="6EE591C5" w14:textId="77777777" w:rsidR="005A0A70" w:rsidRPr="008722A8" w:rsidRDefault="005A0A70" w:rsidP="00B67A49">
            <w:pPr>
              <w:pStyle w:val="Prrafodelista"/>
              <w:tabs>
                <w:tab w:val="left" w:pos="284"/>
              </w:tabs>
              <w:ind w:left="0"/>
              <w:jc w:val="both"/>
              <w:rPr>
                <w:rFonts w:ascii="Arial" w:hAnsi="Arial" w:cs="Arial"/>
                <w:sz w:val="20"/>
                <w:szCs w:val="20"/>
              </w:rPr>
            </w:pPr>
            <w:proofErr w:type="spellStart"/>
            <w:r w:rsidRPr="008722A8">
              <w:rPr>
                <w:rFonts w:ascii="Arial" w:hAnsi="Arial" w:cs="Arial"/>
                <w:sz w:val="20"/>
                <w:szCs w:val="20"/>
              </w:rPr>
              <w:t>Vo.Bo</w:t>
            </w:r>
            <w:proofErr w:type="spellEnd"/>
            <w:r w:rsidRPr="008722A8">
              <w:rPr>
                <w:rFonts w:ascii="Arial" w:hAnsi="Arial" w:cs="Arial"/>
                <w:sz w:val="20"/>
                <w:szCs w:val="20"/>
              </w:rPr>
              <w:t>. de Mejora Continua - OAP</w:t>
            </w:r>
          </w:p>
          <w:p w14:paraId="781612C5" w14:textId="77777777" w:rsidR="005A0A70" w:rsidRPr="008722A8" w:rsidRDefault="005A0A70" w:rsidP="00B67A49">
            <w:pPr>
              <w:pStyle w:val="Prrafodelista"/>
              <w:tabs>
                <w:tab w:val="left" w:pos="284"/>
              </w:tabs>
              <w:ind w:left="0"/>
              <w:jc w:val="both"/>
              <w:rPr>
                <w:rFonts w:ascii="Arial" w:hAnsi="Arial" w:cs="Arial"/>
                <w:sz w:val="20"/>
                <w:szCs w:val="20"/>
              </w:rPr>
            </w:pPr>
            <w:r w:rsidRPr="008722A8">
              <w:rPr>
                <w:rFonts w:ascii="Arial" w:hAnsi="Arial" w:cs="Arial"/>
                <w:sz w:val="20"/>
                <w:szCs w:val="20"/>
              </w:rPr>
              <w:t xml:space="preserve"> Patricia Pacheco </w:t>
            </w:r>
          </w:p>
        </w:tc>
        <w:tc>
          <w:tcPr>
            <w:tcW w:w="3750" w:type="dxa"/>
          </w:tcPr>
          <w:p w14:paraId="01DB1877" w14:textId="77777777" w:rsidR="005A0A70" w:rsidRPr="008722A8" w:rsidRDefault="005A0A70" w:rsidP="00B67A49">
            <w:pPr>
              <w:pStyle w:val="Prrafodelista"/>
              <w:tabs>
                <w:tab w:val="left" w:pos="284"/>
              </w:tabs>
              <w:ind w:left="0"/>
              <w:jc w:val="both"/>
              <w:rPr>
                <w:rFonts w:ascii="Arial" w:hAnsi="Arial" w:cs="Arial"/>
                <w:sz w:val="20"/>
                <w:szCs w:val="20"/>
              </w:rPr>
            </w:pPr>
            <w:r w:rsidRPr="008722A8">
              <w:rPr>
                <w:rFonts w:ascii="Arial" w:hAnsi="Arial" w:cs="Arial"/>
                <w:sz w:val="20"/>
                <w:szCs w:val="20"/>
              </w:rPr>
              <w:t>Cargo</w:t>
            </w:r>
          </w:p>
          <w:p w14:paraId="4D463B50" w14:textId="77777777" w:rsidR="005A0A70" w:rsidRPr="006D7CFE" w:rsidRDefault="005A0A70" w:rsidP="00B67A49">
            <w:pPr>
              <w:pStyle w:val="Prrafodelista"/>
              <w:tabs>
                <w:tab w:val="left" w:pos="284"/>
              </w:tabs>
              <w:ind w:left="0"/>
              <w:jc w:val="both"/>
              <w:rPr>
                <w:rFonts w:ascii="Arial" w:hAnsi="Arial" w:cs="Arial"/>
                <w:sz w:val="20"/>
                <w:szCs w:val="20"/>
              </w:rPr>
            </w:pPr>
            <w:r w:rsidRPr="006D7CFE">
              <w:rPr>
                <w:rFonts w:ascii="Arial" w:hAnsi="Arial" w:cs="Arial"/>
                <w:sz w:val="20"/>
                <w:szCs w:val="20"/>
              </w:rPr>
              <w:t>Profesional Contratista SGC</w:t>
            </w:r>
          </w:p>
          <w:p w14:paraId="1A5E3ABE" w14:textId="77777777" w:rsidR="005A0A70" w:rsidRPr="008722A8" w:rsidRDefault="005A0A70" w:rsidP="00B67A49">
            <w:pPr>
              <w:pStyle w:val="Prrafodelista"/>
              <w:tabs>
                <w:tab w:val="left" w:pos="284"/>
              </w:tabs>
              <w:ind w:left="0"/>
              <w:jc w:val="both"/>
              <w:rPr>
                <w:rFonts w:ascii="Arial" w:hAnsi="Arial" w:cs="Arial"/>
                <w:sz w:val="20"/>
                <w:szCs w:val="20"/>
              </w:rPr>
            </w:pPr>
          </w:p>
          <w:p w14:paraId="2C004ADD" w14:textId="77777777" w:rsidR="005A0A70" w:rsidRPr="008722A8" w:rsidRDefault="005A0A70" w:rsidP="00B67A49">
            <w:pPr>
              <w:pStyle w:val="Prrafodelista"/>
              <w:tabs>
                <w:tab w:val="left" w:pos="284"/>
              </w:tabs>
              <w:ind w:left="0"/>
              <w:jc w:val="both"/>
              <w:rPr>
                <w:rFonts w:ascii="Arial" w:hAnsi="Arial" w:cs="Arial"/>
                <w:sz w:val="20"/>
                <w:szCs w:val="20"/>
              </w:rPr>
            </w:pPr>
            <w:r>
              <w:rPr>
                <w:rFonts w:ascii="Arial" w:hAnsi="Arial" w:cs="Arial"/>
                <w:sz w:val="20"/>
                <w:szCs w:val="20"/>
              </w:rPr>
              <w:t>Profesional Contratista SGC</w:t>
            </w:r>
          </w:p>
          <w:p w14:paraId="2244D0D6" w14:textId="77777777" w:rsidR="005A0A70" w:rsidRDefault="005A0A70" w:rsidP="00B67A49">
            <w:pPr>
              <w:pStyle w:val="Prrafodelista"/>
              <w:tabs>
                <w:tab w:val="left" w:pos="284"/>
              </w:tabs>
              <w:ind w:left="0"/>
              <w:jc w:val="both"/>
              <w:rPr>
                <w:rFonts w:ascii="Arial" w:hAnsi="Arial" w:cs="Arial"/>
                <w:sz w:val="20"/>
                <w:szCs w:val="20"/>
              </w:rPr>
            </w:pPr>
          </w:p>
          <w:p w14:paraId="450C5F55" w14:textId="77777777" w:rsidR="005A0A70" w:rsidRPr="008722A8" w:rsidRDefault="005A0A70" w:rsidP="00B67A49">
            <w:pPr>
              <w:pStyle w:val="Prrafodelista"/>
              <w:tabs>
                <w:tab w:val="left" w:pos="284"/>
              </w:tabs>
              <w:ind w:left="0"/>
              <w:jc w:val="both"/>
              <w:rPr>
                <w:rFonts w:ascii="Arial" w:hAnsi="Arial" w:cs="Arial"/>
                <w:sz w:val="20"/>
                <w:szCs w:val="20"/>
              </w:rPr>
            </w:pPr>
          </w:p>
          <w:p w14:paraId="06B2258F" w14:textId="77777777" w:rsidR="005A0A70" w:rsidRPr="005F66BD" w:rsidRDefault="005A0A70" w:rsidP="00B67A49">
            <w:pPr>
              <w:pStyle w:val="Prrafodelista"/>
              <w:tabs>
                <w:tab w:val="left" w:pos="284"/>
              </w:tabs>
              <w:ind w:left="0"/>
              <w:jc w:val="both"/>
              <w:rPr>
                <w:rFonts w:ascii="Arial" w:hAnsi="Arial" w:cs="Arial"/>
                <w:sz w:val="20"/>
                <w:szCs w:val="20"/>
              </w:rPr>
            </w:pPr>
            <w:r>
              <w:rPr>
                <w:rFonts w:ascii="Arial" w:hAnsi="Arial" w:cs="Arial"/>
                <w:sz w:val="20"/>
                <w:szCs w:val="20"/>
              </w:rPr>
              <w:t>Profesional Contratista OAP</w:t>
            </w:r>
          </w:p>
        </w:tc>
        <w:tc>
          <w:tcPr>
            <w:tcW w:w="2763" w:type="dxa"/>
          </w:tcPr>
          <w:p w14:paraId="7B57A514" w14:textId="77777777" w:rsidR="005A0A70" w:rsidRDefault="005A0A70" w:rsidP="00B67A49">
            <w:pPr>
              <w:pStyle w:val="Prrafodelista"/>
              <w:tabs>
                <w:tab w:val="left" w:pos="284"/>
              </w:tabs>
              <w:ind w:left="0"/>
              <w:jc w:val="both"/>
              <w:rPr>
                <w:rFonts w:ascii="Arial" w:hAnsi="Arial" w:cs="Arial"/>
                <w:sz w:val="20"/>
                <w:szCs w:val="20"/>
              </w:rPr>
            </w:pPr>
            <w:r w:rsidRPr="008722A8">
              <w:rPr>
                <w:rFonts w:ascii="Arial" w:hAnsi="Arial" w:cs="Arial"/>
                <w:sz w:val="20"/>
                <w:szCs w:val="20"/>
              </w:rPr>
              <w:t xml:space="preserve">Firma </w:t>
            </w:r>
          </w:p>
          <w:p w14:paraId="1955CAB9" w14:textId="050418C2" w:rsidR="00ED4695" w:rsidRDefault="00ED4695" w:rsidP="00B67A49">
            <w:pPr>
              <w:pStyle w:val="Prrafodelista"/>
              <w:tabs>
                <w:tab w:val="left" w:pos="284"/>
              </w:tabs>
              <w:ind w:left="0"/>
              <w:jc w:val="both"/>
              <w:rPr>
                <w:noProof/>
                <w:lang w:eastAsia="es-CO"/>
              </w:rPr>
            </w:pPr>
          </w:p>
          <w:p w14:paraId="6C64F111" w14:textId="09368CA4" w:rsidR="005A0A70" w:rsidRDefault="005A0A70" w:rsidP="00B67A49">
            <w:pPr>
              <w:pStyle w:val="Prrafodelista"/>
              <w:tabs>
                <w:tab w:val="left" w:pos="284"/>
              </w:tabs>
              <w:ind w:left="0"/>
              <w:jc w:val="both"/>
              <w:rPr>
                <w:rFonts w:ascii="Arial" w:hAnsi="Arial" w:cs="Arial"/>
                <w:sz w:val="20"/>
                <w:szCs w:val="20"/>
              </w:rPr>
            </w:pPr>
          </w:p>
          <w:p w14:paraId="6D193D95" w14:textId="120A497F" w:rsidR="005A0A70" w:rsidRPr="008722A8" w:rsidRDefault="002B20CD" w:rsidP="00B67A49">
            <w:pPr>
              <w:pStyle w:val="Prrafodelista"/>
              <w:tabs>
                <w:tab w:val="left" w:pos="284"/>
              </w:tabs>
              <w:ind w:left="0"/>
              <w:jc w:val="both"/>
              <w:rPr>
                <w:rFonts w:ascii="Arial" w:hAnsi="Arial" w:cs="Arial"/>
                <w:sz w:val="20"/>
                <w:szCs w:val="20"/>
              </w:rPr>
            </w:pPr>
            <w:r>
              <w:rPr>
                <w:rFonts w:ascii="Arial" w:hAnsi="Arial" w:cs="Arial"/>
                <w:sz w:val="20"/>
                <w:szCs w:val="20"/>
              </w:rPr>
              <w:t>Original Firmado</w:t>
            </w:r>
          </w:p>
        </w:tc>
      </w:tr>
      <w:tr w:rsidR="005A0A70" w:rsidRPr="008722A8" w14:paraId="533041FA" w14:textId="77777777" w:rsidTr="00B67A49">
        <w:trPr>
          <w:trHeight w:val="868"/>
        </w:trPr>
        <w:tc>
          <w:tcPr>
            <w:tcW w:w="3681" w:type="dxa"/>
          </w:tcPr>
          <w:p w14:paraId="7E616FC0" w14:textId="77777777" w:rsidR="005A0A70" w:rsidRPr="008722A8" w:rsidRDefault="005A0A70" w:rsidP="00B67A49">
            <w:pPr>
              <w:pStyle w:val="Prrafodelista"/>
              <w:tabs>
                <w:tab w:val="left" w:pos="284"/>
              </w:tabs>
              <w:ind w:left="0"/>
              <w:jc w:val="both"/>
              <w:rPr>
                <w:rFonts w:ascii="Arial" w:hAnsi="Arial" w:cs="Arial"/>
                <w:sz w:val="20"/>
                <w:szCs w:val="20"/>
              </w:rPr>
            </w:pPr>
            <w:r w:rsidRPr="008722A8">
              <w:rPr>
                <w:rFonts w:ascii="Arial" w:hAnsi="Arial" w:cs="Arial"/>
                <w:sz w:val="20"/>
                <w:szCs w:val="20"/>
              </w:rPr>
              <w:t xml:space="preserve">Aprobó </w:t>
            </w:r>
          </w:p>
          <w:p w14:paraId="7B091102" w14:textId="77777777" w:rsidR="005A0A70" w:rsidRDefault="005A0A70" w:rsidP="00B67A49">
            <w:pPr>
              <w:pStyle w:val="Prrafodelista"/>
              <w:tabs>
                <w:tab w:val="left" w:pos="284"/>
              </w:tabs>
              <w:ind w:left="0"/>
              <w:jc w:val="both"/>
              <w:rPr>
                <w:rFonts w:ascii="Arial" w:hAnsi="Arial" w:cs="Arial"/>
                <w:sz w:val="20"/>
                <w:szCs w:val="20"/>
              </w:rPr>
            </w:pPr>
          </w:p>
          <w:p w14:paraId="25DE6819" w14:textId="77777777" w:rsidR="005A0A70" w:rsidRPr="008722A8" w:rsidRDefault="005A0A70" w:rsidP="00B67A49">
            <w:pPr>
              <w:pStyle w:val="Prrafodelista"/>
              <w:tabs>
                <w:tab w:val="left" w:pos="284"/>
              </w:tabs>
              <w:ind w:left="0"/>
              <w:jc w:val="both"/>
              <w:rPr>
                <w:rFonts w:ascii="Arial" w:hAnsi="Arial" w:cs="Arial"/>
                <w:b/>
                <w:sz w:val="20"/>
                <w:szCs w:val="20"/>
              </w:rPr>
            </w:pPr>
            <w:r w:rsidRPr="008722A8">
              <w:rPr>
                <w:rFonts w:ascii="Arial" w:hAnsi="Arial" w:cs="Arial"/>
                <w:sz w:val="20"/>
                <w:szCs w:val="20"/>
              </w:rPr>
              <w:t>Diana Mireya Parra Cardona</w:t>
            </w:r>
          </w:p>
        </w:tc>
        <w:tc>
          <w:tcPr>
            <w:tcW w:w="3750" w:type="dxa"/>
          </w:tcPr>
          <w:p w14:paraId="604C4FFC" w14:textId="77777777" w:rsidR="005A0A70" w:rsidRPr="008722A8" w:rsidRDefault="005A0A70" w:rsidP="00B67A49">
            <w:pPr>
              <w:pStyle w:val="Prrafodelista"/>
              <w:tabs>
                <w:tab w:val="left" w:pos="284"/>
              </w:tabs>
              <w:ind w:left="0"/>
              <w:jc w:val="both"/>
              <w:rPr>
                <w:rFonts w:ascii="Arial" w:hAnsi="Arial" w:cs="Arial"/>
                <w:sz w:val="20"/>
                <w:szCs w:val="20"/>
              </w:rPr>
            </w:pPr>
            <w:r w:rsidRPr="008722A8">
              <w:rPr>
                <w:rFonts w:ascii="Arial" w:hAnsi="Arial" w:cs="Arial"/>
                <w:sz w:val="20"/>
                <w:szCs w:val="20"/>
              </w:rPr>
              <w:t xml:space="preserve">Cargo </w:t>
            </w:r>
          </w:p>
          <w:p w14:paraId="6AA56CA2" w14:textId="77777777" w:rsidR="005A0A70" w:rsidRPr="008722A8" w:rsidRDefault="005A0A70" w:rsidP="00B67A49">
            <w:pPr>
              <w:pStyle w:val="Prrafodelista"/>
              <w:tabs>
                <w:tab w:val="left" w:pos="284"/>
              </w:tabs>
              <w:ind w:left="0"/>
              <w:jc w:val="both"/>
              <w:rPr>
                <w:rFonts w:ascii="Arial" w:hAnsi="Arial" w:cs="Arial"/>
                <w:b/>
                <w:sz w:val="20"/>
                <w:szCs w:val="20"/>
              </w:rPr>
            </w:pPr>
          </w:p>
          <w:p w14:paraId="674566E1" w14:textId="77777777" w:rsidR="005A0A70" w:rsidRPr="008722A8" w:rsidRDefault="005A0A70" w:rsidP="00B67A49">
            <w:pPr>
              <w:pStyle w:val="Prrafodelista"/>
              <w:tabs>
                <w:tab w:val="left" w:pos="284"/>
              </w:tabs>
              <w:ind w:left="0"/>
              <w:jc w:val="both"/>
              <w:rPr>
                <w:rFonts w:ascii="Arial" w:hAnsi="Arial" w:cs="Arial"/>
                <w:b/>
                <w:sz w:val="20"/>
                <w:szCs w:val="20"/>
              </w:rPr>
            </w:pPr>
            <w:r>
              <w:rPr>
                <w:rFonts w:ascii="Arial" w:hAnsi="Arial" w:cs="Arial"/>
                <w:sz w:val="20"/>
                <w:szCs w:val="20"/>
              </w:rPr>
              <w:t>Subdirectora de Gestión Corporativa</w:t>
            </w:r>
          </w:p>
        </w:tc>
        <w:tc>
          <w:tcPr>
            <w:tcW w:w="2763" w:type="dxa"/>
          </w:tcPr>
          <w:p w14:paraId="732DBA6A" w14:textId="77777777" w:rsidR="005A0A70" w:rsidRDefault="005A0A70" w:rsidP="00B67A49">
            <w:pPr>
              <w:pStyle w:val="Prrafodelista"/>
              <w:tabs>
                <w:tab w:val="left" w:pos="284"/>
              </w:tabs>
              <w:ind w:left="0"/>
              <w:jc w:val="both"/>
              <w:rPr>
                <w:rFonts w:ascii="Arial" w:hAnsi="Arial" w:cs="Arial"/>
                <w:sz w:val="20"/>
                <w:szCs w:val="20"/>
              </w:rPr>
            </w:pPr>
            <w:r w:rsidRPr="008722A8">
              <w:rPr>
                <w:rFonts w:ascii="Arial" w:hAnsi="Arial" w:cs="Arial"/>
                <w:sz w:val="20"/>
                <w:szCs w:val="20"/>
              </w:rPr>
              <w:t xml:space="preserve">Firma </w:t>
            </w:r>
          </w:p>
          <w:p w14:paraId="3403EC1B" w14:textId="77777777" w:rsidR="00524636" w:rsidRDefault="00524636" w:rsidP="00B67A49">
            <w:pPr>
              <w:pStyle w:val="Prrafodelista"/>
              <w:tabs>
                <w:tab w:val="left" w:pos="284"/>
              </w:tabs>
              <w:ind w:left="0"/>
              <w:jc w:val="both"/>
              <w:rPr>
                <w:rFonts w:ascii="Arial" w:hAnsi="Arial" w:cs="Arial"/>
                <w:sz w:val="20"/>
                <w:szCs w:val="20"/>
              </w:rPr>
            </w:pPr>
          </w:p>
          <w:p w14:paraId="41525D97" w14:textId="77777777" w:rsidR="00524636" w:rsidRDefault="00524636" w:rsidP="00B67A49">
            <w:pPr>
              <w:pStyle w:val="Prrafodelista"/>
              <w:tabs>
                <w:tab w:val="left" w:pos="284"/>
              </w:tabs>
              <w:ind w:left="0"/>
              <w:jc w:val="both"/>
              <w:rPr>
                <w:rFonts w:ascii="Arial" w:hAnsi="Arial" w:cs="Arial"/>
                <w:sz w:val="20"/>
                <w:szCs w:val="20"/>
              </w:rPr>
            </w:pPr>
          </w:p>
          <w:p w14:paraId="3735ACEE" w14:textId="187003A1" w:rsidR="00524636" w:rsidRDefault="002B20CD" w:rsidP="00B67A49">
            <w:pPr>
              <w:pStyle w:val="Prrafodelista"/>
              <w:tabs>
                <w:tab w:val="left" w:pos="284"/>
              </w:tabs>
              <w:ind w:left="0"/>
              <w:jc w:val="both"/>
              <w:rPr>
                <w:rFonts w:ascii="Arial" w:hAnsi="Arial" w:cs="Arial"/>
                <w:sz w:val="20"/>
                <w:szCs w:val="20"/>
              </w:rPr>
            </w:pPr>
            <w:r>
              <w:rPr>
                <w:rFonts w:ascii="Arial" w:hAnsi="Arial" w:cs="Arial"/>
                <w:sz w:val="20"/>
                <w:szCs w:val="20"/>
              </w:rPr>
              <w:t>Original Firmado</w:t>
            </w:r>
          </w:p>
          <w:p w14:paraId="6C88B262" w14:textId="0FDD4891" w:rsidR="00524636" w:rsidRPr="008722A8" w:rsidRDefault="00524636" w:rsidP="00B67A49">
            <w:pPr>
              <w:pStyle w:val="Prrafodelista"/>
              <w:tabs>
                <w:tab w:val="left" w:pos="284"/>
              </w:tabs>
              <w:ind w:left="0"/>
              <w:jc w:val="both"/>
              <w:rPr>
                <w:rFonts w:ascii="Arial" w:hAnsi="Arial" w:cs="Arial"/>
                <w:sz w:val="20"/>
                <w:szCs w:val="20"/>
              </w:rPr>
            </w:pPr>
          </w:p>
        </w:tc>
      </w:tr>
    </w:tbl>
    <w:p w14:paraId="34D8A15A" w14:textId="77777777" w:rsidR="005A0A70" w:rsidRPr="00991744" w:rsidRDefault="005A0A70" w:rsidP="008C7EA6">
      <w:pPr>
        <w:pStyle w:val="Prrafodelista"/>
        <w:tabs>
          <w:tab w:val="left" w:pos="284"/>
        </w:tabs>
        <w:ind w:left="0"/>
        <w:jc w:val="both"/>
        <w:rPr>
          <w:rFonts w:ascii="Arial" w:hAnsi="Arial" w:cs="Arial"/>
          <w:b/>
          <w:sz w:val="20"/>
          <w:szCs w:val="20"/>
        </w:rPr>
      </w:pPr>
    </w:p>
    <w:sectPr w:rsidR="005A0A70" w:rsidRPr="00991744" w:rsidSect="00FC394B">
      <w:headerReference w:type="default" r:id="rId61"/>
      <w:footerReference w:type="default" r:id="rId62"/>
      <w:pgSz w:w="12240" w:h="15840"/>
      <w:pgMar w:top="0" w:right="1041" w:bottom="720"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EE658" w14:textId="77777777" w:rsidR="00DA7E94" w:rsidRDefault="00DA7E94" w:rsidP="00B457F2">
      <w:pPr>
        <w:spacing w:after="0" w:line="240" w:lineRule="auto"/>
      </w:pPr>
      <w:r>
        <w:separator/>
      </w:r>
    </w:p>
  </w:endnote>
  <w:endnote w:type="continuationSeparator" w:id="0">
    <w:p w14:paraId="234D4C41" w14:textId="77777777" w:rsidR="00DA7E94" w:rsidRDefault="00DA7E94" w:rsidP="00B45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D83" w14:textId="20A4FDBF" w:rsidR="00F16E5C" w:rsidRPr="00CB3BD8" w:rsidRDefault="00F16E5C" w:rsidP="00CB3BD8">
    <w:pPr>
      <w:spacing w:before="29" w:line="225" w:lineRule="auto"/>
      <w:ind w:left="586" w:hanging="567"/>
      <w:jc w:val="center"/>
      <w:rPr>
        <w:rFonts w:ascii="Arial" w:hAnsi="Arial" w:cs="Arial"/>
        <w:i/>
        <w:sz w:val="16"/>
        <w:szCs w:val="16"/>
      </w:rPr>
    </w:pPr>
    <w:r w:rsidRPr="00AD250A">
      <w:rPr>
        <w:rFonts w:ascii="Arial" w:hAnsi="Arial" w:cs="Arial"/>
        <w:b/>
        <w:i/>
        <w:sz w:val="16"/>
        <w:szCs w:val="16"/>
      </w:rPr>
      <w:t>Nota:</w:t>
    </w:r>
    <w:r w:rsidRPr="00AD250A">
      <w:rPr>
        <w:rFonts w:ascii="Arial" w:hAnsi="Arial" w:cs="Arial"/>
        <w:b/>
        <w:i/>
        <w:spacing w:val="13"/>
        <w:sz w:val="16"/>
        <w:szCs w:val="16"/>
      </w:rPr>
      <w:t xml:space="preserve"> </w:t>
    </w:r>
    <w:r w:rsidRPr="00AD250A">
      <w:rPr>
        <w:rFonts w:ascii="Arial" w:hAnsi="Arial" w:cs="Arial"/>
        <w:i/>
        <w:sz w:val="16"/>
        <w:szCs w:val="16"/>
      </w:rPr>
      <w:t>Si</w:t>
    </w:r>
    <w:r w:rsidRPr="00AD250A">
      <w:rPr>
        <w:rFonts w:ascii="Arial" w:hAnsi="Arial" w:cs="Arial"/>
        <w:i/>
        <w:spacing w:val="-28"/>
        <w:sz w:val="16"/>
        <w:szCs w:val="16"/>
      </w:rPr>
      <w:t xml:space="preserve"> </w:t>
    </w:r>
    <w:r w:rsidRPr="00AD250A">
      <w:rPr>
        <w:rFonts w:ascii="Arial" w:hAnsi="Arial" w:cs="Arial"/>
        <w:i/>
        <w:sz w:val="16"/>
        <w:szCs w:val="16"/>
      </w:rPr>
      <w:t>usted</w:t>
    </w:r>
    <w:r w:rsidRPr="00AD250A">
      <w:rPr>
        <w:rFonts w:ascii="Arial" w:hAnsi="Arial" w:cs="Arial"/>
        <w:i/>
        <w:spacing w:val="-27"/>
        <w:sz w:val="16"/>
        <w:szCs w:val="16"/>
      </w:rPr>
      <w:t xml:space="preserve"> </w:t>
    </w:r>
    <w:r w:rsidRPr="00AD250A">
      <w:rPr>
        <w:rFonts w:ascii="Arial" w:hAnsi="Arial" w:cs="Arial"/>
        <w:i/>
        <w:sz w:val="16"/>
        <w:szCs w:val="16"/>
      </w:rPr>
      <w:t>imprime</w:t>
    </w:r>
    <w:r w:rsidRPr="00AD250A">
      <w:rPr>
        <w:rFonts w:ascii="Arial" w:hAnsi="Arial" w:cs="Arial"/>
        <w:i/>
        <w:spacing w:val="-28"/>
        <w:sz w:val="16"/>
        <w:szCs w:val="16"/>
      </w:rPr>
      <w:t xml:space="preserve"> </w:t>
    </w:r>
    <w:r w:rsidRPr="00AD250A">
      <w:rPr>
        <w:rFonts w:ascii="Arial" w:hAnsi="Arial" w:cs="Arial"/>
        <w:i/>
        <w:sz w:val="16"/>
        <w:szCs w:val="16"/>
      </w:rPr>
      <w:t>este</w:t>
    </w:r>
    <w:r w:rsidRPr="00AD250A">
      <w:rPr>
        <w:rFonts w:ascii="Arial" w:hAnsi="Arial" w:cs="Arial"/>
        <w:i/>
        <w:spacing w:val="-27"/>
        <w:sz w:val="16"/>
        <w:szCs w:val="16"/>
      </w:rPr>
      <w:t xml:space="preserve"> </w:t>
    </w:r>
    <w:r w:rsidRPr="00AD250A">
      <w:rPr>
        <w:rFonts w:ascii="Arial" w:hAnsi="Arial" w:cs="Arial"/>
        <w:i/>
        <w:sz w:val="16"/>
        <w:szCs w:val="16"/>
      </w:rPr>
      <w:t>documento</w:t>
    </w:r>
    <w:r w:rsidRPr="00AD250A">
      <w:rPr>
        <w:rFonts w:ascii="Arial" w:hAnsi="Arial" w:cs="Arial"/>
        <w:i/>
        <w:spacing w:val="-27"/>
        <w:sz w:val="16"/>
        <w:szCs w:val="16"/>
      </w:rPr>
      <w:t xml:space="preserve"> </w:t>
    </w:r>
    <w:r w:rsidRPr="00AD250A">
      <w:rPr>
        <w:rFonts w:ascii="Arial" w:hAnsi="Arial" w:cs="Arial"/>
        <w:i/>
        <w:sz w:val="16"/>
        <w:szCs w:val="16"/>
      </w:rPr>
      <w:t>se</w:t>
    </w:r>
    <w:r w:rsidRPr="00AD250A">
      <w:rPr>
        <w:rFonts w:ascii="Arial" w:hAnsi="Arial" w:cs="Arial"/>
        <w:i/>
        <w:spacing w:val="-27"/>
        <w:sz w:val="16"/>
        <w:szCs w:val="16"/>
      </w:rPr>
      <w:t xml:space="preserve"> </w:t>
    </w:r>
    <w:r w:rsidRPr="00AD250A">
      <w:rPr>
        <w:rFonts w:ascii="Arial" w:hAnsi="Arial" w:cs="Arial"/>
        <w:i/>
        <w:sz w:val="16"/>
        <w:szCs w:val="16"/>
      </w:rPr>
      <w:t>considera</w:t>
    </w:r>
    <w:r w:rsidRPr="00AD250A">
      <w:rPr>
        <w:rFonts w:ascii="Arial" w:hAnsi="Arial" w:cs="Arial"/>
        <w:i/>
        <w:spacing w:val="-28"/>
        <w:sz w:val="16"/>
        <w:szCs w:val="16"/>
      </w:rPr>
      <w:t xml:space="preserve"> </w:t>
    </w:r>
    <w:r w:rsidRPr="00AD250A">
      <w:rPr>
        <w:rFonts w:ascii="Arial" w:hAnsi="Arial" w:cs="Arial"/>
        <w:i/>
        <w:sz w:val="16"/>
        <w:szCs w:val="16"/>
      </w:rPr>
      <w:t>“Copia</w:t>
    </w:r>
    <w:r w:rsidRPr="00AD250A">
      <w:rPr>
        <w:rFonts w:ascii="Arial" w:hAnsi="Arial" w:cs="Arial"/>
        <w:i/>
        <w:spacing w:val="-27"/>
        <w:sz w:val="16"/>
        <w:szCs w:val="16"/>
      </w:rPr>
      <w:t xml:space="preserve"> </w:t>
    </w:r>
    <w:r w:rsidRPr="00AD250A">
      <w:rPr>
        <w:rFonts w:ascii="Arial" w:hAnsi="Arial" w:cs="Arial"/>
        <w:i/>
        <w:sz w:val="16"/>
        <w:szCs w:val="16"/>
      </w:rPr>
      <w:t>No</w:t>
    </w:r>
    <w:r w:rsidRPr="00AD250A">
      <w:rPr>
        <w:rFonts w:ascii="Arial" w:hAnsi="Arial" w:cs="Arial"/>
        <w:i/>
        <w:spacing w:val="-27"/>
        <w:sz w:val="16"/>
        <w:szCs w:val="16"/>
      </w:rPr>
      <w:t xml:space="preserve"> </w:t>
    </w:r>
    <w:r w:rsidRPr="00AD250A">
      <w:rPr>
        <w:rFonts w:ascii="Arial" w:hAnsi="Arial" w:cs="Arial"/>
        <w:i/>
        <w:sz w:val="16"/>
        <w:szCs w:val="16"/>
      </w:rPr>
      <w:t>Controlada”</w:t>
    </w:r>
    <w:r w:rsidRPr="00AD250A">
      <w:rPr>
        <w:rFonts w:ascii="Arial" w:hAnsi="Arial" w:cs="Arial"/>
        <w:i/>
        <w:spacing w:val="-28"/>
        <w:sz w:val="16"/>
        <w:szCs w:val="16"/>
      </w:rPr>
      <w:t xml:space="preserve"> </w:t>
    </w:r>
    <w:r w:rsidRPr="00AD250A">
      <w:rPr>
        <w:rFonts w:ascii="Arial" w:hAnsi="Arial" w:cs="Arial"/>
        <w:i/>
        <w:sz w:val="16"/>
        <w:szCs w:val="16"/>
      </w:rPr>
      <w:t>por</w:t>
    </w:r>
    <w:r w:rsidRPr="00AD250A">
      <w:rPr>
        <w:rFonts w:ascii="Arial" w:hAnsi="Arial" w:cs="Arial"/>
        <w:i/>
        <w:spacing w:val="-27"/>
        <w:sz w:val="16"/>
        <w:szCs w:val="16"/>
      </w:rPr>
      <w:t xml:space="preserve"> </w:t>
    </w:r>
    <w:r w:rsidRPr="00AD250A">
      <w:rPr>
        <w:rFonts w:ascii="Arial" w:hAnsi="Arial" w:cs="Arial"/>
        <w:i/>
        <w:sz w:val="16"/>
        <w:szCs w:val="16"/>
      </w:rPr>
      <w:t>lo</w:t>
    </w:r>
    <w:r w:rsidRPr="00AD250A">
      <w:rPr>
        <w:rFonts w:ascii="Arial" w:hAnsi="Arial" w:cs="Arial"/>
        <w:i/>
        <w:spacing w:val="-27"/>
        <w:sz w:val="16"/>
        <w:szCs w:val="16"/>
      </w:rPr>
      <w:t xml:space="preserve"> </w:t>
    </w:r>
    <w:r w:rsidRPr="00AD250A">
      <w:rPr>
        <w:rFonts w:ascii="Arial" w:hAnsi="Arial" w:cs="Arial"/>
        <w:i/>
        <w:sz w:val="16"/>
        <w:szCs w:val="16"/>
      </w:rPr>
      <w:t>tanto</w:t>
    </w:r>
    <w:r w:rsidRPr="00AD250A">
      <w:rPr>
        <w:rFonts w:ascii="Arial" w:hAnsi="Arial" w:cs="Arial"/>
        <w:i/>
        <w:spacing w:val="-28"/>
        <w:sz w:val="16"/>
        <w:szCs w:val="16"/>
      </w:rPr>
      <w:t xml:space="preserve"> </w:t>
    </w:r>
    <w:r w:rsidRPr="00AD250A">
      <w:rPr>
        <w:rFonts w:ascii="Arial" w:hAnsi="Arial" w:cs="Arial"/>
        <w:i/>
        <w:sz w:val="16"/>
        <w:szCs w:val="16"/>
      </w:rPr>
      <w:t>debe</w:t>
    </w:r>
    <w:r w:rsidRPr="00AD250A">
      <w:rPr>
        <w:rFonts w:ascii="Arial" w:hAnsi="Arial" w:cs="Arial"/>
        <w:i/>
        <w:spacing w:val="-28"/>
        <w:sz w:val="16"/>
        <w:szCs w:val="16"/>
      </w:rPr>
      <w:t xml:space="preserve"> </w:t>
    </w:r>
    <w:r w:rsidRPr="00AD250A">
      <w:rPr>
        <w:rFonts w:ascii="Arial" w:hAnsi="Arial" w:cs="Arial"/>
        <w:i/>
        <w:sz w:val="16"/>
        <w:szCs w:val="16"/>
      </w:rPr>
      <w:t>consultar</w:t>
    </w:r>
    <w:r w:rsidRPr="00AD250A">
      <w:rPr>
        <w:rFonts w:ascii="Arial" w:hAnsi="Arial" w:cs="Arial"/>
        <w:i/>
        <w:spacing w:val="-27"/>
        <w:sz w:val="16"/>
        <w:szCs w:val="16"/>
      </w:rPr>
      <w:t xml:space="preserve"> </w:t>
    </w:r>
    <w:r w:rsidRPr="00AD250A">
      <w:rPr>
        <w:rFonts w:ascii="Arial" w:hAnsi="Arial" w:cs="Arial"/>
        <w:i/>
        <w:sz w:val="16"/>
        <w:szCs w:val="16"/>
      </w:rPr>
      <w:t>la</w:t>
    </w:r>
    <w:r w:rsidRPr="00AD250A">
      <w:rPr>
        <w:rFonts w:ascii="Arial" w:hAnsi="Arial" w:cs="Arial"/>
        <w:i/>
        <w:spacing w:val="-27"/>
        <w:sz w:val="16"/>
        <w:szCs w:val="16"/>
      </w:rPr>
      <w:t xml:space="preserve"> </w:t>
    </w:r>
    <w:r w:rsidRPr="00AD250A">
      <w:rPr>
        <w:rFonts w:ascii="Arial" w:hAnsi="Arial" w:cs="Arial"/>
        <w:i/>
        <w:sz w:val="16"/>
        <w:szCs w:val="16"/>
      </w:rPr>
      <w:t>versión</w:t>
    </w:r>
    <w:r w:rsidRPr="00AD250A">
      <w:rPr>
        <w:rFonts w:ascii="Arial" w:hAnsi="Arial" w:cs="Arial"/>
        <w:i/>
        <w:spacing w:val="-28"/>
        <w:sz w:val="16"/>
        <w:szCs w:val="16"/>
      </w:rPr>
      <w:t xml:space="preserve"> </w:t>
    </w:r>
    <w:r w:rsidRPr="00AD250A">
      <w:rPr>
        <w:rFonts w:ascii="Arial" w:hAnsi="Arial" w:cs="Arial"/>
        <w:i/>
        <w:sz w:val="16"/>
        <w:szCs w:val="16"/>
      </w:rPr>
      <w:t>vigente</w:t>
    </w:r>
    <w:r w:rsidRPr="00AD250A">
      <w:rPr>
        <w:rFonts w:ascii="Arial" w:hAnsi="Arial" w:cs="Arial"/>
        <w:i/>
        <w:spacing w:val="-28"/>
        <w:sz w:val="16"/>
        <w:szCs w:val="16"/>
      </w:rPr>
      <w:t xml:space="preserve"> </w:t>
    </w:r>
    <w:r w:rsidRPr="00AD250A">
      <w:rPr>
        <w:rFonts w:ascii="Arial" w:hAnsi="Arial" w:cs="Arial"/>
        <w:i/>
        <w:sz w:val="16"/>
        <w:szCs w:val="16"/>
      </w:rPr>
      <w:t>en</w:t>
    </w:r>
    <w:r w:rsidRPr="00AD250A">
      <w:rPr>
        <w:rFonts w:ascii="Arial" w:hAnsi="Arial" w:cs="Arial"/>
        <w:i/>
        <w:spacing w:val="-27"/>
        <w:sz w:val="16"/>
        <w:szCs w:val="16"/>
      </w:rPr>
      <w:t xml:space="preserve"> </w:t>
    </w:r>
    <w:r w:rsidRPr="00AD250A">
      <w:rPr>
        <w:rFonts w:ascii="Arial" w:hAnsi="Arial" w:cs="Arial"/>
        <w:i/>
        <w:sz w:val="16"/>
        <w:szCs w:val="16"/>
      </w:rPr>
      <w:t>el</w:t>
    </w:r>
    <w:r w:rsidRPr="00AD250A">
      <w:rPr>
        <w:rFonts w:ascii="Arial" w:hAnsi="Arial" w:cs="Arial"/>
        <w:i/>
        <w:spacing w:val="-28"/>
        <w:sz w:val="16"/>
        <w:szCs w:val="16"/>
      </w:rPr>
      <w:t xml:space="preserve"> </w:t>
    </w:r>
    <w:r w:rsidRPr="00AD250A">
      <w:rPr>
        <w:rFonts w:ascii="Arial" w:hAnsi="Arial" w:cs="Arial"/>
        <w:i/>
        <w:sz w:val="16"/>
        <w:szCs w:val="16"/>
      </w:rPr>
      <w:t>sitio oficial de los documentos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79C11" w14:textId="77777777" w:rsidR="00DA7E94" w:rsidRDefault="00DA7E94" w:rsidP="00B457F2">
      <w:pPr>
        <w:spacing w:after="0" w:line="240" w:lineRule="auto"/>
      </w:pPr>
      <w:r>
        <w:separator/>
      </w:r>
    </w:p>
  </w:footnote>
  <w:footnote w:type="continuationSeparator" w:id="0">
    <w:p w14:paraId="1850D617" w14:textId="77777777" w:rsidR="00DA7E94" w:rsidRDefault="00DA7E94" w:rsidP="00B457F2">
      <w:pPr>
        <w:spacing w:after="0" w:line="240" w:lineRule="auto"/>
      </w:pPr>
      <w:r>
        <w:continuationSeparator/>
      </w:r>
    </w:p>
  </w:footnote>
  <w:footnote w:id="1">
    <w:p w14:paraId="0471FE5B" w14:textId="4E115428" w:rsidR="00F16E5C" w:rsidRDefault="00F16E5C">
      <w:pPr>
        <w:pStyle w:val="Textonotapie"/>
        <w:rPr>
          <w:lang w:val="es-MX"/>
        </w:rPr>
      </w:pPr>
      <w:r>
        <w:rPr>
          <w:rStyle w:val="Refdenotaalpie"/>
        </w:rPr>
        <w:footnoteRef/>
      </w:r>
      <w:r>
        <w:t xml:space="preserve">  </w:t>
      </w:r>
      <w:r>
        <w:rPr>
          <w:lang w:val="es-MX"/>
        </w:rPr>
        <w:t xml:space="preserve">GR-CP01 Caracterización Gestión de Recursos; </w:t>
      </w:r>
      <w:hyperlink r:id="rId1" w:history="1">
        <w:r w:rsidRPr="00F754C8">
          <w:rPr>
            <w:rStyle w:val="Hipervnculo"/>
            <w:lang w:val="es-MX"/>
          </w:rPr>
          <w:t>https://www.bomberosbogota.gov.co/transparencia/procesos/gestion-recursos</w:t>
        </w:r>
      </w:hyperlink>
    </w:p>
    <w:p w14:paraId="1C865F4E" w14:textId="333E9F4C" w:rsidR="00F16E5C" w:rsidRPr="00011A46" w:rsidRDefault="00F16E5C">
      <w:pPr>
        <w:pStyle w:val="Textonotapie"/>
        <w:rPr>
          <w:lang w:val="es-MX"/>
        </w:rPr>
      </w:pPr>
      <w:r>
        <w:rPr>
          <w:lang w:val="es-MX"/>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253" w:type="dxa"/>
      <w:tblInd w:w="-5" w:type="dxa"/>
      <w:tblLook w:val="04A0" w:firstRow="1" w:lastRow="0" w:firstColumn="1" w:lastColumn="0" w:noHBand="0" w:noVBand="1"/>
    </w:tblPr>
    <w:tblGrid>
      <w:gridCol w:w="2291"/>
      <w:gridCol w:w="5647"/>
      <w:gridCol w:w="2315"/>
    </w:tblGrid>
    <w:tr w:rsidR="00A30801" w:rsidRPr="000E4092" w14:paraId="334359E5" w14:textId="77777777" w:rsidTr="0077795E">
      <w:trPr>
        <w:trHeight w:val="1916"/>
      </w:trPr>
      <w:tc>
        <w:tcPr>
          <w:tcW w:w="2291" w:type="dxa"/>
          <w:vAlign w:val="center"/>
        </w:tcPr>
        <w:p w14:paraId="166633C9" w14:textId="426CD302" w:rsidR="00A30801" w:rsidRPr="000E4092" w:rsidRDefault="00A30801" w:rsidP="001C7C5D">
          <w:pPr>
            <w:jc w:val="center"/>
            <w:rPr>
              <w:rFonts w:ascii="Arial" w:hAnsi="Arial" w:cs="Arial"/>
            </w:rPr>
          </w:pPr>
          <w:r w:rsidRPr="000E4092">
            <w:rPr>
              <w:rFonts w:ascii="Arial" w:hAnsi="Arial" w:cs="Arial"/>
              <w:noProof/>
              <w:sz w:val="18"/>
              <w:szCs w:val="18"/>
              <w:lang w:eastAsia="es-CO"/>
            </w:rPr>
            <w:drawing>
              <wp:inline distT="0" distB="0" distL="0" distR="0" wp14:anchorId="697669B9" wp14:editId="374964ED">
                <wp:extent cx="1171575" cy="952500"/>
                <wp:effectExtent l="0" t="0" r="9525" b="0"/>
                <wp:docPr id="4" name="Imagen 4" descr="Logo: Alcaldía Mayor de Bogotá D.C., Seguridad, Convivencia y Justicia. Unidad Administrativa Especial Cuerpo Oficial de Bomb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Logo: Alcaldía Mayor de Bogotá D.C., Seguridad, Convivencia y Justicia. Unidad Administrativa Especial Cuerpo Oficial de Bomber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952500"/>
                        </a:xfrm>
                        <a:prstGeom prst="rect">
                          <a:avLst/>
                        </a:prstGeom>
                        <a:noFill/>
                        <a:ln>
                          <a:noFill/>
                        </a:ln>
                      </pic:spPr>
                    </pic:pic>
                  </a:graphicData>
                </a:graphic>
              </wp:inline>
            </w:drawing>
          </w:r>
        </w:p>
      </w:tc>
      <w:tc>
        <w:tcPr>
          <w:tcW w:w="5647" w:type="dxa"/>
        </w:tcPr>
        <w:p w14:paraId="69DD6C60" w14:textId="77777777" w:rsidR="00A30801" w:rsidRPr="00DC5AD1" w:rsidRDefault="00A30801" w:rsidP="00B457F2">
          <w:pPr>
            <w:rPr>
              <w:rFonts w:ascii="Arial" w:hAnsi="Arial" w:cs="Arial"/>
              <w:color w:val="BFBFBF" w:themeColor="background1" w:themeShade="BF"/>
              <w:sz w:val="16"/>
              <w:szCs w:val="16"/>
            </w:rPr>
          </w:pPr>
          <w:r w:rsidRPr="00A30801">
            <w:rPr>
              <w:rFonts w:ascii="Arial" w:hAnsi="Arial" w:cs="Arial"/>
              <w:color w:val="767171" w:themeColor="background2" w:themeShade="80"/>
              <w:sz w:val="16"/>
              <w:szCs w:val="16"/>
            </w:rPr>
            <w:t>Nombre del proceso</w:t>
          </w:r>
        </w:p>
        <w:p w14:paraId="6E938E37" w14:textId="77777777" w:rsidR="00A30801" w:rsidRDefault="00A30801" w:rsidP="00B457F2">
          <w:pPr>
            <w:rPr>
              <w:rFonts w:ascii="Arial" w:hAnsi="Arial" w:cs="Arial"/>
            </w:rPr>
          </w:pPr>
        </w:p>
        <w:p w14:paraId="2DC3D10A" w14:textId="6ED01C08" w:rsidR="00A30801" w:rsidRDefault="00A30801" w:rsidP="00B457F2">
          <w:pPr>
            <w:jc w:val="center"/>
            <w:rPr>
              <w:rFonts w:ascii="Arial" w:hAnsi="Arial" w:cs="Arial"/>
              <w:b/>
              <w:sz w:val="20"/>
              <w:szCs w:val="20"/>
            </w:rPr>
          </w:pPr>
          <w:r>
            <w:rPr>
              <w:rFonts w:ascii="Arial" w:hAnsi="Arial" w:cs="Arial"/>
              <w:b/>
              <w:sz w:val="20"/>
              <w:szCs w:val="20"/>
            </w:rPr>
            <w:t>GESTIÓN DE RECURSOS</w:t>
          </w:r>
        </w:p>
        <w:p w14:paraId="40D05448" w14:textId="77777777" w:rsidR="00A30801" w:rsidRPr="00DC5AD1" w:rsidRDefault="00A30801" w:rsidP="00B457F2">
          <w:pPr>
            <w:jc w:val="center"/>
            <w:rPr>
              <w:rFonts w:ascii="Arial" w:hAnsi="Arial" w:cs="Arial"/>
              <w:b/>
              <w:sz w:val="20"/>
              <w:szCs w:val="20"/>
            </w:rPr>
          </w:pPr>
        </w:p>
        <w:p w14:paraId="5A2C2D1E" w14:textId="77777777" w:rsidR="00A30801" w:rsidRPr="00DC5AD1" w:rsidRDefault="00A30801" w:rsidP="00B457F2">
          <w:pPr>
            <w:rPr>
              <w:rFonts w:ascii="Arial" w:hAnsi="Arial" w:cs="Arial"/>
              <w:color w:val="BFBFBF" w:themeColor="background1" w:themeShade="BF"/>
              <w:sz w:val="16"/>
              <w:szCs w:val="16"/>
            </w:rPr>
          </w:pPr>
          <w:r w:rsidRPr="00A30801">
            <w:rPr>
              <w:rFonts w:ascii="Arial" w:hAnsi="Arial" w:cs="Arial"/>
              <w:color w:val="767171" w:themeColor="background2" w:themeShade="80"/>
              <w:sz w:val="16"/>
              <w:szCs w:val="16"/>
            </w:rPr>
            <w:t>Nombre del</w:t>
          </w:r>
          <w:r>
            <w:rPr>
              <w:rFonts w:ascii="Arial" w:hAnsi="Arial" w:cs="Arial"/>
              <w:color w:val="BFBFBF" w:themeColor="background1" w:themeShade="BF"/>
              <w:sz w:val="16"/>
              <w:szCs w:val="16"/>
            </w:rPr>
            <w:t xml:space="preserve"> </w:t>
          </w:r>
          <w:r w:rsidRPr="00A30801">
            <w:rPr>
              <w:rFonts w:ascii="Arial" w:hAnsi="Arial" w:cs="Arial"/>
              <w:color w:val="767171" w:themeColor="background2" w:themeShade="80"/>
              <w:sz w:val="16"/>
              <w:szCs w:val="16"/>
            </w:rPr>
            <w:t>Manual</w:t>
          </w:r>
        </w:p>
        <w:p w14:paraId="6BCBB1BC" w14:textId="77777777" w:rsidR="00A30801" w:rsidRDefault="00A30801" w:rsidP="00B457F2">
          <w:pPr>
            <w:rPr>
              <w:rFonts w:ascii="Arial" w:hAnsi="Arial" w:cs="Arial"/>
            </w:rPr>
          </w:pPr>
        </w:p>
        <w:p w14:paraId="4C372641" w14:textId="006E7156" w:rsidR="00A30801" w:rsidRPr="000E4092" w:rsidRDefault="00A30801" w:rsidP="0096449B">
          <w:pPr>
            <w:jc w:val="center"/>
            <w:rPr>
              <w:rFonts w:ascii="Arial" w:hAnsi="Arial" w:cs="Arial"/>
            </w:rPr>
          </w:pPr>
          <w:r>
            <w:rPr>
              <w:rFonts w:ascii="Arial" w:hAnsi="Arial" w:cs="Arial"/>
              <w:b/>
            </w:rPr>
            <w:t xml:space="preserve">ARCHIVO Y COMUNICACIONES OFICIALES   </w:t>
          </w:r>
        </w:p>
      </w:tc>
      <w:tc>
        <w:tcPr>
          <w:tcW w:w="2315" w:type="dxa"/>
          <w:vAlign w:val="center"/>
        </w:tcPr>
        <w:p w14:paraId="5181413D" w14:textId="0DD3532D" w:rsidR="00A30801" w:rsidRDefault="00A30801" w:rsidP="005A0A70">
          <w:pPr>
            <w:rPr>
              <w:rFonts w:ascii="Arial" w:hAnsi="Arial" w:cs="Arial"/>
              <w:sz w:val="20"/>
              <w:szCs w:val="20"/>
            </w:rPr>
          </w:pPr>
          <w:r w:rsidRPr="00DC5AD1">
            <w:rPr>
              <w:rFonts w:ascii="Arial" w:hAnsi="Arial" w:cs="Arial"/>
              <w:sz w:val="20"/>
              <w:szCs w:val="20"/>
            </w:rPr>
            <w:t xml:space="preserve">Código: </w:t>
          </w:r>
          <w:r>
            <w:rPr>
              <w:rFonts w:ascii="Arial" w:hAnsi="Arial" w:cs="Arial"/>
              <w:sz w:val="20"/>
              <w:szCs w:val="20"/>
            </w:rPr>
            <w:t>GR-MN02</w:t>
          </w:r>
        </w:p>
        <w:p w14:paraId="7F2A9CF1" w14:textId="77777777" w:rsidR="00A30801" w:rsidRPr="00DC5AD1" w:rsidRDefault="00A30801" w:rsidP="005A0A70">
          <w:pPr>
            <w:rPr>
              <w:rFonts w:ascii="Arial" w:hAnsi="Arial" w:cs="Arial"/>
              <w:sz w:val="20"/>
              <w:szCs w:val="20"/>
            </w:rPr>
          </w:pPr>
        </w:p>
        <w:p w14:paraId="66B09155" w14:textId="20D3C137" w:rsidR="00A30801" w:rsidRDefault="00A30801" w:rsidP="00B457F2">
          <w:pPr>
            <w:rPr>
              <w:rFonts w:ascii="Arial" w:hAnsi="Arial" w:cs="Arial"/>
              <w:sz w:val="20"/>
              <w:szCs w:val="20"/>
            </w:rPr>
          </w:pPr>
          <w:r w:rsidRPr="00DC5AD1">
            <w:rPr>
              <w:rFonts w:ascii="Arial" w:hAnsi="Arial" w:cs="Arial"/>
              <w:sz w:val="20"/>
              <w:szCs w:val="20"/>
            </w:rPr>
            <w:t>Versión:</w:t>
          </w:r>
          <w:r>
            <w:rPr>
              <w:rFonts w:ascii="Arial" w:hAnsi="Arial" w:cs="Arial"/>
              <w:sz w:val="20"/>
              <w:szCs w:val="20"/>
            </w:rPr>
            <w:t xml:space="preserve"> 01</w:t>
          </w:r>
        </w:p>
        <w:p w14:paraId="76A8119A" w14:textId="77777777" w:rsidR="00A30801" w:rsidRPr="00DC5AD1" w:rsidRDefault="00A30801" w:rsidP="00B457F2">
          <w:pPr>
            <w:rPr>
              <w:rFonts w:ascii="Arial" w:hAnsi="Arial" w:cs="Arial"/>
              <w:sz w:val="20"/>
              <w:szCs w:val="20"/>
            </w:rPr>
          </w:pPr>
        </w:p>
        <w:p w14:paraId="1EC4515B" w14:textId="0BB2B27F" w:rsidR="00A30801" w:rsidRDefault="00A30801" w:rsidP="005A0A70">
          <w:pPr>
            <w:rPr>
              <w:rFonts w:ascii="Arial" w:hAnsi="Arial" w:cs="Arial"/>
              <w:sz w:val="20"/>
              <w:szCs w:val="20"/>
            </w:rPr>
          </w:pPr>
          <w:r w:rsidRPr="00DC5AD1">
            <w:rPr>
              <w:rFonts w:ascii="Arial" w:hAnsi="Arial" w:cs="Arial"/>
              <w:sz w:val="20"/>
              <w:szCs w:val="20"/>
            </w:rPr>
            <w:t xml:space="preserve">Vigencia: </w:t>
          </w:r>
          <w:r w:rsidR="00A931F9">
            <w:rPr>
              <w:rFonts w:ascii="Arial" w:hAnsi="Arial" w:cs="Arial"/>
              <w:sz w:val="20"/>
              <w:szCs w:val="20"/>
            </w:rPr>
            <w:t>18</w:t>
          </w:r>
          <w:r>
            <w:rPr>
              <w:rFonts w:ascii="Arial" w:hAnsi="Arial" w:cs="Arial"/>
              <w:sz w:val="20"/>
              <w:szCs w:val="20"/>
            </w:rPr>
            <w:t>/</w:t>
          </w:r>
          <w:r w:rsidR="00A931F9">
            <w:rPr>
              <w:rFonts w:ascii="Arial" w:hAnsi="Arial" w:cs="Arial"/>
              <w:sz w:val="20"/>
              <w:szCs w:val="20"/>
            </w:rPr>
            <w:t>0</w:t>
          </w:r>
          <w:r>
            <w:rPr>
              <w:rFonts w:ascii="Arial" w:hAnsi="Arial" w:cs="Arial"/>
              <w:sz w:val="20"/>
              <w:szCs w:val="20"/>
            </w:rPr>
            <w:t>2/202</w:t>
          </w:r>
          <w:r w:rsidR="00A931F9">
            <w:rPr>
              <w:rFonts w:ascii="Arial" w:hAnsi="Arial" w:cs="Arial"/>
              <w:sz w:val="20"/>
              <w:szCs w:val="20"/>
            </w:rPr>
            <w:t>2</w:t>
          </w:r>
        </w:p>
        <w:p w14:paraId="3C4CA725" w14:textId="77777777" w:rsidR="00A30801" w:rsidRPr="00DC5AD1" w:rsidRDefault="00A30801" w:rsidP="005A0A70">
          <w:pPr>
            <w:rPr>
              <w:rFonts w:ascii="Arial" w:hAnsi="Arial" w:cs="Arial"/>
              <w:sz w:val="20"/>
              <w:szCs w:val="20"/>
            </w:rPr>
          </w:pPr>
        </w:p>
        <w:p w14:paraId="7AC3593C" w14:textId="6C71E3FA" w:rsidR="00A30801" w:rsidRPr="00DC5AD1" w:rsidRDefault="00A30801" w:rsidP="00B457F2">
          <w:pPr>
            <w:rPr>
              <w:rFonts w:ascii="Arial" w:hAnsi="Arial" w:cs="Arial"/>
              <w:sz w:val="20"/>
              <w:szCs w:val="20"/>
            </w:rPr>
          </w:pPr>
          <w:r w:rsidRPr="00DC5AD1">
            <w:rPr>
              <w:rFonts w:ascii="Arial" w:hAnsi="Arial" w:cs="Arial"/>
              <w:sz w:val="20"/>
              <w:szCs w:val="20"/>
              <w:lang w:val="es-ES"/>
            </w:rPr>
            <w:t xml:space="preserve">Página </w:t>
          </w:r>
          <w:r w:rsidRPr="00DC5AD1">
            <w:rPr>
              <w:rFonts w:ascii="Arial" w:hAnsi="Arial" w:cs="Arial"/>
              <w:b/>
              <w:bCs/>
              <w:sz w:val="20"/>
              <w:szCs w:val="20"/>
            </w:rPr>
            <w:fldChar w:fldCharType="begin"/>
          </w:r>
          <w:r w:rsidRPr="00DC5AD1">
            <w:rPr>
              <w:rFonts w:ascii="Arial" w:hAnsi="Arial" w:cs="Arial"/>
              <w:b/>
              <w:bCs/>
              <w:sz w:val="20"/>
              <w:szCs w:val="20"/>
            </w:rPr>
            <w:instrText>PAGE  \* Arabic  \* MERGEFORMAT</w:instrText>
          </w:r>
          <w:r w:rsidRPr="00DC5AD1">
            <w:rPr>
              <w:rFonts w:ascii="Arial" w:hAnsi="Arial" w:cs="Arial"/>
              <w:b/>
              <w:bCs/>
              <w:sz w:val="20"/>
              <w:szCs w:val="20"/>
            </w:rPr>
            <w:fldChar w:fldCharType="separate"/>
          </w:r>
          <w:r w:rsidRPr="00826C3D">
            <w:rPr>
              <w:rFonts w:ascii="Arial" w:hAnsi="Arial" w:cs="Arial"/>
              <w:b/>
              <w:bCs/>
              <w:noProof/>
              <w:sz w:val="20"/>
              <w:szCs w:val="20"/>
              <w:lang w:val="es-ES"/>
            </w:rPr>
            <w:t>20</w:t>
          </w:r>
          <w:r w:rsidRPr="00DC5AD1">
            <w:rPr>
              <w:rFonts w:ascii="Arial" w:hAnsi="Arial" w:cs="Arial"/>
              <w:b/>
              <w:bCs/>
              <w:sz w:val="20"/>
              <w:szCs w:val="20"/>
            </w:rPr>
            <w:fldChar w:fldCharType="end"/>
          </w:r>
          <w:r w:rsidRPr="00DC5AD1">
            <w:rPr>
              <w:rFonts w:ascii="Arial" w:hAnsi="Arial" w:cs="Arial"/>
              <w:sz w:val="20"/>
              <w:szCs w:val="20"/>
              <w:lang w:val="es-ES"/>
            </w:rPr>
            <w:t xml:space="preserve"> de </w:t>
          </w:r>
          <w:r w:rsidRPr="00DC5AD1">
            <w:rPr>
              <w:rFonts w:ascii="Arial" w:hAnsi="Arial" w:cs="Arial"/>
              <w:b/>
              <w:bCs/>
              <w:sz w:val="20"/>
              <w:szCs w:val="20"/>
            </w:rPr>
            <w:fldChar w:fldCharType="begin"/>
          </w:r>
          <w:r w:rsidRPr="00DC5AD1">
            <w:rPr>
              <w:rFonts w:ascii="Arial" w:hAnsi="Arial" w:cs="Arial"/>
              <w:b/>
              <w:bCs/>
              <w:sz w:val="20"/>
              <w:szCs w:val="20"/>
            </w:rPr>
            <w:instrText>NUMPAGES  \* Arabic  \* MERGEFORMAT</w:instrText>
          </w:r>
          <w:r w:rsidRPr="00DC5AD1">
            <w:rPr>
              <w:rFonts w:ascii="Arial" w:hAnsi="Arial" w:cs="Arial"/>
              <w:b/>
              <w:bCs/>
              <w:sz w:val="20"/>
              <w:szCs w:val="20"/>
            </w:rPr>
            <w:fldChar w:fldCharType="separate"/>
          </w:r>
          <w:r w:rsidRPr="00826C3D">
            <w:rPr>
              <w:rFonts w:ascii="Arial" w:hAnsi="Arial" w:cs="Arial"/>
              <w:b/>
              <w:bCs/>
              <w:noProof/>
              <w:sz w:val="20"/>
              <w:szCs w:val="20"/>
              <w:lang w:val="es-ES"/>
            </w:rPr>
            <w:t>20</w:t>
          </w:r>
          <w:r w:rsidRPr="00DC5AD1">
            <w:rPr>
              <w:rFonts w:ascii="Arial" w:hAnsi="Arial" w:cs="Arial"/>
              <w:b/>
              <w:bCs/>
              <w:sz w:val="20"/>
              <w:szCs w:val="20"/>
            </w:rPr>
            <w:fldChar w:fldCharType="end"/>
          </w:r>
        </w:p>
      </w:tc>
    </w:tr>
  </w:tbl>
  <w:p w14:paraId="322D4D52" w14:textId="77777777" w:rsidR="00F16E5C" w:rsidRDefault="00F16E5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6CBF"/>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18D2F42"/>
    <w:multiLevelType w:val="hybridMultilevel"/>
    <w:tmpl w:val="5D502FCE"/>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 w15:restartNumberingAfterBreak="0">
    <w:nsid w:val="02A10FA3"/>
    <w:multiLevelType w:val="hybridMultilevel"/>
    <w:tmpl w:val="132E090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3AF07B6"/>
    <w:multiLevelType w:val="hybridMultilevel"/>
    <w:tmpl w:val="BED2FFDA"/>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 w15:restartNumberingAfterBreak="0">
    <w:nsid w:val="042B0DD1"/>
    <w:multiLevelType w:val="multilevel"/>
    <w:tmpl w:val="7436AA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5BC3032"/>
    <w:multiLevelType w:val="hybridMultilevel"/>
    <w:tmpl w:val="3A645890"/>
    <w:lvl w:ilvl="0" w:tplc="993C01CC">
      <w:start w:val="3"/>
      <w:numFmt w:val="bullet"/>
      <w:lvlText w:val="•"/>
      <w:lvlJc w:val="left"/>
      <w:pPr>
        <w:ind w:left="1513" w:hanging="945"/>
      </w:pPr>
      <w:rPr>
        <w:rFonts w:ascii="Arial" w:eastAsiaTheme="minorHAnsi" w:hAnsi="Arial" w:cs="Aria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6" w15:restartNumberingAfterBreak="0">
    <w:nsid w:val="0698163E"/>
    <w:multiLevelType w:val="hybridMultilevel"/>
    <w:tmpl w:val="07D0252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7B54E1F"/>
    <w:multiLevelType w:val="hybridMultilevel"/>
    <w:tmpl w:val="5C0A4A2E"/>
    <w:lvl w:ilvl="0" w:tplc="240A0001">
      <w:start w:val="1"/>
      <w:numFmt w:val="bullet"/>
      <w:lvlText w:val=""/>
      <w:lvlJc w:val="left"/>
      <w:pPr>
        <w:ind w:left="1513" w:hanging="945"/>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8" w15:restartNumberingAfterBreak="0">
    <w:nsid w:val="0A1200B4"/>
    <w:multiLevelType w:val="hybridMultilevel"/>
    <w:tmpl w:val="3884B03E"/>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9" w15:restartNumberingAfterBreak="0">
    <w:nsid w:val="0B3639F2"/>
    <w:multiLevelType w:val="hybridMultilevel"/>
    <w:tmpl w:val="5996514A"/>
    <w:lvl w:ilvl="0" w:tplc="240A000F">
      <w:start w:val="1"/>
      <w:numFmt w:val="decimal"/>
      <w:lvlText w:val="%1."/>
      <w:lvlJc w:val="left"/>
      <w:pPr>
        <w:ind w:left="1944" w:hanging="360"/>
      </w:pPr>
    </w:lvl>
    <w:lvl w:ilvl="1" w:tplc="240A0019" w:tentative="1">
      <w:start w:val="1"/>
      <w:numFmt w:val="lowerLetter"/>
      <w:lvlText w:val="%2."/>
      <w:lvlJc w:val="left"/>
      <w:pPr>
        <w:ind w:left="2664" w:hanging="360"/>
      </w:pPr>
    </w:lvl>
    <w:lvl w:ilvl="2" w:tplc="240A001B" w:tentative="1">
      <w:start w:val="1"/>
      <w:numFmt w:val="lowerRoman"/>
      <w:lvlText w:val="%3."/>
      <w:lvlJc w:val="right"/>
      <w:pPr>
        <w:ind w:left="3384" w:hanging="180"/>
      </w:pPr>
    </w:lvl>
    <w:lvl w:ilvl="3" w:tplc="240A000F" w:tentative="1">
      <w:start w:val="1"/>
      <w:numFmt w:val="decimal"/>
      <w:lvlText w:val="%4."/>
      <w:lvlJc w:val="left"/>
      <w:pPr>
        <w:ind w:left="4104" w:hanging="360"/>
      </w:pPr>
    </w:lvl>
    <w:lvl w:ilvl="4" w:tplc="240A0019" w:tentative="1">
      <w:start w:val="1"/>
      <w:numFmt w:val="lowerLetter"/>
      <w:lvlText w:val="%5."/>
      <w:lvlJc w:val="left"/>
      <w:pPr>
        <w:ind w:left="4824" w:hanging="360"/>
      </w:pPr>
    </w:lvl>
    <w:lvl w:ilvl="5" w:tplc="240A001B" w:tentative="1">
      <w:start w:val="1"/>
      <w:numFmt w:val="lowerRoman"/>
      <w:lvlText w:val="%6."/>
      <w:lvlJc w:val="right"/>
      <w:pPr>
        <w:ind w:left="5544" w:hanging="180"/>
      </w:pPr>
    </w:lvl>
    <w:lvl w:ilvl="6" w:tplc="240A000F" w:tentative="1">
      <w:start w:val="1"/>
      <w:numFmt w:val="decimal"/>
      <w:lvlText w:val="%7."/>
      <w:lvlJc w:val="left"/>
      <w:pPr>
        <w:ind w:left="6264" w:hanging="360"/>
      </w:pPr>
    </w:lvl>
    <w:lvl w:ilvl="7" w:tplc="240A0019" w:tentative="1">
      <w:start w:val="1"/>
      <w:numFmt w:val="lowerLetter"/>
      <w:lvlText w:val="%8."/>
      <w:lvlJc w:val="left"/>
      <w:pPr>
        <w:ind w:left="6984" w:hanging="360"/>
      </w:pPr>
    </w:lvl>
    <w:lvl w:ilvl="8" w:tplc="240A001B" w:tentative="1">
      <w:start w:val="1"/>
      <w:numFmt w:val="lowerRoman"/>
      <w:lvlText w:val="%9."/>
      <w:lvlJc w:val="right"/>
      <w:pPr>
        <w:ind w:left="7704" w:hanging="180"/>
      </w:pPr>
    </w:lvl>
  </w:abstractNum>
  <w:abstractNum w:abstractNumId="10" w15:restartNumberingAfterBreak="0">
    <w:nsid w:val="130F5A5F"/>
    <w:multiLevelType w:val="hybridMultilevel"/>
    <w:tmpl w:val="5E2C54E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E3E5519"/>
    <w:multiLevelType w:val="hybridMultilevel"/>
    <w:tmpl w:val="59847E3C"/>
    <w:lvl w:ilvl="0" w:tplc="80DE3E6E">
      <w:numFmt w:val="bullet"/>
      <w:lvlText w:val="-"/>
      <w:lvlJc w:val="left"/>
      <w:pPr>
        <w:ind w:left="468" w:hanging="360"/>
      </w:pPr>
      <w:rPr>
        <w:rFonts w:ascii="Arial" w:eastAsia="Tahoma" w:hAnsi="Arial" w:cs="Arial" w:hint="default"/>
      </w:rPr>
    </w:lvl>
    <w:lvl w:ilvl="1" w:tplc="240A0003" w:tentative="1">
      <w:start w:val="1"/>
      <w:numFmt w:val="bullet"/>
      <w:lvlText w:val="o"/>
      <w:lvlJc w:val="left"/>
      <w:pPr>
        <w:ind w:left="1188" w:hanging="360"/>
      </w:pPr>
      <w:rPr>
        <w:rFonts w:ascii="Courier New" w:hAnsi="Courier New" w:cs="Courier New" w:hint="default"/>
      </w:rPr>
    </w:lvl>
    <w:lvl w:ilvl="2" w:tplc="240A0005" w:tentative="1">
      <w:start w:val="1"/>
      <w:numFmt w:val="bullet"/>
      <w:lvlText w:val=""/>
      <w:lvlJc w:val="left"/>
      <w:pPr>
        <w:ind w:left="1908" w:hanging="360"/>
      </w:pPr>
      <w:rPr>
        <w:rFonts w:ascii="Wingdings" w:hAnsi="Wingdings" w:hint="default"/>
      </w:rPr>
    </w:lvl>
    <w:lvl w:ilvl="3" w:tplc="240A0001" w:tentative="1">
      <w:start w:val="1"/>
      <w:numFmt w:val="bullet"/>
      <w:lvlText w:val=""/>
      <w:lvlJc w:val="left"/>
      <w:pPr>
        <w:ind w:left="2628" w:hanging="360"/>
      </w:pPr>
      <w:rPr>
        <w:rFonts w:ascii="Symbol" w:hAnsi="Symbol" w:hint="default"/>
      </w:rPr>
    </w:lvl>
    <w:lvl w:ilvl="4" w:tplc="240A0003" w:tentative="1">
      <w:start w:val="1"/>
      <w:numFmt w:val="bullet"/>
      <w:lvlText w:val="o"/>
      <w:lvlJc w:val="left"/>
      <w:pPr>
        <w:ind w:left="3348" w:hanging="360"/>
      </w:pPr>
      <w:rPr>
        <w:rFonts w:ascii="Courier New" w:hAnsi="Courier New" w:cs="Courier New" w:hint="default"/>
      </w:rPr>
    </w:lvl>
    <w:lvl w:ilvl="5" w:tplc="240A0005" w:tentative="1">
      <w:start w:val="1"/>
      <w:numFmt w:val="bullet"/>
      <w:lvlText w:val=""/>
      <w:lvlJc w:val="left"/>
      <w:pPr>
        <w:ind w:left="4068" w:hanging="360"/>
      </w:pPr>
      <w:rPr>
        <w:rFonts w:ascii="Wingdings" w:hAnsi="Wingdings" w:hint="default"/>
      </w:rPr>
    </w:lvl>
    <w:lvl w:ilvl="6" w:tplc="240A0001" w:tentative="1">
      <w:start w:val="1"/>
      <w:numFmt w:val="bullet"/>
      <w:lvlText w:val=""/>
      <w:lvlJc w:val="left"/>
      <w:pPr>
        <w:ind w:left="4788" w:hanging="360"/>
      </w:pPr>
      <w:rPr>
        <w:rFonts w:ascii="Symbol" w:hAnsi="Symbol" w:hint="default"/>
      </w:rPr>
    </w:lvl>
    <w:lvl w:ilvl="7" w:tplc="240A0003" w:tentative="1">
      <w:start w:val="1"/>
      <w:numFmt w:val="bullet"/>
      <w:lvlText w:val="o"/>
      <w:lvlJc w:val="left"/>
      <w:pPr>
        <w:ind w:left="5508" w:hanging="360"/>
      </w:pPr>
      <w:rPr>
        <w:rFonts w:ascii="Courier New" w:hAnsi="Courier New" w:cs="Courier New" w:hint="default"/>
      </w:rPr>
    </w:lvl>
    <w:lvl w:ilvl="8" w:tplc="240A0005" w:tentative="1">
      <w:start w:val="1"/>
      <w:numFmt w:val="bullet"/>
      <w:lvlText w:val=""/>
      <w:lvlJc w:val="left"/>
      <w:pPr>
        <w:ind w:left="6228" w:hanging="360"/>
      </w:pPr>
      <w:rPr>
        <w:rFonts w:ascii="Wingdings" w:hAnsi="Wingdings" w:hint="default"/>
      </w:rPr>
    </w:lvl>
  </w:abstractNum>
  <w:abstractNum w:abstractNumId="12" w15:restartNumberingAfterBreak="0">
    <w:nsid w:val="209D5A4D"/>
    <w:multiLevelType w:val="hybridMultilevel"/>
    <w:tmpl w:val="06C6306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49653B9"/>
    <w:multiLevelType w:val="hybridMultilevel"/>
    <w:tmpl w:val="3CA8750E"/>
    <w:lvl w:ilvl="0" w:tplc="993C01CC">
      <w:start w:val="3"/>
      <w:numFmt w:val="bullet"/>
      <w:lvlText w:val="•"/>
      <w:lvlJc w:val="left"/>
      <w:pPr>
        <w:ind w:left="1229" w:hanging="945"/>
      </w:pPr>
      <w:rPr>
        <w:rFonts w:ascii="Arial" w:eastAsiaTheme="minorHAnsi" w:hAnsi="Arial" w:cs="Aria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14" w15:restartNumberingAfterBreak="0">
    <w:nsid w:val="2F67400C"/>
    <w:multiLevelType w:val="hybridMultilevel"/>
    <w:tmpl w:val="C15441F2"/>
    <w:lvl w:ilvl="0" w:tplc="3A7E7D3E">
      <w:start w:val="1"/>
      <w:numFmt w:val="bullet"/>
      <w:lvlText w:val="•"/>
      <w:lvlJc w:val="left"/>
      <w:pPr>
        <w:tabs>
          <w:tab w:val="num" w:pos="720"/>
        </w:tabs>
        <w:ind w:left="720" w:hanging="360"/>
      </w:pPr>
      <w:rPr>
        <w:rFonts w:ascii="Arial" w:hAnsi="Arial" w:hint="default"/>
      </w:rPr>
    </w:lvl>
    <w:lvl w:ilvl="1" w:tplc="0F6C1510" w:tentative="1">
      <w:start w:val="1"/>
      <w:numFmt w:val="bullet"/>
      <w:lvlText w:val="•"/>
      <w:lvlJc w:val="left"/>
      <w:pPr>
        <w:tabs>
          <w:tab w:val="num" w:pos="1440"/>
        </w:tabs>
        <w:ind w:left="1440" w:hanging="360"/>
      </w:pPr>
      <w:rPr>
        <w:rFonts w:ascii="Arial" w:hAnsi="Arial" w:hint="default"/>
      </w:rPr>
    </w:lvl>
    <w:lvl w:ilvl="2" w:tplc="46FE08BA" w:tentative="1">
      <w:start w:val="1"/>
      <w:numFmt w:val="bullet"/>
      <w:lvlText w:val="•"/>
      <w:lvlJc w:val="left"/>
      <w:pPr>
        <w:tabs>
          <w:tab w:val="num" w:pos="2160"/>
        </w:tabs>
        <w:ind w:left="2160" w:hanging="360"/>
      </w:pPr>
      <w:rPr>
        <w:rFonts w:ascii="Arial" w:hAnsi="Arial" w:hint="default"/>
      </w:rPr>
    </w:lvl>
    <w:lvl w:ilvl="3" w:tplc="0B96CAB2" w:tentative="1">
      <w:start w:val="1"/>
      <w:numFmt w:val="bullet"/>
      <w:lvlText w:val="•"/>
      <w:lvlJc w:val="left"/>
      <w:pPr>
        <w:tabs>
          <w:tab w:val="num" w:pos="2880"/>
        </w:tabs>
        <w:ind w:left="2880" w:hanging="360"/>
      </w:pPr>
      <w:rPr>
        <w:rFonts w:ascii="Arial" w:hAnsi="Arial" w:hint="default"/>
      </w:rPr>
    </w:lvl>
    <w:lvl w:ilvl="4" w:tplc="CB6EE2A6" w:tentative="1">
      <w:start w:val="1"/>
      <w:numFmt w:val="bullet"/>
      <w:lvlText w:val="•"/>
      <w:lvlJc w:val="left"/>
      <w:pPr>
        <w:tabs>
          <w:tab w:val="num" w:pos="3600"/>
        </w:tabs>
        <w:ind w:left="3600" w:hanging="360"/>
      </w:pPr>
      <w:rPr>
        <w:rFonts w:ascii="Arial" w:hAnsi="Arial" w:hint="default"/>
      </w:rPr>
    </w:lvl>
    <w:lvl w:ilvl="5" w:tplc="A956B988" w:tentative="1">
      <w:start w:val="1"/>
      <w:numFmt w:val="bullet"/>
      <w:lvlText w:val="•"/>
      <w:lvlJc w:val="left"/>
      <w:pPr>
        <w:tabs>
          <w:tab w:val="num" w:pos="4320"/>
        </w:tabs>
        <w:ind w:left="4320" w:hanging="360"/>
      </w:pPr>
      <w:rPr>
        <w:rFonts w:ascii="Arial" w:hAnsi="Arial" w:hint="default"/>
      </w:rPr>
    </w:lvl>
    <w:lvl w:ilvl="6" w:tplc="0DBA089C" w:tentative="1">
      <w:start w:val="1"/>
      <w:numFmt w:val="bullet"/>
      <w:lvlText w:val="•"/>
      <w:lvlJc w:val="left"/>
      <w:pPr>
        <w:tabs>
          <w:tab w:val="num" w:pos="5040"/>
        </w:tabs>
        <w:ind w:left="5040" w:hanging="360"/>
      </w:pPr>
      <w:rPr>
        <w:rFonts w:ascii="Arial" w:hAnsi="Arial" w:hint="default"/>
      </w:rPr>
    </w:lvl>
    <w:lvl w:ilvl="7" w:tplc="849257F0" w:tentative="1">
      <w:start w:val="1"/>
      <w:numFmt w:val="bullet"/>
      <w:lvlText w:val="•"/>
      <w:lvlJc w:val="left"/>
      <w:pPr>
        <w:tabs>
          <w:tab w:val="num" w:pos="5760"/>
        </w:tabs>
        <w:ind w:left="5760" w:hanging="360"/>
      </w:pPr>
      <w:rPr>
        <w:rFonts w:ascii="Arial" w:hAnsi="Arial" w:hint="default"/>
      </w:rPr>
    </w:lvl>
    <w:lvl w:ilvl="8" w:tplc="2DAEF2B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10B3785"/>
    <w:multiLevelType w:val="hybridMultilevel"/>
    <w:tmpl w:val="5046E8D4"/>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6" w15:restartNumberingAfterBreak="0">
    <w:nsid w:val="313C143C"/>
    <w:multiLevelType w:val="hybridMultilevel"/>
    <w:tmpl w:val="10CA8B7A"/>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7" w15:restartNumberingAfterBreak="0">
    <w:nsid w:val="376430F6"/>
    <w:multiLevelType w:val="hybridMultilevel"/>
    <w:tmpl w:val="0C6611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87653E8"/>
    <w:multiLevelType w:val="multilevel"/>
    <w:tmpl w:val="46E2B55C"/>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ascii="Arial" w:hAnsi="Arial" w:cs="Arial" w:hint="default"/>
        <w:b/>
        <w:color w:val="000000" w:themeColor="text1"/>
        <w:sz w:val="20"/>
        <w:szCs w:val="2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40803449"/>
    <w:multiLevelType w:val="hybridMultilevel"/>
    <w:tmpl w:val="07DE4D50"/>
    <w:lvl w:ilvl="0" w:tplc="240A000D">
      <w:start w:val="1"/>
      <w:numFmt w:val="bullet"/>
      <w:lvlText w:val=""/>
      <w:lvlJc w:val="left"/>
      <w:pPr>
        <w:ind w:left="828" w:hanging="360"/>
      </w:pPr>
      <w:rPr>
        <w:rFonts w:ascii="Wingdings" w:hAnsi="Wingdings" w:hint="default"/>
      </w:rPr>
    </w:lvl>
    <w:lvl w:ilvl="1" w:tplc="240A0003" w:tentative="1">
      <w:start w:val="1"/>
      <w:numFmt w:val="bullet"/>
      <w:lvlText w:val="o"/>
      <w:lvlJc w:val="left"/>
      <w:pPr>
        <w:ind w:left="1548" w:hanging="360"/>
      </w:pPr>
      <w:rPr>
        <w:rFonts w:ascii="Courier New" w:hAnsi="Courier New" w:cs="Courier New" w:hint="default"/>
      </w:rPr>
    </w:lvl>
    <w:lvl w:ilvl="2" w:tplc="240A0005" w:tentative="1">
      <w:start w:val="1"/>
      <w:numFmt w:val="bullet"/>
      <w:lvlText w:val=""/>
      <w:lvlJc w:val="left"/>
      <w:pPr>
        <w:ind w:left="2268" w:hanging="360"/>
      </w:pPr>
      <w:rPr>
        <w:rFonts w:ascii="Wingdings" w:hAnsi="Wingdings" w:hint="default"/>
      </w:rPr>
    </w:lvl>
    <w:lvl w:ilvl="3" w:tplc="240A0001" w:tentative="1">
      <w:start w:val="1"/>
      <w:numFmt w:val="bullet"/>
      <w:lvlText w:val=""/>
      <w:lvlJc w:val="left"/>
      <w:pPr>
        <w:ind w:left="2988" w:hanging="360"/>
      </w:pPr>
      <w:rPr>
        <w:rFonts w:ascii="Symbol" w:hAnsi="Symbol" w:hint="default"/>
      </w:rPr>
    </w:lvl>
    <w:lvl w:ilvl="4" w:tplc="240A0003" w:tentative="1">
      <w:start w:val="1"/>
      <w:numFmt w:val="bullet"/>
      <w:lvlText w:val="o"/>
      <w:lvlJc w:val="left"/>
      <w:pPr>
        <w:ind w:left="3708" w:hanging="360"/>
      </w:pPr>
      <w:rPr>
        <w:rFonts w:ascii="Courier New" w:hAnsi="Courier New" w:cs="Courier New" w:hint="default"/>
      </w:rPr>
    </w:lvl>
    <w:lvl w:ilvl="5" w:tplc="240A0005" w:tentative="1">
      <w:start w:val="1"/>
      <w:numFmt w:val="bullet"/>
      <w:lvlText w:val=""/>
      <w:lvlJc w:val="left"/>
      <w:pPr>
        <w:ind w:left="4428" w:hanging="360"/>
      </w:pPr>
      <w:rPr>
        <w:rFonts w:ascii="Wingdings" w:hAnsi="Wingdings" w:hint="default"/>
      </w:rPr>
    </w:lvl>
    <w:lvl w:ilvl="6" w:tplc="240A0001" w:tentative="1">
      <w:start w:val="1"/>
      <w:numFmt w:val="bullet"/>
      <w:lvlText w:val=""/>
      <w:lvlJc w:val="left"/>
      <w:pPr>
        <w:ind w:left="5148" w:hanging="360"/>
      </w:pPr>
      <w:rPr>
        <w:rFonts w:ascii="Symbol" w:hAnsi="Symbol" w:hint="default"/>
      </w:rPr>
    </w:lvl>
    <w:lvl w:ilvl="7" w:tplc="240A0003" w:tentative="1">
      <w:start w:val="1"/>
      <w:numFmt w:val="bullet"/>
      <w:lvlText w:val="o"/>
      <w:lvlJc w:val="left"/>
      <w:pPr>
        <w:ind w:left="5868" w:hanging="360"/>
      </w:pPr>
      <w:rPr>
        <w:rFonts w:ascii="Courier New" w:hAnsi="Courier New" w:cs="Courier New" w:hint="default"/>
      </w:rPr>
    </w:lvl>
    <w:lvl w:ilvl="8" w:tplc="240A0005" w:tentative="1">
      <w:start w:val="1"/>
      <w:numFmt w:val="bullet"/>
      <w:lvlText w:val=""/>
      <w:lvlJc w:val="left"/>
      <w:pPr>
        <w:ind w:left="6588" w:hanging="360"/>
      </w:pPr>
      <w:rPr>
        <w:rFonts w:ascii="Wingdings" w:hAnsi="Wingdings" w:hint="default"/>
      </w:rPr>
    </w:lvl>
  </w:abstractNum>
  <w:abstractNum w:abstractNumId="20" w15:restartNumberingAfterBreak="0">
    <w:nsid w:val="41506A1F"/>
    <w:multiLevelType w:val="multilevel"/>
    <w:tmpl w:val="A6E63B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1" w15:restartNumberingAfterBreak="0">
    <w:nsid w:val="4C255CF9"/>
    <w:multiLevelType w:val="hybridMultilevel"/>
    <w:tmpl w:val="0994D35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C477A77"/>
    <w:multiLevelType w:val="multilevel"/>
    <w:tmpl w:val="8D348D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lang w:val="x-none"/>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D1E0FAD"/>
    <w:multiLevelType w:val="hybridMultilevel"/>
    <w:tmpl w:val="24A2A708"/>
    <w:lvl w:ilvl="0" w:tplc="75C20CCA">
      <w:start w:val="1"/>
      <w:numFmt w:val="bullet"/>
      <w:lvlText w:val="•"/>
      <w:lvlJc w:val="left"/>
      <w:pPr>
        <w:tabs>
          <w:tab w:val="num" w:pos="720"/>
        </w:tabs>
        <w:ind w:left="720" w:hanging="360"/>
      </w:pPr>
      <w:rPr>
        <w:rFonts w:ascii="Arial" w:hAnsi="Arial" w:hint="default"/>
      </w:rPr>
    </w:lvl>
    <w:lvl w:ilvl="1" w:tplc="0CFECC4A" w:tentative="1">
      <w:start w:val="1"/>
      <w:numFmt w:val="bullet"/>
      <w:lvlText w:val="•"/>
      <w:lvlJc w:val="left"/>
      <w:pPr>
        <w:tabs>
          <w:tab w:val="num" w:pos="1440"/>
        </w:tabs>
        <w:ind w:left="1440" w:hanging="360"/>
      </w:pPr>
      <w:rPr>
        <w:rFonts w:ascii="Arial" w:hAnsi="Arial" w:hint="default"/>
      </w:rPr>
    </w:lvl>
    <w:lvl w:ilvl="2" w:tplc="CEDC4F4C" w:tentative="1">
      <w:start w:val="1"/>
      <w:numFmt w:val="bullet"/>
      <w:lvlText w:val="•"/>
      <w:lvlJc w:val="left"/>
      <w:pPr>
        <w:tabs>
          <w:tab w:val="num" w:pos="2160"/>
        </w:tabs>
        <w:ind w:left="2160" w:hanging="360"/>
      </w:pPr>
      <w:rPr>
        <w:rFonts w:ascii="Arial" w:hAnsi="Arial" w:hint="default"/>
      </w:rPr>
    </w:lvl>
    <w:lvl w:ilvl="3" w:tplc="81B0B2CE" w:tentative="1">
      <w:start w:val="1"/>
      <w:numFmt w:val="bullet"/>
      <w:lvlText w:val="•"/>
      <w:lvlJc w:val="left"/>
      <w:pPr>
        <w:tabs>
          <w:tab w:val="num" w:pos="2880"/>
        </w:tabs>
        <w:ind w:left="2880" w:hanging="360"/>
      </w:pPr>
      <w:rPr>
        <w:rFonts w:ascii="Arial" w:hAnsi="Arial" w:hint="default"/>
      </w:rPr>
    </w:lvl>
    <w:lvl w:ilvl="4" w:tplc="F4F2B388" w:tentative="1">
      <w:start w:val="1"/>
      <w:numFmt w:val="bullet"/>
      <w:lvlText w:val="•"/>
      <w:lvlJc w:val="left"/>
      <w:pPr>
        <w:tabs>
          <w:tab w:val="num" w:pos="3600"/>
        </w:tabs>
        <w:ind w:left="3600" w:hanging="360"/>
      </w:pPr>
      <w:rPr>
        <w:rFonts w:ascii="Arial" w:hAnsi="Arial" w:hint="default"/>
      </w:rPr>
    </w:lvl>
    <w:lvl w:ilvl="5" w:tplc="20720F4C" w:tentative="1">
      <w:start w:val="1"/>
      <w:numFmt w:val="bullet"/>
      <w:lvlText w:val="•"/>
      <w:lvlJc w:val="left"/>
      <w:pPr>
        <w:tabs>
          <w:tab w:val="num" w:pos="4320"/>
        </w:tabs>
        <w:ind w:left="4320" w:hanging="360"/>
      </w:pPr>
      <w:rPr>
        <w:rFonts w:ascii="Arial" w:hAnsi="Arial" w:hint="default"/>
      </w:rPr>
    </w:lvl>
    <w:lvl w:ilvl="6" w:tplc="5D8C625A" w:tentative="1">
      <w:start w:val="1"/>
      <w:numFmt w:val="bullet"/>
      <w:lvlText w:val="•"/>
      <w:lvlJc w:val="left"/>
      <w:pPr>
        <w:tabs>
          <w:tab w:val="num" w:pos="5040"/>
        </w:tabs>
        <w:ind w:left="5040" w:hanging="360"/>
      </w:pPr>
      <w:rPr>
        <w:rFonts w:ascii="Arial" w:hAnsi="Arial" w:hint="default"/>
      </w:rPr>
    </w:lvl>
    <w:lvl w:ilvl="7" w:tplc="A4527548" w:tentative="1">
      <w:start w:val="1"/>
      <w:numFmt w:val="bullet"/>
      <w:lvlText w:val="•"/>
      <w:lvlJc w:val="left"/>
      <w:pPr>
        <w:tabs>
          <w:tab w:val="num" w:pos="5760"/>
        </w:tabs>
        <w:ind w:left="5760" w:hanging="360"/>
      </w:pPr>
      <w:rPr>
        <w:rFonts w:ascii="Arial" w:hAnsi="Arial" w:hint="default"/>
      </w:rPr>
    </w:lvl>
    <w:lvl w:ilvl="8" w:tplc="AF02852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E6055FE"/>
    <w:multiLevelType w:val="hybridMultilevel"/>
    <w:tmpl w:val="87D4385A"/>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5" w15:restartNumberingAfterBreak="0">
    <w:nsid w:val="68AC55C9"/>
    <w:multiLevelType w:val="hybridMultilevel"/>
    <w:tmpl w:val="69DA3FC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6" w15:restartNumberingAfterBreak="0">
    <w:nsid w:val="6D1879B2"/>
    <w:multiLevelType w:val="multilevel"/>
    <w:tmpl w:val="51ACC64E"/>
    <w:lvl w:ilvl="0">
      <w:start w:val="1"/>
      <w:numFmt w:val="decimal"/>
      <w:pStyle w:val="Titulo1"/>
      <w:lvlText w:val="%1."/>
      <w:lvlJc w:val="left"/>
      <w:pPr>
        <w:ind w:left="360" w:hanging="360"/>
      </w:pPr>
    </w:lvl>
    <w:lvl w:ilvl="1">
      <w:start w:val="1"/>
      <w:numFmt w:val="decimal"/>
      <w:lvlText w:val="%1.%2."/>
      <w:lvlJc w:val="left"/>
      <w:pPr>
        <w:ind w:left="792" w:hanging="432"/>
      </w:pPr>
      <w:rPr>
        <w:rFonts w:ascii="Arial" w:hAnsi="Arial" w:cs="Arial" w:hint="default"/>
        <w:b/>
        <w:bCs/>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71D6353"/>
    <w:multiLevelType w:val="hybridMultilevel"/>
    <w:tmpl w:val="4A006F28"/>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8" w15:restartNumberingAfterBreak="0">
    <w:nsid w:val="785948A0"/>
    <w:multiLevelType w:val="hybridMultilevel"/>
    <w:tmpl w:val="D03885E4"/>
    <w:lvl w:ilvl="0" w:tplc="E31C6DAE">
      <w:start w:val="1"/>
      <w:numFmt w:val="decimal"/>
      <w:lvlText w:val="%1."/>
      <w:lvlJc w:val="left"/>
      <w:pPr>
        <w:ind w:left="647" w:hanging="361"/>
        <w:jc w:val="right"/>
      </w:pPr>
      <w:rPr>
        <w:rFonts w:ascii="Tahoma" w:eastAsia="Tahoma" w:hAnsi="Tahoma" w:cs="Tahoma" w:hint="default"/>
        <w:b/>
        <w:bCs/>
        <w:spacing w:val="-22"/>
        <w:w w:val="100"/>
        <w:sz w:val="18"/>
        <w:szCs w:val="18"/>
        <w:lang w:val="es-ES" w:eastAsia="en-US" w:bidi="ar-SA"/>
      </w:rPr>
    </w:lvl>
    <w:lvl w:ilvl="1" w:tplc="0A1E627E">
      <w:numFmt w:val="bullet"/>
      <w:lvlText w:val="•"/>
      <w:lvlJc w:val="left"/>
      <w:pPr>
        <w:ind w:left="1666" w:hanging="361"/>
      </w:pPr>
      <w:rPr>
        <w:rFonts w:hint="default"/>
        <w:lang w:val="es-ES" w:eastAsia="en-US" w:bidi="ar-SA"/>
      </w:rPr>
    </w:lvl>
    <w:lvl w:ilvl="2" w:tplc="D12E8222">
      <w:numFmt w:val="bullet"/>
      <w:lvlText w:val="•"/>
      <w:lvlJc w:val="left"/>
      <w:pPr>
        <w:ind w:left="2692" w:hanging="361"/>
      </w:pPr>
      <w:rPr>
        <w:rFonts w:hint="default"/>
        <w:lang w:val="es-ES" w:eastAsia="en-US" w:bidi="ar-SA"/>
      </w:rPr>
    </w:lvl>
    <w:lvl w:ilvl="3" w:tplc="B27CCC1C">
      <w:numFmt w:val="bullet"/>
      <w:lvlText w:val="•"/>
      <w:lvlJc w:val="left"/>
      <w:pPr>
        <w:ind w:left="3718" w:hanging="361"/>
      </w:pPr>
      <w:rPr>
        <w:rFonts w:hint="default"/>
        <w:lang w:val="es-ES" w:eastAsia="en-US" w:bidi="ar-SA"/>
      </w:rPr>
    </w:lvl>
    <w:lvl w:ilvl="4" w:tplc="E82204BC">
      <w:numFmt w:val="bullet"/>
      <w:lvlText w:val="•"/>
      <w:lvlJc w:val="left"/>
      <w:pPr>
        <w:ind w:left="4744" w:hanging="361"/>
      </w:pPr>
      <w:rPr>
        <w:rFonts w:hint="default"/>
        <w:lang w:val="es-ES" w:eastAsia="en-US" w:bidi="ar-SA"/>
      </w:rPr>
    </w:lvl>
    <w:lvl w:ilvl="5" w:tplc="0CDC92AC">
      <w:numFmt w:val="bullet"/>
      <w:lvlText w:val="•"/>
      <w:lvlJc w:val="left"/>
      <w:pPr>
        <w:ind w:left="5771" w:hanging="361"/>
      </w:pPr>
      <w:rPr>
        <w:rFonts w:hint="default"/>
        <w:lang w:val="es-ES" w:eastAsia="en-US" w:bidi="ar-SA"/>
      </w:rPr>
    </w:lvl>
    <w:lvl w:ilvl="6" w:tplc="7A080BDA">
      <w:numFmt w:val="bullet"/>
      <w:lvlText w:val="•"/>
      <w:lvlJc w:val="left"/>
      <w:pPr>
        <w:ind w:left="6797" w:hanging="361"/>
      </w:pPr>
      <w:rPr>
        <w:rFonts w:hint="default"/>
        <w:lang w:val="es-ES" w:eastAsia="en-US" w:bidi="ar-SA"/>
      </w:rPr>
    </w:lvl>
    <w:lvl w:ilvl="7" w:tplc="1BE6B03E">
      <w:numFmt w:val="bullet"/>
      <w:lvlText w:val="•"/>
      <w:lvlJc w:val="left"/>
      <w:pPr>
        <w:ind w:left="7823" w:hanging="361"/>
      </w:pPr>
      <w:rPr>
        <w:rFonts w:hint="default"/>
        <w:lang w:val="es-ES" w:eastAsia="en-US" w:bidi="ar-SA"/>
      </w:rPr>
    </w:lvl>
    <w:lvl w:ilvl="8" w:tplc="E08E31E8">
      <w:numFmt w:val="bullet"/>
      <w:lvlText w:val="•"/>
      <w:lvlJc w:val="left"/>
      <w:pPr>
        <w:ind w:left="8849" w:hanging="361"/>
      </w:pPr>
      <w:rPr>
        <w:rFonts w:hint="default"/>
        <w:lang w:val="es-ES" w:eastAsia="en-US" w:bidi="ar-SA"/>
      </w:rPr>
    </w:lvl>
  </w:abstractNum>
  <w:abstractNum w:abstractNumId="29" w15:restartNumberingAfterBreak="0">
    <w:nsid w:val="78911967"/>
    <w:multiLevelType w:val="hybridMultilevel"/>
    <w:tmpl w:val="601099C2"/>
    <w:lvl w:ilvl="0" w:tplc="240A000D">
      <w:start w:val="1"/>
      <w:numFmt w:val="bullet"/>
      <w:lvlText w:val=""/>
      <w:lvlJc w:val="left"/>
      <w:pPr>
        <w:ind w:left="828" w:hanging="360"/>
      </w:pPr>
      <w:rPr>
        <w:rFonts w:ascii="Wingdings" w:hAnsi="Wingdings" w:hint="default"/>
      </w:rPr>
    </w:lvl>
    <w:lvl w:ilvl="1" w:tplc="240A0003" w:tentative="1">
      <w:start w:val="1"/>
      <w:numFmt w:val="bullet"/>
      <w:lvlText w:val="o"/>
      <w:lvlJc w:val="left"/>
      <w:pPr>
        <w:ind w:left="1548" w:hanging="360"/>
      </w:pPr>
      <w:rPr>
        <w:rFonts w:ascii="Courier New" w:hAnsi="Courier New" w:cs="Courier New" w:hint="default"/>
      </w:rPr>
    </w:lvl>
    <w:lvl w:ilvl="2" w:tplc="240A0005" w:tentative="1">
      <w:start w:val="1"/>
      <w:numFmt w:val="bullet"/>
      <w:lvlText w:val=""/>
      <w:lvlJc w:val="left"/>
      <w:pPr>
        <w:ind w:left="2268" w:hanging="360"/>
      </w:pPr>
      <w:rPr>
        <w:rFonts w:ascii="Wingdings" w:hAnsi="Wingdings" w:hint="default"/>
      </w:rPr>
    </w:lvl>
    <w:lvl w:ilvl="3" w:tplc="240A0001" w:tentative="1">
      <w:start w:val="1"/>
      <w:numFmt w:val="bullet"/>
      <w:lvlText w:val=""/>
      <w:lvlJc w:val="left"/>
      <w:pPr>
        <w:ind w:left="2988" w:hanging="360"/>
      </w:pPr>
      <w:rPr>
        <w:rFonts w:ascii="Symbol" w:hAnsi="Symbol" w:hint="default"/>
      </w:rPr>
    </w:lvl>
    <w:lvl w:ilvl="4" w:tplc="240A0003" w:tentative="1">
      <w:start w:val="1"/>
      <w:numFmt w:val="bullet"/>
      <w:lvlText w:val="o"/>
      <w:lvlJc w:val="left"/>
      <w:pPr>
        <w:ind w:left="3708" w:hanging="360"/>
      </w:pPr>
      <w:rPr>
        <w:rFonts w:ascii="Courier New" w:hAnsi="Courier New" w:cs="Courier New" w:hint="default"/>
      </w:rPr>
    </w:lvl>
    <w:lvl w:ilvl="5" w:tplc="240A0005" w:tentative="1">
      <w:start w:val="1"/>
      <w:numFmt w:val="bullet"/>
      <w:lvlText w:val=""/>
      <w:lvlJc w:val="left"/>
      <w:pPr>
        <w:ind w:left="4428" w:hanging="360"/>
      </w:pPr>
      <w:rPr>
        <w:rFonts w:ascii="Wingdings" w:hAnsi="Wingdings" w:hint="default"/>
      </w:rPr>
    </w:lvl>
    <w:lvl w:ilvl="6" w:tplc="240A0001" w:tentative="1">
      <w:start w:val="1"/>
      <w:numFmt w:val="bullet"/>
      <w:lvlText w:val=""/>
      <w:lvlJc w:val="left"/>
      <w:pPr>
        <w:ind w:left="5148" w:hanging="360"/>
      </w:pPr>
      <w:rPr>
        <w:rFonts w:ascii="Symbol" w:hAnsi="Symbol" w:hint="default"/>
      </w:rPr>
    </w:lvl>
    <w:lvl w:ilvl="7" w:tplc="240A0003" w:tentative="1">
      <w:start w:val="1"/>
      <w:numFmt w:val="bullet"/>
      <w:lvlText w:val="o"/>
      <w:lvlJc w:val="left"/>
      <w:pPr>
        <w:ind w:left="5868" w:hanging="360"/>
      </w:pPr>
      <w:rPr>
        <w:rFonts w:ascii="Courier New" w:hAnsi="Courier New" w:cs="Courier New" w:hint="default"/>
      </w:rPr>
    </w:lvl>
    <w:lvl w:ilvl="8" w:tplc="240A0005" w:tentative="1">
      <w:start w:val="1"/>
      <w:numFmt w:val="bullet"/>
      <w:lvlText w:val=""/>
      <w:lvlJc w:val="left"/>
      <w:pPr>
        <w:ind w:left="6588" w:hanging="360"/>
      </w:pPr>
      <w:rPr>
        <w:rFonts w:ascii="Wingdings" w:hAnsi="Wingdings" w:hint="default"/>
      </w:rPr>
    </w:lvl>
  </w:abstractNum>
  <w:abstractNum w:abstractNumId="30" w15:restartNumberingAfterBreak="0">
    <w:nsid w:val="7F246975"/>
    <w:multiLevelType w:val="hybridMultilevel"/>
    <w:tmpl w:val="FD74F2E4"/>
    <w:lvl w:ilvl="0" w:tplc="993C01CC">
      <w:start w:val="3"/>
      <w:numFmt w:val="bullet"/>
      <w:lvlText w:val="•"/>
      <w:lvlJc w:val="left"/>
      <w:pPr>
        <w:ind w:left="1513" w:hanging="945"/>
      </w:pPr>
      <w:rPr>
        <w:rFonts w:ascii="Arial" w:eastAsiaTheme="minorHAnsi" w:hAnsi="Arial" w:cs="Aria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num w:numId="1">
    <w:abstractNumId w:val="20"/>
  </w:num>
  <w:num w:numId="2">
    <w:abstractNumId w:val="12"/>
  </w:num>
  <w:num w:numId="3">
    <w:abstractNumId w:val="29"/>
  </w:num>
  <w:num w:numId="4">
    <w:abstractNumId w:val="19"/>
  </w:num>
  <w:num w:numId="5">
    <w:abstractNumId w:val="11"/>
  </w:num>
  <w:num w:numId="6">
    <w:abstractNumId w:val="28"/>
  </w:num>
  <w:num w:numId="7">
    <w:abstractNumId w:val="10"/>
  </w:num>
  <w:num w:numId="8">
    <w:abstractNumId w:val="6"/>
  </w:num>
  <w:num w:numId="9">
    <w:abstractNumId w:val="2"/>
  </w:num>
  <w:num w:numId="10">
    <w:abstractNumId w:val="4"/>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1"/>
  </w:num>
  <w:num w:numId="16">
    <w:abstractNumId w:val="8"/>
  </w:num>
  <w:num w:numId="17">
    <w:abstractNumId w:val="24"/>
  </w:num>
  <w:num w:numId="18">
    <w:abstractNumId w:val="27"/>
  </w:num>
  <w:num w:numId="19">
    <w:abstractNumId w:val="13"/>
  </w:num>
  <w:num w:numId="20">
    <w:abstractNumId w:val="5"/>
  </w:num>
  <w:num w:numId="21">
    <w:abstractNumId w:val="30"/>
  </w:num>
  <w:num w:numId="22">
    <w:abstractNumId w:val="7"/>
  </w:num>
  <w:num w:numId="23">
    <w:abstractNumId w:val="26"/>
  </w:num>
  <w:num w:numId="24">
    <w:abstractNumId w:val="0"/>
  </w:num>
  <w:num w:numId="25">
    <w:abstractNumId w:val="26"/>
  </w:num>
  <w:num w:numId="26">
    <w:abstractNumId w:val="17"/>
  </w:num>
  <w:num w:numId="27">
    <w:abstractNumId w:val="21"/>
  </w:num>
  <w:num w:numId="28">
    <w:abstractNumId w:val="9"/>
  </w:num>
  <w:num w:numId="29">
    <w:abstractNumId w:val="26"/>
  </w:num>
  <w:num w:numId="30">
    <w:abstractNumId w:val="26"/>
  </w:num>
  <w:num w:numId="31">
    <w:abstractNumId w:val="15"/>
  </w:num>
  <w:num w:numId="32">
    <w:abstractNumId w:val="26"/>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num>
  <w:num w:numId="37">
    <w:abstractNumId w:val="23"/>
  </w:num>
  <w:num w:numId="38">
    <w:abstractNumId w:val="14"/>
  </w:num>
  <w:num w:numId="39">
    <w:abstractNumId w:val="3"/>
  </w:num>
  <w:num w:numId="40">
    <w:abstractNumId w:val="25"/>
  </w:num>
  <w:num w:numId="41">
    <w:abstractNumId w:val="22"/>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7F2"/>
    <w:rsid w:val="00011A46"/>
    <w:rsid w:val="000240BC"/>
    <w:rsid w:val="00036E41"/>
    <w:rsid w:val="00040DC8"/>
    <w:rsid w:val="00050FEC"/>
    <w:rsid w:val="000716C3"/>
    <w:rsid w:val="00091FCB"/>
    <w:rsid w:val="00096846"/>
    <w:rsid w:val="000B7047"/>
    <w:rsid w:val="000C3A18"/>
    <w:rsid w:val="000D1F3C"/>
    <w:rsid w:val="000F6417"/>
    <w:rsid w:val="000F796F"/>
    <w:rsid w:val="00116C86"/>
    <w:rsid w:val="00127398"/>
    <w:rsid w:val="00134EA6"/>
    <w:rsid w:val="00156AE7"/>
    <w:rsid w:val="00175F0A"/>
    <w:rsid w:val="00195326"/>
    <w:rsid w:val="001A778F"/>
    <w:rsid w:val="001C2306"/>
    <w:rsid w:val="001C7C5D"/>
    <w:rsid w:val="001D1257"/>
    <w:rsid w:val="00202E4B"/>
    <w:rsid w:val="0020594C"/>
    <w:rsid w:val="002066A7"/>
    <w:rsid w:val="00213E5D"/>
    <w:rsid w:val="00221803"/>
    <w:rsid w:val="002325EA"/>
    <w:rsid w:val="00235430"/>
    <w:rsid w:val="00250A9B"/>
    <w:rsid w:val="002568B0"/>
    <w:rsid w:val="00265506"/>
    <w:rsid w:val="002A1C39"/>
    <w:rsid w:val="002B20CD"/>
    <w:rsid w:val="00302DC1"/>
    <w:rsid w:val="00323E82"/>
    <w:rsid w:val="00325495"/>
    <w:rsid w:val="00332F9E"/>
    <w:rsid w:val="00334EC3"/>
    <w:rsid w:val="00337EEF"/>
    <w:rsid w:val="0034642F"/>
    <w:rsid w:val="00350866"/>
    <w:rsid w:val="00352125"/>
    <w:rsid w:val="003566FB"/>
    <w:rsid w:val="00357D22"/>
    <w:rsid w:val="0036543D"/>
    <w:rsid w:val="00385C16"/>
    <w:rsid w:val="003D16B9"/>
    <w:rsid w:val="003D63A4"/>
    <w:rsid w:val="003E335B"/>
    <w:rsid w:val="0040353B"/>
    <w:rsid w:val="0043065A"/>
    <w:rsid w:val="004707AB"/>
    <w:rsid w:val="00486E29"/>
    <w:rsid w:val="004A55BE"/>
    <w:rsid w:val="004B3B94"/>
    <w:rsid w:val="004C2FF5"/>
    <w:rsid w:val="004C3B30"/>
    <w:rsid w:val="004E2826"/>
    <w:rsid w:val="004E3B23"/>
    <w:rsid w:val="004F7E28"/>
    <w:rsid w:val="00517C59"/>
    <w:rsid w:val="00523C47"/>
    <w:rsid w:val="00524636"/>
    <w:rsid w:val="00526AAF"/>
    <w:rsid w:val="00527406"/>
    <w:rsid w:val="00540A4A"/>
    <w:rsid w:val="005800CA"/>
    <w:rsid w:val="00591A2D"/>
    <w:rsid w:val="005A0A70"/>
    <w:rsid w:val="005B4FF6"/>
    <w:rsid w:val="005C27A6"/>
    <w:rsid w:val="005F05F3"/>
    <w:rsid w:val="005F5D7C"/>
    <w:rsid w:val="006360E8"/>
    <w:rsid w:val="006456DB"/>
    <w:rsid w:val="0068107C"/>
    <w:rsid w:val="00682CCB"/>
    <w:rsid w:val="00682D56"/>
    <w:rsid w:val="00696561"/>
    <w:rsid w:val="006A5D34"/>
    <w:rsid w:val="006B1804"/>
    <w:rsid w:val="007434A2"/>
    <w:rsid w:val="00747E4E"/>
    <w:rsid w:val="00751961"/>
    <w:rsid w:val="00751B52"/>
    <w:rsid w:val="00765191"/>
    <w:rsid w:val="00775D62"/>
    <w:rsid w:val="00796C9E"/>
    <w:rsid w:val="00797A91"/>
    <w:rsid w:val="007B7FB1"/>
    <w:rsid w:val="007C514F"/>
    <w:rsid w:val="007E1FD0"/>
    <w:rsid w:val="007F4242"/>
    <w:rsid w:val="007F4753"/>
    <w:rsid w:val="00804D94"/>
    <w:rsid w:val="008160B6"/>
    <w:rsid w:val="00826C3D"/>
    <w:rsid w:val="00830AA4"/>
    <w:rsid w:val="008333DC"/>
    <w:rsid w:val="00835A1B"/>
    <w:rsid w:val="0087486B"/>
    <w:rsid w:val="00876035"/>
    <w:rsid w:val="008A63BB"/>
    <w:rsid w:val="008C299B"/>
    <w:rsid w:val="008C7EA6"/>
    <w:rsid w:val="008D352F"/>
    <w:rsid w:val="009015FE"/>
    <w:rsid w:val="00902557"/>
    <w:rsid w:val="0093470F"/>
    <w:rsid w:val="00935A39"/>
    <w:rsid w:val="00955F3C"/>
    <w:rsid w:val="0096449B"/>
    <w:rsid w:val="00974511"/>
    <w:rsid w:val="009752A0"/>
    <w:rsid w:val="00991744"/>
    <w:rsid w:val="00996B41"/>
    <w:rsid w:val="009A3BDF"/>
    <w:rsid w:val="009B43FC"/>
    <w:rsid w:val="009D1F6F"/>
    <w:rsid w:val="009E5CDF"/>
    <w:rsid w:val="00A05E7C"/>
    <w:rsid w:val="00A17E7D"/>
    <w:rsid w:val="00A30801"/>
    <w:rsid w:val="00A337D4"/>
    <w:rsid w:val="00A338C6"/>
    <w:rsid w:val="00A844B1"/>
    <w:rsid w:val="00A931F9"/>
    <w:rsid w:val="00AC24D0"/>
    <w:rsid w:val="00AD431C"/>
    <w:rsid w:val="00AD5649"/>
    <w:rsid w:val="00AF043C"/>
    <w:rsid w:val="00AF1FDF"/>
    <w:rsid w:val="00B029B4"/>
    <w:rsid w:val="00B25B3C"/>
    <w:rsid w:val="00B42AFE"/>
    <w:rsid w:val="00B457F2"/>
    <w:rsid w:val="00B55EE5"/>
    <w:rsid w:val="00B83543"/>
    <w:rsid w:val="00B86CE4"/>
    <w:rsid w:val="00BE0D22"/>
    <w:rsid w:val="00BF2004"/>
    <w:rsid w:val="00BF3A1F"/>
    <w:rsid w:val="00C03023"/>
    <w:rsid w:val="00C21BAB"/>
    <w:rsid w:val="00C27911"/>
    <w:rsid w:val="00C446A5"/>
    <w:rsid w:val="00C822EC"/>
    <w:rsid w:val="00CA0B55"/>
    <w:rsid w:val="00CB3BD8"/>
    <w:rsid w:val="00D35ED8"/>
    <w:rsid w:val="00D4138B"/>
    <w:rsid w:val="00D503D4"/>
    <w:rsid w:val="00D96D79"/>
    <w:rsid w:val="00DA7E94"/>
    <w:rsid w:val="00DB3ED7"/>
    <w:rsid w:val="00DC483B"/>
    <w:rsid w:val="00DC5AD1"/>
    <w:rsid w:val="00DF243A"/>
    <w:rsid w:val="00E13E84"/>
    <w:rsid w:val="00E23B1D"/>
    <w:rsid w:val="00E51DF1"/>
    <w:rsid w:val="00E529A5"/>
    <w:rsid w:val="00E57CC9"/>
    <w:rsid w:val="00E61E9C"/>
    <w:rsid w:val="00E676B1"/>
    <w:rsid w:val="00EB2521"/>
    <w:rsid w:val="00EC7770"/>
    <w:rsid w:val="00ED26C4"/>
    <w:rsid w:val="00ED3D7E"/>
    <w:rsid w:val="00ED4695"/>
    <w:rsid w:val="00EF429F"/>
    <w:rsid w:val="00F16E5C"/>
    <w:rsid w:val="00F22BE8"/>
    <w:rsid w:val="00F302BA"/>
    <w:rsid w:val="00F30B46"/>
    <w:rsid w:val="00F31103"/>
    <w:rsid w:val="00F331C1"/>
    <w:rsid w:val="00F41D53"/>
    <w:rsid w:val="00F4373A"/>
    <w:rsid w:val="00F51FFC"/>
    <w:rsid w:val="00FA46EA"/>
    <w:rsid w:val="00FA783C"/>
    <w:rsid w:val="00FB4ACF"/>
    <w:rsid w:val="00FB502D"/>
    <w:rsid w:val="00FB7AA3"/>
    <w:rsid w:val="00FC394B"/>
    <w:rsid w:val="00FF324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8444F6"/>
  <w15:chartTrackingRefBased/>
  <w15:docId w15:val="{0EB30168-F7C8-4A60-AAC0-954A7F76C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rsid w:val="00523C47"/>
    <w:pPr>
      <w:keepNext/>
      <w:keepLines/>
      <w:spacing w:before="360" w:after="120"/>
      <w:outlineLvl w:val="0"/>
    </w:pPr>
    <w:rPr>
      <w:rFonts w:ascii="Arial" w:eastAsiaTheme="majorEastAsia" w:hAnsi="Arial" w:cstheme="majorBidi"/>
      <w:b/>
      <w:sz w:val="20"/>
      <w:szCs w:val="32"/>
    </w:rPr>
  </w:style>
  <w:style w:type="paragraph" w:styleId="Ttulo2">
    <w:name w:val="heading 2"/>
    <w:basedOn w:val="Normal"/>
    <w:next w:val="Normal"/>
    <w:link w:val="Ttulo2Car"/>
    <w:uiPriority w:val="9"/>
    <w:unhideWhenUsed/>
    <w:qFormat/>
    <w:rsid w:val="006A5D34"/>
    <w:pPr>
      <w:keepNext/>
      <w:keepLines/>
      <w:spacing w:before="240" w:after="240"/>
      <w:ind w:left="708"/>
      <w:outlineLvl w:val="1"/>
    </w:pPr>
    <w:rPr>
      <w:rFonts w:ascii="Arial" w:eastAsiaTheme="majorEastAsia" w:hAnsi="Arial" w:cstheme="majorBidi"/>
      <w:b/>
      <w:sz w:val="20"/>
      <w:szCs w:val="26"/>
    </w:rPr>
  </w:style>
  <w:style w:type="paragraph" w:styleId="Ttulo3">
    <w:name w:val="heading 3"/>
    <w:basedOn w:val="Normal"/>
    <w:next w:val="Normal"/>
    <w:link w:val="Ttulo3Car"/>
    <w:uiPriority w:val="9"/>
    <w:semiHidden/>
    <w:unhideWhenUsed/>
    <w:qFormat/>
    <w:rsid w:val="00C21BA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0F641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57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57F2"/>
  </w:style>
  <w:style w:type="paragraph" w:styleId="Piedepgina">
    <w:name w:val="footer"/>
    <w:basedOn w:val="Normal"/>
    <w:link w:val="PiedepginaCar"/>
    <w:uiPriority w:val="99"/>
    <w:unhideWhenUsed/>
    <w:rsid w:val="00B457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57F2"/>
  </w:style>
  <w:style w:type="table" w:styleId="Tablaconcuadrcula">
    <w:name w:val="Table Grid"/>
    <w:basedOn w:val="Tablanormal"/>
    <w:uiPriority w:val="39"/>
    <w:rsid w:val="00B457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457F2"/>
    <w:pPr>
      <w:ind w:left="720"/>
      <w:contextualSpacing/>
    </w:pPr>
  </w:style>
  <w:style w:type="table" w:customStyle="1" w:styleId="TableNormal">
    <w:name w:val="Table Normal"/>
    <w:uiPriority w:val="2"/>
    <w:semiHidden/>
    <w:unhideWhenUsed/>
    <w:qFormat/>
    <w:rsid w:val="00B457F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itulo1">
    <w:name w:val="Titulo 1"/>
    <w:basedOn w:val="Ttulo2"/>
    <w:link w:val="Titulo1Car"/>
    <w:autoRedefine/>
    <w:uiPriority w:val="1"/>
    <w:qFormat/>
    <w:rsid w:val="00DC483B"/>
    <w:pPr>
      <w:numPr>
        <w:numId w:val="36"/>
      </w:numPr>
    </w:pPr>
  </w:style>
  <w:style w:type="character" w:styleId="Refdecomentario">
    <w:name w:val="annotation reference"/>
    <w:basedOn w:val="Fuentedeprrafopredeter"/>
    <w:uiPriority w:val="99"/>
    <w:semiHidden/>
    <w:unhideWhenUsed/>
    <w:rsid w:val="00B457F2"/>
    <w:rPr>
      <w:sz w:val="16"/>
      <w:szCs w:val="16"/>
    </w:rPr>
  </w:style>
  <w:style w:type="paragraph" w:styleId="Textocomentario">
    <w:name w:val="annotation text"/>
    <w:basedOn w:val="Normal"/>
    <w:link w:val="TextocomentarioCar"/>
    <w:uiPriority w:val="99"/>
    <w:semiHidden/>
    <w:unhideWhenUsed/>
    <w:rsid w:val="00B457F2"/>
    <w:pPr>
      <w:widowControl w:val="0"/>
      <w:autoSpaceDE w:val="0"/>
      <w:autoSpaceDN w:val="0"/>
      <w:spacing w:after="0" w:line="240" w:lineRule="auto"/>
    </w:pPr>
    <w:rPr>
      <w:rFonts w:ascii="Tahoma" w:eastAsia="Tahoma" w:hAnsi="Tahoma" w:cs="Tahoma"/>
      <w:sz w:val="20"/>
      <w:szCs w:val="20"/>
      <w:lang w:val="es-ES"/>
    </w:rPr>
  </w:style>
  <w:style w:type="character" w:customStyle="1" w:styleId="TextocomentarioCar">
    <w:name w:val="Texto comentario Car"/>
    <w:basedOn w:val="Fuentedeprrafopredeter"/>
    <w:link w:val="Textocomentario"/>
    <w:uiPriority w:val="99"/>
    <w:semiHidden/>
    <w:rsid w:val="00B457F2"/>
    <w:rPr>
      <w:rFonts w:ascii="Tahoma" w:eastAsia="Tahoma" w:hAnsi="Tahoma" w:cs="Tahoma"/>
      <w:sz w:val="20"/>
      <w:szCs w:val="20"/>
      <w:lang w:val="es-ES"/>
    </w:rPr>
  </w:style>
  <w:style w:type="paragraph" w:styleId="Textodeglobo">
    <w:name w:val="Balloon Text"/>
    <w:basedOn w:val="Normal"/>
    <w:link w:val="TextodegloboCar"/>
    <w:uiPriority w:val="99"/>
    <w:semiHidden/>
    <w:unhideWhenUsed/>
    <w:rsid w:val="00B457F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57F2"/>
    <w:rPr>
      <w:rFonts w:ascii="Segoe UI" w:hAnsi="Segoe UI" w:cs="Segoe UI"/>
      <w:sz w:val="18"/>
      <w:szCs w:val="18"/>
    </w:rPr>
  </w:style>
  <w:style w:type="paragraph" w:styleId="Textoindependiente">
    <w:name w:val="Body Text"/>
    <w:basedOn w:val="Normal"/>
    <w:link w:val="TextoindependienteCar"/>
    <w:unhideWhenUsed/>
    <w:qFormat/>
    <w:rsid w:val="00FC394B"/>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FC394B"/>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523C47"/>
    <w:rPr>
      <w:rFonts w:ascii="Arial" w:eastAsiaTheme="majorEastAsia" w:hAnsi="Arial" w:cstheme="majorBidi"/>
      <w:b/>
      <w:sz w:val="20"/>
      <w:szCs w:val="32"/>
    </w:rPr>
  </w:style>
  <w:style w:type="paragraph" w:styleId="Sinespaciado">
    <w:name w:val="No Spacing"/>
    <w:uiPriority w:val="1"/>
    <w:qFormat/>
    <w:rsid w:val="00523C47"/>
    <w:pPr>
      <w:spacing w:after="0" w:line="240" w:lineRule="auto"/>
    </w:pPr>
  </w:style>
  <w:style w:type="character" w:customStyle="1" w:styleId="Ttulo2Car">
    <w:name w:val="Título 2 Car"/>
    <w:basedOn w:val="Fuentedeprrafopredeter"/>
    <w:link w:val="Ttulo2"/>
    <w:uiPriority w:val="9"/>
    <w:rsid w:val="006A5D34"/>
    <w:rPr>
      <w:rFonts w:ascii="Arial" w:eastAsiaTheme="majorEastAsia" w:hAnsi="Arial" w:cstheme="majorBidi"/>
      <w:b/>
      <w:sz w:val="20"/>
      <w:szCs w:val="26"/>
    </w:rPr>
  </w:style>
  <w:style w:type="paragraph" w:styleId="TtuloTDC">
    <w:name w:val="TOC Heading"/>
    <w:basedOn w:val="Ttulo1"/>
    <w:next w:val="Normal"/>
    <w:uiPriority w:val="39"/>
    <w:unhideWhenUsed/>
    <w:qFormat/>
    <w:rsid w:val="00127398"/>
    <w:pPr>
      <w:spacing w:before="240" w:after="0"/>
      <w:outlineLvl w:val="9"/>
    </w:pPr>
    <w:rPr>
      <w:rFonts w:asciiTheme="majorHAnsi" w:hAnsiTheme="majorHAnsi"/>
      <w:b w:val="0"/>
      <w:color w:val="2E74B5" w:themeColor="accent1" w:themeShade="BF"/>
      <w:sz w:val="32"/>
      <w:lang w:eastAsia="es-CO"/>
    </w:rPr>
  </w:style>
  <w:style w:type="paragraph" w:styleId="TDC1">
    <w:name w:val="toc 1"/>
    <w:basedOn w:val="Normal"/>
    <w:next w:val="Normal"/>
    <w:autoRedefine/>
    <w:uiPriority w:val="39"/>
    <w:unhideWhenUsed/>
    <w:rsid w:val="00127398"/>
    <w:pPr>
      <w:spacing w:after="100"/>
    </w:pPr>
  </w:style>
  <w:style w:type="paragraph" w:styleId="TDC2">
    <w:name w:val="toc 2"/>
    <w:basedOn w:val="Normal"/>
    <w:next w:val="Normal"/>
    <w:autoRedefine/>
    <w:uiPriority w:val="39"/>
    <w:unhideWhenUsed/>
    <w:rsid w:val="00127398"/>
    <w:pPr>
      <w:spacing w:after="100"/>
      <w:ind w:left="220"/>
    </w:pPr>
  </w:style>
  <w:style w:type="character" w:styleId="Hipervnculo">
    <w:name w:val="Hyperlink"/>
    <w:basedOn w:val="Fuentedeprrafopredeter"/>
    <w:uiPriority w:val="99"/>
    <w:unhideWhenUsed/>
    <w:rsid w:val="00127398"/>
    <w:rPr>
      <w:color w:val="0563C1" w:themeColor="hyperlink"/>
      <w:u w:val="single"/>
    </w:rPr>
  </w:style>
  <w:style w:type="character" w:customStyle="1" w:styleId="Titulo1Car">
    <w:name w:val="Titulo 1 Car"/>
    <w:basedOn w:val="Fuentedeprrafopredeter"/>
    <w:link w:val="Titulo1"/>
    <w:uiPriority w:val="1"/>
    <w:rsid w:val="00DC483B"/>
    <w:rPr>
      <w:rFonts w:ascii="Arial" w:eastAsiaTheme="majorEastAsia" w:hAnsi="Arial" w:cstheme="majorBidi"/>
      <w:b/>
      <w:sz w:val="20"/>
      <w:szCs w:val="26"/>
    </w:rPr>
  </w:style>
  <w:style w:type="character" w:customStyle="1" w:styleId="Mencinsinresolver1">
    <w:name w:val="Mención sin resolver1"/>
    <w:basedOn w:val="Fuentedeprrafopredeter"/>
    <w:uiPriority w:val="99"/>
    <w:semiHidden/>
    <w:unhideWhenUsed/>
    <w:rsid w:val="00D4138B"/>
    <w:rPr>
      <w:color w:val="605E5C"/>
      <w:shd w:val="clear" w:color="auto" w:fill="E1DFDD"/>
    </w:rPr>
  </w:style>
  <w:style w:type="paragraph" w:styleId="Textonotapie">
    <w:name w:val="footnote text"/>
    <w:basedOn w:val="Normal"/>
    <w:link w:val="TextonotapieCar"/>
    <w:uiPriority w:val="99"/>
    <w:semiHidden/>
    <w:unhideWhenUsed/>
    <w:rsid w:val="00011A4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11A46"/>
    <w:rPr>
      <w:sz w:val="20"/>
      <w:szCs w:val="20"/>
    </w:rPr>
  </w:style>
  <w:style w:type="character" w:styleId="Refdenotaalpie">
    <w:name w:val="footnote reference"/>
    <w:basedOn w:val="Fuentedeprrafopredeter"/>
    <w:uiPriority w:val="99"/>
    <w:semiHidden/>
    <w:unhideWhenUsed/>
    <w:rsid w:val="00011A46"/>
    <w:rPr>
      <w:vertAlign w:val="superscript"/>
    </w:rPr>
  </w:style>
  <w:style w:type="character" w:customStyle="1" w:styleId="Ttulo3Car">
    <w:name w:val="Título 3 Car"/>
    <w:basedOn w:val="Fuentedeprrafopredeter"/>
    <w:link w:val="Ttulo3"/>
    <w:uiPriority w:val="9"/>
    <w:semiHidden/>
    <w:rsid w:val="00C21BAB"/>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0F6417"/>
    <w:rPr>
      <w:rFonts w:asciiTheme="majorHAnsi" w:eastAsiaTheme="majorEastAsia" w:hAnsiTheme="majorHAnsi" w:cstheme="majorBidi"/>
      <w:i/>
      <w:iCs/>
      <w:color w:val="2E74B5" w:themeColor="accent1" w:themeShade="BF"/>
    </w:rPr>
  </w:style>
  <w:style w:type="paragraph" w:styleId="Asuntodelcomentario">
    <w:name w:val="annotation subject"/>
    <w:basedOn w:val="Textocomentario"/>
    <w:next w:val="Textocomentario"/>
    <w:link w:val="AsuntodelcomentarioCar"/>
    <w:uiPriority w:val="99"/>
    <w:semiHidden/>
    <w:unhideWhenUsed/>
    <w:rsid w:val="00DF243A"/>
    <w:pPr>
      <w:widowControl/>
      <w:autoSpaceDE/>
      <w:autoSpaceDN/>
      <w:spacing w:after="160"/>
    </w:pPr>
    <w:rPr>
      <w:rFonts w:asciiTheme="minorHAnsi" w:eastAsiaTheme="minorHAnsi" w:hAnsiTheme="minorHAnsi" w:cstheme="minorBidi"/>
      <w:b/>
      <w:bCs/>
      <w:lang w:val="es-CO"/>
    </w:rPr>
  </w:style>
  <w:style w:type="character" w:customStyle="1" w:styleId="AsuntodelcomentarioCar">
    <w:name w:val="Asunto del comentario Car"/>
    <w:basedOn w:val="TextocomentarioCar"/>
    <w:link w:val="Asuntodelcomentario"/>
    <w:uiPriority w:val="99"/>
    <w:semiHidden/>
    <w:rsid w:val="00DF243A"/>
    <w:rPr>
      <w:rFonts w:ascii="Tahoma" w:eastAsia="Tahoma" w:hAnsi="Tahoma" w:cs="Tahoma"/>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01716">
      <w:bodyDiv w:val="1"/>
      <w:marLeft w:val="0"/>
      <w:marRight w:val="0"/>
      <w:marTop w:val="0"/>
      <w:marBottom w:val="0"/>
      <w:divBdr>
        <w:top w:val="none" w:sz="0" w:space="0" w:color="auto"/>
        <w:left w:val="none" w:sz="0" w:space="0" w:color="auto"/>
        <w:bottom w:val="none" w:sz="0" w:space="0" w:color="auto"/>
        <w:right w:val="none" w:sz="0" w:space="0" w:color="auto"/>
      </w:divBdr>
    </w:div>
    <w:div w:id="458888257">
      <w:bodyDiv w:val="1"/>
      <w:marLeft w:val="0"/>
      <w:marRight w:val="0"/>
      <w:marTop w:val="0"/>
      <w:marBottom w:val="0"/>
      <w:divBdr>
        <w:top w:val="none" w:sz="0" w:space="0" w:color="auto"/>
        <w:left w:val="none" w:sz="0" w:space="0" w:color="auto"/>
        <w:bottom w:val="none" w:sz="0" w:space="0" w:color="auto"/>
        <w:right w:val="none" w:sz="0" w:space="0" w:color="auto"/>
      </w:divBdr>
    </w:div>
    <w:div w:id="474029990">
      <w:bodyDiv w:val="1"/>
      <w:marLeft w:val="0"/>
      <w:marRight w:val="0"/>
      <w:marTop w:val="0"/>
      <w:marBottom w:val="0"/>
      <w:divBdr>
        <w:top w:val="none" w:sz="0" w:space="0" w:color="auto"/>
        <w:left w:val="none" w:sz="0" w:space="0" w:color="auto"/>
        <w:bottom w:val="none" w:sz="0" w:space="0" w:color="auto"/>
        <w:right w:val="none" w:sz="0" w:space="0" w:color="auto"/>
      </w:divBdr>
    </w:div>
    <w:div w:id="722409778">
      <w:bodyDiv w:val="1"/>
      <w:marLeft w:val="0"/>
      <w:marRight w:val="0"/>
      <w:marTop w:val="0"/>
      <w:marBottom w:val="0"/>
      <w:divBdr>
        <w:top w:val="none" w:sz="0" w:space="0" w:color="auto"/>
        <w:left w:val="none" w:sz="0" w:space="0" w:color="auto"/>
        <w:bottom w:val="none" w:sz="0" w:space="0" w:color="auto"/>
        <w:right w:val="none" w:sz="0" w:space="0" w:color="auto"/>
      </w:divBdr>
    </w:div>
    <w:div w:id="825976085">
      <w:bodyDiv w:val="1"/>
      <w:marLeft w:val="0"/>
      <w:marRight w:val="0"/>
      <w:marTop w:val="0"/>
      <w:marBottom w:val="0"/>
      <w:divBdr>
        <w:top w:val="none" w:sz="0" w:space="0" w:color="auto"/>
        <w:left w:val="none" w:sz="0" w:space="0" w:color="auto"/>
        <w:bottom w:val="none" w:sz="0" w:space="0" w:color="auto"/>
        <w:right w:val="none" w:sz="0" w:space="0" w:color="auto"/>
      </w:divBdr>
    </w:div>
    <w:div w:id="843666582">
      <w:bodyDiv w:val="1"/>
      <w:marLeft w:val="0"/>
      <w:marRight w:val="0"/>
      <w:marTop w:val="0"/>
      <w:marBottom w:val="0"/>
      <w:divBdr>
        <w:top w:val="none" w:sz="0" w:space="0" w:color="auto"/>
        <w:left w:val="none" w:sz="0" w:space="0" w:color="auto"/>
        <w:bottom w:val="none" w:sz="0" w:space="0" w:color="auto"/>
        <w:right w:val="none" w:sz="0" w:space="0" w:color="auto"/>
      </w:divBdr>
    </w:div>
    <w:div w:id="934706004">
      <w:bodyDiv w:val="1"/>
      <w:marLeft w:val="0"/>
      <w:marRight w:val="0"/>
      <w:marTop w:val="0"/>
      <w:marBottom w:val="0"/>
      <w:divBdr>
        <w:top w:val="none" w:sz="0" w:space="0" w:color="auto"/>
        <w:left w:val="none" w:sz="0" w:space="0" w:color="auto"/>
        <w:bottom w:val="none" w:sz="0" w:space="0" w:color="auto"/>
        <w:right w:val="none" w:sz="0" w:space="0" w:color="auto"/>
      </w:divBdr>
    </w:div>
    <w:div w:id="972639005">
      <w:bodyDiv w:val="1"/>
      <w:marLeft w:val="0"/>
      <w:marRight w:val="0"/>
      <w:marTop w:val="0"/>
      <w:marBottom w:val="0"/>
      <w:divBdr>
        <w:top w:val="none" w:sz="0" w:space="0" w:color="auto"/>
        <w:left w:val="none" w:sz="0" w:space="0" w:color="auto"/>
        <w:bottom w:val="none" w:sz="0" w:space="0" w:color="auto"/>
        <w:right w:val="none" w:sz="0" w:space="0" w:color="auto"/>
      </w:divBdr>
    </w:div>
    <w:div w:id="1005938432">
      <w:bodyDiv w:val="1"/>
      <w:marLeft w:val="0"/>
      <w:marRight w:val="0"/>
      <w:marTop w:val="0"/>
      <w:marBottom w:val="0"/>
      <w:divBdr>
        <w:top w:val="none" w:sz="0" w:space="0" w:color="auto"/>
        <w:left w:val="none" w:sz="0" w:space="0" w:color="auto"/>
        <w:bottom w:val="none" w:sz="0" w:space="0" w:color="auto"/>
        <w:right w:val="none" w:sz="0" w:space="0" w:color="auto"/>
      </w:divBdr>
    </w:div>
    <w:div w:id="1404067400">
      <w:bodyDiv w:val="1"/>
      <w:marLeft w:val="0"/>
      <w:marRight w:val="0"/>
      <w:marTop w:val="0"/>
      <w:marBottom w:val="0"/>
      <w:divBdr>
        <w:top w:val="none" w:sz="0" w:space="0" w:color="auto"/>
        <w:left w:val="none" w:sz="0" w:space="0" w:color="auto"/>
        <w:bottom w:val="none" w:sz="0" w:space="0" w:color="auto"/>
        <w:right w:val="none" w:sz="0" w:space="0" w:color="auto"/>
      </w:divBdr>
    </w:div>
    <w:div w:id="1419792967">
      <w:bodyDiv w:val="1"/>
      <w:marLeft w:val="0"/>
      <w:marRight w:val="0"/>
      <w:marTop w:val="0"/>
      <w:marBottom w:val="0"/>
      <w:divBdr>
        <w:top w:val="none" w:sz="0" w:space="0" w:color="auto"/>
        <w:left w:val="none" w:sz="0" w:space="0" w:color="auto"/>
        <w:bottom w:val="none" w:sz="0" w:space="0" w:color="auto"/>
        <w:right w:val="none" w:sz="0" w:space="0" w:color="auto"/>
      </w:divBdr>
    </w:div>
    <w:div w:id="1700281778">
      <w:bodyDiv w:val="1"/>
      <w:marLeft w:val="0"/>
      <w:marRight w:val="0"/>
      <w:marTop w:val="0"/>
      <w:marBottom w:val="0"/>
      <w:divBdr>
        <w:top w:val="none" w:sz="0" w:space="0" w:color="auto"/>
        <w:left w:val="none" w:sz="0" w:space="0" w:color="auto"/>
        <w:bottom w:val="none" w:sz="0" w:space="0" w:color="auto"/>
        <w:right w:val="none" w:sz="0" w:space="0" w:color="auto"/>
      </w:divBdr>
    </w:div>
    <w:div w:id="1855146201">
      <w:bodyDiv w:val="1"/>
      <w:marLeft w:val="0"/>
      <w:marRight w:val="0"/>
      <w:marTop w:val="0"/>
      <w:marBottom w:val="0"/>
      <w:divBdr>
        <w:top w:val="none" w:sz="0" w:space="0" w:color="auto"/>
        <w:left w:val="none" w:sz="0" w:space="0" w:color="auto"/>
        <w:bottom w:val="none" w:sz="0" w:space="0" w:color="auto"/>
        <w:right w:val="none" w:sz="0" w:space="0" w:color="auto"/>
      </w:divBdr>
    </w:div>
    <w:div w:id="1939677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ptimainfinito.com/2014/04/gtd-aprendiendo-a-tratar-con-las-cosas.html" TargetMode="Externa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hyperlink" Target="https://rwxweb.wordpress.com/2012/01/31/teaching-algorithmic-thinking/" TargetMode="External"/><Relationship Id="rId50" Type="http://schemas.openxmlformats.org/officeDocument/2006/relationships/image" Target="media/image31.png"/><Relationship Id="rId55" Type="http://schemas.openxmlformats.org/officeDocument/2006/relationships/image" Target="media/image34.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hyperlink" Target="mailto:correspondencia@bomberosbogota.gov.co" TargetMode="Externa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s://pixabay.com/en/todo-list-terminal-board-check-off-2103511/" TargetMode="External"/><Relationship Id="rId53" Type="http://schemas.openxmlformats.org/officeDocument/2006/relationships/hyperlink" Target="https://svgsilh.com/ko/image/309083.html" TargetMode="External"/><Relationship Id="rId58" Type="http://schemas.openxmlformats.org/officeDocument/2006/relationships/image" Target="media/image37.png"/><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7.png"/><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en.wikipedia.org/wiki/File:Check_mark.svg" TargetMode="External"/><Relationship Id="rId48" Type="http://schemas.openxmlformats.org/officeDocument/2006/relationships/image" Target="media/image30.png"/><Relationship Id="rId56" Type="http://schemas.openxmlformats.org/officeDocument/2006/relationships/image" Target="media/image35.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commons.wikimedia.org/wiki/File:Document_icon_(the_Noun_Project_27904).svg"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yperlink" Target="https://pixabay.com/en/magnifier-glass-icon-nero-vector-1093183/" TargetMode="Externa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9.png"/><Relationship Id="rId59" Type="http://schemas.openxmlformats.org/officeDocument/2006/relationships/image" Target="media/image38.png"/><Relationship Id="rId20" Type="http://schemas.openxmlformats.org/officeDocument/2006/relationships/image" Target="media/image8.png"/><Relationship Id="rId41" Type="http://schemas.openxmlformats.org/officeDocument/2006/relationships/hyperlink" Target="https://commons.wikimedia.org/wiki/File:Simpleicons_Business_calendar-page-with-grid.svg" TargetMode="External"/><Relationship Id="rId54" Type="http://schemas.openxmlformats.org/officeDocument/2006/relationships/image" Target="media/image33.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pixabay.com/es/papel-hojas-madera-deja-plantilla-897739/" TargetMode="Externa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s://pixabay.com/fr/le-dossier-design-plat-ic%C3%B4ne-2103508/" TargetMode="External"/><Relationship Id="rId57" Type="http://schemas.openxmlformats.org/officeDocument/2006/relationships/image" Target="media/image36.png"/><Relationship Id="rId10" Type="http://schemas.openxmlformats.org/officeDocument/2006/relationships/hyperlink" Target="mailto:correspondencia@bomberosbogota.gov.co"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2.png"/><Relationship Id="rId60"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hyperlink" Target="mailto:correspondencia@bomberosbogota.gov.co"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bomberosbogota.gov.co/transparencia/procesos/gestion-recurs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51802-207D-4B82-BA86-495F6BB7F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775</TotalTime>
  <Pages>20</Pages>
  <Words>5937</Words>
  <Characters>32654</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Patricia Pacheco</dc:creator>
  <cp:keywords/>
  <dc:description/>
  <cp:lastModifiedBy>Carmen Patricia Pacheco</cp:lastModifiedBy>
  <cp:revision>12</cp:revision>
  <cp:lastPrinted>2022-02-21T14:43:00Z</cp:lastPrinted>
  <dcterms:created xsi:type="dcterms:W3CDTF">2021-12-21T21:18:00Z</dcterms:created>
  <dcterms:modified xsi:type="dcterms:W3CDTF">2022-02-22T15:02:00Z</dcterms:modified>
</cp:coreProperties>
</file>