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7A3AA" w14:textId="77777777" w:rsidR="00467340" w:rsidRDefault="00467340" w:rsidP="00034231">
      <w:pPr>
        <w:pStyle w:val="Ttulo"/>
        <w:spacing w:before="0"/>
        <w:ind w:left="0" w:right="114"/>
        <w:jc w:val="both"/>
      </w:pPr>
    </w:p>
    <w:p w14:paraId="7072031C" w14:textId="4C8AB5EC" w:rsidR="00AA6888" w:rsidRDefault="00AA6888" w:rsidP="00467340">
      <w:pPr>
        <w:ind w:right="114"/>
        <w:jc w:val="both"/>
        <w:rPr>
          <w:rFonts w:ascii="Arial" w:hAnsi="Arial"/>
          <w:b/>
          <w:sz w:val="20"/>
        </w:rPr>
      </w:pPr>
    </w:p>
    <w:p w14:paraId="1DEE5DC3" w14:textId="28D290EF" w:rsidR="00AA6888" w:rsidRPr="00467340" w:rsidRDefault="005C5B46" w:rsidP="00C14416">
      <w:pPr>
        <w:tabs>
          <w:tab w:val="left" w:pos="9923"/>
        </w:tabs>
        <w:ind w:left="142" w:right="114"/>
        <w:jc w:val="center"/>
        <w:rPr>
          <w:rFonts w:ascii="Arial" w:hAnsi="Arial" w:cs="Arial"/>
          <w:b/>
          <w:spacing w:val="-53"/>
          <w:sz w:val="24"/>
          <w:szCs w:val="24"/>
        </w:rPr>
      </w:pPr>
      <w:r w:rsidRPr="00467340">
        <w:rPr>
          <w:rFonts w:ascii="Arial" w:hAnsi="Arial" w:cs="Arial"/>
          <w:b/>
          <w:sz w:val="24"/>
          <w:szCs w:val="24"/>
        </w:rPr>
        <w:t>UNIDAD</w:t>
      </w:r>
      <w:r w:rsidRPr="00467340">
        <w:rPr>
          <w:rFonts w:ascii="Arial" w:hAnsi="Arial" w:cs="Arial"/>
          <w:b/>
          <w:spacing w:val="1"/>
          <w:sz w:val="24"/>
          <w:szCs w:val="24"/>
        </w:rPr>
        <w:t xml:space="preserve"> </w:t>
      </w:r>
      <w:r w:rsidRPr="00467340">
        <w:rPr>
          <w:rFonts w:ascii="Arial" w:hAnsi="Arial" w:cs="Arial"/>
          <w:b/>
          <w:sz w:val="24"/>
          <w:szCs w:val="24"/>
        </w:rPr>
        <w:t>ADMINISTRATIVA</w:t>
      </w:r>
      <w:r w:rsidRPr="00467340">
        <w:rPr>
          <w:rFonts w:ascii="Arial" w:hAnsi="Arial" w:cs="Arial"/>
          <w:b/>
          <w:spacing w:val="-6"/>
          <w:sz w:val="24"/>
          <w:szCs w:val="24"/>
        </w:rPr>
        <w:t xml:space="preserve"> </w:t>
      </w:r>
      <w:r w:rsidRPr="00467340">
        <w:rPr>
          <w:rFonts w:ascii="Arial" w:hAnsi="Arial" w:cs="Arial"/>
          <w:b/>
          <w:sz w:val="24"/>
          <w:szCs w:val="24"/>
        </w:rPr>
        <w:t>ESPECIAL</w:t>
      </w:r>
      <w:r w:rsidRPr="00467340">
        <w:rPr>
          <w:rFonts w:ascii="Arial" w:hAnsi="Arial" w:cs="Arial"/>
          <w:b/>
          <w:spacing w:val="-3"/>
          <w:sz w:val="24"/>
          <w:szCs w:val="24"/>
        </w:rPr>
        <w:t xml:space="preserve"> </w:t>
      </w:r>
      <w:r w:rsidRPr="00467340">
        <w:rPr>
          <w:rFonts w:ascii="Arial" w:hAnsi="Arial" w:cs="Arial"/>
          <w:b/>
          <w:sz w:val="24"/>
          <w:szCs w:val="24"/>
        </w:rPr>
        <w:t>CUERPO</w:t>
      </w:r>
      <w:r w:rsidRPr="00467340">
        <w:rPr>
          <w:rFonts w:ascii="Arial" w:hAnsi="Arial" w:cs="Arial"/>
          <w:b/>
          <w:spacing w:val="-3"/>
          <w:sz w:val="24"/>
          <w:szCs w:val="24"/>
        </w:rPr>
        <w:t xml:space="preserve"> </w:t>
      </w:r>
      <w:r w:rsidRPr="00467340">
        <w:rPr>
          <w:rFonts w:ascii="Arial" w:hAnsi="Arial" w:cs="Arial"/>
          <w:b/>
          <w:sz w:val="24"/>
          <w:szCs w:val="24"/>
        </w:rPr>
        <w:t>OFICIAL</w:t>
      </w:r>
      <w:r w:rsidRPr="00467340">
        <w:rPr>
          <w:rFonts w:ascii="Arial" w:hAnsi="Arial" w:cs="Arial"/>
          <w:b/>
          <w:spacing w:val="-2"/>
          <w:sz w:val="24"/>
          <w:szCs w:val="24"/>
        </w:rPr>
        <w:t xml:space="preserve"> </w:t>
      </w:r>
      <w:r w:rsidRPr="00467340">
        <w:rPr>
          <w:rFonts w:ascii="Arial" w:hAnsi="Arial" w:cs="Arial"/>
          <w:b/>
          <w:sz w:val="24"/>
          <w:szCs w:val="24"/>
        </w:rPr>
        <w:t>DE</w:t>
      </w:r>
      <w:r w:rsidRPr="00467340">
        <w:rPr>
          <w:rFonts w:ascii="Arial" w:hAnsi="Arial" w:cs="Arial"/>
          <w:b/>
          <w:spacing w:val="-4"/>
          <w:sz w:val="24"/>
          <w:szCs w:val="24"/>
        </w:rPr>
        <w:t xml:space="preserve"> </w:t>
      </w:r>
      <w:r w:rsidR="00AA6888" w:rsidRPr="00467340">
        <w:rPr>
          <w:rFonts w:ascii="Arial" w:hAnsi="Arial" w:cs="Arial"/>
          <w:b/>
          <w:spacing w:val="-4"/>
          <w:sz w:val="24"/>
          <w:szCs w:val="24"/>
        </w:rPr>
        <w:t>B</w:t>
      </w:r>
      <w:r w:rsidRPr="00467340">
        <w:rPr>
          <w:rFonts w:ascii="Arial" w:hAnsi="Arial" w:cs="Arial"/>
          <w:b/>
          <w:sz w:val="24"/>
          <w:szCs w:val="24"/>
        </w:rPr>
        <w:t>OMBEROS</w:t>
      </w:r>
    </w:p>
    <w:p w14:paraId="2494006B" w14:textId="3EE70840" w:rsidR="00C477E5" w:rsidRPr="00467340" w:rsidRDefault="005C5B46" w:rsidP="00C14416">
      <w:pPr>
        <w:tabs>
          <w:tab w:val="left" w:pos="9923"/>
        </w:tabs>
        <w:ind w:left="142" w:right="114"/>
        <w:jc w:val="center"/>
        <w:rPr>
          <w:rFonts w:ascii="Arial" w:hAnsi="Arial" w:cs="Arial"/>
          <w:b/>
          <w:sz w:val="24"/>
          <w:szCs w:val="24"/>
        </w:rPr>
      </w:pPr>
      <w:r w:rsidRPr="00467340">
        <w:rPr>
          <w:rFonts w:ascii="Arial" w:hAnsi="Arial" w:cs="Arial"/>
          <w:b/>
          <w:sz w:val="24"/>
          <w:szCs w:val="24"/>
        </w:rPr>
        <w:t>POLÍTICA</w:t>
      </w:r>
      <w:r w:rsidRPr="00467340">
        <w:rPr>
          <w:rFonts w:ascii="Arial" w:hAnsi="Arial" w:cs="Arial"/>
          <w:b/>
          <w:spacing w:val="-6"/>
          <w:sz w:val="24"/>
          <w:szCs w:val="24"/>
        </w:rPr>
        <w:t xml:space="preserve"> </w:t>
      </w:r>
      <w:r w:rsidRPr="00467340">
        <w:rPr>
          <w:rFonts w:ascii="Arial" w:hAnsi="Arial" w:cs="Arial"/>
          <w:b/>
          <w:sz w:val="24"/>
          <w:szCs w:val="24"/>
        </w:rPr>
        <w:t>DE</w:t>
      </w:r>
      <w:r w:rsidRPr="00467340">
        <w:rPr>
          <w:rFonts w:ascii="Arial" w:hAnsi="Arial" w:cs="Arial"/>
          <w:b/>
          <w:spacing w:val="-1"/>
          <w:sz w:val="24"/>
          <w:szCs w:val="24"/>
        </w:rPr>
        <w:t xml:space="preserve"> </w:t>
      </w:r>
      <w:r w:rsidRPr="00467340">
        <w:rPr>
          <w:rFonts w:ascii="Arial" w:hAnsi="Arial" w:cs="Arial"/>
          <w:b/>
          <w:sz w:val="24"/>
          <w:szCs w:val="24"/>
        </w:rPr>
        <w:t>GESTIÓN</w:t>
      </w:r>
      <w:r w:rsidRPr="00467340">
        <w:rPr>
          <w:rFonts w:ascii="Arial" w:hAnsi="Arial" w:cs="Arial"/>
          <w:b/>
          <w:spacing w:val="-1"/>
          <w:sz w:val="24"/>
          <w:szCs w:val="24"/>
        </w:rPr>
        <w:t xml:space="preserve"> </w:t>
      </w:r>
      <w:r w:rsidR="00831626" w:rsidRPr="00467340">
        <w:rPr>
          <w:rFonts w:ascii="Arial" w:hAnsi="Arial" w:cs="Arial"/>
          <w:b/>
          <w:spacing w:val="-1"/>
          <w:sz w:val="24"/>
          <w:szCs w:val="24"/>
        </w:rPr>
        <w:t>D</w:t>
      </w:r>
      <w:r w:rsidRPr="00467340">
        <w:rPr>
          <w:rFonts w:ascii="Arial" w:hAnsi="Arial" w:cs="Arial"/>
          <w:b/>
          <w:sz w:val="24"/>
          <w:szCs w:val="24"/>
        </w:rPr>
        <w:t>OCUMENTAL</w:t>
      </w:r>
    </w:p>
    <w:p w14:paraId="4F98AAD0" w14:textId="77777777" w:rsidR="00AA6888" w:rsidRPr="00467340" w:rsidRDefault="00AA6888" w:rsidP="00C14416">
      <w:pPr>
        <w:pStyle w:val="Ttulo1"/>
        <w:ind w:left="142" w:right="114" w:firstLine="0"/>
        <w:jc w:val="both"/>
        <w:rPr>
          <w:sz w:val="24"/>
          <w:szCs w:val="24"/>
        </w:rPr>
      </w:pPr>
    </w:p>
    <w:p w14:paraId="35EB4564" w14:textId="371F875C" w:rsidR="00C477E5" w:rsidRPr="00467340" w:rsidRDefault="005C5B46" w:rsidP="00C14416">
      <w:pPr>
        <w:pStyle w:val="Ttulo1"/>
        <w:ind w:left="142" w:right="114" w:firstLine="0"/>
        <w:jc w:val="both"/>
        <w:rPr>
          <w:sz w:val="24"/>
          <w:szCs w:val="24"/>
        </w:rPr>
      </w:pPr>
      <w:r w:rsidRPr="00467340">
        <w:rPr>
          <w:sz w:val="24"/>
          <w:szCs w:val="24"/>
        </w:rPr>
        <w:t>INTRODUCCIÓN</w:t>
      </w:r>
    </w:p>
    <w:p w14:paraId="40ECCE7E" w14:textId="77777777" w:rsidR="007A164E" w:rsidRPr="00467340" w:rsidRDefault="007A164E" w:rsidP="00C14416">
      <w:pPr>
        <w:pStyle w:val="Ttulo1"/>
        <w:ind w:left="142" w:right="114" w:firstLine="0"/>
        <w:jc w:val="both"/>
        <w:rPr>
          <w:sz w:val="24"/>
          <w:szCs w:val="24"/>
        </w:rPr>
      </w:pPr>
    </w:p>
    <w:p w14:paraId="55B4886B" w14:textId="77777777" w:rsidR="00146BE9" w:rsidRPr="00467340" w:rsidRDefault="00D062CE" w:rsidP="00C14416">
      <w:pPr>
        <w:pStyle w:val="Textoindependiente"/>
        <w:ind w:left="142" w:right="114"/>
        <w:rPr>
          <w:rFonts w:ascii="Arial" w:hAnsi="Arial" w:cs="Arial"/>
          <w:sz w:val="24"/>
          <w:szCs w:val="24"/>
        </w:rPr>
      </w:pPr>
      <w:r w:rsidRPr="00467340">
        <w:rPr>
          <w:rFonts w:ascii="Arial" w:hAnsi="Arial" w:cs="Arial"/>
          <w:sz w:val="24"/>
          <w:szCs w:val="24"/>
        </w:rPr>
        <w:t xml:space="preserve">La Unidad Administrativa Especial Cuerpo Oficial de </w:t>
      </w:r>
      <w:r w:rsidR="006B4C15" w:rsidRPr="00467340">
        <w:rPr>
          <w:rFonts w:ascii="Arial" w:hAnsi="Arial" w:cs="Arial"/>
          <w:sz w:val="24"/>
          <w:szCs w:val="24"/>
        </w:rPr>
        <w:t>Bomberos (</w:t>
      </w:r>
      <w:r w:rsidRPr="00467340">
        <w:rPr>
          <w:rFonts w:ascii="Arial" w:hAnsi="Arial" w:cs="Arial"/>
          <w:sz w:val="24"/>
          <w:szCs w:val="24"/>
        </w:rPr>
        <w:t>UAECOB</w:t>
      </w:r>
      <w:r w:rsidR="006B4C15" w:rsidRPr="00467340">
        <w:rPr>
          <w:rFonts w:ascii="Arial" w:hAnsi="Arial" w:cs="Arial"/>
          <w:sz w:val="24"/>
          <w:szCs w:val="24"/>
        </w:rPr>
        <w:t>)</w:t>
      </w:r>
      <w:r w:rsidRPr="00467340">
        <w:rPr>
          <w:rFonts w:ascii="Arial" w:hAnsi="Arial" w:cs="Arial"/>
          <w:sz w:val="24"/>
          <w:szCs w:val="24"/>
        </w:rPr>
        <w:t xml:space="preserve">, </w:t>
      </w:r>
      <w:r w:rsidR="006B4C15" w:rsidRPr="00467340">
        <w:rPr>
          <w:rFonts w:ascii="Arial" w:hAnsi="Arial" w:cs="Arial"/>
          <w:sz w:val="24"/>
          <w:szCs w:val="24"/>
        </w:rPr>
        <w:t>en cumplimiento en lo establecido en</w:t>
      </w:r>
      <w:r w:rsidRPr="00467340">
        <w:rPr>
          <w:rFonts w:ascii="Arial" w:hAnsi="Arial" w:cs="Arial"/>
          <w:sz w:val="24"/>
          <w:szCs w:val="24"/>
        </w:rPr>
        <w:t xml:space="preserve"> el </w:t>
      </w:r>
      <w:r w:rsidRPr="00467340">
        <w:rPr>
          <w:rFonts w:ascii="Arial" w:hAnsi="Arial" w:cs="Arial"/>
          <w:b/>
          <w:bCs/>
          <w:sz w:val="24"/>
          <w:szCs w:val="24"/>
        </w:rPr>
        <w:t>Acuerdo 001 de 2024</w:t>
      </w:r>
      <w:r w:rsidR="00146BE9" w:rsidRPr="00467340">
        <w:rPr>
          <w:rFonts w:ascii="Arial" w:hAnsi="Arial" w:cs="Arial"/>
          <w:b/>
          <w:bCs/>
          <w:sz w:val="24"/>
          <w:szCs w:val="24"/>
        </w:rPr>
        <w:t>,</w:t>
      </w:r>
      <w:r w:rsidRPr="00467340">
        <w:rPr>
          <w:rFonts w:ascii="Arial" w:hAnsi="Arial" w:cs="Arial"/>
          <w:sz w:val="24"/>
          <w:szCs w:val="24"/>
        </w:rPr>
        <w:t xml:space="preserve"> </w:t>
      </w:r>
      <w:r w:rsidR="00E16A41" w:rsidRPr="00467340">
        <w:rPr>
          <w:rFonts w:ascii="Arial" w:hAnsi="Arial" w:cs="Arial"/>
          <w:sz w:val="24"/>
          <w:szCs w:val="24"/>
        </w:rPr>
        <w:t>“</w:t>
      </w:r>
      <w:r w:rsidRPr="00467340">
        <w:rPr>
          <w:rFonts w:ascii="Arial" w:hAnsi="Arial" w:cs="Arial"/>
          <w:sz w:val="24"/>
          <w:szCs w:val="24"/>
        </w:rPr>
        <w:t>Por el cual se establece el Acuerdo Único de la Función Archivística, se definen los criterios técnicos y jurídicos para su implementación en el Estado Colombiano y se fijan otras disposiciones”</w:t>
      </w:r>
      <w:r w:rsidR="00146BE9" w:rsidRPr="00467340">
        <w:rPr>
          <w:rFonts w:ascii="Arial" w:hAnsi="Arial" w:cs="Arial"/>
          <w:sz w:val="24"/>
          <w:szCs w:val="24"/>
        </w:rPr>
        <w:t>, adapta la presente Política de Gestión Documental.</w:t>
      </w:r>
    </w:p>
    <w:p w14:paraId="4AA38AEB" w14:textId="77777777" w:rsidR="00146BE9" w:rsidRPr="00467340" w:rsidRDefault="00146BE9" w:rsidP="00C14416">
      <w:pPr>
        <w:pStyle w:val="Textoindependiente"/>
        <w:ind w:left="142" w:right="114"/>
        <w:rPr>
          <w:rFonts w:ascii="Arial" w:hAnsi="Arial" w:cs="Arial"/>
          <w:sz w:val="24"/>
          <w:szCs w:val="24"/>
        </w:rPr>
      </w:pPr>
    </w:p>
    <w:p w14:paraId="64B62012" w14:textId="68DFC03F" w:rsidR="00900246" w:rsidRPr="00467340" w:rsidRDefault="003658E5" w:rsidP="00C14416">
      <w:pPr>
        <w:pStyle w:val="Textoindependiente"/>
        <w:ind w:left="142" w:right="114"/>
        <w:rPr>
          <w:rFonts w:ascii="Arial" w:hAnsi="Arial" w:cs="Arial"/>
          <w:sz w:val="24"/>
          <w:szCs w:val="24"/>
        </w:rPr>
      </w:pPr>
      <w:r w:rsidRPr="00467340">
        <w:rPr>
          <w:rFonts w:ascii="Arial" w:hAnsi="Arial" w:cs="Arial"/>
          <w:sz w:val="24"/>
          <w:szCs w:val="24"/>
        </w:rPr>
        <w:t>Según</w:t>
      </w:r>
      <w:r w:rsidR="00591950" w:rsidRPr="00467340">
        <w:rPr>
          <w:rFonts w:ascii="Arial" w:hAnsi="Arial" w:cs="Arial"/>
          <w:sz w:val="24"/>
          <w:szCs w:val="24"/>
        </w:rPr>
        <w:t xml:space="preserve"> el</w:t>
      </w:r>
      <w:r w:rsidRPr="00467340">
        <w:rPr>
          <w:rFonts w:ascii="Arial" w:hAnsi="Arial" w:cs="Arial"/>
          <w:sz w:val="24"/>
          <w:szCs w:val="24"/>
        </w:rPr>
        <w:t xml:space="preserve"> </w:t>
      </w:r>
      <w:r w:rsidR="002460B4" w:rsidRPr="00467340">
        <w:rPr>
          <w:rFonts w:ascii="Arial" w:hAnsi="Arial" w:cs="Arial"/>
          <w:sz w:val="24"/>
          <w:szCs w:val="24"/>
        </w:rPr>
        <w:t>Artículo 1.2.5. “Formulación de la Política institucional de Gestión Documental”</w:t>
      </w:r>
      <w:r w:rsidR="00146BE9" w:rsidRPr="00467340">
        <w:rPr>
          <w:rFonts w:ascii="Arial" w:hAnsi="Arial" w:cs="Arial"/>
          <w:sz w:val="24"/>
          <w:szCs w:val="24"/>
        </w:rPr>
        <w:t>,</w:t>
      </w:r>
      <w:r w:rsidR="002460B4" w:rsidRPr="00467340">
        <w:rPr>
          <w:rFonts w:ascii="Arial" w:hAnsi="Arial" w:cs="Arial"/>
          <w:sz w:val="24"/>
          <w:szCs w:val="24"/>
        </w:rPr>
        <w:t xml:space="preserve"> </w:t>
      </w:r>
      <w:r w:rsidR="00076D5A">
        <w:rPr>
          <w:rFonts w:ascii="Arial" w:hAnsi="Arial" w:cs="Arial"/>
          <w:sz w:val="24"/>
          <w:szCs w:val="24"/>
        </w:rPr>
        <w:t>l</w:t>
      </w:r>
      <w:r w:rsidR="002460B4" w:rsidRPr="00467340">
        <w:rPr>
          <w:rFonts w:ascii="Arial" w:hAnsi="Arial" w:cs="Arial"/>
          <w:sz w:val="24"/>
          <w:szCs w:val="24"/>
        </w:rPr>
        <w:t xml:space="preserve">os sujetos obligados deben formular su Política institucional de </w:t>
      </w:r>
      <w:r w:rsidR="00146BE9" w:rsidRPr="00467340">
        <w:rPr>
          <w:rFonts w:ascii="Arial" w:hAnsi="Arial" w:cs="Arial"/>
          <w:sz w:val="24"/>
          <w:szCs w:val="24"/>
        </w:rPr>
        <w:t>g</w:t>
      </w:r>
      <w:r w:rsidR="002460B4" w:rsidRPr="00467340">
        <w:rPr>
          <w:rFonts w:ascii="Arial" w:hAnsi="Arial" w:cs="Arial"/>
          <w:sz w:val="24"/>
          <w:szCs w:val="24"/>
        </w:rPr>
        <w:t xml:space="preserve">estión </w:t>
      </w:r>
      <w:r w:rsidR="00146BE9" w:rsidRPr="00467340">
        <w:rPr>
          <w:rFonts w:ascii="Arial" w:hAnsi="Arial" w:cs="Arial"/>
          <w:sz w:val="24"/>
          <w:szCs w:val="24"/>
        </w:rPr>
        <w:t>d</w:t>
      </w:r>
      <w:r w:rsidR="002460B4" w:rsidRPr="00467340">
        <w:rPr>
          <w:rFonts w:ascii="Arial" w:hAnsi="Arial" w:cs="Arial"/>
          <w:sz w:val="24"/>
          <w:szCs w:val="24"/>
        </w:rPr>
        <w:t xml:space="preserve">ocumental, teniendo en cuenta los </w:t>
      </w:r>
      <w:r w:rsidR="00146BE9" w:rsidRPr="00467340">
        <w:rPr>
          <w:rFonts w:ascii="Arial" w:hAnsi="Arial" w:cs="Arial"/>
          <w:sz w:val="24"/>
          <w:szCs w:val="24"/>
        </w:rPr>
        <w:t>lineamientos</w:t>
      </w:r>
      <w:r w:rsidR="002460B4" w:rsidRPr="00467340">
        <w:rPr>
          <w:rFonts w:ascii="Arial" w:hAnsi="Arial" w:cs="Arial"/>
          <w:sz w:val="24"/>
          <w:szCs w:val="24"/>
        </w:rPr>
        <w:t xml:space="preserve"> establecidos en los artículos 2.8.2.5.6 y 2.8.2.5.7 del </w:t>
      </w:r>
      <w:r w:rsidR="002460B4" w:rsidRPr="00467340">
        <w:rPr>
          <w:rFonts w:ascii="Arial" w:hAnsi="Arial" w:cs="Arial"/>
          <w:b/>
          <w:bCs/>
          <w:sz w:val="24"/>
          <w:szCs w:val="24"/>
        </w:rPr>
        <w:t>Decreto 1080 de 2015</w:t>
      </w:r>
      <w:r w:rsidR="002460B4" w:rsidRPr="00467340">
        <w:rPr>
          <w:rFonts w:ascii="Arial" w:hAnsi="Arial" w:cs="Arial"/>
          <w:sz w:val="24"/>
          <w:szCs w:val="24"/>
        </w:rPr>
        <w:t>, Decreto Único Reglamentario del Sector Cultura,</w:t>
      </w:r>
      <w:r w:rsidR="00146BE9" w:rsidRPr="00467340">
        <w:rPr>
          <w:rFonts w:ascii="Arial" w:hAnsi="Arial" w:cs="Arial"/>
          <w:sz w:val="24"/>
          <w:szCs w:val="24"/>
        </w:rPr>
        <w:t xml:space="preserve"> y</w:t>
      </w:r>
      <w:r w:rsidR="002460B4" w:rsidRPr="00467340">
        <w:rPr>
          <w:rFonts w:ascii="Arial" w:hAnsi="Arial" w:cs="Arial"/>
          <w:sz w:val="24"/>
          <w:szCs w:val="24"/>
        </w:rPr>
        <w:t xml:space="preserve"> las normas que los modifiquen, deroguen o sustituyan</w:t>
      </w:r>
      <w:r w:rsidR="00900246" w:rsidRPr="00467340">
        <w:rPr>
          <w:rFonts w:ascii="Arial" w:hAnsi="Arial" w:cs="Arial"/>
          <w:sz w:val="24"/>
          <w:szCs w:val="24"/>
        </w:rPr>
        <w:t>.</w:t>
      </w:r>
    </w:p>
    <w:p w14:paraId="2B0DCA09" w14:textId="77777777" w:rsidR="00900246" w:rsidRPr="00467340" w:rsidRDefault="00900246" w:rsidP="00C14416">
      <w:pPr>
        <w:pStyle w:val="Textoindependiente"/>
        <w:ind w:left="142" w:right="114"/>
        <w:rPr>
          <w:rFonts w:ascii="Arial" w:hAnsi="Arial" w:cs="Arial"/>
          <w:sz w:val="24"/>
          <w:szCs w:val="24"/>
        </w:rPr>
      </w:pPr>
    </w:p>
    <w:p w14:paraId="18CF85BC" w14:textId="77777777" w:rsidR="00900246" w:rsidRPr="00467340" w:rsidRDefault="00900246" w:rsidP="00C14416">
      <w:pPr>
        <w:pStyle w:val="Textoindependiente"/>
        <w:ind w:left="142" w:right="114"/>
        <w:rPr>
          <w:rFonts w:ascii="Arial" w:hAnsi="Arial" w:cs="Arial"/>
          <w:sz w:val="24"/>
          <w:szCs w:val="24"/>
        </w:rPr>
      </w:pPr>
      <w:r w:rsidRPr="00467340">
        <w:rPr>
          <w:rFonts w:ascii="Arial" w:hAnsi="Arial" w:cs="Arial"/>
          <w:sz w:val="24"/>
          <w:szCs w:val="24"/>
        </w:rPr>
        <w:t>Dicha política debe articularse</w:t>
      </w:r>
      <w:r w:rsidR="002460B4" w:rsidRPr="00467340">
        <w:rPr>
          <w:rFonts w:ascii="Arial" w:hAnsi="Arial" w:cs="Arial"/>
          <w:sz w:val="24"/>
          <w:szCs w:val="24"/>
        </w:rPr>
        <w:t xml:space="preserve"> con las políticas de gestión y desempeño institucional relacionadas con el manejo y seguridad de la información, sistemas administrativos y de gestión, y con el </w:t>
      </w:r>
      <w:r w:rsidR="002460B4" w:rsidRPr="00076D5A">
        <w:rPr>
          <w:rFonts w:ascii="Arial" w:hAnsi="Arial" w:cs="Arial"/>
          <w:b/>
          <w:sz w:val="24"/>
          <w:szCs w:val="24"/>
        </w:rPr>
        <w:t xml:space="preserve">Modelo de </w:t>
      </w:r>
      <w:r w:rsidR="002460B4" w:rsidRPr="00076D5A">
        <w:rPr>
          <w:rFonts w:ascii="Arial" w:hAnsi="Arial" w:cs="Arial"/>
          <w:b/>
          <w:bCs/>
          <w:sz w:val="24"/>
          <w:szCs w:val="24"/>
        </w:rPr>
        <w:t>G</w:t>
      </w:r>
      <w:r w:rsidR="002460B4" w:rsidRPr="00467340">
        <w:rPr>
          <w:rFonts w:ascii="Arial" w:hAnsi="Arial" w:cs="Arial"/>
          <w:b/>
          <w:bCs/>
          <w:sz w:val="24"/>
          <w:szCs w:val="24"/>
        </w:rPr>
        <w:t>estión Documental y Administración de Archivos – MGDA</w:t>
      </w:r>
      <w:r w:rsidR="002460B4" w:rsidRPr="00467340">
        <w:rPr>
          <w:rFonts w:ascii="Arial" w:hAnsi="Arial" w:cs="Arial"/>
          <w:sz w:val="24"/>
          <w:szCs w:val="24"/>
        </w:rPr>
        <w:t xml:space="preserve">, para establecer el direccionamiento estratégico de la alta dirección frente al cumplimiento de la Política Nacional de Archivos y de Gestión Documental. </w:t>
      </w:r>
    </w:p>
    <w:p w14:paraId="774BF5EF" w14:textId="77777777" w:rsidR="00900246" w:rsidRPr="00467340" w:rsidRDefault="00900246" w:rsidP="00C14416">
      <w:pPr>
        <w:pStyle w:val="Textoindependiente"/>
        <w:ind w:left="142" w:right="114"/>
        <w:rPr>
          <w:rFonts w:ascii="Arial" w:hAnsi="Arial" w:cs="Arial"/>
          <w:sz w:val="24"/>
          <w:szCs w:val="24"/>
        </w:rPr>
      </w:pPr>
    </w:p>
    <w:p w14:paraId="284FAA5D" w14:textId="39D28291" w:rsidR="00591950" w:rsidRPr="00467340" w:rsidRDefault="00900246" w:rsidP="00C14416">
      <w:pPr>
        <w:pStyle w:val="Textoindependiente"/>
        <w:ind w:left="142" w:right="114"/>
        <w:rPr>
          <w:rFonts w:ascii="Arial" w:hAnsi="Arial" w:cs="Arial"/>
          <w:sz w:val="24"/>
          <w:szCs w:val="24"/>
        </w:rPr>
      </w:pPr>
      <w:r w:rsidRPr="00467340">
        <w:rPr>
          <w:rFonts w:ascii="Arial" w:hAnsi="Arial" w:cs="Arial"/>
          <w:sz w:val="24"/>
          <w:szCs w:val="24"/>
        </w:rPr>
        <w:t xml:space="preserve">El </w:t>
      </w:r>
      <w:r w:rsidR="002460B4" w:rsidRPr="00467340">
        <w:rPr>
          <w:rFonts w:ascii="Arial" w:hAnsi="Arial" w:cs="Arial"/>
          <w:b/>
          <w:bCs/>
          <w:sz w:val="24"/>
          <w:szCs w:val="24"/>
        </w:rPr>
        <w:t>Parágrafo 1</w:t>
      </w:r>
      <w:r w:rsidR="00076D5A">
        <w:rPr>
          <w:rFonts w:ascii="Arial" w:hAnsi="Arial" w:cs="Arial"/>
          <w:b/>
          <w:bCs/>
          <w:sz w:val="24"/>
          <w:szCs w:val="24"/>
        </w:rPr>
        <w:t xml:space="preserve">, </w:t>
      </w:r>
      <w:r w:rsidR="00076D5A" w:rsidRPr="00076D5A">
        <w:rPr>
          <w:rFonts w:ascii="Arial" w:hAnsi="Arial" w:cs="Arial"/>
          <w:bCs/>
          <w:sz w:val="24"/>
          <w:szCs w:val="24"/>
        </w:rPr>
        <w:t>d</w:t>
      </w:r>
      <w:r w:rsidR="00591950" w:rsidRPr="00467340">
        <w:rPr>
          <w:rFonts w:ascii="Arial" w:hAnsi="Arial" w:cs="Arial"/>
          <w:sz w:val="24"/>
          <w:szCs w:val="24"/>
        </w:rPr>
        <w:t>el citado artículo señala que se tendrá como</w:t>
      </w:r>
      <w:r w:rsidR="002460B4" w:rsidRPr="00467340">
        <w:rPr>
          <w:rFonts w:ascii="Arial" w:hAnsi="Arial" w:cs="Arial"/>
          <w:sz w:val="24"/>
          <w:szCs w:val="24"/>
        </w:rPr>
        <w:t xml:space="preserve"> referencia para la formulación de la Política Institucional de Gestión Documental los lineamientos generales establecidos por el Archivo General de la Nación Jorge Palacios Preciado. (Ver anexo 2 “Lineamientos generales para la formulación de la Política Institucional de Gestión Documental”)</w:t>
      </w:r>
      <w:r w:rsidR="00591950" w:rsidRPr="00467340">
        <w:rPr>
          <w:rFonts w:ascii="Arial" w:hAnsi="Arial" w:cs="Arial"/>
          <w:sz w:val="24"/>
          <w:szCs w:val="24"/>
        </w:rPr>
        <w:t>.</w:t>
      </w:r>
    </w:p>
    <w:p w14:paraId="16D3F407" w14:textId="77FD0143" w:rsidR="002460B4" w:rsidRPr="00467340" w:rsidRDefault="00591950" w:rsidP="00C14416">
      <w:pPr>
        <w:pStyle w:val="Textoindependiente"/>
        <w:ind w:left="142" w:right="114"/>
        <w:rPr>
          <w:rFonts w:ascii="Arial" w:hAnsi="Arial" w:cs="Arial"/>
          <w:sz w:val="24"/>
          <w:szCs w:val="24"/>
        </w:rPr>
      </w:pPr>
      <w:r w:rsidRPr="00467340">
        <w:rPr>
          <w:rFonts w:ascii="Arial" w:hAnsi="Arial" w:cs="Arial"/>
          <w:sz w:val="24"/>
          <w:szCs w:val="24"/>
        </w:rPr>
        <w:t>Asimismo, el</w:t>
      </w:r>
      <w:r w:rsidR="002460B4" w:rsidRPr="00467340">
        <w:rPr>
          <w:rFonts w:ascii="Arial" w:hAnsi="Arial" w:cs="Arial"/>
          <w:sz w:val="24"/>
          <w:szCs w:val="24"/>
        </w:rPr>
        <w:t xml:space="preserve"> </w:t>
      </w:r>
      <w:r w:rsidR="002460B4" w:rsidRPr="00467340">
        <w:rPr>
          <w:rFonts w:ascii="Arial" w:hAnsi="Arial" w:cs="Arial"/>
          <w:b/>
          <w:bCs/>
          <w:sz w:val="24"/>
          <w:szCs w:val="24"/>
        </w:rPr>
        <w:t>Parágrafo 2</w:t>
      </w:r>
      <w:r w:rsidRPr="00467340">
        <w:rPr>
          <w:rFonts w:ascii="Arial" w:hAnsi="Arial" w:cs="Arial"/>
          <w:sz w:val="24"/>
          <w:szCs w:val="24"/>
        </w:rPr>
        <w:t xml:space="preserve"> </w:t>
      </w:r>
      <w:r w:rsidR="00076D5A">
        <w:rPr>
          <w:rFonts w:ascii="Arial" w:hAnsi="Arial" w:cs="Arial"/>
          <w:sz w:val="24"/>
          <w:szCs w:val="24"/>
        </w:rPr>
        <w:t>i</w:t>
      </w:r>
      <w:r w:rsidRPr="00467340">
        <w:rPr>
          <w:rFonts w:ascii="Arial" w:hAnsi="Arial" w:cs="Arial"/>
          <w:sz w:val="24"/>
          <w:szCs w:val="24"/>
        </w:rPr>
        <w:t>ndica que</w:t>
      </w:r>
      <w:r w:rsidR="002460B4" w:rsidRPr="00467340">
        <w:rPr>
          <w:rFonts w:ascii="Arial" w:hAnsi="Arial" w:cs="Arial"/>
          <w:sz w:val="24"/>
          <w:szCs w:val="24"/>
        </w:rPr>
        <w:t xml:space="preserve"> </w:t>
      </w:r>
      <w:r w:rsidRPr="00467340">
        <w:rPr>
          <w:rFonts w:ascii="Arial" w:hAnsi="Arial" w:cs="Arial"/>
          <w:sz w:val="24"/>
          <w:szCs w:val="24"/>
        </w:rPr>
        <w:t>l</w:t>
      </w:r>
      <w:r w:rsidR="002460B4" w:rsidRPr="00467340">
        <w:rPr>
          <w:rFonts w:ascii="Arial" w:hAnsi="Arial" w:cs="Arial"/>
          <w:sz w:val="24"/>
          <w:szCs w:val="24"/>
        </w:rPr>
        <w:t>a Política Institucional de Gestión Documental debe ser aprobada por el Comité de archivo o Comité institucional de Gestión y Desempeño, o quien haga sus veces, y publicada en la página web de la respectiva entidad.</w:t>
      </w:r>
    </w:p>
    <w:p w14:paraId="6DB05EC3" w14:textId="77777777" w:rsidR="002460B4" w:rsidRPr="00467340" w:rsidRDefault="002460B4" w:rsidP="00C14416">
      <w:pPr>
        <w:pStyle w:val="Textoindependiente"/>
        <w:ind w:left="142" w:right="114"/>
        <w:rPr>
          <w:rFonts w:ascii="Arial" w:hAnsi="Arial" w:cs="Arial"/>
          <w:sz w:val="24"/>
          <w:szCs w:val="24"/>
        </w:rPr>
      </w:pPr>
    </w:p>
    <w:p w14:paraId="1551C084" w14:textId="659F468A" w:rsidR="00467340" w:rsidRDefault="002460B4" w:rsidP="00077AD7">
      <w:pPr>
        <w:pStyle w:val="Textoindependiente"/>
        <w:ind w:left="142" w:right="114"/>
        <w:rPr>
          <w:rFonts w:ascii="Arial" w:hAnsi="Arial" w:cs="Arial"/>
          <w:sz w:val="24"/>
          <w:szCs w:val="24"/>
        </w:rPr>
      </w:pPr>
      <w:r w:rsidRPr="00467340">
        <w:rPr>
          <w:rFonts w:ascii="Arial" w:hAnsi="Arial" w:cs="Arial"/>
          <w:sz w:val="24"/>
          <w:szCs w:val="24"/>
        </w:rPr>
        <w:t xml:space="preserve">Por otro lado, </w:t>
      </w:r>
      <w:r w:rsidR="00D062CE" w:rsidRPr="00467340">
        <w:rPr>
          <w:rFonts w:ascii="Arial" w:hAnsi="Arial" w:cs="Arial"/>
          <w:sz w:val="24"/>
          <w:szCs w:val="24"/>
        </w:rPr>
        <w:t>el Decreto</w:t>
      </w:r>
      <w:r w:rsidR="005C5B46" w:rsidRPr="00467340">
        <w:rPr>
          <w:rFonts w:ascii="Arial" w:hAnsi="Arial" w:cs="Arial"/>
          <w:sz w:val="24"/>
          <w:szCs w:val="24"/>
        </w:rPr>
        <w:t xml:space="preserve"> 1080 de 2015 “Por medio del cual se expide el Decreto</w:t>
      </w:r>
      <w:r w:rsidR="005C5B46" w:rsidRPr="00467340">
        <w:rPr>
          <w:rFonts w:ascii="Arial" w:hAnsi="Arial" w:cs="Arial"/>
          <w:spacing w:val="1"/>
          <w:sz w:val="24"/>
          <w:szCs w:val="24"/>
        </w:rPr>
        <w:t xml:space="preserve"> </w:t>
      </w:r>
      <w:r w:rsidR="005C5B46" w:rsidRPr="00467340">
        <w:rPr>
          <w:rFonts w:ascii="Arial" w:hAnsi="Arial" w:cs="Arial"/>
          <w:sz w:val="24"/>
          <w:szCs w:val="24"/>
        </w:rPr>
        <w:t xml:space="preserve">Único del Sector Cultura” </w:t>
      </w:r>
      <w:r w:rsidR="00D062CE" w:rsidRPr="00467340">
        <w:rPr>
          <w:rFonts w:ascii="Arial" w:hAnsi="Arial" w:cs="Arial"/>
          <w:sz w:val="24"/>
          <w:szCs w:val="24"/>
        </w:rPr>
        <w:t>según el artículo 2.8.2.5.6.</w:t>
      </w:r>
      <w:r w:rsidR="00076D5A">
        <w:rPr>
          <w:rFonts w:ascii="Arial" w:hAnsi="Arial" w:cs="Arial"/>
          <w:sz w:val="24"/>
          <w:szCs w:val="24"/>
        </w:rPr>
        <w:t>,</w:t>
      </w:r>
      <w:r w:rsidR="00D062CE" w:rsidRPr="00467340">
        <w:rPr>
          <w:rFonts w:ascii="Arial" w:hAnsi="Arial" w:cs="Arial"/>
          <w:sz w:val="24"/>
          <w:szCs w:val="24"/>
        </w:rPr>
        <w:t xml:space="preserve"> “Componentes de la política de gestión documental”</w:t>
      </w:r>
      <w:r w:rsidR="00076D5A">
        <w:rPr>
          <w:rFonts w:ascii="Arial" w:hAnsi="Arial" w:cs="Arial"/>
          <w:sz w:val="24"/>
          <w:szCs w:val="24"/>
        </w:rPr>
        <w:t>,</w:t>
      </w:r>
      <w:r w:rsidR="00D062CE" w:rsidRPr="00467340">
        <w:rPr>
          <w:rFonts w:ascii="Arial" w:hAnsi="Arial" w:cs="Arial"/>
          <w:sz w:val="24"/>
          <w:szCs w:val="24"/>
        </w:rPr>
        <w:t xml:space="preserve"> </w:t>
      </w:r>
      <w:r w:rsidR="005C5B46" w:rsidRPr="00467340">
        <w:rPr>
          <w:rFonts w:ascii="Arial" w:hAnsi="Arial" w:cs="Arial"/>
          <w:sz w:val="24"/>
          <w:szCs w:val="24"/>
        </w:rPr>
        <w:t>las entidades públicas deben formular una política de gestión de documentos,</w:t>
      </w:r>
      <w:r w:rsidR="005C5B46" w:rsidRPr="00467340">
        <w:rPr>
          <w:rFonts w:ascii="Arial" w:hAnsi="Arial" w:cs="Arial"/>
          <w:spacing w:val="1"/>
          <w:sz w:val="24"/>
          <w:szCs w:val="24"/>
        </w:rPr>
        <w:t xml:space="preserve"> </w:t>
      </w:r>
      <w:r w:rsidR="005C5B46" w:rsidRPr="00467340">
        <w:rPr>
          <w:rFonts w:ascii="Arial" w:hAnsi="Arial" w:cs="Arial"/>
          <w:sz w:val="24"/>
          <w:szCs w:val="24"/>
        </w:rPr>
        <w:t>constituida por los siguientes componentes: a) marco conceptual claro para la gestión de la información física y</w:t>
      </w:r>
      <w:r w:rsidR="005C5B46" w:rsidRPr="00467340">
        <w:rPr>
          <w:rFonts w:ascii="Arial" w:hAnsi="Arial" w:cs="Arial"/>
          <w:spacing w:val="1"/>
          <w:sz w:val="24"/>
          <w:szCs w:val="24"/>
        </w:rPr>
        <w:t xml:space="preserve"> </w:t>
      </w:r>
      <w:r w:rsidR="005C5B46" w:rsidRPr="00467340">
        <w:rPr>
          <w:rFonts w:ascii="Arial" w:hAnsi="Arial" w:cs="Arial"/>
          <w:sz w:val="24"/>
          <w:szCs w:val="24"/>
        </w:rPr>
        <w:t>electrónica de las entidades públicas. b) Conjunto de estándares para gestión de la información en cualquier</w:t>
      </w:r>
      <w:r w:rsidR="005C5B46" w:rsidRPr="00467340">
        <w:rPr>
          <w:rFonts w:ascii="Arial" w:hAnsi="Arial" w:cs="Arial"/>
          <w:spacing w:val="1"/>
          <w:sz w:val="24"/>
          <w:szCs w:val="24"/>
        </w:rPr>
        <w:t xml:space="preserve"> </w:t>
      </w:r>
      <w:r w:rsidR="005C5B46" w:rsidRPr="00467340">
        <w:rPr>
          <w:rFonts w:ascii="Arial" w:hAnsi="Arial" w:cs="Arial"/>
          <w:sz w:val="24"/>
          <w:szCs w:val="24"/>
        </w:rPr>
        <w:t>soporte. c) Metodología general para la creación, uso, mantenimiento, retención, acceso y preservación de la</w:t>
      </w:r>
      <w:r w:rsidR="005C5B46" w:rsidRPr="00467340">
        <w:rPr>
          <w:rFonts w:ascii="Arial" w:hAnsi="Arial" w:cs="Arial"/>
          <w:spacing w:val="1"/>
          <w:sz w:val="24"/>
          <w:szCs w:val="24"/>
        </w:rPr>
        <w:t xml:space="preserve"> </w:t>
      </w:r>
      <w:r w:rsidR="005C5B46" w:rsidRPr="00467340">
        <w:rPr>
          <w:rFonts w:ascii="Arial" w:hAnsi="Arial" w:cs="Arial"/>
          <w:sz w:val="24"/>
          <w:szCs w:val="24"/>
        </w:rPr>
        <w:t>información independientemente de su soporte y medio de creación. d) Programa de gestión de información y</w:t>
      </w:r>
      <w:r w:rsidR="005C5B46" w:rsidRPr="00467340">
        <w:rPr>
          <w:rFonts w:ascii="Arial" w:hAnsi="Arial" w:cs="Arial"/>
          <w:spacing w:val="1"/>
          <w:sz w:val="24"/>
          <w:szCs w:val="24"/>
        </w:rPr>
        <w:t xml:space="preserve"> </w:t>
      </w:r>
      <w:r w:rsidR="005C5B46" w:rsidRPr="00467340">
        <w:rPr>
          <w:rFonts w:ascii="Arial" w:hAnsi="Arial" w:cs="Arial"/>
          <w:sz w:val="24"/>
          <w:szCs w:val="24"/>
        </w:rPr>
        <w:t>documentos</w:t>
      </w:r>
      <w:r w:rsidR="005C5B46" w:rsidRPr="00467340">
        <w:rPr>
          <w:rFonts w:ascii="Arial" w:hAnsi="Arial" w:cs="Arial"/>
          <w:spacing w:val="1"/>
          <w:sz w:val="24"/>
          <w:szCs w:val="24"/>
        </w:rPr>
        <w:t xml:space="preserve"> </w:t>
      </w:r>
      <w:r w:rsidR="005C5B46" w:rsidRPr="00467340">
        <w:rPr>
          <w:rFonts w:ascii="Arial" w:hAnsi="Arial" w:cs="Arial"/>
          <w:sz w:val="24"/>
          <w:szCs w:val="24"/>
        </w:rPr>
        <w:t>que</w:t>
      </w:r>
      <w:r w:rsidR="005C5B46" w:rsidRPr="00467340">
        <w:rPr>
          <w:rFonts w:ascii="Arial" w:hAnsi="Arial" w:cs="Arial"/>
          <w:spacing w:val="1"/>
          <w:sz w:val="24"/>
          <w:szCs w:val="24"/>
        </w:rPr>
        <w:t xml:space="preserve"> </w:t>
      </w:r>
      <w:r w:rsidR="005C5B46" w:rsidRPr="00467340">
        <w:rPr>
          <w:rFonts w:ascii="Arial" w:hAnsi="Arial" w:cs="Arial"/>
          <w:sz w:val="24"/>
          <w:szCs w:val="24"/>
        </w:rPr>
        <w:t>pueda</w:t>
      </w:r>
      <w:r w:rsidR="005C5B46" w:rsidRPr="00467340">
        <w:rPr>
          <w:rFonts w:ascii="Arial" w:hAnsi="Arial" w:cs="Arial"/>
          <w:spacing w:val="1"/>
          <w:sz w:val="24"/>
          <w:szCs w:val="24"/>
        </w:rPr>
        <w:t xml:space="preserve"> </w:t>
      </w:r>
      <w:r w:rsidR="005C5B46" w:rsidRPr="00467340">
        <w:rPr>
          <w:rFonts w:ascii="Arial" w:hAnsi="Arial" w:cs="Arial"/>
          <w:sz w:val="24"/>
          <w:szCs w:val="24"/>
        </w:rPr>
        <w:t>ser</w:t>
      </w:r>
      <w:r w:rsidR="005C5B46" w:rsidRPr="00467340">
        <w:rPr>
          <w:rFonts w:ascii="Arial" w:hAnsi="Arial" w:cs="Arial"/>
          <w:spacing w:val="1"/>
          <w:sz w:val="24"/>
          <w:szCs w:val="24"/>
        </w:rPr>
        <w:t xml:space="preserve"> </w:t>
      </w:r>
      <w:r w:rsidR="005C5B46" w:rsidRPr="00467340">
        <w:rPr>
          <w:rFonts w:ascii="Arial" w:hAnsi="Arial" w:cs="Arial"/>
          <w:sz w:val="24"/>
          <w:szCs w:val="24"/>
        </w:rPr>
        <w:t>aplicado</w:t>
      </w:r>
      <w:r w:rsidR="005C5B46" w:rsidRPr="00467340">
        <w:rPr>
          <w:rFonts w:ascii="Arial" w:hAnsi="Arial" w:cs="Arial"/>
          <w:spacing w:val="1"/>
          <w:sz w:val="24"/>
          <w:szCs w:val="24"/>
        </w:rPr>
        <w:t xml:space="preserve"> </w:t>
      </w:r>
      <w:r w:rsidR="005C5B46" w:rsidRPr="00467340">
        <w:rPr>
          <w:rFonts w:ascii="Arial" w:hAnsi="Arial" w:cs="Arial"/>
          <w:sz w:val="24"/>
          <w:szCs w:val="24"/>
        </w:rPr>
        <w:t>en</w:t>
      </w:r>
      <w:r w:rsidR="005C5B46" w:rsidRPr="00467340">
        <w:rPr>
          <w:rFonts w:ascii="Arial" w:hAnsi="Arial" w:cs="Arial"/>
          <w:spacing w:val="1"/>
          <w:sz w:val="24"/>
          <w:szCs w:val="24"/>
        </w:rPr>
        <w:t xml:space="preserve"> </w:t>
      </w:r>
      <w:r w:rsidR="005C5B46" w:rsidRPr="00467340">
        <w:rPr>
          <w:rFonts w:ascii="Arial" w:hAnsi="Arial" w:cs="Arial"/>
          <w:sz w:val="24"/>
          <w:szCs w:val="24"/>
        </w:rPr>
        <w:t>cada</w:t>
      </w:r>
      <w:r w:rsidR="005C5B46" w:rsidRPr="00467340">
        <w:rPr>
          <w:rFonts w:ascii="Arial" w:hAnsi="Arial" w:cs="Arial"/>
          <w:spacing w:val="1"/>
          <w:sz w:val="24"/>
          <w:szCs w:val="24"/>
        </w:rPr>
        <w:t xml:space="preserve"> </w:t>
      </w:r>
      <w:r w:rsidR="005C5B46" w:rsidRPr="00467340">
        <w:rPr>
          <w:rFonts w:ascii="Arial" w:hAnsi="Arial" w:cs="Arial"/>
          <w:sz w:val="24"/>
          <w:szCs w:val="24"/>
        </w:rPr>
        <w:t>entidad.</w:t>
      </w:r>
      <w:r w:rsidR="005C5B46" w:rsidRPr="00467340">
        <w:rPr>
          <w:rFonts w:ascii="Arial" w:hAnsi="Arial" w:cs="Arial"/>
          <w:spacing w:val="1"/>
          <w:sz w:val="24"/>
          <w:szCs w:val="24"/>
        </w:rPr>
        <w:t xml:space="preserve"> </w:t>
      </w:r>
      <w:r w:rsidR="005C5B46" w:rsidRPr="00467340">
        <w:rPr>
          <w:rFonts w:ascii="Arial" w:hAnsi="Arial" w:cs="Arial"/>
          <w:sz w:val="24"/>
          <w:szCs w:val="24"/>
        </w:rPr>
        <w:t>y</w:t>
      </w:r>
      <w:r w:rsidR="005C5B46" w:rsidRPr="00467340">
        <w:rPr>
          <w:rFonts w:ascii="Arial" w:hAnsi="Arial" w:cs="Arial"/>
          <w:spacing w:val="1"/>
          <w:sz w:val="24"/>
          <w:szCs w:val="24"/>
        </w:rPr>
        <w:t xml:space="preserve"> </w:t>
      </w:r>
      <w:r w:rsidR="005C5B46" w:rsidRPr="00467340">
        <w:rPr>
          <w:rFonts w:ascii="Arial" w:hAnsi="Arial" w:cs="Arial"/>
          <w:sz w:val="24"/>
          <w:szCs w:val="24"/>
        </w:rPr>
        <w:t>e)</w:t>
      </w:r>
      <w:r w:rsidR="005C5B46" w:rsidRPr="00467340">
        <w:rPr>
          <w:rFonts w:ascii="Arial" w:hAnsi="Arial" w:cs="Arial"/>
          <w:spacing w:val="1"/>
          <w:sz w:val="24"/>
          <w:szCs w:val="24"/>
        </w:rPr>
        <w:t xml:space="preserve"> </w:t>
      </w:r>
      <w:r w:rsidR="005C5B46" w:rsidRPr="00467340">
        <w:rPr>
          <w:rFonts w:ascii="Arial" w:hAnsi="Arial" w:cs="Arial"/>
          <w:sz w:val="24"/>
          <w:szCs w:val="24"/>
        </w:rPr>
        <w:t>La</w:t>
      </w:r>
      <w:r w:rsidR="005C5B46" w:rsidRPr="00467340">
        <w:rPr>
          <w:rFonts w:ascii="Arial" w:hAnsi="Arial" w:cs="Arial"/>
          <w:spacing w:val="1"/>
          <w:sz w:val="24"/>
          <w:szCs w:val="24"/>
        </w:rPr>
        <w:t xml:space="preserve"> </w:t>
      </w:r>
      <w:r w:rsidR="005C5B46" w:rsidRPr="00467340">
        <w:rPr>
          <w:rFonts w:ascii="Arial" w:hAnsi="Arial" w:cs="Arial"/>
          <w:sz w:val="24"/>
          <w:szCs w:val="24"/>
        </w:rPr>
        <w:t>cooperación,</w:t>
      </w:r>
      <w:r w:rsidR="005C5B46" w:rsidRPr="00467340">
        <w:rPr>
          <w:rFonts w:ascii="Arial" w:hAnsi="Arial" w:cs="Arial"/>
          <w:spacing w:val="1"/>
          <w:sz w:val="24"/>
          <w:szCs w:val="24"/>
        </w:rPr>
        <w:t xml:space="preserve"> </w:t>
      </w:r>
      <w:r w:rsidR="005C5B46" w:rsidRPr="00467340">
        <w:rPr>
          <w:rFonts w:ascii="Arial" w:hAnsi="Arial" w:cs="Arial"/>
          <w:sz w:val="24"/>
          <w:szCs w:val="24"/>
        </w:rPr>
        <w:t>articulación</w:t>
      </w:r>
      <w:r w:rsidR="005C5B46" w:rsidRPr="00467340">
        <w:rPr>
          <w:rFonts w:ascii="Arial" w:hAnsi="Arial" w:cs="Arial"/>
          <w:spacing w:val="1"/>
          <w:sz w:val="24"/>
          <w:szCs w:val="24"/>
        </w:rPr>
        <w:t xml:space="preserve"> </w:t>
      </w:r>
      <w:r w:rsidR="005C5B46" w:rsidRPr="00467340">
        <w:rPr>
          <w:rFonts w:ascii="Arial" w:hAnsi="Arial" w:cs="Arial"/>
          <w:sz w:val="24"/>
          <w:szCs w:val="24"/>
        </w:rPr>
        <w:t>y</w:t>
      </w:r>
      <w:r w:rsidR="005C5B46" w:rsidRPr="00467340">
        <w:rPr>
          <w:rFonts w:ascii="Arial" w:hAnsi="Arial" w:cs="Arial"/>
          <w:spacing w:val="1"/>
          <w:sz w:val="24"/>
          <w:szCs w:val="24"/>
        </w:rPr>
        <w:t xml:space="preserve"> </w:t>
      </w:r>
      <w:r w:rsidR="005C5B46" w:rsidRPr="00467340">
        <w:rPr>
          <w:rFonts w:ascii="Arial" w:hAnsi="Arial" w:cs="Arial"/>
          <w:sz w:val="24"/>
          <w:szCs w:val="24"/>
        </w:rPr>
        <w:t>coordinación</w:t>
      </w:r>
      <w:r w:rsidR="005C5B46" w:rsidRPr="00467340">
        <w:rPr>
          <w:rFonts w:ascii="Arial" w:hAnsi="Arial" w:cs="Arial"/>
          <w:spacing w:val="1"/>
          <w:sz w:val="24"/>
          <w:szCs w:val="24"/>
        </w:rPr>
        <w:t xml:space="preserve"> </w:t>
      </w:r>
      <w:r w:rsidR="005C5B46" w:rsidRPr="00467340">
        <w:rPr>
          <w:rFonts w:ascii="Arial" w:hAnsi="Arial" w:cs="Arial"/>
          <w:sz w:val="24"/>
          <w:szCs w:val="24"/>
        </w:rPr>
        <w:t>permanente entre las áreas de tecnología, la oficina de archivo, las oficinas de planeación y los productores de</w:t>
      </w:r>
      <w:r w:rsidR="005C5B46" w:rsidRPr="00467340">
        <w:rPr>
          <w:rFonts w:ascii="Arial" w:hAnsi="Arial" w:cs="Arial"/>
          <w:spacing w:val="1"/>
          <w:sz w:val="24"/>
          <w:szCs w:val="24"/>
        </w:rPr>
        <w:t xml:space="preserve"> </w:t>
      </w:r>
      <w:r w:rsidR="005C5B46" w:rsidRPr="00467340">
        <w:rPr>
          <w:rFonts w:ascii="Arial" w:hAnsi="Arial" w:cs="Arial"/>
          <w:sz w:val="24"/>
          <w:szCs w:val="24"/>
        </w:rPr>
        <w:t xml:space="preserve">la información, </w:t>
      </w:r>
      <w:r w:rsidR="00D062CE" w:rsidRPr="00467340">
        <w:rPr>
          <w:rFonts w:ascii="Arial" w:hAnsi="Arial" w:cs="Arial"/>
          <w:sz w:val="24"/>
          <w:szCs w:val="24"/>
        </w:rPr>
        <w:t xml:space="preserve">mediante el presente documento, la UAECOB establece su Política de Gestión Documental. Esta política define el marco conceptual y los lineamientos internos para la gestión integral de la información —física y </w:t>
      </w:r>
      <w:r w:rsidR="00D062CE" w:rsidRPr="00467340">
        <w:rPr>
          <w:rFonts w:ascii="Arial" w:hAnsi="Arial" w:cs="Arial"/>
          <w:sz w:val="24"/>
          <w:szCs w:val="24"/>
        </w:rPr>
        <w:lastRenderedPageBreak/>
        <w:t xml:space="preserve">electrónica—, abarcando su creación, uso, retención, acceso, conservación y preservación en todos sus soportes. </w:t>
      </w:r>
    </w:p>
    <w:p w14:paraId="687C796C" w14:textId="77777777" w:rsidR="000E755A" w:rsidRPr="00467340" w:rsidRDefault="000E755A" w:rsidP="00C14416">
      <w:pPr>
        <w:pStyle w:val="Textoindependiente"/>
        <w:ind w:left="142" w:right="114"/>
        <w:rPr>
          <w:rFonts w:ascii="Arial" w:hAnsi="Arial" w:cs="Arial"/>
          <w:sz w:val="24"/>
          <w:szCs w:val="24"/>
        </w:rPr>
      </w:pPr>
    </w:p>
    <w:p w14:paraId="5BD2FC50" w14:textId="10CEE1F4" w:rsidR="004C2875" w:rsidRPr="00467340" w:rsidRDefault="004C2875" w:rsidP="00C14416">
      <w:pPr>
        <w:pStyle w:val="Textoindependiente"/>
        <w:ind w:left="142" w:right="114"/>
        <w:rPr>
          <w:rFonts w:ascii="Arial" w:hAnsi="Arial" w:cs="Arial"/>
          <w:sz w:val="24"/>
          <w:szCs w:val="24"/>
        </w:rPr>
      </w:pPr>
      <w:r w:rsidRPr="00467340">
        <w:rPr>
          <w:rFonts w:ascii="Arial" w:hAnsi="Arial" w:cs="Arial"/>
          <w:sz w:val="24"/>
          <w:szCs w:val="24"/>
        </w:rPr>
        <w:t>La aplicación efectiva de la Política Documental busca respaldar las decisiones de la alta dirección, apoyar las acciones para lograr la transparencia en la gestión de la UAECOB, permitir acceso a la información por parte de la ciudadanía y órganos de control, garantizar la conservación, preservación y disposición final de los documentos custodiados o producidos por la entidad, lograr la modernización institucional en materia documental y garantizar la memoria institucional</w:t>
      </w:r>
      <w:r w:rsidR="00076D5A">
        <w:rPr>
          <w:rFonts w:ascii="Arial" w:hAnsi="Arial" w:cs="Arial"/>
          <w:sz w:val="24"/>
          <w:szCs w:val="24"/>
        </w:rPr>
        <w:t>,</w:t>
      </w:r>
      <w:r w:rsidRPr="00467340">
        <w:rPr>
          <w:rFonts w:ascii="Arial" w:hAnsi="Arial" w:cs="Arial"/>
          <w:sz w:val="24"/>
          <w:szCs w:val="24"/>
        </w:rPr>
        <w:t xml:space="preserve"> lo que implica un reforzamiento en el papel de la cultura institucional y la corresponsabilidad entre los diferentes procesos, recursos y áreas</w:t>
      </w:r>
      <w:r w:rsidR="00076D5A">
        <w:rPr>
          <w:rFonts w:ascii="Arial" w:hAnsi="Arial" w:cs="Arial"/>
          <w:sz w:val="24"/>
          <w:szCs w:val="24"/>
        </w:rPr>
        <w:t>,</w:t>
      </w:r>
      <w:r w:rsidRPr="00467340">
        <w:rPr>
          <w:rFonts w:ascii="Arial" w:hAnsi="Arial" w:cs="Arial"/>
          <w:sz w:val="24"/>
          <w:szCs w:val="24"/>
        </w:rPr>
        <w:t xml:space="preserve"> por lo que la Política debe ser atendida por los servidores públicos y los contratistas de todos los niveles de la Unidad mediante la aplicación de los procedimientos, guías, y demás herramientas archivísticas que ha elaborado o llegase a elaborar la UAECOB en temas documentales.</w:t>
      </w:r>
    </w:p>
    <w:p w14:paraId="37FC2262" w14:textId="77777777" w:rsidR="00AA6888" w:rsidRPr="00467340" w:rsidRDefault="00AA6888" w:rsidP="00C14416">
      <w:pPr>
        <w:pStyle w:val="Textoindependiente"/>
        <w:ind w:left="142" w:right="114"/>
        <w:rPr>
          <w:rFonts w:ascii="Arial" w:hAnsi="Arial" w:cs="Arial"/>
          <w:sz w:val="24"/>
          <w:szCs w:val="24"/>
        </w:rPr>
      </w:pPr>
    </w:p>
    <w:p w14:paraId="3EB2DB70" w14:textId="44BF5335" w:rsidR="004C2875" w:rsidRPr="00467340" w:rsidRDefault="004C2875" w:rsidP="00C14416">
      <w:pPr>
        <w:pStyle w:val="Ttulo1"/>
        <w:numPr>
          <w:ilvl w:val="0"/>
          <w:numId w:val="15"/>
        </w:numPr>
        <w:tabs>
          <w:tab w:val="left" w:pos="426"/>
        </w:tabs>
        <w:ind w:left="142" w:right="114" w:firstLine="0"/>
        <w:jc w:val="both"/>
        <w:rPr>
          <w:sz w:val="24"/>
          <w:szCs w:val="24"/>
        </w:rPr>
      </w:pPr>
      <w:r w:rsidRPr="00467340">
        <w:rPr>
          <w:sz w:val="24"/>
          <w:szCs w:val="24"/>
        </w:rPr>
        <w:t xml:space="preserve">OBJETIVO </w:t>
      </w:r>
      <w:bookmarkStart w:id="0" w:name="_Toc212631963"/>
      <w:bookmarkStart w:id="1" w:name="_Toc212632041"/>
      <w:bookmarkStart w:id="2" w:name="_Toc212631964"/>
      <w:bookmarkStart w:id="3" w:name="_Toc212632042"/>
      <w:bookmarkStart w:id="4" w:name="_Toc212631965"/>
      <w:bookmarkStart w:id="5" w:name="_Toc212632043"/>
      <w:bookmarkStart w:id="6" w:name="_Toc212631966"/>
      <w:bookmarkEnd w:id="0"/>
      <w:bookmarkEnd w:id="1"/>
      <w:bookmarkEnd w:id="2"/>
      <w:bookmarkEnd w:id="3"/>
      <w:bookmarkEnd w:id="4"/>
      <w:bookmarkEnd w:id="5"/>
      <w:bookmarkEnd w:id="6"/>
    </w:p>
    <w:p w14:paraId="3186ECA2" w14:textId="77777777" w:rsidR="00322A94" w:rsidRPr="00467340" w:rsidRDefault="00322A94" w:rsidP="00C14416">
      <w:pPr>
        <w:pStyle w:val="Textoindependiente"/>
        <w:tabs>
          <w:tab w:val="left" w:pos="426"/>
        </w:tabs>
        <w:ind w:left="142" w:right="114"/>
        <w:rPr>
          <w:rFonts w:ascii="Arial" w:eastAsia="Arial" w:hAnsi="Arial" w:cs="Arial"/>
          <w:b/>
          <w:bCs/>
          <w:sz w:val="24"/>
          <w:szCs w:val="24"/>
        </w:rPr>
      </w:pPr>
    </w:p>
    <w:p w14:paraId="0093EE1A" w14:textId="73820FD8" w:rsidR="00AA6888" w:rsidRPr="00B2765E" w:rsidRDefault="00322A94" w:rsidP="00C14416">
      <w:pPr>
        <w:pStyle w:val="Textoindependiente"/>
        <w:tabs>
          <w:tab w:val="left" w:pos="426"/>
        </w:tabs>
        <w:ind w:left="142" w:right="11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765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Establecer los lineamientos y principios que orienten la gestión integral de los documentos producidos y recibidos </w:t>
      </w:r>
      <w:r w:rsidR="00591950" w:rsidRPr="00B2765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r w:rsidRPr="00B2765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w:t>
      </w:r>
      <w:r w:rsidR="00591950" w:rsidRPr="00B2765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B2765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ntidad, garantizando su organización, conservación, disponibilidad, autenticidad y acceso oportuno, desde su creación hasta su disposición final. Asimismo, asegurar la protección, valoración y preservación del patrimonio documental institucional como fuente de memoria, transparencia y apoyo a la gestión administrativa, jurídica, cultural e histórica.</w:t>
      </w:r>
    </w:p>
    <w:p w14:paraId="419AF0C4" w14:textId="77777777" w:rsidR="00322A94" w:rsidRPr="00467340" w:rsidRDefault="00322A94" w:rsidP="00C14416">
      <w:pPr>
        <w:pStyle w:val="Textoindependiente"/>
        <w:tabs>
          <w:tab w:val="left" w:pos="426"/>
        </w:tabs>
        <w:ind w:left="142" w:right="11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BADB15" w14:textId="104A89F2" w:rsidR="00FD443B" w:rsidRPr="00467340" w:rsidRDefault="00FD443B" w:rsidP="00C14416">
      <w:pPr>
        <w:pStyle w:val="Ttulo1"/>
        <w:numPr>
          <w:ilvl w:val="0"/>
          <w:numId w:val="15"/>
        </w:numPr>
        <w:tabs>
          <w:tab w:val="left" w:pos="426"/>
        </w:tabs>
        <w:ind w:left="142" w:right="114" w:firstLine="0"/>
        <w:jc w:val="both"/>
        <w:rPr>
          <w:sz w:val="24"/>
          <w:szCs w:val="24"/>
        </w:rPr>
      </w:pPr>
      <w:r w:rsidRPr="00467340">
        <w:rPr>
          <w:sz w:val="24"/>
          <w:szCs w:val="24"/>
        </w:rPr>
        <w:t>ALCANCE</w:t>
      </w:r>
    </w:p>
    <w:p w14:paraId="510D6D0F" w14:textId="77777777" w:rsidR="007A164E" w:rsidRPr="00467340" w:rsidRDefault="007A164E" w:rsidP="00C14416">
      <w:pPr>
        <w:pStyle w:val="Ttulo1"/>
        <w:tabs>
          <w:tab w:val="left" w:pos="426"/>
        </w:tabs>
        <w:ind w:left="142" w:right="114" w:firstLine="0"/>
        <w:jc w:val="both"/>
        <w:rPr>
          <w:sz w:val="24"/>
          <w:szCs w:val="24"/>
        </w:rPr>
      </w:pPr>
    </w:p>
    <w:p w14:paraId="20365471" w14:textId="77777777" w:rsidR="000027F3" w:rsidRPr="00467340" w:rsidRDefault="00882FE6" w:rsidP="00C14416">
      <w:pPr>
        <w:pStyle w:val="Textoindependiente"/>
        <w:tabs>
          <w:tab w:val="left" w:pos="426"/>
        </w:tabs>
        <w:ind w:left="142" w:right="114"/>
        <w:rPr>
          <w:rFonts w:ascii="Arial" w:hAnsi="Arial" w:cs="Arial"/>
          <w:sz w:val="24"/>
          <w:szCs w:val="24"/>
        </w:rPr>
      </w:pPr>
      <w:r w:rsidRPr="00467340">
        <w:rPr>
          <w:rFonts w:ascii="Arial" w:hAnsi="Arial" w:cs="Arial"/>
          <w:sz w:val="24"/>
          <w:szCs w:val="24"/>
        </w:rPr>
        <w:t>L</w:t>
      </w:r>
      <w:r w:rsidR="00193C43" w:rsidRPr="00467340">
        <w:rPr>
          <w:rFonts w:ascii="Arial" w:hAnsi="Arial" w:cs="Arial"/>
          <w:sz w:val="24"/>
          <w:szCs w:val="24"/>
        </w:rPr>
        <w:t xml:space="preserve">a Política de Gestión Documental es </w:t>
      </w:r>
      <w:r w:rsidR="00FF0124" w:rsidRPr="00467340">
        <w:rPr>
          <w:rFonts w:ascii="Arial" w:hAnsi="Arial" w:cs="Arial"/>
          <w:sz w:val="24"/>
          <w:szCs w:val="24"/>
        </w:rPr>
        <w:t xml:space="preserve">de cumplimiento obligatorio </w:t>
      </w:r>
      <w:r w:rsidR="00193C43" w:rsidRPr="00467340">
        <w:rPr>
          <w:rFonts w:ascii="Arial" w:hAnsi="Arial" w:cs="Arial"/>
          <w:sz w:val="24"/>
          <w:szCs w:val="24"/>
        </w:rPr>
        <w:t xml:space="preserve">y </w:t>
      </w:r>
      <w:r w:rsidR="00FF0124" w:rsidRPr="00467340">
        <w:rPr>
          <w:rFonts w:ascii="Arial" w:hAnsi="Arial" w:cs="Arial"/>
          <w:sz w:val="24"/>
          <w:szCs w:val="24"/>
        </w:rPr>
        <w:t xml:space="preserve">transversal </w:t>
      </w:r>
      <w:r w:rsidR="00193C43" w:rsidRPr="00467340">
        <w:rPr>
          <w:rFonts w:ascii="Arial" w:hAnsi="Arial" w:cs="Arial"/>
          <w:sz w:val="24"/>
          <w:szCs w:val="24"/>
        </w:rPr>
        <w:t xml:space="preserve">para </w:t>
      </w:r>
      <w:r w:rsidR="004C4F15" w:rsidRPr="00467340">
        <w:rPr>
          <w:rFonts w:ascii="Arial" w:hAnsi="Arial" w:cs="Arial"/>
          <w:sz w:val="24"/>
          <w:szCs w:val="24"/>
        </w:rPr>
        <w:t>la UAE Cuerpo Oficial de Bomberos</w:t>
      </w:r>
      <w:r w:rsidR="000027F3" w:rsidRPr="00467340">
        <w:rPr>
          <w:rFonts w:ascii="Arial" w:hAnsi="Arial" w:cs="Arial"/>
          <w:sz w:val="24"/>
          <w:szCs w:val="24"/>
        </w:rPr>
        <w:t>.</w:t>
      </w:r>
      <w:r w:rsidR="00593DEE" w:rsidRPr="00467340">
        <w:rPr>
          <w:rFonts w:ascii="Arial" w:hAnsi="Arial" w:cs="Arial"/>
          <w:sz w:val="24"/>
          <w:szCs w:val="24"/>
        </w:rPr>
        <w:t xml:space="preserve"> </w:t>
      </w:r>
      <w:r w:rsidR="000027F3" w:rsidRPr="00467340">
        <w:rPr>
          <w:rFonts w:ascii="Arial" w:hAnsi="Arial" w:cs="Arial"/>
          <w:sz w:val="24"/>
          <w:szCs w:val="24"/>
        </w:rPr>
        <w:t>C</w:t>
      </w:r>
      <w:r w:rsidR="00593DEE" w:rsidRPr="00467340">
        <w:rPr>
          <w:rFonts w:ascii="Arial" w:hAnsi="Arial" w:cs="Arial"/>
          <w:sz w:val="24"/>
          <w:szCs w:val="24"/>
        </w:rPr>
        <w:t>omprende</w:t>
      </w:r>
      <w:r w:rsidR="00FF0124" w:rsidRPr="00467340">
        <w:rPr>
          <w:rFonts w:ascii="Arial" w:hAnsi="Arial" w:cs="Arial"/>
          <w:sz w:val="24"/>
          <w:szCs w:val="24"/>
        </w:rPr>
        <w:t xml:space="preserve"> el </w:t>
      </w:r>
      <w:r w:rsidR="00193C43" w:rsidRPr="00467340">
        <w:rPr>
          <w:rFonts w:ascii="Arial" w:hAnsi="Arial" w:cs="Arial"/>
          <w:sz w:val="24"/>
          <w:szCs w:val="24"/>
        </w:rPr>
        <w:t xml:space="preserve">ciclo vital completo de los documentos, desde su planeación hasta la preservación a largo plazo y valoración. </w:t>
      </w:r>
      <w:r w:rsidR="0000440E" w:rsidRPr="00467340">
        <w:rPr>
          <w:rFonts w:ascii="Arial" w:hAnsi="Arial" w:cs="Arial"/>
          <w:sz w:val="24"/>
          <w:szCs w:val="24"/>
        </w:rPr>
        <w:t xml:space="preserve">Esta normativa se extiende a la totalidad de la información producida y recibida por la </w:t>
      </w:r>
      <w:r w:rsidR="000027F3" w:rsidRPr="00467340">
        <w:rPr>
          <w:rFonts w:ascii="Arial" w:hAnsi="Arial" w:cs="Arial"/>
          <w:sz w:val="24"/>
          <w:szCs w:val="24"/>
        </w:rPr>
        <w:t>E</w:t>
      </w:r>
      <w:r w:rsidR="0000440E" w:rsidRPr="00467340">
        <w:rPr>
          <w:rFonts w:ascii="Arial" w:hAnsi="Arial" w:cs="Arial"/>
          <w:sz w:val="24"/>
          <w:szCs w:val="24"/>
        </w:rPr>
        <w:t>ntidad (físico,</w:t>
      </w:r>
      <w:r w:rsidR="004C4F15" w:rsidRPr="00467340">
        <w:rPr>
          <w:rFonts w:ascii="Arial" w:hAnsi="Arial" w:cs="Arial"/>
          <w:sz w:val="24"/>
          <w:szCs w:val="24"/>
        </w:rPr>
        <w:t xml:space="preserve"> </w:t>
      </w:r>
      <w:r w:rsidR="0000440E" w:rsidRPr="00467340">
        <w:rPr>
          <w:rFonts w:ascii="Arial" w:hAnsi="Arial" w:cs="Arial"/>
          <w:sz w:val="24"/>
          <w:szCs w:val="24"/>
        </w:rPr>
        <w:t>electrónico y</w:t>
      </w:r>
      <w:r w:rsidR="004C4F15" w:rsidRPr="00467340">
        <w:rPr>
          <w:rFonts w:ascii="Arial" w:hAnsi="Arial" w:cs="Arial"/>
          <w:sz w:val="24"/>
          <w:szCs w:val="24"/>
        </w:rPr>
        <w:t>/o</w:t>
      </w:r>
      <w:r w:rsidR="0000440E" w:rsidRPr="00467340">
        <w:rPr>
          <w:rFonts w:ascii="Arial" w:hAnsi="Arial" w:cs="Arial"/>
          <w:sz w:val="24"/>
          <w:szCs w:val="24"/>
        </w:rPr>
        <w:t xml:space="preserve"> digital), incluyendo las agrupaciones documentales (series y subseries</w:t>
      </w:r>
      <w:r w:rsidR="004C4F15" w:rsidRPr="00467340">
        <w:rPr>
          <w:rFonts w:ascii="Arial" w:hAnsi="Arial" w:cs="Arial"/>
          <w:sz w:val="24"/>
          <w:szCs w:val="24"/>
        </w:rPr>
        <w:t>)</w:t>
      </w:r>
      <w:r w:rsidR="000027F3" w:rsidRPr="00467340">
        <w:rPr>
          <w:rFonts w:ascii="Arial" w:hAnsi="Arial" w:cs="Arial"/>
          <w:sz w:val="24"/>
          <w:szCs w:val="24"/>
        </w:rPr>
        <w:t>.</w:t>
      </w:r>
    </w:p>
    <w:p w14:paraId="7248A4EA" w14:textId="77777777" w:rsidR="000027F3" w:rsidRPr="00467340" w:rsidRDefault="000027F3" w:rsidP="00C14416">
      <w:pPr>
        <w:pStyle w:val="Textoindependiente"/>
        <w:tabs>
          <w:tab w:val="left" w:pos="426"/>
        </w:tabs>
        <w:ind w:left="142" w:right="114"/>
        <w:rPr>
          <w:rFonts w:ascii="Arial" w:hAnsi="Arial" w:cs="Arial"/>
          <w:sz w:val="24"/>
          <w:szCs w:val="24"/>
        </w:rPr>
      </w:pPr>
    </w:p>
    <w:p w14:paraId="2348E28F" w14:textId="583CBE65" w:rsidR="00193C43" w:rsidRPr="00467340" w:rsidRDefault="0000440E" w:rsidP="00C14416">
      <w:pPr>
        <w:pStyle w:val="Textoindependiente"/>
        <w:tabs>
          <w:tab w:val="left" w:pos="426"/>
        </w:tabs>
        <w:ind w:left="142" w:right="114"/>
        <w:rPr>
          <w:rFonts w:ascii="Arial" w:hAnsi="Arial" w:cs="Arial"/>
          <w:sz w:val="24"/>
          <w:szCs w:val="24"/>
        </w:rPr>
      </w:pPr>
      <w:r w:rsidRPr="00467340">
        <w:rPr>
          <w:rFonts w:ascii="Arial" w:hAnsi="Arial" w:cs="Arial"/>
          <w:sz w:val="24"/>
          <w:szCs w:val="24"/>
        </w:rPr>
        <w:t xml:space="preserve"> </w:t>
      </w:r>
      <w:r w:rsidR="000027F3" w:rsidRPr="00467340">
        <w:rPr>
          <w:rFonts w:ascii="Arial" w:hAnsi="Arial" w:cs="Arial"/>
          <w:sz w:val="24"/>
          <w:szCs w:val="24"/>
        </w:rPr>
        <w:t>E</w:t>
      </w:r>
      <w:r w:rsidRPr="00467340">
        <w:rPr>
          <w:rFonts w:ascii="Arial" w:hAnsi="Arial" w:cs="Arial"/>
          <w:sz w:val="24"/>
          <w:szCs w:val="24"/>
        </w:rPr>
        <w:t>l objetivo fundamental es garantizar que el acervo</w:t>
      </w:r>
      <w:r w:rsidR="000027F3" w:rsidRPr="00467340">
        <w:rPr>
          <w:rFonts w:ascii="Arial" w:hAnsi="Arial" w:cs="Arial"/>
          <w:sz w:val="24"/>
          <w:szCs w:val="24"/>
        </w:rPr>
        <w:t xml:space="preserve"> institucional</w:t>
      </w:r>
      <w:r w:rsidRPr="00467340">
        <w:rPr>
          <w:rFonts w:ascii="Arial" w:hAnsi="Arial" w:cs="Arial"/>
          <w:sz w:val="24"/>
          <w:szCs w:val="24"/>
        </w:rPr>
        <w:t xml:space="preserve"> esté debidamente organizado, accesible y</w:t>
      </w:r>
      <w:r w:rsidR="006C677E" w:rsidRPr="00467340">
        <w:rPr>
          <w:rFonts w:ascii="Arial" w:hAnsi="Arial" w:cs="Arial"/>
          <w:sz w:val="24"/>
          <w:szCs w:val="24"/>
        </w:rPr>
        <w:t xml:space="preserve"> preservado</w:t>
      </w:r>
      <w:r w:rsidRPr="00467340">
        <w:rPr>
          <w:rFonts w:ascii="Arial" w:hAnsi="Arial" w:cs="Arial"/>
          <w:sz w:val="24"/>
          <w:szCs w:val="24"/>
        </w:rPr>
        <w:t xml:space="preserve"> como componente esencial del patrimonio institucional.</w:t>
      </w:r>
    </w:p>
    <w:p w14:paraId="666964DB" w14:textId="77777777" w:rsidR="00A34081" w:rsidRPr="00467340" w:rsidRDefault="00A34081" w:rsidP="00C14416">
      <w:pPr>
        <w:pStyle w:val="Textoindependiente"/>
        <w:tabs>
          <w:tab w:val="left" w:pos="426"/>
        </w:tabs>
        <w:ind w:left="142" w:right="114"/>
        <w:rPr>
          <w:rFonts w:ascii="Arial" w:hAnsi="Arial" w:cs="Arial"/>
          <w:sz w:val="24"/>
          <w:szCs w:val="24"/>
        </w:rPr>
      </w:pPr>
    </w:p>
    <w:p w14:paraId="0A7385B4" w14:textId="6629E481" w:rsidR="00FD443B" w:rsidRPr="00467340" w:rsidRDefault="00193C43" w:rsidP="00C14416">
      <w:pPr>
        <w:pStyle w:val="Textoindependiente"/>
        <w:tabs>
          <w:tab w:val="left" w:pos="426"/>
        </w:tabs>
        <w:ind w:left="142" w:right="114"/>
        <w:rPr>
          <w:rFonts w:ascii="Arial" w:hAnsi="Arial" w:cs="Arial"/>
          <w:sz w:val="24"/>
          <w:szCs w:val="24"/>
        </w:rPr>
      </w:pPr>
      <w:r w:rsidRPr="00467340">
        <w:rPr>
          <w:rFonts w:ascii="Arial" w:hAnsi="Arial" w:cs="Arial"/>
          <w:sz w:val="24"/>
          <w:szCs w:val="24"/>
        </w:rPr>
        <w:t>La Subdirección de Gestión Corporativa liderará la implementación de esta política, articulando todos los instrumentos archivísticos. Su cumplimiento es responsabilidad de todos los servidores públicos, contratistas, y cualquier persona que acceda</w:t>
      </w:r>
      <w:r w:rsidR="004C4F15" w:rsidRPr="00467340">
        <w:rPr>
          <w:rFonts w:ascii="Arial" w:hAnsi="Arial" w:cs="Arial"/>
          <w:sz w:val="24"/>
          <w:szCs w:val="24"/>
        </w:rPr>
        <w:t>, produzca o</w:t>
      </w:r>
      <w:r w:rsidRPr="00467340">
        <w:rPr>
          <w:rFonts w:ascii="Arial" w:hAnsi="Arial" w:cs="Arial"/>
          <w:sz w:val="24"/>
          <w:szCs w:val="24"/>
        </w:rPr>
        <w:t xml:space="preserve"> consulte los recursos informativos de la UAECOB.</w:t>
      </w:r>
    </w:p>
    <w:p w14:paraId="484EB0C3" w14:textId="77777777" w:rsidR="00A34081" w:rsidRPr="00467340" w:rsidRDefault="00A34081" w:rsidP="00C14416">
      <w:pPr>
        <w:pStyle w:val="Textoindependiente"/>
        <w:tabs>
          <w:tab w:val="left" w:pos="426"/>
        </w:tabs>
        <w:ind w:left="142" w:right="114"/>
        <w:rPr>
          <w:rFonts w:ascii="Arial" w:hAnsi="Arial" w:cs="Arial"/>
          <w:sz w:val="24"/>
          <w:szCs w:val="24"/>
        </w:rPr>
      </w:pPr>
    </w:p>
    <w:p w14:paraId="66E9BBBD" w14:textId="6AAF12AA" w:rsidR="00A34081" w:rsidRPr="00467340" w:rsidRDefault="00A34081" w:rsidP="00CA373E">
      <w:pPr>
        <w:pStyle w:val="Ttulo1"/>
        <w:numPr>
          <w:ilvl w:val="0"/>
          <w:numId w:val="15"/>
        </w:numPr>
        <w:tabs>
          <w:tab w:val="left" w:pos="567"/>
          <w:tab w:val="left" w:pos="851"/>
        </w:tabs>
        <w:ind w:left="142" w:right="114" w:firstLine="0"/>
        <w:jc w:val="both"/>
        <w:rPr>
          <w:strike/>
          <w:sz w:val="24"/>
          <w:szCs w:val="24"/>
        </w:rPr>
      </w:pPr>
      <w:r w:rsidRPr="00467340">
        <w:rPr>
          <w:sz w:val="24"/>
          <w:szCs w:val="24"/>
        </w:rPr>
        <w:t>DEFINICIONES Y SIGLA</w:t>
      </w:r>
      <w:r w:rsidR="00D40262" w:rsidRPr="00467340">
        <w:rPr>
          <w:sz w:val="24"/>
          <w:szCs w:val="24"/>
        </w:rPr>
        <w:t>S</w:t>
      </w:r>
    </w:p>
    <w:p w14:paraId="28D623B6" w14:textId="77777777" w:rsidR="007A164E" w:rsidRPr="00467340" w:rsidRDefault="007A164E" w:rsidP="00C14416">
      <w:pPr>
        <w:pStyle w:val="Ttulo1"/>
        <w:tabs>
          <w:tab w:val="left" w:pos="709"/>
          <w:tab w:val="left" w:pos="851"/>
        </w:tabs>
        <w:ind w:left="142" w:right="114" w:firstLine="0"/>
        <w:jc w:val="both"/>
        <w:rPr>
          <w:strike/>
          <w:sz w:val="24"/>
          <w:szCs w:val="24"/>
        </w:rPr>
      </w:pPr>
    </w:p>
    <w:p w14:paraId="13289F5F" w14:textId="0A475F7E" w:rsidR="00831626" w:rsidRPr="00467340" w:rsidRDefault="00A34081" w:rsidP="000E755A">
      <w:pPr>
        <w:pStyle w:val="Textoindependiente"/>
        <w:tabs>
          <w:tab w:val="left" w:pos="397"/>
        </w:tabs>
        <w:ind w:left="142" w:right="114"/>
        <w:rPr>
          <w:rFonts w:ascii="Arial" w:hAnsi="Arial" w:cs="Arial"/>
          <w:sz w:val="24"/>
          <w:szCs w:val="24"/>
        </w:rPr>
      </w:pPr>
      <w:r w:rsidRPr="00467340">
        <w:rPr>
          <w:rFonts w:ascii="Arial" w:hAnsi="Arial" w:cs="Arial"/>
          <w:sz w:val="24"/>
          <w:szCs w:val="24"/>
        </w:rPr>
        <w:t>Es relevante clarificar conceptos que, por su alcance y objeto, guardan estrecha relación, no sólo con la gestión documental, sino también con la manera como las organizaciones garantizan el control adecuado de la información disponible y circulante.</w:t>
      </w:r>
    </w:p>
    <w:p w14:paraId="7C17F6A7" w14:textId="77777777" w:rsidR="00A34081" w:rsidRPr="00467340" w:rsidRDefault="00A34081" w:rsidP="00C14416">
      <w:pPr>
        <w:pStyle w:val="Prrafodelista"/>
        <w:numPr>
          <w:ilvl w:val="0"/>
          <w:numId w:val="5"/>
        </w:numPr>
        <w:tabs>
          <w:tab w:val="left" w:pos="284"/>
        </w:tabs>
        <w:ind w:left="142" w:right="114" w:firstLine="0"/>
        <w:rPr>
          <w:rFonts w:ascii="Arial" w:hAnsi="Arial" w:cs="Arial"/>
          <w:sz w:val="24"/>
          <w:szCs w:val="24"/>
        </w:rPr>
      </w:pPr>
      <w:r w:rsidRPr="00467340">
        <w:rPr>
          <w:rFonts w:ascii="Arial" w:hAnsi="Arial" w:cs="Arial"/>
          <w:b/>
          <w:sz w:val="24"/>
          <w:szCs w:val="24"/>
        </w:rPr>
        <w:t>Accesibilidad:</w:t>
      </w:r>
      <w:r w:rsidRPr="00467340">
        <w:rPr>
          <w:rFonts w:ascii="Arial" w:hAnsi="Arial" w:cs="Arial"/>
          <w:b/>
          <w:spacing w:val="-4"/>
          <w:sz w:val="24"/>
          <w:szCs w:val="24"/>
        </w:rPr>
        <w:t xml:space="preserve"> </w:t>
      </w:r>
      <w:r w:rsidRPr="00467340">
        <w:rPr>
          <w:rFonts w:ascii="Arial" w:hAnsi="Arial" w:cs="Arial"/>
          <w:sz w:val="24"/>
          <w:szCs w:val="24"/>
        </w:rPr>
        <w:t xml:space="preserve">La disponibilidad y usabilidad de la información, en el sentido de la capacidad o </w:t>
      </w:r>
      <w:r w:rsidRPr="00467340">
        <w:rPr>
          <w:rFonts w:ascii="Arial" w:hAnsi="Arial" w:cs="Arial"/>
          <w:sz w:val="24"/>
          <w:szCs w:val="24"/>
        </w:rPr>
        <w:lastRenderedPageBreak/>
        <w:t>facilidad futura de la información de poder ser reproducida y por tanto usada.</w:t>
      </w:r>
    </w:p>
    <w:p w14:paraId="726CB585" w14:textId="2CC3A43D" w:rsidR="00467340" w:rsidRPr="00077AD7" w:rsidRDefault="00A34081" w:rsidP="00077AD7">
      <w:pPr>
        <w:pStyle w:val="Prrafodelista"/>
        <w:numPr>
          <w:ilvl w:val="0"/>
          <w:numId w:val="5"/>
        </w:numPr>
        <w:tabs>
          <w:tab w:val="left" w:pos="284"/>
          <w:tab w:val="left" w:pos="426"/>
        </w:tabs>
        <w:ind w:left="142" w:right="114" w:firstLine="0"/>
        <w:rPr>
          <w:rFonts w:ascii="Arial" w:hAnsi="Arial" w:cs="Arial"/>
          <w:sz w:val="24"/>
          <w:szCs w:val="24"/>
        </w:rPr>
      </w:pPr>
      <w:r w:rsidRPr="00467340">
        <w:rPr>
          <w:rFonts w:ascii="Arial" w:hAnsi="Arial" w:cs="Arial"/>
          <w:b/>
          <w:sz w:val="24"/>
          <w:szCs w:val="24"/>
        </w:rPr>
        <w:t>Acceso a documentos de archivo:</w:t>
      </w:r>
      <w:r w:rsidRPr="00467340">
        <w:rPr>
          <w:rFonts w:ascii="Arial" w:hAnsi="Arial" w:cs="Arial"/>
          <w:b/>
          <w:spacing w:val="1"/>
          <w:sz w:val="24"/>
          <w:szCs w:val="24"/>
        </w:rPr>
        <w:t xml:space="preserve"> </w:t>
      </w:r>
      <w:r w:rsidRPr="00467340">
        <w:rPr>
          <w:rFonts w:ascii="Arial" w:hAnsi="Arial" w:cs="Arial"/>
          <w:sz w:val="24"/>
          <w:szCs w:val="24"/>
        </w:rPr>
        <w:t>Derecho</w:t>
      </w:r>
      <w:r w:rsidRPr="00467340">
        <w:rPr>
          <w:rFonts w:ascii="Arial" w:hAnsi="Arial" w:cs="Arial"/>
          <w:spacing w:val="1"/>
          <w:sz w:val="24"/>
          <w:szCs w:val="24"/>
        </w:rPr>
        <w:t xml:space="preserve"> </w:t>
      </w:r>
      <w:r w:rsidRPr="00467340">
        <w:rPr>
          <w:rFonts w:ascii="Arial" w:hAnsi="Arial" w:cs="Arial"/>
          <w:sz w:val="24"/>
          <w:szCs w:val="24"/>
        </w:rPr>
        <w:t>de</w:t>
      </w:r>
      <w:r w:rsidRPr="00467340">
        <w:rPr>
          <w:rFonts w:ascii="Arial" w:hAnsi="Arial" w:cs="Arial"/>
          <w:spacing w:val="1"/>
          <w:sz w:val="24"/>
          <w:szCs w:val="24"/>
        </w:rPr>
        <w:t xml:space="preserve"> </w:t>
      </w:r>
      <w:r w:rsidRPr="00467340">
        <w:rPr>
          <w:rFonts w:ascii="Arial" w:hAnsi="Arial" w:cs="Arial"/>
          <w:sz w:val="24"/>
          <w:szCs w:val="24"/>
        </w:rPr>
        <w:t>los</w:t>
      </w:r>
      <w:r w:rsidRPr="00467340">
        <w:rPr>
          <w:rFonts w:ascii="Arial" w:hAnsi="Arial" w:cs="Arial"/>
          <w:spacing w:val="1"/>
          <w:sz w:val="24"/>
          <w:szCs w:val="24"/>
        </w:rPr>
        <w:t xml:space="preserve"> </w:t>
      </w:r>
      <w:r w:rsidRPr="00467340">
        <w:rPr>
          <w:rFonts w:ascii="Arial" w:hAnsi="Arial" w:cs="Arial"/>
          <w:sz w:val="24"/>
          <w:szCs w:val="24"/>
        </w:rPr>
        <w:t>ciudadanos</w:t>
      </w:r>
      <w:r w:rsidRPr="00467340">
        <w:rPr>
          <w:rFonts w:ascii="Arial" w:hAnsi="Arial" w:cs="Arial"/>
          <w:spacing w:val="1"/>
          <w:sz w:val="24"/>
          <w:szCs w:val="24"/>
        </w:rPr>
        <w:t xml:space="preserve"> </w:t>
      </w:r>
      <w:r w:rsidRPr="00467340">
        <w:rPr>
          <w:rFonts w:ascii="Arial" w:hAnsi="Arial" w:cs="Arial"/>
          <w:sz w:val="24"/>
          <w:szCs w:val="24"/>
        </w:rPr>
        <w:t>a</w:t>
      </w:r>
      <w:r w:rsidRPr="00467340">
        <w:rPr>
          <w:rFonts w:ascii="Arial" w:hAnsi="Arial" w:cs="Arial"/>
          <w:spacing w:val="1"/>
          <w:sz w:val="24"/>
          <w:szCs w:val="24"/>
        </w:rPr>
        <w:t xml:space="preserve"> </w:t>
      </w:r>
      <w:r w:rsidRPr="00467340">
        <w:rPr>
          <w:rFonts w:ascii="Arial" w:hAnsi="Arial" w:cs="Arial"/>
          <w:sz w:val="24"/>
          <w:szCs w:val="24"/>
        </w:rPr>
        <w:t>consultar</w:t>
      </w:r>
      <w:r w:rsidRPr="00467340">
        <w:rPr>
          <w:rFonts w:ascii="Arial" w:hAnsi="Arial" w:cs="Arial"/>
          <w:spacing w:val="1"/>
          <w:sz w:val="24"/>
          <w:szCs w:val="24"/>
        </w:rPr>
        <w:t xml:space="preserve"> </w:t>
      </w:r>
      <w:r w:rsidRPr="00467340">
        <w:rPr>
          <w:rFonts w:ascii="Arial" w:hAnsi="Arial" w:cs="Arial"/>
          <w:sz w:val="24"/>
          <w:szCs w:val="24"/>
        </w:rPr>
        <w:t>la</w:t>
      </w:r>
      <w:r w:rsidRPr="00467340">
        <w:rPr>
          <w:rFonts w:ascii="Arial" w:hAnsi="Arial" w:cs="Arial"/>
          <w:spacing w:val="1"/>
          <w:sz w:val="24"/>
          <w:szCs w:val="24"/>
        </w:rPr>
        <w:t xml:space="preserve"> </w:t>
      </w:r>
      <w:r w:rsidRPr="00467340">
        <w:rPr>
          <w:rFonts w:ascii="Arial" w:hAnsi="Arial" w:cs="Arial"/>
          <w:sz w:val="24"/>
          <w:szCs w:val="24"/>
        </w:rPr>
        <w:t>información</w:t>
      </w:r>
      <w:r w:rsidRPr="00467340">
        <w:rPr>
          <w:rFonts w:ascii="Arial" w:hAnsi="Arial" w:cs="Arial"/>
          <w:spacing w:val="1"/>
          <w:sz w:val="24"/>
          <w:szCs w:val="24"/>
        </w:rPr>
        <w:t xml:space="preserve"> </w:t>
      </w:r>
      <w:r w:rsidRPr="00467340">
        <w:rPr>
          <w:rFonts w:ascii="Arial" w:hAnsi="Arial" w:cs="Arial"/>
          <w:sz w:val="24"/>
          <w:szCs w:val="24"/>
        </w:rPr>
        <w:t>que</w:t>
      </w:r>
      <w:r w:rsidRPr="00467340">
        <w:rPr>
          <w:rFonts w:ascii="Arial" w:hAnsi="Arial" w:cs="Arial"/>
          <w:spacing w:val="-53"/>
          <w:sz w:val="24"/>
          <w:szCs w:val="24"/>
        </w:rPr>
        <w:t xml:space="preserve"> </w:t>
      </w:r>
      <w:r w:rsidRPr="00467340">
        <w:rPr>
          <w:rFonts w:ascii="Arial" w:hAnsi="Arial" w:cs="Arial"/>
          <w:sz w:val="24"/>
          <w:szCs w:val="24"/>
        </w:rPr>
        <w:t>conservan</w:t>
      </w:r>
      <w:r w:rsidRPr="00467340">
        <w:rPr>
          <w:rFonts w:ascii="Arial" w:hAnsi="Arial" w:cs="Arial"/>
          <w:spacing w:val="-2"/>
          <w:sz w:val="24"/>
          <w:szCs w:val="24"/>
        </w:rPr>
        <w:t xml:space="preserve"> </w:t>
      </w:r>
      <w:r w:rsidRPr="00467340">
        <w:rPr>
          <w:rFonts w:ascii="Arial" w:hAnsi="Arial" w:cs="Arial"/>
          <w:sz w:val="24"/>
          <w:szCs w:val="24"/>
        </w:rPr>
        <w:t>los archivos</w:t>
      </w:r>
      <w:r w:rsidRPr="00467340">
        <w:rPr>
          <w:rFonts w:ascii="Arial" w:hAnsi="Arial" w:cs="Arial"/>
          <w:spacing w:val="-1"/>
          <w:sz w:val="24"/>
          <w:szCs w:val="24"/>
        </w:rPr>
        <w:t xml:space="preserve"> </w:t>
      </w:r>
      <w:r w:rsidRPr="00467340">
        <w:rPr>
          <w:rFonts w:ascii="Arial" w:hAnsi="Arial" w:cs="Arial"/>
          <w:sz w:val="24"/>
          <w:szCs w:val="24"/>
        </w:rPr>
        <w:t>públicos,</w:t>
      </w:r>
      <w:r w:rsidRPr="00467340">
        <w:rPr>
          <w:rFonts w:ascii="Arial" w:hAnsi="Arial" w:cs="Arial"/>
          <w:spacing w:val="-1"/>
          <w:sz w:val="24"/>
          <w:szCs w:val="24"/>
        </w:rPr>
        <w:t xml:space="preserve"> </w:t>
      </w:r>
      <w:r w:rsidRPr="00467340">
        <w:rPr>
          <w:rFonts w:ascii="Arial" w:hAnsi="Arial" w:cs="Arial"/>
          <w:sz w:val="24"/>
          <w:szCs w:val="24"/>
        </w:rPr>
        <w:t>en</w:t>
      </w:r>
      <w:r w:rsidRPr="00467340">
        <w:rPr>
          <w:rFonts w:ascii="Arial" w:hAnsi="Arial" w:cs="Arial"/>
          <w:spacing w:val="-1"/>
          <w:sz w:val="24"/>
          <w:szCs w:val="24"/>
        </w:rPr>
        <w:t xml:space="preserve"> </w:t>
      </w:r>
      <w:r w:rsidRPr="00467340">
        <w:rPr>
          <w:rFonts w:ascii="Arial" w:hAnsi="Arial" w:cs="Arial"/>
          <w:sz w:val="24"/>
          <w:szCs w:val="24"/>
        </w:rPr>
        <w:t>los</w:t>
      </w:r>
      <w:r w:rsidRPr="00467340">
        <w:rPr>
          <w:rFonts w:ascii="Arial" w:hAnsi="Arial" w:cs="Arial"/>
          <w:spacing w:val="-1"/>
          <w:sz w:val="24"/>
          <w:szCs w:val="24"/>
        </w:rPr>
        <w:t xml:space="preserve"> </w:t>
      </w:r>
      <w:r w:rsidRPr="00467340">
        <w:rPr>
          <w:rFonts w:ascii="Arial" w:hAnsi="Arial" w:cs="Arial"/>
          <w:sz w:val="24"/>
          <w:szCs w:val="24"/>
        </w:rPr>
        <w:t>términos consagrados</w:t>
      </w:r>
      <w:r w:rsidRPr="00467340">
        <w:rPr>
          <w:rFonts w:ascii="Arial" w:hAnsi="Arial" w:cs="Arial"/>
          <w:spacing w:val="-1"/>
          <w:sz w:val="24"/>
          <w:szCs w:val="24"/>
        </w:rPr>
        <w:t xml:space="preserve"> </w:t>
      </w:r>
      <w:r w:rsidRPr="00467340">
        <w:rPr>
          <w:rFonts w:ascii="Arial" w:hAnsi="Arial" w:cs="Arial"/>
          <w:sz w:val="24"/>
          <w:szCs w:val="24"/>
        </w:rPr>
        <w:t>por la</w:t>
      </w:r>
      <w:r w:rsidRPr="00467340">
        <w:rPr>
          <w:rFonts w:ascii="Arial" w:hAnsi="Arial" w:cs="Arial"/>
          <w:spacing w:val="-1"/>
          <w:sz w:val="24"/>
          <w:szCs w:val="24"/>
        </w:rPr>
        <w:t xml:space="preserve"> </w:t>
      </w:r>
      <w:r w:rsidRPr="00467340">
        <w:rPr>
          <w:rFonts w:ascii="Arial" w:hAnsi="Arial" w:cs="Arial"/>
          <w:sz w:val="24"/>
          <w:szCs w:val="24"/>
        </w:rPr>
        <w:t>Ley</w:t>
      </w:r>
    </w:p>
    <w:p w14:paraId="4692ADDC" w14:textId="77777777" w:rsidR="00A34081" w:rsidRPr="00467340" w:rsidRDefault="00A34081" w:rsidP="00C14416">
      <w:pPr>
        <w:pStyle w:val="Prrafodelista"/>
        <w:numPr>
          <w:ilvl w:val="0"/>
          <w:numId w:val="5"/>
        </w:numPr>
        <w:tabs>
          <w:tab w:val="left" w:pos="397"/>
          <w:tab w:val="left" w:pos="426"/>
        </w:tabs>
        <w:ind w:left="142" w:right="114" w:firstLine="0"/>
        <w:rPr>
          <w:rFonts w:ascii="Arial" w:hAnsi="Arial" w:cs="Arial"/>
          <w:sz w:val="24"/>
          <w:szCs w:val="24"/>
        </w:rPr>
      </w:pPr>
      <w:r w:rsidRPr="00467340">
        <w:rPr>
          <w:rFonts w:ascii="Arial" w:hAnsi="Arial" w:cs="Arial"/>
          <w:b/>
          <w:sz w:val="24"/>
          <w:szCs w:val="24"/>
        </w:rPr>
        <w:t>Almacenamiento de documentos:</w:t>
      </w:r>
      <w:r w:rsidRPr="00467340">
        <w:rPr>
          <w:rFonts w:ascii="Arial" w:hAnsi="Arial" w:cs="Arial"/>
          <w:sz w:val="24"/>
          <w:szCs w:val="24"/>
        </w:rPr>
        <w:t xml:space="preserve"> Acción de guardar sistemáticamente documentos de archivo en</w:t>
      </w:r>
      <w:r w:rsidRPr="00467340">
        <w:rPr>
          <w:rFonts w:ascii="Arial" w:hAnsi="Arial" w:cs="Arial"/>
          <w:spacing w:val="1"/>
          <w:sz w:val="24"/>
          <w:szCs w:val="24"/>
        </w:rPr>
        <w:t xml:space="preserve"> </w:t>
      </w:r>
      <w:r w:rsidRPr="00467340">
        <w:rPr>
          <w:rFonts w:ascii="Arial" w:hAnsi="Arial" w:cs="Arial"/>
          <w:sz w:val="24"/>
          <w:szCs w:val="24"/>
        </w:rPr>
        <w:t>espacios,</w:t>
      </w:r>
      <w:r w:rsidRPr="00467340">
        <w:rPr>
          <w:rFonts w:ascii="Arial" w:hAnsi="Arial" w:cs="Arial"/>
          <w:spacing w:val="-2"/>
          <w:sz w:val="24"/>
          <w:szCs w:val="24"/>
        </w:rPr>
        <w:t xml:space="preserve"> </w:t>
      </w:r>
      <w:r w:rsidRPr="00467340">
        <w:rPr>
          <w:rFonts w:ascii="Arial" w:hAnsi="Arial" w:cs="Arial"/>
          <w:sz w:val="24"/>
          <w:szCs w:val="24"/>
        </w:rPr>
        <w:t>mobiliario</w:t>
      </w:r>
      <w:r w:rsidRPr="00467340">
        <w:rPr>
          <w:rFonts w:ascii="Arial" w:hAnsi="Arial" w:cs="Arial"/>
          <w:spacing w:val="3"/>
          <w:sz w:val="24"/>
          <w:szCs w:val="24"/>
        </w:rPr>
        <w:t xml:space="preserve"> </w:t>
      </w:r>
      <w:r w:rsidRPr="00467340">
        <w:rPr>
          <w:rFonts w:ascii="Arial" w:hAnsi="Arial" w:cs="Arial"/>
          <w:sz w:val="24"/>
          <w:szCs w:val="24"/>
        </w:rPr>
        <w:t>y</w:t>
      </w:r>
      <w:r w:rsidRPr="00467340">
        <w:rPr>
          <w:rFonts w:ascii="Arial" w:hAnsi="Arial" w:cs="Arial"/>
          <w:spacing w:val="-4"/>
          <w:sz w:val="24"/>
          <w:szCs w:val="24"/>
        </w:rPr>
        <w:t xml:space="preserve"> </w:t>
      </w:r>
      <w:r w:rsidRPr="00467340">
        <w:rPr>
          <w:rFonts w:ascii="Arial" w:hAnsi="Arial" w:cs="Arial"/>
          <w:sz w:val="24"/>
          <w:szCs w:val="24"/>
        </w:rPr>
        <w:t>unidades de</w:t>
      </w:r>
      <w:r w:rsidRPr="00467340">
        <w:rPr>
          <w:rFonts w:ascii="Arial" w:hAnsi="Arial" w:cs="Arial"/>
          <w:spacing w:val="1"/>
          <w:sz w:val="24"/>
          <w:szCs w:val="24"/>
        </w:rPr>
        <w:t xml:space="preserve"> </w:t>
      </w:r>
      <w:r w:rsidRPr="00467340">
        <w:rPr>
          <w:rFonts w:ascii="Arial" w:hAnsi="Arial" w:cs="Arial"/>
          <w:sz w:val="24"/>
          <w:szCs w:val="24"/>
        </w:rPr>
        <w:t>conservación</w:t>
      </w:r>
      <w:r w:rsidRPr="00467340">
        <w:rPr>
          <w:rFonts w:ascii="Arial" w:hAnsi="Arial" w:cs="Arial"/>
          <w:spacing w:val="-1"/>
          <w:sz w:val="24"/>
          <w:szCs w:val="24"/>
        </w:rPr>
        <w:t xml:space="preserve"> </w:t>
      </w:r>
      <w:r w:rsidRPr="00467340">
        <w:rPr>
          <w:rFonts w:ascii="Arial" w:hAnsi="Arial" w:cs="Arial"/>
          <w:sz w:val="24"/>
          <w:szCs w:val="24"/>
        </w:rPr>
        <w:t>apropiadas.</w:t>
      </w:r>
    </w:p>
    <w:p w14:paraId="0424A632" w14:textId="77777777" w:rsidR="00A34081" w:rsidRPr="00467340" w:rsidRDefault="00A34081" w:rsidP="00C14416">
      <w:pPr>
        <w:pStyle w:val="Prrafodelista"/>
        <w:numPr>
          <w:ilvl w:val="0"/>
          <w:numId w:val="5"/>
        </w:numPr>
        <w:tabs>
          <w:tab w:val="left" w:pos="397"/>
          <w:tab w:val="left" w:pos="426"/>
        </w:tabs>
        <w:ind w:left="142" w:right="114" w:firstLine="0"/>
        <w:rPr>
          <w:rFonts w:ascii="Arial" w:hAnsi="Arial" w:cs="Arial"/>
          <w:sz w:val="24"/>
          <w:szCs w:val="24"/>
        </w:rPr>
      </w:pPr>
      <w:r w:rsidRPr="00467340">
        <w:rPr>
          <w:rFonts w:ascii="Arial" w:hAnsi="Arial" w:cs="Arial"/>
          <w:b/>
          <w:sz w:val="24"/>
          <w:szCs w:val="24"/>
        </w:rPr>
        <w:t xml:space="preserve">Archivado electrónico: </w:t>
      </w:r>
      <w:r w:rsidRPr="00467340">
        <w:rPr>
          <w:rFonts w:ascii="Arial" w:hAnsi="Arial" w:cs="Arial"/>
          <w:sz w:val="24"/>
          <w:szCs w:val="24"/>
        </w:rPr>
        <w:t>Conjunto de documentos electrónicos producidos y tratados conforme a los principios y procesos archivísticos.</w:t>
      </w:r>
    </w:p>
    <w:p w14:paraId="0D087467" w14:textId="77777777" w:rsidR="00A34081" w:rsidRPr="00467340" w:rsidRDefault="00A34081" w:rsidP="00C14416">
      <w:pPr>
        <w:pStyle w:val="Prrafodelista"/>
        <w:numPr>
          <w:ilvl w:val="0"/>
          <w:numId w:val="5"/>
        </w:numPr>
        <w:tabs>
          <w:tab w:val="left" w:pos="397"/>
          <w:tab w:val="left" w:pos="426"/>
        </w:tabs>
        <w:ind w:left="142" w:right="114" w:firstLine="0"/>
        <w:rPr>
          <w:rFonts w:ascii="Arial" w:hAnsi="Arial" w:cs="Arial"/>
          <w:sz w:val="24"/>
          <w:szCs w:val="24"/>
        </w:rPr>
      </w:pPr>
      <w:r w:rsidRPr="00467340">
        <w:rPr>
          <w:rFonts w:ascii="Arial" w:hAnsi="Arial" w:cs="Arial"/>
          <w:b/>
          <w:sz w:val="24"/>
          <w:szCs w:val="24"/>
        </w:rPr>
        <w:t>Archivamiento</w:t>
      </w:r>
      <w:r w:rsidRPr="00467340">
        <w:rPr>
          <w:rFonts w:ascii="Arial" w:hAnsi="Arial" w:cs="Arial"/>
          <w:b/>
          <w:spacing w:val="-4"/>
          <w:sz w:val="24"/>
          <w:szCs w:val="24"/>
        </w:rPr>
        <w:t xml:space="preserve"> </w:t>
      </w:r>
      <w:r w:rsidRPr="00467340">
        <w:rPr>
          <w:rFonts w:ascii="Arial" w:hAnsi="Arial" w:cs="Arial"/>
          <w:b/>
          <w:sz w:val="24"/>
          <w:szCs w:val="24"/>
        </w:rPr>
        <w:t>web:</w:t>
      </w:r>
      <w:r w:rsidRPr="00467340">
        <w:rPr>
          <w:rFonts w:ascii="Arial" w:hAnsi="Arial" w:cs="Arial"/>
          <w:b/>
          <w:spacing w:val="-1"/>
          <w:sz w:val="24"/>
          <w:szCs w:val="24"/>
        </w:rPr>
        <w:t xml:space="preserve"> </w:t>
      </w:r>
      <w:r w:rsidRPr="00467340">
        <w:rPr>
          <w:rFonts w:ascii="Arial" w:hAnsi="Arial" w:cs="Arial"/>
          <w:sz w:val="24"/>
          <w:szCs w:val="24"/>
        </w:rPr>
        <w:t xml:space="preserve">Proceso de recolección de fracciones o partes de la </w:t>
      </w:r>
      <w:proofErr w:type="spellStart"/>
      <w:r w:rsidRPr="00467340">
        <w:rPr>
          <w:rFonts w:ascii="Arial" w:hAnsi="Arial" w:cs="Arial"/>
          <w:sz w:val="24"/>
          <w:szCs w:val="24"/>
        </w:rPr>
        <w:t>World</w:t>
      </w:r>
      <w:proofErr w:type="spellEnd"/>
      <w:r w:rsidRPr="00467340">
        <w:rPr>
          <w:rFonts w:ascii="Arial" w:hAnsi="Arial" w:cs="Arial"/>
          <w:sz w:val="24"/>
          <w:szCs w:val="24"/>
        </w:rPr>
        <w:t xml:space="preserve"> Wide Web y la garantía de que la colección se conserva en un archivo o sistema de información para futuros investigadores, historiadores y público en general.</w:t>
      </w:r>
    </w:p>
    <w:p w14:paraId="18665BA7" w14:textId="77777777" w:rsidR="00A34081" w:rsidRPr="00467340" w:rsidRDefault="00A34081" w:rsidP="00C14416">
      <w:pPr>
        <w:pStyle w:val="Prrafodelista"/>
        <w:numPr>
          <w:ilvl w:val="0"/>
          <w:numId w:val="5"/>
        </w:numPr>
        <w:tabs>
          <w:tab w:val="left" w:pos="397"/>
          <w:tab w:val="left" w:pos="426"/>
        </w:tabs>
        <w:ind w:left="142" w:right="114" w:firstLine="0"/>
        <w:rPr>
          <w:rFonts w:ascii="Arial" w:hAnsi="Arial" w:cs="Arial"/>
          <w:sz w:val="24"/>
          <w:szCs w:val="24"/>
        </w:rPr>
      </w:pPr>
      <w:r w:rsidRPr="00467340">
        <w:rPr>
          <w:rFonts w:ascii="Arial" w:hAnsi="Arial" w:cs="Arial"/>
          <w:b/>
          <w:sz w:val="24"/>
          <w:szCs w:val="24"/>
        </w:rPr>
        <w:t xml:space="preserve">Autenticidad: </w:t>
      </w:r>
      <w:r w:rsidRPr="00467340">
        <w:rPr>
          <w:rFonts w:ascii="Arial" w:hAnsi="Arial" w:cs="Arial"/>
          <w:sz w:val="24"/>
          <w:szCs w:val="24"/>
        </w:rPr>
        <w:t>Que pueda demostrarse que el documento es lo que afirma ser, que ha sido creado o</w:t>
      </w:r>
      <w:r w:rsidRPr="00467340">
        <w:rPr>
          <w:rFonts w:ascii="Arial" w:hAnsi="Arial" w:cs="Arial"/>
          <w:spacing w:val="1"/>
          <w:sz w:val="24"/>
          <w:szCs w:val="24"/>
        </w:rPr>
        <w:t xml:space="preserve"> </w:t>
      </w:r>
      <w:r w:rsidRPr="00467340">
        <w:rPr>
          <w:rFonts w:ascii="Arial" w:hAnsi="Arial" w:cs="Arial"/>
          <w:sz w:val="24"/>
          <w:szCs w:val="24"/>
        </w:rPr>
        <w:t>enviado por la persona que afirma haberlo creado o enviado, y que ha sido creado o enviado en el momento que se afirma. Para garantizar la autenticidad de los documentos, las entidades deben implantar y documentar políticas y procedimientos para el control de la creación, recepción, transmisión, mantenimiento y disposición de los documentos, de manera que se asegure que los creadores de estos estén autorizados e identificados y que los documentos estén protegidos frente a cualquier adición, supresión, modificación, utilización u ocultación no autorizadas.</w:t>
      </w:r>
    </w:p>
    <w:p w14:paraId="29D6CD0B" w14:textId="77777777" w:rsidR="00A34081" w:rsidRPr="00467340" w:rsidRDefault="00A34081" w:rsidP="00C14416">
      <w:pPr>
        <w:pStyle w:val="Prrafodelista"/>
        <w:numPr>
          <w:ilvl w:val="0"/>
          <w:numId w:val="5"/>
        </w:numPr>
        <w:tabs>
          <w:tab w:val="left" w:pos="397"/>
          <w:tab w:val="left" w:pos="426"/>
        </w:tabs>
        <w:ind w:left="142" w:right="114" w:firstLine="0"/>
        <w:rPr>
          <w:rFonts w:ascii="Arial" w:hAnsi="Arial" w:cs="Arial"/>
          <w:sz w:val="24"/>
          <w:szCs w:val="24"/>
        </w:rPr>
      </w:pPr>
      <w:r w:rsidRPr="00467340">
        <w:rPr>
          <w:rFonts w:ascii="Arial" w:hAnsi="Arial" w:cs="Arial"/>
          <w:b/>
          <w:sz w:val="24"/>
          <w:szCs w:val="24"/>
        </w:rPr>
        <w:t>Ciclo</w:t>
      </w:r>
      <w:r w:rsidRPr="00467340">
        <w:rPr>
          <w:rFonts w:ascii="Arial" w:hAnsi="Arial" w:cs="Arial"/>
          <w:b/>
          <w:spacing w:val="1"/>
          <w:sz w:val="24"/>
          <w:szCs w:val="24"/>
        </w:rPr>
        <w:t xml:space="preserve"> </w:t>
      </w:r>
      <w:r w:rsidRPr="00467340">
        <w:rPr>
          <w:rFonts w:ascii="Arial" w:hAnsi="Arial" w:cs="Arial"/>
          <w:b/>
          <w:sz w:val="24"/>
          <w:szCs w:val="24"/>
        </w:rPr>
        <w:t>vital</w:t>
      </w:r>
      <w:r w:rsidRPr="00467340">
        <w:rPr>
          <w:rFonts w:ascii="Arial" w:hAnsi="Arial" w:cs="Arial"/>
          <w:b/>
          <w:spacing w:val="1"/>
          <w:sz w:val="24"/>
          <w:szCs w:val="24"/>
        </w:rPr>
        <w:t xml:space="preserve"> </w:t>
      </w:r>
      <w:r w:rsidRPr="00467340">
        <w:rPr>
          <w:rFonts w:ascii="Arial" w:hAnsi="Arial" w:cs="Arial"/>
          <w:b/>
          <w:sz w:val="24"/>
          <w:szCs w:val="24"/>
        </w:rPr>
        <w:t>del</w:t>
      </w:r>
      <w:r w:rsidRPr="00467340">
        <w:rPr>
          <w:rFonts w:ascii="Arial" w:hAnsi="Arial" w:cs="Arial"/>
          <w:b/>
          <w:spacing w:val="1"/>
          <w:sz w:val="24"/>
          <w:szCs w:val="24"/>
        </w:rPr>
        <w:t xml:space="preserve"> </w:t>
      </w:r>
      <w:r w:rsidRPr="00467340">
        <w:rPr>
          <w:rFonts w:ascii="Arial" w:hAnsi="Arial" w:cs="Arial"/>
          <w:b/>
          <w:sz w:val="24"/>
          <w:szCs w:val="24"/>
        </w:rPr>
        <w:t>documento</w:t>
      </w:r>
      <w:r w:rsidRPr="00467340">
        <w:rPr>
          <w:rFonts w:ascii="Arial" w:hAnsi="Arial" w:cs="Arial"/>
          <w:sz w:val="24"/>
          <w:szCs w:val="24"/>
        </w:rPr>
        <w:t>:</w:t>
      </w:r>
      <w:r w:rsidRPr="00467340">
        <w:rPr>
          <w:rFonts w:ascii="Arial" w:hAnsi="Arial" w:cs="Arial"/>
          <w:spacing w:val="1"/>
          <w:sz w:val="24"/>
          <w:szCs w:val="24"/>
        </w:rPr>
        <w:t xml:space="preserve"> </w:t>
      </w:r>
      <w:r w:rsidRPr="00467340">
        <w:rPr>
          <w:rFonts w:ascii="Arial" w:hAnsi="Arial" w:cs="Arial"/>
          <w:sz w:val="24"/>
          <w:szCs w:val="24"/>
        </w:rPr>
        <w:t>Etapas sucesivas por las que atraviesan los documentos desde su producción o recepción, hasta su disposición final.</w:t>
      </w:r>
    </w:p>
    <w:p w14:paraId="3084DB64" w14:textId="77777777" w:rsidR="00A34081" w:rsidRPr="00467340" w:rsidRDefault="00A34081" w:rsidP="00C14416">
      <w:pPr>
        <w:pStyle w:val="Prrafodelista"/>
        <w:numPr>
          <w:ilvl w:val="0"/>
          <w:numId w:val="5"/>
        </w:numPr>
        <w:tabs>
          <w:tab w:val="left" w:pos="397"/>
          <w:tab w:val="left" w:pos="426"/>
        </w:tabs>
        <w:ind w:left="142" w:right="114" w:firstLine="0"/>
        <w:rPr>
          <w:rFonts w:ascii="Arial" w:hAnsi="Arial" w:cs="Arial"/>
          <w:sz w:val="24"/>
          <w:szCs w:val="24"/>
        </w:rPr>
      </w:pPr>
      <w:r w:rsidRPr="00467340">
        <w:rPr>
          <w:rFonts w:ascii="Arial" w:hAnsi="Arial" w:cs="Arial"/>
          <w:b/>
          <w:sz w:val="24"/>
          <w:szCs w:val="24"/>
        </w:rPr>
        <w:t>Conservación</w:t>
      </w:r>
      <w:r w:rsidRPr="00467340">
        <w:rPr>
          <w:rFonts w:ascii="Arial" w:hAnsi="Arial" w:cs="Arial"/>
          <w:b/>
          <w:spacing w:val="1"/>
          <w:sz w:val="24"/>
          <w:szCs w:val="24"/>
        </w:rPr>
        <w:t xml:space="preserve"> </w:t>
      </w:r>
      <w:r w:rsidRPr="00467340">
        <w:rPr>
          <w:rFonts w:ascii="Arial" w:hAnsi="Arial" w:cs="Arial"/>
          <w:b/>
          <w:sz w:val="24"/>
          <w:szCs w:val="24"/>
        </w:rPr>
        <w:t>de</w:t>
      </w:r>
      <w:r w:rsidRPr="00467340">
        <w:rPr>
          <w:rFonts w:ascii="Arial" w:hAnsi="Arial" w:cs="Arial"/>
          <w:b/>
          <w:spacing w:val="1"/>
          <w:sz w:val="24"/>
          <w:szCs w:val="24"/>
        </w:rPr>
        <w:t xml:space="preserve"> </w:t>
      </w:r>
      <w:r w:rsidRPr="00467340">
        <w:rPr>
          <w:rFonts w:ascii="Arial" w:hAnsi="Arial" w:cs="Arial"/>
          <w:b/>
          <w:sz w:val="24"/>
          <w:szCs w:val="24"/>
        </w:rPr>
        <w:t>documentos</w:t>
      </w:r>
      <w:r w:rsidRPr="00467340">
        <w:rPr>
          <w:rFonts w:ascii="Arial" w:hAnsi="Arial" w:cs="Arial"/>
          <w:sz w:val="24"/>
          <w:szCs w:val="24"/>
        </w:rPr>
        <w:t>:</w:t>
      </w:r>
      <w:r w:rsidRPr="00467340">
        <w:rPr>
          <w:rFonts w:ascii="Arial" w:hAnsi="Arial" w:cs="Arial"/>
          <w:spacing w:val="1"/>
          <w:sz w:val="24"/>
          <w:szCs w:val="24"/>
        </w:rPr>
        <w:t xml:space="preserve"> </w:t>
      </w:r>
      <w:r w:rsidRPr="00467340">
        <w:rPr>
          <w:rFonts w:ascii="Arial" w:hAnsi="Arial" w:cs="Arial"/>
          <w:sz w:val="24"/>
          <w:szCs w:val="24"/>
        </w:rPr>
        <w:t>Conjunto de medidas preventivas o correctivas adoptadas para asegurar la integridad física y funcional de los documentos de archivo.</w:t>
      </w:r>
    </w:p>
    <w:p w14:paraId="73E14E3C" w14:textId="77777777" w:rsidR="00A34081" w:rsidRPr="00467340" w:rsidRDefault="00A34081" w:rsidP="00C14416">
      <w:pPr>
        <w:pStyle w:val="Prrafodelista"/>
        <w:numPr>
          <w:ilvl w:val="0"/>
          <w:numId w:val="5"/>
        </w:numPr>
        <w:tabs>
          <w:tab w:val="left" w:pos="397"/>
          <w:tab w:val="left" w:pos="426"/>
        </w:tabs>
        <w:ind w:left="142" w:right="114" w:firstLine="0"/>
        <w:rPr>
          <w:rFonts w:ascii="Arial" w:hAnsi="Arial" w:cs="Arial"/>
          <w:sz w:val="24"/>
          <w:szCs w:val="24"/>
        </w:rPr>
      </w:pPr>
      <w:r w:rsidRPr="00467340">
        <w:rPr>
          <w:rFonts w:ascii="Arial" w:hAnsi="Arial" w:cs="Arial"/>
          <w:b/>
          <w:sz w:val="24"/>
          <w:szCs w:val="24"/>
        </w:rPr>
        <w:t xml:space="preserve">Conservación digital: </w:t>
      </w:r>
      <w:r w:rsidRPr="00467340">
        <w:rPr>
          <w:rFonts w:ascii="Arial" w:hAnsi="Arial" w:cs="Arial"/>
          <w:sz w:val="24"/>
          <w:szCs w:val="24"/>
        </w:rPr>
        <w:t>Acciones tomadas para anticipar, prevenir, detener o retardar el deterioro del soporte de obras digitales con objeto de tenerlas permanentemente en condiciones de usabilidad, así como la estabilización tecnológica, la reconversión a nuevos soportes, sistemas y formatos digitales para garantizar la trascendencia de los contenidos.</w:t>
      </w:r>
    </w:p>
    <w:p w14:paraId="25835BDE" w14:textId="77777777" w:rsidR="00A34081" w:rsidRPr="00467340" w:rsidRDefault="00A34081" w:rsidP="00C14416">
      <w:pPr>
        <w:pStyle w:val="Prrafodelista"/>
        <w:numPr>
          <w:ilvl w:val="0"/>
          <w:numId w:val="5"/>
        </w:numPr>
        <w:tabs>
          <w:tab w:val="left" w:pos="397"/>
          <w:tab w:val="left" w:pos="426"/>
        </w:tabs>
        <w:ind w:left="142" w:right="114" w:firstLine="0"/>
        <w:rPr>
          <w:rFonts w:ascii="Arial" w:hAnsi="Arial" w:cs="Arial"/>
          <w:sz w:val="24"/>
          <w:szCs w:val="24"/>
        </w:rPr>
      </w:pPr>
      <w:r w:rsidRPr="00467340">
        <w:rPr>
          <w:rFonts w:ascii="Arial" w:hAnsi="Arial" w:cs="Arial"/>
          <w:b/>
          <w:sz w:val="24"/>
          <w:szCs w:val="24"/>
        </w:rPr>
        <w:t>Conservación preventiva de documentos</w:t>
      </w:r>
      <w:r w:rsidRPr="00467340">
        <w:rPr>
          <w:rFonts w:ascii="Arial" w:hAnsi="Arial" w:cs="Arial"/>
          <w:sz w:val="24"/>
          <w:szCs w:val="24"/>
        </w:rPr>
        <w:t>: Conjunto de estrategias y medidas de orden técnico, político y administrativo orientadas a evitar o reducir el riesgo de deterioro de los documentos de archivo, preservando su integridad y estabilidad.</w:t>
      </w:r>
    </w:p>
    <w:p w14:paraId="3B682818" w14:textId="77777777" w:rsidR="00A34081" w:rsidRPr="00467340" w:rsidRDefault="00A34081" w:rsidP="00C14416">
      <w:pPr>
        <w:pStyle w:val="Prrafodelista"/>
        <w:numPr>
          <w:ilvl w:val="0"/>
          <w:numId w:val="5"/>
        </w:numPr>
        <w:tabs>
          <w:tab w:val="left" w:pos="397"/>
          <w:tab w:val="left" w:pos="426"/>
        </w:tabs>
        <w:ind w:left="142" w:right="114" w:firstLine="0"/>
        <w:rPr>
          <w:rFonts w:ascii="Arial" w:hAnsi="Arial" w:cs="Arial"/>
          <w:sz w:val="24"/>
          <w:szCs w:val="24"/>
        </w:rPr>
      </w:pPr>
      <w:r w:rsidRPr="00467340">
        <w:rPr>
          <w:rFonts w:ascii="Arial" w:hAnsi="Arial" w:cs="Arial"/>
          <w:b/>
          <w:sz w:val="24"/>
          <w:szCs w:val="24"/>
        </w:rPr>
        <w:t>Conservación</w:t>
      </w:r>
      <w:r w:rsidRPr="00467340">
        <w:rPr>
          <w:rFonts w:ascii="Arial" w:hAnsi="Arial" w:cs="Arial"/>
          <w:b/>
          <w:spacing w:val="-4"/>
          <w:sz w:val="24"/>
          <w:szCs w:val="24"/>
        </w:rPr>
        <w:t xml:space="preserve"> </w:t>
      </w:r>
      <w:r w:rsidRPr="00467340">
        <w:rPr>
          <w:rFonts w:ascii="Arial" w:hAnsi="Arial" w:cs="Arial"/>
          <w:b/>
          <w:sz w:val="24"/>
          <w:szCs w:val="24"/>
        </w:rPr>
        <w:t>total:</w:t>
      </w:r>
      <w:r w:rsidRPr="00467340">
        <w:rPr>
          <w:rFonts w:ascii="Arial" w:hAnsi="Arial" w:cs="Arial"/>
          <w:b/>
          <w:spacing w:val="-1"/>
          <w:sz w:val="24"/>
          <w:szCs w:val="24"/>
        </w:rPr>
        <w:t xml:space="preserve"> </w:t>
      </w:r>
      <w:r w:rsidRPr="00467340">
        <w:rPr>
          <w:rFonts w:ascii="Arial" w:hAnsi="Arial" w:cs="Arial"/>
          <w:sz w:val="24"/>
          <w:szCs w:val="24"/>
        </w:rPr>
        <w:t>Se aplica a aquellos documentos que tienen valor permanente, es decir, los que lo tienen por disposición legal o los que por su contenido informan sobre el origen, desarrollo, estructura, procedimientos y políticas de la entidad productora, convirtiéndose en testimonio de su actividad y trascendencia. Asimismo, son Patrimonio documental de la sociedad que los produce, utiliza y conserva para la investigación, la ciencia y la cultura.</w:t>
      </w:r>
    </w:p>
    <w:p w14:paraId="25D6EF65" w14:textId="77777777" w:rsidR="00A34081" w:rsidRPr="00467340" w:rsidRDefault="00A34081" w:rsidP="00C14416">
      <w:pPr>
        <w:pStyle w:val="Prrafodelista"/>
        <w:numPr>
          <w:ilvl w:val="0"/>
          <w:numId w:val="5"/>
        </w:numPr>
        <w:tabs>
          <w:tab w:val="left" w:pos="397"/>
          <w:tab w:val="left" w:pos="426"/>
        </w:tabs>
        <w:ind w:left="142" w:right="114" w:firstLine="0"/>
        <w:rPr>
          <w:rFonts w:ascii="Arial" w:hAnsi="Arial" w:cs="Arial"/>
          <w:sz w:val="24"/>
          <w:szCs w:val="24"/>
        </w:rPr>
      </w:pPr>
      <w:r w:rsidRPr="00467340">
        <w:rPr>
          <w:rFonts w:ascii="Arial" w:hAnsi="Arial" w:cs="Arial"/>
          <w:b/>
          <w:sz w:val="24"/>
          <w:szCs w:val="24"/>
        </w:rPr>
        <w:t xml:space="preserve">Consulta de documentos: </w:t>
      </w:r>
      <w:r w:rsidRPr="00467340">
        <w:rPr>
          <w:rFonts w:ascii="Arial" w:hAnsi="Arial" w:cs="Arial"/>
          <w:sz w:val="24"/>
          <w:szCs w:val="24"/>
        </w:rPr>
        <w:t>Acceso a un documento o a un grupo de documentos con el fin de conocer la información que contienen.</w:t>
      </w:r>
    </w:p>
    <w:p w14:paraId="41AAC4E4" w14:textId="77777777" w:rsidR="00A34081" w:rsidRPr="00467340" w:rsidRDefault="00A34081" w:rsidP="00C14416">
      <w:pPr>
        <w:pStyle w:val="Prrafodelista"/>
        <w:numPr>
          <w:ilvl w:val="0"/>
          <w:numId w:val="5"/>
        </w:numPr>
        <w:tabs>
          <w:tab w:val="left" w:pos="397"/>
          <w:tab w:val="left" w:pos="426"/>
        </w:tabs>
        <w:ind w:left="142" w:right="114" w:firstLine="0"/>
        <w:rPr>
          <w:rFonts w:ascii="Arial" w:hAnsi="Arial" w:cs="Arial"/>
          <w:sz w:val="24"/>
          <w:szCs w:val="24"/>
        </w:rPr>
      </w:pPr>
      <w:r w:rsidRPr="00467340">
        <w:rPr>
          <w:rFonts w:ascii="Arial" w:hAnsi="Arial" w:cs="Arial"/>
          <w:b/>
          <w:sz w:val="24"/>
          <w:szCs w:val="24"/>
        </w:rPr>
        <w:t>Documento</w:t>
      </w:r>
      <w:r w:rsidRPr="00467340">
        <w:rPr>
          <w:rFonts w:ascii="Arial" w:hAnsi="Arial" w:cs="Arial"/>
          <w:b/>
          <w:spacing w:val="-6"/>
          <w:sz w:val="24"/>
          <w:szCs w:val="24"/>
        </w:rPr>
        <w:t xml:space="preserve"> </w:t>
      </w:r>
      <w:r w:rsidRPr="00467340">
        <w:rPr>
          <w:rFonts w:ascii="Arial" w:hAnsi="Arial" w:cs="Arial"/>
          <w:b/>
          <w:sz w:val="24"/>
          <w:szCs w:val="24"/>
        </w:rPr>
        <w:t>electrónico</w:t>
      </w:r>
      <w:r w:rsidRPr="00467340">
        <w:rPr>
          <w:rFonts w:ascii="Arial" w:hAnsi="Arial" w:cs="Arial"/>
          <w:sz w:val="24"/>
          <w:szCs w:val="24"/>
        </w:rPr>
        <w:t>:</w:t>
      </w:r>
      <w:r w:rsidRPr="00467340">
        <w:rPr>
          <w:rFonts w:ascii="Arial" w:hAnsi="Arial" w:cs="Arial"/>
          <w:spacing w:val="-4"/>
          <w:sz w:val="24"/>
          <w:szCs w:val="24"/>
        </w:rPr>
        <w:t xml:space="preserve"> </w:t>
      </w:r>
      <w:r w:rsidRPr="00467340">
        <w:rPr>
          <w:rFonts w:ascii="Arial" w:hAnsi="Arial" w:cs="Arial"/>
          <w:sz w:val="24"/>
          <w:szCs w:val="24"/>
        </w:rPr>
        <w:t>Es la información generada, enviada, recibida, almacenada o comunicada por medios electrónicos, ópticos o similares.</w:t>
      </w:r>
    </w:p>
    <w:p w14:paraId="4F503871" w14:textId="77777777" w:rsidR="00A34081" w:rsidRPr="00467340" w:rsidRDefault="00A34081" w:rsidP="00C14416">
      <w:pPr>
        <w:pStyle w:val="Prrafodelista"/>
        <w:numPr>
          <w:ilvl w:val="0"/>
          <w:numId w:val="5"/>
        </w:numPr>
        <w:tabs>
          <w:tab w:val="left" w:pos="397"/>
          <w:tab w:val="left" w:pos="426"/>
        </w:tabs>
        <w:ind w:left="142" w:right="114" w:firstLine="0"/>
        <w:rPr>
          <w:rFonts w:ascii="Arial" w:hAnsi="Arial" w:cs="Arial"/>
          <w:sz w:val="24"/>
          <w:szCs w:val="24"/>
        </w:rPr>
      </w:pPr>
      <w:r w:rsidRPr="00467340">
        <w:rPr>
          <w:rFonts w:ascii="Arial" w:hAnsi="Arial" w:cs="Arial"/>
          <w:b/>
          <w:sz w:val="24"/>
          <w:szCs w:val="24"/>
        </w:rPr>
        <w:t xml:space="preserve">Documento electrónico de archivo: </w:t>
      </w:r>
      <w:r w:rsidRPr="00467340">
        <w:rPr>
          <w:rFonts w:ascii="Arial" w:hAnsi="Arial" w:cs="Arial"/>
          <w:sz w:val="24"/>
          <w:szCs w:val="24"/>
        </w:rPr>
        <w:t>Registro de la información generada, recibida, almacenada, y comunicada por medios electrónicos, que permanece en estos medios durante su ciclo vital; es producida por una persona o entidad debido a sus actividades y debe ser tratada conforme a los principios y procesos archivísticos.</w:t>
      </w:r>
    </w:p>
    <w:p w14:paraId="53922A2E" w14:textId="77777777" w:rsidR="00A34081" w:rsidRPr="00467340" w:rsidRDefault="00A34081" w:rsidP="00C14416">
      <w:pPr>
        <w:pStyle w:val="Prrafodelista"/>
        <w:numPr>
          <w:ilvl w:val="0"/>
          <w:numId w:val="5"/>
        </w:numPr>
        <w:tabs>
          <w:tab w:val="left" w:pos="397"/>
          <w:tab w:val="left" w:pos="426"/>
        </w:tabs>
        <w:ind w:left="142" w:right="114" w:firstLine="0"/>
        <w:rPr>
          <w:rFonts w:ascii="Arial" w:hAnsi="Arial" w:cs="Arial"/>
          <w:sz w:val="24"/>
          <w:szCs w:val="24"/>
        </w:rPr>
      </w:pPr>
      <w:r w:rsidRPr="00467340">
        <w:rPr>
          <w:rFonts w:ascii="Arial" w:hAnsi="Arial" w:cs="Arial"/>
          <w:b/>
          <w:sz w:val="24"/>
          <w:szCs w:val="24"/>
        </w:rPr>
        <w:t xml:space="preserve">Gestión de documentos: </w:t>
      </w:r>
      <w:r w:rsidRPr="00467340">
        <w:rPr>
          <w:rFonts w:ascii="Arial" w:hAnsi="Arial" w:cs="Arial"/>
          <w:sz w:val="24"/>
          <w:szCs w:val="24"/>
        </w:rPr>
        <w:t xml:space="preserve">Gestión documental. Área de gestión responsable de un control eficaz y sistemático de la creación, la recepción, el mantenimiento, el uso y la disposición de documentos, incluidos los procesos para incorporar y mantener, en forma de documentos, la </w:t>
      </w:r>
      <w:r w:rsidRPr="00467340">
        <w:rPr>
          <w:rFonts w:ascii="Arial" w:hAnsi="Arial" w:cs="Arial"/>
          <w:sz w:val="24"/>
          <w:szCs w:val="24"/>
        </w:rPr>
        <w:lastRenderedPageBreak/>
        <w:t>información y prueba de las actividades y operaciones de la organización.</w:t>
      </w:r>
    </w:p>
    <w:p w14:paraId="12C0FC0D" w14:textId="777DA72F" w:rsidR="00467340" w:rsidRPr="00077AD7" w:rsidRDefault="00A34081" w:rsidP="00077AD7">
      <w:pPr>
        <w:pStyle w:val="Prrafodelista"/>
        <w:numPr>
          <w:ilvl w:val="0"/>
          <w:numId w:val="5"/>
        </w:numPr>
        <w:tabs>
          <w:tab w:val="left" w:pos="397"/>
          <w:tab w:val="left" w:pos="426"/>
        </w:tabs>
        <w:ind w:left="142" w:right="114" w:firstLine="0"/>
        <w:rPr>
          <w:rFonts w:ascii="Arial" w:hAnsi="Arial" w:cs="Arial"/>
          <w:sz w:val="24"/>
          <w:szCs w:val="24"/>
        </w:rPr>
      </w:pPr>
      <w:r w:rsidRPr="00467340">
        <w:rPr>
          <w:rFonts w:ascii="Arial" w:hAnsi="Arial" w:cs="Arial"/>
          <w:b/>
          <w:sz w:val="24"/>
          <w:szCs w:val="24"/>
        </w:rPr>
        <w:t xml:space="preserve">Gestión documental: </w:t>
      </w:r>
      <w:r w:rsidRPr="00467340">
        <w:rPr>
          <w:rFonts w:ascii="Arial" w:hAnsi="Arial" w:cs="Arial"/>
          <w:sz w:val="24"/>
          <w:szCs w:val="24"/>
        </w:rPr>
        <w:t>Conjunto de actividades administrativas y técnicas tendientes a la planificación, manejo y organización de la documentación producida y recibida por las entidades,</w:t>
      </w:r>
    </w:p>
    <w:p w14:paraId="29690C77" w14:textId="7EEA9A5A" w:rsidR="00A34081" w:rsidRPr="00077AD7" w:rsidRDefault="00077AD7" w:rsidP="00077AD7">
      <w:pPr>
        <w:tabs>
          <w:tab w:val="left" w:pos="397"/>
          <w:tab w:val="left" w:pos="426"/>
        </w:tabs>
        <w:ind w:right="114"/>
        <w:rPr>
          <w:rFonts w:ascii="Arial" w:hAnsi="Arial" w:cs="Arial"/>
          <w:sz w:val="24"/>
          <w:szCs w:val="24"/>
        </w:rPr>
      </w:pPr>
      <w:r>
        <w:rPr>
          <w:rFonts w:ascii="Arial" w:hAnsi="Arial" w:cs="Arial"/>
          <w:b/>
          <w:sz w:val="24"/>
          <w:szCs w:val="24"/>
        </w:rPr>
        <w:t xml:space="preserve">  </w:t>
      </w:r>
      <w:r w:rsidR="00A34081" w:rsidRPr="00077AD7">
        <w:rPr>
          <w:rFonts w:ascii="Arial" w:hAnsi="Arial" w:cs="Arial"/>
          <w:sz w:val="24"/>
          <w:szCs w:val="24"/>
        </w:rPr>
        <w:t>desde su origen hasta su destino final, con el objeto de facilitar su utilización y conservación.</w:t>
      </w:r>
    </w:p>
    <w:p w14:paraId="359C00EE" w14:textId="77777777" w:rsidR="00D40262" w:rsidRPr="00467340" w:rsidRDefault="00A34081" w:rsidP="00C14416">
      <w:pPr>
        <w:pStyle w:val="Prrafodelista"/>
        <w:numPr>
          <w:ilvl w:val="0"/>
          <w:numId w:val="5"/>
        </w:numPr>
        <w:tabs>
          <w:tab w:val="left" w:pos="397"/>
          <w:tab w:val="left" w:pos="426"/>
        </w:tabs>
        <w:ind w:left="142" w:right="114" w:firstLine="0"/>
        <w:rPr>
          <w:rFonts w:ascii="Arial" w:hAnsi="Arial" w:cs="Arial"/>
          <w:sz w:val="24"/>
          <w:szCs w:val="24"/>
        </w:rPr>
      </w:pPr>
      <w:r w:rsidRPr="00467340">
        <w:rPr>
          <w:rFonts w:ascii="Arial" w:hAnsi="Arial" w:cs="Arial"/>
          <w:b/>
          <w:sz w:val="24"/>
          <w:szCs w:val="24"/>
        </w:rPr>
        <w:t xml:space="preserve">Medios digitales: </w:t>
      </w:r>
      <w:r w:rsidRPr="00467340">
        <w:rPr>
          <w:rFonts w:ascii="Arial" w:hAnsi="Arial" w:cs="Arial"/>
          <w:sz w:val="24"/>
          <w:szCs w:val="24"/>
        </w:rPr>
        <w:t>También conocido como “soporte digital”. Es el material físico, tal como un disco compacto, DVD, cinta o disco duro usado como soporte para almacenamiento de datos digitales. Véase también: “medio”, “medio analógico”.</w:t>
      </w:r>
      <w:r w:rsidR="00D40262" w:rsidRPr="00467340">
        <w:rPr>
          <w:rFonts w:ascii="Arial" w:hAnsi="Arial" w:cs="Arial"/>
          <w:b/>
          <w:bCs/>
          <w:sz w:val="24"/>
          <w:szCs w:val="24"/>
        </w:rPr>
        <w:t xml:space="preserve"> </w:t>
      </w:r>
    </w:p>
    <w:p w14:paraId="3E0FFE55" w14:textId="45B6CA7E" w:rsidR="00A34081" w:rsidRPr="00467340" w:rsidRDefault="00D40262" w:rsidP="00C14416">
      <w:pPr>
        <w:pStyle w:val="Prrafodelista"/>
        <w:numPr>
          <w:ilvl w:val="0"/>
          <w:numId w:val="5"/>
        </w:numPr>
        <w:tabs>
          <w:tab w:val="left" w:pos="397"/>
          <w:tab w:val="left" w:pos="426"/>
        </w:tabs>
        <w:ind w:left="142" w:right="114" w:firstLine="0"/>
        <w:rPr>
          <w:rFonts w:ascii="Arial" w:hAnsi="Arial" w:cs="Arial"/>
          <w:sz w:val="24"/>
          <w:szCs w:val="24"/>
        </w:rPr>
      </w:pPr>
      <w:r w:rsidRPr="00467340">
        <w:rPr>
          <w:rFonts w:ascii="Arial" w:hAnsi="Arial" w:cs="Arial"/>
          <w:b/>
          <w:bCs/>
          <w:sz w:val="24"/>
          <w:szCs w:val="24"/>
        </w:rPr>
        <w:t>MIPG</w:t>
      </w:r>
      <w:r w:rsidRPr="00467340">
        <w:rPr>
          <w:rFonts w:ascii="Arial" w:hAnsi="Arial" w:cs="Arial"/>
          <w:sz w:val="24"/>
          <w:szCs w:val="24"/>
        </w:rPr>
        <w:t>: Modelo Integrado de Planeación y Gestión.</w:t>
      </w:r>
    </w:p>
    <w:p w14:paraId="069CD933" w14:textId="27E44589" w:rsidR="00A34081" w:rsidRPr="00467340" w:rsidRDefault="00A34081" w:rsidP="00C14416">
      <w:pPr>
        <w:pStyle w:val="Prrafodelista"/>
        <w:numPr>
          <w:ilvl w:val="0"/>
          <w:numId w:val="5"/>
        </w:numPr>
        <w:tabs>
          <w:tab w:val="left" w:pos="397"/>
          <w:tab w:val="left" w:pos="426"/>
        </w:tabs>
        <w:ind w:left="142" w:right="114" w:firstLine="0"/>
        <w:rPr>
          <w:rFonts w:ascii="Arial" w:hAnsi="Arial" w:cs="Arial"/>
          <w:sz w:val="24"/>
          <w:szCs w:val="24"/>
        </w:rPr>
      </w:pPr>
      <w:r w:rsidRPr="00467340">
        <w:rPr>
          <w:rFonts w:ascii="Arial" w:hAnsi="Arial" w:cs="Arial"/>
          <w:b/>
          <w:sz w:val="24"/>
          <w:szCs w:val="24"/>
        </w:rPr>
        <w:t xml:space="preserve">Plan institucional de </w:t>
      </w:r>
      <w:r w:rsidR="00DB388D">
        <w:rPr>
          <w:rFonts w:ascii="Arial" w:hAnsi="Arial" w:cs="Arial"/>
          <w:b/>
          <w:sz w:val="24"/>
          <w:szCs w:val="24"/>
        </w:rPr>
        <w:t>A</w:t>
      </w:r>
      <w:r w:rsidRPr="00467340">
        <w:rPr>
          <w:rFonts w:ascii="Arial" w:hAnsi="Arial" w:cs="Arial"/>
          <w:b/>
          <w:sz w:val="24"/>
          <w:szCs w:val="24"/>
        </w:rPr>
        <w:t>rchivos</w:t>
      </w:r>
      <w:r w:rsidR="00DB388D">
        <w:rPr>
          <w:rFonts w:ascii="Arial" w:hAnsi="Arial" w:cs="Arial"/>
          <w:b/>
          <w:sz w:val="24"/>
          <w:szCs w:val="24"/>
        </w:rPr>
        <w:t xml:space="preserve"> (PINAR)</w:t>
      </w:r>
      <w:r w:rsidRPr="00467340">
        <w:rPr>
          <w:rFonts w:ascii="Arial" w:hAnsi="Arial" w:cs="Arial"/>
          <w:sz w:val="24"/>
          <w:szCs w:val="24"/>
        </w:rPr>
        <w:t>: Instrumento archivístico que permite generar cambios planificados, articulando y dando un ordenamiento lógico a los planes y proyectos que en materia archivística formule la Entidad.</w:t>
      </w:r>
    </w:p>
    <w:p w14:paraId="4A453698" w14:textId="1BC2B7F2" w:rsidR="00A34081" w:rsidRPr="00467340" w:rsidRDefault="00A34081" w:rsidP="00C14416">
      <w:pPr>
        <w:pStyle w:val="Prrafodelista"/>
        <w:numPr>
          <w:ilvl w:val="0"/>
          <w:numId w:val="5"/>
        </w:numPr>
        <w:tabs>
          <w:tab w:val="left" w:pos="397"/>
          <w:tab w:val="left" w:pos="426"/>
        </w:tabs>
        <w:ind w:left="142" w:right="114" w:firstLine="0"/>
        <w:rPr>
          <w:rFonts w:ascii="Arial" w:hAnsi="Arial" w:cs="Arial"/>
          <w:sz w:val="24"/>
          <w:szCs w:val="24"/>
        </w:rPr>
      </w:pPr>
      <w:r w:rsidRPr="00467340">
        <w:rPr>
          <w:rFonts w:ascii="Arial" w:hAnsi="Arial" w:cs="Arial"/>
          <w:b/>
          <w:sz w:val="24"/>
          <w:szCs w:val="24"/>
        </w:rPr>
        <w:t xml:space="preserve">Política de gestión documental: </w:t>
      </w:r>
      <w:r w:rsidRPr="00467340">
        <w:rPr>
          <w:rFonts w:ascii="Arial" w:hAnsi="Arial" w:cs="Arial"/>
          <w:sz w:val="24"/>
          <w:szCs w:val="24"/>
        </w:rPr>
        <w:t>Intención y direc</w:t>
      </w:r>
      <w:r w:rsidR="00DB388D">
        <w:rPr>
          <w:rFonts w:ascii="Arial" w:hAnsi="Arial" w:cs="Arial"/>
          <w:sz w:val="24"/>
          <w:szCs w:val="24"/>
        </w:rPr>
        <w:t xml:space="preserve">trices </w:t>
      </w:r>
      <w:r w:rsidRPr="00467340">
        <w:rPr>
          <w:rFonts w:ascii="Arial" w:hAnsi="Arial" w:cs="Arial"/>
          <w:sz w:val="24"/>
          <w:szCs w:val="24"/>
        </w:rPr>
        <w:t xml:space="preserve">de una organización </w:t>
      </w:r>
      <w:r w:rsidR="00DB388D">
        <w:rPr>
          <w:rFonts w:ascii="Arial" w:hAnsi="Arial" w:cs="Arial"/>
          <w:sz w:val="24"/>
          <w:szCs w:val="24"/>
        </w:rPr>
        <w:t>con</w:t>
      </w:r>
      <w:r w:rsidRPr="00467340">
        <w:rPr>
          <w:rFonts w:ascii="Arial" w:hAnsi="Arial" w:cs="Arial"/>
          <w:sz w:val="24"/>
          <w:szCs w:val="24"/>
        </w:rPr>
        <w:t xml:space="preserve"> relación </w:t>
      </w:r>
      <w:r w:rsidR="00DB388D">
        <w:rPr>
          <w:rFonts w:ascii="Arial" w:hAnsi="Arial" w:cs="Arial"/>
          <w:sz w:val="24"/>
          <w:szCs w:val="24"/>
        </w:rPr>
        <w:t>a</w:t>
      </w:r>
      <w:r w:rsidRPr="00467340">
        <w:rPr>
          <w:rFonts w:ascii="Arial" w:hAnsi="Arial" w:cs="Arial"/>
          <w:sz w:val="24"/>
          <w:szCs w:val="24"/>
        </w:rPr>
        <w:t>l sistema de gestión para los documentos, formalmente expresadas por la alta dirección.</w:t>
      </w:r>
    </w:p>
    <w:p w14:paraId="5C4C407B" w14:textId="77777777" w:rsidR="00A34081" w:rsidRPr="00467340" w:rsidRDefault="00A34081" w:rsidP="00C14416">
      <w:pPr>
        <w:pStyle w:val="Prrafodelista"/>
        <w:numPr>
          <w:ilvl w:val="0"/>
          <w:numId w:val="5"/>
        </w:numPr>
        <w:tabs>
          <w:tab w:val="left" w:pos="397"/>
          <w:tab w:val="left" w:pos="426"/>
        </w:tabs>
        <w:ind w:left="142" w:right="114" w:firstLine="0"/>
        <w:rPr>
          <w:rFonts w:ascii="Arial" w:hAnsi="Arial" w:cs="Arial"/>
          <w:sz w:val="24"/>
          <w:szCs w:val="24"/>
        </w:rPr>
      </w:pPr>
      <w:r w:rsidRPr="00467340">
        <w:rPr>
          <w:rFonts w:ascii="Arial" w:hAnsi="Arial" w:cs="Arial"/>
          <w:b/>
          <w:sz w:val="24"/>
          <w:szCs w:val="24"/>
        </w:rPr>
        <w:t xml:space="preserve">Preservación a largo plazo: </w:t>
      </w:r>
      <w:r w:rsidRPr="00467340">
        <w:rPr>
          <w:rFonts w:ascii="Arial" w:hAnsi="Arial" w:cs="Arial"/>
          <w:sz w:val="24"/>
          <w:szCs w:val="24"/>
        </w:rPr>
        <w:t>Conjunto de acciones y estándares aplicados a los documentos durante su gestión para garantizar su preservación en el tiempo, independientemente de su medio y forma de registro o almacenamiento.</w:t>
      </w:r>
    </w:p>
    <w:p w14:paraId="745291A9" w14:textId="1B3AA241" w:rsidR="00A34081" w:rsidRPr="00467340" w:rsidRDefault="00A34081" w:rsidP="00C14416">
      <w:pPr>
        <w:pStyle w:val="Prrafodelista"/>
        <w:numPr>
          <w:ilvl w:val="0"/>
          <w:numId w:val="5"/>
        </w:numPr>
        <w:tabs>
          <w:tab w:val="left" w:pos="426"/>
        </w:tabs>
        <w:ind w:left="142" w:right="114" w:firstLine="0"/>
        <w:rPr>
          <w:rFonts w:ascii="Arial" w:hAnsi="Arial" w:cs="Arial"/>
          <w:sz w:val="24"/>
          <w:szCs w:val="24"/>
        </w:rPr>
      </w:pPr>
      <w:r w:rsidRPr="00467340">
        <w:rPr>
          <w:rFonts w:ascii="Arial" w:hAnsi="Arial" w:cs="Arial"/>
          <w:b/>
          <w:sz w:val="24"/>
          <w:szCs w:val="24"/>
        </w:rPr>
        <w:t xml:space="preserve">Preservación digital: </w:t>
      </w:r>
      <w:r w:rsidRPr="00467340">
        <w:rPr>
          <w:rFonts w:ascii="Arial" w:hAnsi="Arial" w:cs="Arial"/>
          <w:sz w:val="24"/>
          <w:szCs w:val="24"/>
        </w:rPr>
        <w:t xml:space="preserve">La copia obtenida debe ser convenientemente clasificada, teniendo en cuenta la posibilidad que el mismo documento exista en otro soporte. </w:t>
      </w:r>
    </w:p>
    <w:p w14:paraId="1EAAFE93" w14:textId="49D1BB45" w:rsidR="00A34081" w:rsidRPr="00467340" w:rsidRDefault="00A34081" w:rsidP="00C14416">
      <w:pPr>
        <w:pStyle w:val="Prrafodelista"/>
        <w:numPr>
          <w:ilvl w:val="0"/>
          <w:numId w:val="5"/>
        </w:numPr>
        <w:tabs>
          <w:tab w:val="left" w:pos="426"/>
        </w:tabs>
        <w:ind w:left="142" w:right="114" w:firstLine="0"/>
        <w:rPr>
          <w:rFonts w:ascii="Arial" w:hAnsi="Arial" w:cs="Arial"/>
          <w:sz w:val="24"/>
          <w:szCs w:val="24"/>
        </w:rPr>
      </w:pPr>
      <w:r w:rsidRPr="00467340">
        <w:rPr>
          <w:rFonts w:ascii="Arial" w:hAnsi="Arial" w:cs="Arial"/>
          <w:b/>
          <w:sz w:val="24"/>
          <w:szCs w:val="24"/>
        </w:rPr>
        <w:t xml:space="preserve">Programa de Gestión Documental (PGD): </w:t>
      </w:r>
      <w:r w:rsidRPr="00467340">
        <w:rPr>
          <w:rFonts w:ascii="Arial" w:hAnsi="Arial" w:cs="Arial"/>
          <w:sz w:val="24"/>
          <w:szCs w:val="24"/>
        </w:rPr>
        <w:t>Es el instrumento archivístico que formula y documenta a corto, medi</w:t>
      </w:r>
      <w:r w:rsidR="00DB388D">
        <w:rPr>
          <w:rFonts w:ascii="Arial" w:hAnsi="Arial" w:cs="Arial"/>
          <w:sz w:val="24"/>
          <w:szCs w:val="24"/>
        </w:rPr>
        <w:t>ano</w:t>
      </w:r>
      <w:r w:rsidRPr="00467340">
        <w:rPr>
          <w:rFonts w:ascii="Arial" w:hAnsi="Arial" w:cs="Arial"/>
          <w:sz w:val="24"/>
          <w:szCs w:val="24"/>
        </w:rPr>
        <w:t xml:space="preserve"> y largo plazo, el desarrollo sistemático de los procesos archivísticos encaminados a la planificación, procesamiento, manejo y organización de la documentación producida y recibida por una entidad, desde su origen hasta su destino final, con el objeto de facilitar su utilización y conservación. Este debe ser aprobado, publicado, implementado y controlado.</w:t>
      </w:r>
    </w:p>
    <w:p w14:paraId="20F522BF" w14:textId="77777777" w:rsidR="00A34081" w:rsidRPr="00467340" w:rsidRDefault="00A34081" w:rsidP="00C14416">
      <w:pPr>
        <w:pStyle w:val="Prrafodelista"/>
        <w:numPr>
          <w:ilvl w:val="0"/>
          <w:numId w:val="5"/>
        </w:numPr>
        <w:tabs>
          <w:tab w:val="left" w:pos="426"/>
        </w:tabs>
        <w:ind w:left="142" w:right="114" w:firstLine="0"/>
        <w:rPr>
          <w:rFonts w:ascii="Arial" w:hAnsi="Arial" w:cs="Arial"/>
          <w:sz w:val="24"/>
          <w:szCs w:val="24"/>
        </w:rPr>
      </w:pPr>
      <w:r w:rsidRPr="00467340">
        <w:rPr>
          <w:rFonts w:ascii="Arial" w:hAnsi="Arial" w:cs="Arial"/>
          <w:b/>
          <w:sz w:val="24"/>
          <w:szCs w:val="24"/>
        </w:rPr>
        <w:t>Programa</w:t>
      </w:r>
      <w:r w:rsidRPr="00467340">
        <w:rPr>
          <w:rFonts w:ascii="Arial" w:hAnsi="Arial" w:cs="Arial"/>
          <w:b/>
          <w:spacing w:val="-5"/>
          <w:sz w:val="24"/>
          <w:szCs w:val="24"/>
        </w:rPr>
        <w:t xml:space="preserve"> </w:t>
      </w:r>
      <w:r w:rsidRPr="00467340">
        <w:rPr>
          <w:rFonts w:ascii="Arial" w:hAnsi="Arial" w:cs="Arial"/>
          <w:b/>
          <w:sz w:val="24"/>
          <w:szCs w:val="24"/>
        </w:rPr>
        <w:t>de</w:t>
      </w:r>
      <w:r w:rsidRPr="00467340">
        <w:rPr>
          <w:rFonts w:ascii="Arial" w:hAnsi="Arial" w:cs="Arial"/>
          <w:b/>
          <w:spacing w:val="-6"/>
          <w:sz w:val="24"/>
          <w:szCs w:val="24"/>
        </w:rPr>
        <w:t xml:space="preserve"> </w:t>
      </w:r>
      <w:r w:rsidRPr="00467340">
        <w:rPr>
          <w:rFonts w:ascii="Arial" w:hAnsi="Arial" w:cs="Arial"/>
          <w:b/>
          <w:sz w:val="24"/>
          <w:szCs w:val="24"/>
        </w:rPr>
        <w:t>preservación:</w:t>
      </w:r>
      <w:r w:rsidRPr="00467340">
        <w:rPr>
          <w:rFonts w:ascii="Arial" w:hAnsi="Arial" w:cs="Arial"/>
          <w:b/>
          <w:spacing w:val="-2"/>
          <w:sz w:val="24"/>
          <w:szCs w:val="24"/>
        </w:rPr>
        <w:t xml:space="preserve"> </w:t>
      </w:r>
      <w:r w:rsidRPr="00467340">
        <w:rPr>
          <w:rFonts w:ascii="Arial" w:hAnsi="Arial" w:cs="Arial"/>
          <w:sz w:val="24"/>
          <w:szCs w:val="24"/>
        </w:rPr>
        <w:t>Conjunto de disposiciones (y de los responsables de tomarlas) destinadas a garantizar la accesibilidad permanente a los materiales digitales de archivo.</w:t>
      </w:r>
    </w:p>
    <w:p w14:paraId="7742CEF4" w14:textId="77777777" w:rsidR="00A34081" w:rsidRPr="00467340" w:rsidRDefault="00A34081" w:rsidP="00C14416">
      <w:pPr>
        <w:pStyle w:val="Prrafodelista"/>
        <w:numPr>
          <w:ilvl w:val="0"/>
          <w:numId w:val="5"/>
        </w:numPr>
        <w:tabs>
          <w:tab w:val="left" w:pos="426"/>
        </w:tabs>
        <w:ind w:left="142" w:right="114" w:firstLine="0"/>
        <w:rPr>
          <w:rFonts w:ascii="Arial" w:hAnsi="Arial" w:cs="Arial"/>
          <w:sz w:val="24"/>
          <w:szCs w:val="24"/>
        </w:rPr>
      </w:pPr>
      <w:r w:rsidRPr="00467340">
        <w:rPr>
          <w:rFonts w:ascii="Arial" w:hAnsi="Arial" w:cs="Arial"/>
          <w:b/>
          <w:sz w:val="24"/>
          <w:szCs w:val="24"/>
        </w:rPr>
        <w:t>Seguridad de la información</w:t>
      </w:r>
      <w:r w:rsidRPr="00467340">
        <w:rPr>
          <w:rFonts w:ascii="Arial" w:hAnsi="Arial" w:cs="Arial"/>
          <w:sz w:val="24"/>
          <w:szCs w:val="24"/>
        </w:rPr>
        <w:t>: Los sistemas de gestión documental deben mantener la información administrativa en un entorno seguro. Preservación de la confidencialidad, la integridad y la disponibilidad de la información; además, puede involucrar otras propiedades tales como: autenticidad, trazabilidad (</w:t>
      </w:r>
      <w:proofErr w:type="spellStart"/>
      <w:r w:rsidRPr="00467340">
        <w:rPr>
          <w:rFonts w:ascii="Arial" w:hAnsi="Arial" w:cs="Arial"/>
          <w:sz w:val="24"/>
          <w:szCs w:val="24"/>
        </w:rPr>
        <w:t>Accountability</w:t>
      </w:r>
      <w:proofErr w:type="spellEnd"/>
      <w:r w:rsidRPr="00467340">
        <w:rPr>
          <w:rFonts w:ascii="Arial" w:hAnsi="Arial" w:cs="Arial"/>
          <w:sz w:val="24"/>
          <w:szCs w:val="24"/>
        </w:rPr>
        <w:t>), no repudio y fiabilidad.</w:t>
      </w:r>
    </w:p>
    <w:p w14:paraId="7BD6A3B7" w14:textId="63AF0C5B" w:rsidR="00A34081" w:rsidRPr="00DC5392" w:rsidRDefault="00A34081" w:rsidP="00C14416">
      <w:pPr>
        <w:pStyle w:val="Prrafodelista"/>
        <w:numPr>
          <w:ilvl w:val="0"/>
          <w:numId w:val="5"/>
        </w:numPr>
        <w:tabs>
          <w:tab w:val="left" w:pos="426"/>
        </w:tabs>
        <w:ind w:left="142" w:right="114" w:firstLine="0"/>
        <w:rPr>
          <w:rFonts w:ascii="Arial" w:hAnsi="Arial" w:cs="Arial"/>
          <w:sz w:val="24"/>
          <w:szCs w:val="24"/>
        </w:rPr>
      </w:pPr>
      <w:r w:rsidRPr="00DC5392">
        <w:rPr>
          <w:rFonts w:ascii="Arial" w:hAnsi="Arial" w:cs="Arial"/>
          <w:b/>
          <w:sz w:val="24"/>
          <w:szCs w:val="24"/>
        </w:rPr>
        <w:t>Sistema</w:t>
      </w:r>
      <w:r w:rsidRPr="00DC5392">
        <w:rPr>
          <w:rFonts w:ascii="Arial" w:hAnsi="Arial" w:cs="Arial"/>
          <w:b/>
          <w:spacing w:val="-10"/>
          <w:sz w:val="24"/>
          <w:szCs w:val="24"/>
        </w:rPr>
        <w:t xml:space="preserve"> </w:t>
      </w:r>
      <w:r w:rsidRPr="00DC5392">
        <w:rPr>
          <w:rFonts w:ascii="Arial" w:hAnsi="Arial" w:cs="Arial"/>
          <w:b/>
          <w:sz w:val="24"/>
          <w:szCs w:val="24"/>
        </w:rPr>
        <w:t>de</w:t>
      </w:r>
      <w:r w:rsidRPr="00DC5392">
        <w:rPr>
          <w:rFonts w:ascii="Arial" w:hAnsi="Arial" w:cs="Arial"/>
          <w:b/>
          <w:spacing w:val="-9"/>
          <w:sz w:val="24"/>
          <w:szCs w:val="24"/>
        </w:rPr>
        <w:t xml:space="preserve"> </w:t>
      </w:r>
      <w:r w:rsidRPr="00DC5392">
        <w:rPr>
          <w:rFonts w:ascii="Arial" w:hAnsi="Arial" w:cs="Arial"/>
          <w:b/>
          <w:sz w:val="24"/>
          <w:szCs w:val="24"/>
        </w:rPr>
        <w:t>gestión</w:t>
      </w:r>
      <w:r w:rsidRPr="00DC5392">
        <w:rPr>
          <w:rFonts w:ascii="Arial" w:hAnsi="Arial" w:cs="Arial"/>
          <w:b/>
          <w:spacing w:val="-8"/>
          <w:sz w:val="24"/>
          <w:szCs w:val="24"/>
        </w:rPr>
        <w:t xml:space="preserve"> </w:t>
      </w:r>
      <w:r w:rsidRPr="00DC5392">
        <w:rPr>
          <w:rFonts w:ascii="Arial" w:hAnsi="Arial" w:cs="Arial"/>
          <w:b/>
          <w:sz w:val="24"/>
          <w:szCs w:val="24"/>
        </w:rPr>
        <w:t>de</w:t>
      </w:r>
      <w:r w:rsidRPr="00DC5392">
        <w:rPr>
          <w:rFonts w:ascii="Arial" w:hAnsi="Arial" w:cs="Arial"/>
          <w:b/>
          <w:spacing w:val="-10"/>
          <w:sz w:val="24"/>
          <w:szCs w:val="24"/>
        </w:rPr>
        <w:t xml:space="preserve"> </w:t>
      </w:r>
      <w:r w:rsidRPr="00DC5392">
        <w:rPr>
          <w:rFonts w:ascii="Arial" w:hAnsi="Arial" w:cs="Arial"/>
          <w:b/>
          <w:sz w:val="24"/>
          <w:szCs w:val="24"/>
        </w:rPr>
        <w:t>documentos</w:t>
      </w:r>
      <w:r w:rsidRPr="00DC5392">
        <w:rPr>
          <w:rFonts w:ascii="Arial" w:hAnsi="Arial" w:cs="Arial"/>
          <w:b/>
          <w:spacing w:val="-9"/>
          <w:sz w:val="24"/>
          <w:szCs w:val="24"/>
        </w:rPr>
        <w:t xml:space="preserve"> </w:t>
      </w:r>
      <w:r w:rsidRPr="00DC5392">
        <w:rPr>
          <w:rFonts w:ascii="Arial" w:hAnsi="Arial" w:cs="Arial"/>
          <w:b/>
          <w:sz w:val="24"/>
          <w:szCs w:val="24"/>
        </w:rPr>
        <w:t>de</w:t>
      </w:r>
      <w:r w:rsidRPr="00DC5392">
        <w:rPr>
          <w:rFonts w:ascii="Arial" w:hAnsi="Arial" w:cs="Arial"/>
          <w:b/>
          <w:spacing w:val="-9"/>
          <w:sz w:val="24"/>
          <w:szCs w:val="24"/>
        </w:rPr>
        <w:t xml:space="preserve"> </w:t>
      </w:r>
      <w:r w:rsidRPr="00DC5392">
        <w:rPr>
          <w:rFonts w:ascii="Arial" w:hAnsi="Arial" w:cs="Arial"/>
          <w:b/>
          <w:sz w:val="24"/>
          <w:szCs w:val="24"/>
        </w:rPr>
        <w:t>archivo</w:t>
      </w:r>
      <w:r w:rsidRPr="00DC5392">
        <w:rPr>
          <w:rFonts w:ascii="Arial" w:hAnsi="Arial" w:cs="Arial"/>
          <w:sz w:val="24"/>
          <w:szCs w:val="24"/>
        </w:rPr>
        <w:t>:</w:t>
      </w:r>
      <w:r w:rsidRPr="00DC5392">
        <w:rPr>
          <w:rFonts w:ascii="Arial" w:hAnsi="Arial" w:cs="Arial"/>
          <w:spacing w:val="-10"/>
          <w:sz w:val="24"/>
          <w:szCs w:val="24"/>
        </w:rPr>
        <w:t xml:space="preserve"> </w:t>
      </w:r>
      <w:r w:rsidRPr="00DC5392">
        <w:rPr>
          <w:rFonts w:ascii="Arial" w:hAnsi="Arial" w:cs="Arial"/>
          <w:sz w:val="24"/>
          <w:szCs w:val="24"/>
        </w:rPr>
        <w:t>Conjunto de reglas que rigen el almacenamiento, uso, permanencia y disposición d</w:t>
      </w:r>
      <w:r w:rsidR="00DB388D" w:rsidRPr="00DC5392">
        <w:rPr>
          <w:rFonts w:ascii="Arial" w:hAnsi="Arial" w:cs="Arial"/>
          <w:sz w:val="24"/>
          <w:szCs w:val="24"/>
        </w:rPr>
        <w:t>e</w:t>
      </w:r>
      <w:r w:rsidRPr="00DC5392">
        <w:rPr>
          <w:rFonts w:ascii="Arial" w:hAnsi="Arial" w:cs="Arial"/>
          <w:sz w:val="24"/>
          <w:szCs w:val="24"/>
        </w:rPr>
        <w:t xml:space="preserve"> documentos de archivo y/o información acerca de ellos, así como las herramientas y mecanismos usados para implementar dichas reglas</w:t>
      </w:r>
      <w:r w:rsidR="004B3D85">
        <w:rPr>
          <w:rFonts w:ascii="Arial" w:hAnsi="Arial" w:cs="Arial"/>
          <w:sz w:val="24"/>
          <w:szCs w:val="24"/>
        </w:rPr>
        <w:t>, físico o electrónico</w:t>
      </w:r>
      <w:r w:rsidRPr="00DC5392">
        <w:rPr>
          <w:rFonts w:ascii="Arial" w:hAnsi="Arial" w:cs="Arial"/>
          <w:sz w:val="24"/>
          <w:szCs w:val="24"/>
        </w:rPr>
        <w:t>. Véase también: “sistema de gestión de documentos de archivo confiables”, “sistema de gestión documental”.</w:t>
      </w:r>
    </w:p>
    <w:p w14:paraId="7453B00B" w14:textId="77777777" w:rsidR="00A34081" w:rsidRPr="00467340" w:rsidRDefault="00A34081" w:rsidP="00C14416">
      <w:pPr>
        <w:pStyle w:val="Prrafodelista"/>
        <w:numPr>
          <w:ilvl w:val="0"/>
          <w:numId w:val="5"/>
        </w:numPr>
        <w:tabs>
          <w:tab w:val="left" w:pos="426"/>
        </w:tabs>
        <w:ind w:left="142" w:right="114" w:firstLine="0"/>
        <w:rPr>
          <w:rFonts w:ascii="Arial" w:hAnsi="Arial" w:cs="Arial"/>
          <w:sz w:val="24"/>
          <w:szCs w:val="24"/>
        </w:rPr>
      </w:pPr>
      <w:r w:rsidRPr="00467340">
        <w:rPr>
          <w:rFonts w:ascii="Arial" w:hAnsi="Arial" w:cs="Arial"/>
          <w:b/>
          <w:sz w:val="24"/>
          <w:szCs w:val="24"/>
        </w:rPr>
        <w:t xml:space="preserve">Sistema de información: </w:t>
      </w:r>
      <w:r w:rsidRPr="00467340">
        <w:rPr>
          <w:rFonts w:ascii="Arial" w:hAnsi="Arial" w:cs="Arial"/>
          <w:sz w:val="24"/>
          <w:szCs w:val="24"/>
        </w:rPr>
        <w:t>Se entenderá todo sistema utilizado para generar, enviar, recibir, archivar o procesar de alguna otra forma mensajes de datos.</w:t>
      </w:r>
    </w:p>
    <w:p w14:paraId="311FB759" w14:textId="3C716464" w:rsidR="00A34081" w:rsidRPr="00467340" w:rsidRDefault="00A34081" w:rsidP="00B2765E">
      <w:pPr>
        <w:pStyle w:val="Prrafodelista"/>
        <w:numPr>
          <w:ilvl w:val="0"/>
          <w:numId w:val="5"/>
        </w:numPr>
        <w:tabs>
          <w:tab w:val="left" w:pos="426"/>
        </w:tabs>
        <w:ind w:left="142" w:right="114" w:firstLine="0"/>
        <w:rPr>
          <w:rFonts w:ascii="Arial" w:hAnsi="Arial" w:cs="Arial"/>
          <w:sz w:val="24"/>
          <w:szCs w:val="24"/>
        </w:rPr>
      </w:pPr>
      <w:r w:rsidRPr="00467340">
        <w:rPr>
          <w:rFonts w:ascii="Arial" w:hAnsi="Arial" w:cs="Arial"/>
          <w:b/>
          <w:sz w:val="24"/>
          <w:szCs w:val="24"/>
        </w:rPr>
        <w:t>Sistema</w:t>
      </w:r>
      <w:r w:rsidRPr="00467340">
        <w:rPr>
          <w:rFonts w:ascii="Arial" w:hAnsi="Arial" w:cs="Arial"/>
          <w:b/>
          <w:spacing w:val="1"/>
          <w:sz w:val="24"/>
          <w:szCs w:val="24"/>
        </w:rPr>
        <w:t xml:space="preserve"> </w:t>
      </w:r>
      <w:r w:rsidRPr="00467340">
        <w:rPr>
          <w:rFonts w:ascii="Arial" w:hAnsi="Arial" w:cs="Arial"/>
          <w:b/>
          <w:sz w:val="24"/>
          <w:szCs w:val="24"/>
        </w:rPr>
        <w:t>integrado</w:t>
      </w:r>
      <w:r w:rsidRPr="00467340">
        <w:rPr>
          <w:rFonts w:ascii="Arial" w:hAnsi="Arial" w:cs="Arial"/>
          <w:b/>
          <w:spacing w:val="1"/>
          <w:sz w:val="24"/>
          <w:szCs w:val="24"/>
        </w:rPr>
        <w:t xml:space="preserve"> </w:t>
      </w:r>
      <w:r w:rsidRPr="00467340">
        <w:rPr>
          <w:rFonts w:ascii="Arial" w:hAnsi="Arial" w:cs="Arial"/>
          <w:b/>
          <w:sz w:val="24"/>
          <w:szCs w:val="24"/>
        </w:rPr>
        <w:t>de</w:t>
      </w:r>
      <w:r w:rsidRPr="00467340">
        <w:rPr>
          <w:rFonts w:ascii="Arial" w:hAnsi="Arial" w:cs="Arial"/>
          <w:b/>
          <w:spacing w:val="1"/>
          <w:sz w:val="24"/>
          <w:szCs w:val="24"/>
        </w:rPr>
        <w:t xml:space="preserve"> </w:t>
      </w:r>
      <w:r w:rsidRPr="00467340">
        <w:rPr>
          <w:rFonts w:ascii="Arial" w:hAnsi="Arial" w:cs="Arial"/>
          <w:b/>
          <w:sz w:val="24"/>
          <w:szCs w:val="24"/>
        </w:rPr>
        <w:t>conservación</w:t>
      </w:r>
      <w:r w:rsidRPr="00467340">
        <w:rPr>
          <w:rFonts w:ascii="Arial" w:hAnsi="Arial" w:cs="Arial"/>
          <w:sz w:val="24"/>
          <w:szCs w:val="24"/>
        </w:rPr>
        <w:t>:</w:t>
      </w:r>
      <w:r w:rsidRPr="00467340">
        <w:rPr>
          <w:rFonts w:ascii="Arial" w:hAnsi="Arial" w:cs="Arial"/>
          <w:spacing w:val="1"/>
          <w:sz w:val="24"/>
          <w:szCs w:val="24"/>
        </w:rPr>
        <w:t xml:space="preserve"> </w:t>
      </w:r>
      <w:r w:rsidRPr="00467340">
        <w:rPr>
          <w:rFonts w:ascii="Arial" w:hAnsi="Arial" w:cs="Arial"/>
          <w:sz w:val="24"/>
          <w:szCs w:val="24"/>
        </w:rPr>
        <w:t>Conjunto de estrategias y procesos de conservación que aseguran el mantenimiento adecuado de los documentos, garantizando su integridad física y funcional en cualquier etapa del ciclo vital.</w:t>
      </w:r>
      <w:r w:rsidR="002C300D">
        <w:rPr>
          <w:rFonts w:ascii="Arial" w:hAnsi="Arial" w:cs="Arial"/>
          <w:sz w:val="24"/>
          <w:szCs w:val="24"/>
        </w:rPr>
        <w:t xml:space="preserve"> </w:t>
      </w:r>
      <w:r w:rsidRPr="00467340">
        <w:rPr>
          <w:rFonts w:ascii="Arial" w:hAnsi="Arial" w:cs="Arial"/>
          <w:sz w:val="24"/>
          <w:szCs w:val="24"/>
        </w:rPr>
        <w:t>Las definiciones relacionadas fueron tomadas del Glosario del Archivo General de la Nación</w:t>
      </w:r>
      <w:r w:rsidR="00096C7B">
        <w:rPr>
          <w:rFonts w:ascii="Arial" w:hAnsi="Arial" w:cs="Arial"/>
          <w:sz w:val="24"/>
          <w:szCs w:val="24"/>
        </w:rPr>
        <w:t>.</w:t>
      </w:r>
    </w:p>
    <w:p w14:paraId="4E5929A4" w14:textId="77777777" w:rsidR="00063D7D" w:rsidRPr="00467340" w:rsidRDefault="00063D7D" w:rsidP="00C14416">
      <w:pPr>
        <w:pStyle w:val="Ttulo1"/>
        <w:tabs>
          <w:tab w:val="left" w:pos="709"/>
        </w:tabs>
        <w:ind w:left="142" w:right="114" w:firstLine="0"/>
        <w:jc w:val="both"/>
        <w:rPr>
          <w:sz w:val="24"/>
          <w:szCs w:val="24"/>
        </w:rPr>
      </w:pPr>
    </w:p>
    <w:p w14:paraId="1F542823" w14:textId="101426B2" w:rsidR="00C14416" w:rsidRPr="00467340" w:rsidRDefault="00C14416" w:rsidP="00C14416">
      <w:pPr>
        <w:pStyle w:val="Textoindependiente"/>
        <w:numPr>
          <w:ilvl w:val="0"/>
          <w:numId w:val="15"/>
        </w:numPr>
        <w:ind w:left="142" w:right="114" w:firstLine="0"/>
        <w:rPr>
          <w:rFonts w:ascii="Arial" w:hAnsi="Arial" w:cs="Arial"/>
          <w:b/>
          <w:sz w:val="24"/>
          <w:szCs w:val="24"/>
        </w:rPr>
      </w:pPr>
      <w:r w:rsidRPr="00467340">
        <w:rPr>
          <w:rFonts w:ascii="Arial" w:hAnsi="Arial" w:cs="Arial"/>
          <w:b/>
          <w:sz w:val="24"/>
          <w:szCs w:val="24"/>
        </w:rPr>
        <w:t xml:space="preserve">POLITICA DE OPERACIÓN </w:t>
      </w:r>
    </w:p>
    <w:p w14:paraId="318748C7" w14:textId="77777777" w:rsidR="00C14416" w:rsidRPr="00467340" w:rsidRDefault="00C14416" w:rsidP="00C14416">
      <w:pPr>
        <w:pStyle w:val="Textoindependiente"/>
        <w:ind w:left="142" w:right="114"/>
        <w:rPr>
          <w:rFonts w:ascii="Arial" w:hAnsi="Arial" w:cs="Arial"/>
          <w:sz w:val="24"/>
          <w:szCs w:val="24"/>
        </w:rPr>
      </w:pPr>
    </w:p>
    <w:p w14:paraId="460B9DA1" w14:textId="7A94978F" w:rsidR="00C14416" w:rsidRPr="00467340" w:rsidRDefault="00C14416" w:rsidP="00C14416">
      <w:pPr>
        <w:pStyle w:val="Textoindependiente"/>
        <w:ind w:left="142" w:right="114"/>
        <w:rPr>
          <w:rFonts w:ascii="Arial" w:hAnsi="Arial" w:cs="Arial"/>
          <w:sz w:val="24"/>
          <w:szCs w:val="24"/>
        </w:rPr>
      </w:pPr>
      <w:r w:rsidRPr="00467340">
        <w:rPr>
          <w:rFonts w:ascii="Arial" w:hAnsi="Arial" w:cs="Arial"/>
          <w:sz w:val="24"/>
          <w:szCs w:val="24"/>
        </w:rPr>
        <w:t>La</w:t>
      </w:r>
      <w:r w:rsidRPr="00467340">
        <w:rPr>
          <w:rFonts w:ascii="Arial" w:hAnsi="Arial" w:cs="Arial"/>
          <w:spacing w:val="-6"/>
          <w:sz w:val="24"/>
          <w:szCs w:val="24"/>
        </w:rPr>
        <w:t xml:space="preserve"> </w:t>
      </w:r>
      <w:r w:rsidRPr="00467340">
        <w:rPr>
          <w:rFonts w:ascii="Arial" w:hAnsi="Arial" w:cs="Arial"/>
          <w:sz w:val="24"/>
          <w:szCs w:val="24"/>
        </w:rPr>
        <w:t>gestión</w:t>
      </w:r>
      <w:r w:rsidRPr="00467340">
        <w:rPr>
          <w:rFonts w:ascii="Arial" w:hAnsi="Arial" w:cs="Arial"/>
          <w:spacing w:val="-5"/>
          <w:sz w:val="24"/>
          <w:szCs w:val="24"/>
        </w:rPr>
        <w:t xml:space="preserve"> </w:t>
      </w:r>
      <w:r w:rsidRPr="00467340">
        <w:rPr>
          <w:rFonts w:ascii="Arial" w:hAnsi="Arial" w:cs="Arial"/>
          <w:sz w:val="24"/>
          <w:szCs w:val="24"/>
        </w:rPr>
        <w:t>de</w:t>
      </w:r>
      <w:r w:rsidRPr="00467340">
        <w:rPr>
          <w:rFonts w:ascii="Arial" w:hAnsi="Arial" w:cs="Arial"/>
          <w:spacing w:val="-5"/>
          <w:sz w:val="24"/>
          <w:szCs w:val="24"/>
        </w:rPr>
        <w:t xml:space="preserve"> </w:t>
      </w:r>
      <w:r w:rsidRPr="00467340">
        <w:rPr>
          <w:rFonts w:ascii="Arial" w:hAnsi="Arial" w:cs="Arial"/>
          <w:sz w:val="24"/>
          <w:szCs w:val="24"/>
        </w:rPr>
        <w:t>la</w:t>
      </w:r>
      <w:r w:rsidRPr="00467340">
        <w:rPr>
          <w:rFonts w:ascii="Arial" w:hAnsi="Arial" w:cs="Arial"/>
          <w:spacing w:val="-6"/>
          <w:sz w:val="24"/>
          <w:szCs w:val="24"/>
        </w:rPr>
        <w:t xml:space="preserve"> </w:t>
      </w:r>
      <w:r w:rsidRPr="00467340">
        <w:rPr>
          <w:rFonts w:ascii="Arial" w:hAnsi="Arial" w:cs="Arial"/>
          <w:sz w:val="24"/>
          <w:szCs w:val="24"/>
        </w:rPr>
        <w:t>información</w:t>
      </w:r>
      <w:r w:rsidRPr="00467340">
        <w:rPr>
          <w:rFonts w:ascii="Arial" w:hAnsi="Arial" w:cs="Arial"/>
          <w:spacing w:val="-7"/>
          <w:sz w:val="24"/>
          <w:szCs w:val="24"/>
        </w:rPr>
        <w:t xml:space="preserve"> </w:t>
      </w:r>
      <w:r w:rsidRPr="00467340">
        <w:rPr>
          <w:rFonts w:ascii="Arial" w:hAnsi="Arial" w:cs="Arial"/>
          <w:sz w:val="24"/>
          <w:szCs w:val="24"/>
        </w:rPr>
        <w:t>se</w:t>
      </w:r>
      <w:r w:rsidRPr="00467340">
        <w:rPr>
          <w:rFonts w:ascii="Arial" w:hAnsi="Arial" w:cs="Arial"/>
          <w:spacing w:val="-5"/>
          <w:sz w:val="24"/>
          <w:szCs w:val="24"/>
        </w:rPr>
        <w:t xml:space="preserve"> </w:t>
      </w:r>
      <w:r w:rsidRPr="00467340">
        <w:rPr>
          <w:rFonts w:ascii="Arial" w:hAnsi="Arial" w:cs="Arial"/>
          <w:sz w:val="24"/>
          <w:szCs w:val="24"/>
        </w:rPr>
        <w:t>llevará</w:t>
      </w:r>
      <w:r w:rsidRPr="00467340">
        <w:rPr>
          <w:rFonts w:ascii="Arial" w:hAnsi="Arial" w:cs="Arial"/>
          <w:spacing w:val="-5"/>
          <w:sz w:val="24"/>
          <w:szCs w:val="24"/>
        </w:rPr>
        <w:t xml:space="preserve"> </w:t>
      </w:r>
      <w:r w:rsidRPr="00467340">
        <w:rPr>
          <w:rFonts w:ascii="Arial" w:hAnsi="Arial" w:cs="Arial"/>
          <w:sz w:val="24"/>
          <w:szCs w:val="24"/>
        </w:rPr>
        <w:t>a</w:t>
      </w:r>
      <w:r w:rsidRPr="00467340">
        <w:rPr>
          <w:rFonts w:ascii="Arial" w:hAnsi="Arial" w:cs="Arial"/>
          <w:spacing w:val="-7"/>
          <w:sz w:val="24"/>
          <w:szCs w:val="24"/>
        </w:rPr>
        <w:t xml:space="preserve"> </w:t>
      </w:r>
      <w:r w:rsidRPr="00467340">
        <w:rPr>
          <w:rFonts w:ascii="Arial" w:hAnsi="Arial" w:cs="Arial"/>
          <w:sz w:val="24"/>
          <w:szCs w:val="24"/>
        </w:rPr>
        <w:t>cabo</w:t>
      </w:r>
      <w:r w:rsidRPr="00467340">
        <w:rPr>
          <w:rFonts w:ascii="Arial" w:hAnsi="Arial" w:cs="Arial"/>
          <w:spacing w:val="-5"/>
          <w:sz w:val="24"/>
          <w:szCs w:val="24"/>
        </w:rPr>
        <w:t xml:space="preserve"> </w:t>
      </w:r>
      <w:r w:rsidRPr="00467340">
        <w:rPr>
          <w:rFonts w:ascii="Arial" w:hAnsi="Arial" w:cs="Arial"/>
          <w:sz w:val="24"/>
          <w:szCs w:val="24"/>
        </w:rPr>
        <w:t>en</w:t>
      </w:r>
      <w:r w:rsidRPr="00467340">
        <w:rPr>
          <w:rFonts w:ascii="Arial" w:hAnsi="Arial" w:cs="Arial"/>
          <w:spacing w:val="-6"/>
          <w:sz w:val="24"/>
          <w:szCs w:val="24"/>
        </w:rPr>
        <w:t xml:space="preserve"> </w:t>
      </w:r>
      <w:r w:rsidRPr="00467340">
        <w:rPr>
          <w:rFonts w:ascii="Arial" w:hAnsi="Arial" w:cs="Arial"/>
          <w:sz w:val="24"/>
          <w:szCs w:val="24"/>
        </w:rPr>
        <w:t>cada</w:t>
      </w:r>
      <w:r w:rsidRPr="00467340">
        <w:rPr>
          <w:rFonts w:ascii="Arial" w:hAnsi="Arial" w:cs="Arial"/>
          <w:spacing w:val="-5"/>
          <w:sz w:val="24"/>
          <w:szCs w:val="24"/>
        </w:rPr>
        <w:t xml:space="preserve"> </w:t>
      </w:r>
      <w:r w:rsidRPr="00467340">
        <w:rPr>
          <w:rFonts w:ascii="Arial" w:hAnsi="Arial" w:cs="Arial"/>
          <w:sz w:val="24"/>
          <w:szCs w:val="24"/>
        </w:rPr>
        <w:t>uno</w:t>
      </w:r>
      <w:r w:rsidRPr="00467340">
        <w:rPr>
          <w:rFonts w:ascii="Arial" w:hAnsi="Arial" w:cs="Arial"/>
          <w:spacing w:val="-7"/>
          <w:sz w:val="24"/>
          <w:szCs w:val="24"/>
        </w:rPr>
        <w:t xml:space="preserve"> </w:t>
      </w:r>
      <w:r w:rsidRPr="00467340">
        <w:rPr>
          <w:rFonts w:ascii="Arial" w:hAnsi="Arial" w:cs="Arial"/>
          <w:sz w:val="24"/>
          <w:szCs w:val="24"/>
        </w:rPr>
        <w:t>de</w:t>
      </w:r>
      <w:r w:rsidRPr="00467340">
        <w:rPr>
          <w:rFonts w:ascii="Arial" w:hAnsi="Arial" w:cs="Arial"/>
          <w:spacing w:val="-5"/>
          <w:sz w:val="24"/>
          <w:szCs w:val="24"/>
        </w:rPr>
        <w:t xml:space="preserve"> </w:t>
      </w:r>
      <w:r w:rsidRPr="00467340">
        <w:rPr>
          <w:rFonts w:ascii="Arial" w:hAnsi="Arial" w:cs="Arial"/>
          <w:sz w:val="24"/>
          <w:szCs w:val="24"/>
        </w:rPr>
        <w:t>los</w:t>
      </w:r>
      <w:r w:rsidRPr="00467340">
        <w:rPr>
          <w:rFonts w:ascii="Arial" w:hAnsi="Arial" w:cs="Arial"/>
          <w:spacing w:val="-5"/>
          <w:sz w:val="24"/>
          <w:szCs w:val="24"/>
        </w:rPr>
        <w:t xml:space="preserve"> </w:t>
      </w:r>
      <w:r w:rsidRPr="00467340">
        <w:rPr>
          <w:rFonts w:ascii="Arial" w:hAnsi="Arial" w:cs="Arial"/>
          <w:sz w:val="24"/>
          <w:szCs w:val="24"/>
        </w:rPr>
        <w:t>procesos</w:t>
      </w:r>
      <w:r w:rsidRPr="00467340">
        <w:rPr>
          <w:rFonts w:ascii="Arial" w:hAnsi="Arial" w:cs="Arial"/>
          <w:spacing w:val="-6"/>
          <w:sz w:val="24"/>
          <w:szCs w:val="24"/>
        </w:rPr>
        <w:t xml:space="preserve"> </w:t>
      </w:r>
      <w:r w:rsidRPr="00467340">
        <w:rPr>
          <w:rFonts w:ascii="Arial" w:hAnsi="Arial" w:cs="Arial"/>
          <w:sz w:val="24"/>
          <w:szCs w:val="24"/>
        </w:rPr>
        <w:t>de</w:t>
      </w:r>
      <w:r w:rsidRPr="00467340">
        <w:rPr>
          <w:rFonts w:ascii="Arial" w:hAnsi="Arial" w:cs="Arial"/>
          <w:spacing w:val="-5"/>
          <w:sz w:val="24"/>
          <w:szCs w:val="24"/>
        </w:rPr>
        <w:t xml:space="preserve"> </w:t>
      </w:r>
      <w:r w:rsidRPr="00467340">
        <w:rPr>
          <w:rFonts w:ascii="Arial" w:hAnsi="Arial" w:cs="Arial"/>
          <w:sz w:val="24"/>
          <w:szCs w:val="24"/>
        </w:rPr>
        <w:t>la</w:t>
      </w:r>
      <w:r w:rsidRPr="00467340">
        <w:rPr>
          <w:rFonts w:ascii="Arial" w:hAnsi="Arial" w:cs="Arial"/>
          <w:spacing w:val="-3"/>
          <w:sz w:val="24"/>
          <w:szCs w:val="24"/>
        </w:rPr>
        <w:t xml:space="preserve"> </w:t>
      </w:r>
      <w:r w:rsidRPr="00467340">
        <w:rPr>
          <w:rFonts w:ascii="Arial" w:hAnsi="Arial" w:cs="Arial"/>
          <w:sz w:val="24"/>
          <w:szCs w:val="24"/>
        </w:rPr>
        <w:t>gestión</w:t>
      </w:r>
      <w:r w:rsidRPr="00467340">
        <w:rPr>
          <w:rFonts w:ascii="Arial" w:hAnsi="Arial" w:cs="Arial"/>
          <w:spacing w:val="-5"/>
          <w:sz w:val="24"/>
          <w:szCs w:val="24"/>
        </w:rPr>
        <w:t xml:space="preserve"> </w:t>
      </w:r>
      <w:r w:rsidRPr="00467340">
        <w:rPr>
          <w:rFonts w:ascii="Arial" w:hAnsi="Arial" w:cs="Arial"/>
          <w:sz w:val="24"/>
          <w:szCs w:val="24"/>
        </w:rPr>
        <w:lastRenderedPageBreak/>
        <w:t>documental</w:t>
      </w:r>
      <w:r w:rsidRPr="00467340">
        <w:rPr>
          <w:rFonts w:ascii="Arial" w:hAnsi="Arial" w:cs="Arial"/>
          <w:spacing w:val="-6"/>
          <w:sz w:val="24"/>
          <w:szCs w:val="24"/>
        </w:rPr>
        <w:t xml:space="preserve"> </w:t>
      </w:r>
      <w:r w:rsidRPr="00467340">
        <w:rPr>
          <w:rFonts w:ascii="Arial" w:hAnsi="Arial" w:cs="Arial"/>
          <w:sz w:val="24"/>
          <w:szCs w:val="24"/>
        </w:rPr>
        <w:t>a</w:t>
      </w:r>
      <w:r w:rsidRPr="00467340">
        <w:rPr>
          <w:rFonts w:ascii="Arial" w:hAnsi="Arial" w:cs="Arial"/>
          <w:spacing w:val="-6"/>
          <w:sz w:val="24"/>
          <w:szCs w:val="24"/>
        </w:rPr>
        <w:t xml:space="preserve"> </w:t>
      </w:r>
      <w:r w:rsidRPr="00467340">
        <w:rPr>
          <w:rFonts w:ascii="Arial" w:hAnsi="Arial" w:cs="Arial"/>
          <w:sz w:val="24"/>
          <w:szCs w:val="24"/>
        </w:rPr>
        <w:t>través</w:t>
      </w:r>
      <w:r w:rsidRPr="00467340">
        <w:rPr>
          <w:rFonts w:ascii="Arial" w:hAnsi="Arial" w:cs="Arial"/>
          <w:spacing w:val="-6"/>
          <w:sz w:val="24"/>
          <w:szCs w:val="24"/>
        </w:rPr>
        <w:t xml:space="preserve"> </w:t>
      </w:r>
      <w:r w:rsidRPr="00467340">
        <w:rPr>
          <w:rFonts w:ascii="Arial" w:hAnsi="Arial" w:cs="Arial"/>
          <w:sz w:val="24"/>
          <w:szCs w:val="24"/>
        </w:rPr>
        <w:t>de</w:t>
      </w:r>
      <w:r w:rsidRPr="00467340">
        <w:rPr>
          <w:rFonts w:ascii="Arial" w:hAnsi="Arial" w:cs="Arial"/>
          <w:spacing w:val="-53"/>
          <w:sz w:val="24"/>
          <w:szCs w:val="24"/>
        </w:rPr>
        <w:t xml:space="preserve"> </w:t>
      </w:r>
      <w:r w:rsidRPr="00467340">
        <w:rPr>
          <w:rFonts w:ascii="Arial" w:hAnsi="Arial" w:cs="Arial"/>
          <w:sz w:val="24"/>
          <w:szCs w:val="24"/>
        </w:rPr>
        <w:t>los</w:t>
      </w:r>
      <w:r w:rsidRPr="00467340">
        <w:rPr>
          <w:rFonts w:ascii="Arial" w:hAnsi="Arial" w:cs="Arial"/>
          <w:spacing w:val="-3"/>
          <w:sz w:val="24"/>
          <w:szCs w:val="24"/>
        </w:rPr>
        <w:t xml:space="preserve"> </w:t>
      </w:r>
      <w:r w:rsidRPr="00467340">
        <w:rPr>
          <w:rFonts w:ascii="Arial" w:hAnsi="Arial" w:cs="Arial"/>
          <w:sz w:val="24"/>
          <w:szCs w:val="24"/>
        </w:rPr>
        <w:t>siguientes</w:t>
      </w:r>
      <w:r w:rsidRPr="00467340">
        <w:rPr>
          <w:rFonts w:ascii="Arial" w:hAnsi="Arial" w:cs="Arial"/>
          <w:spacing w:val="2"/>
          <w:sz w:val="24"/>
          <w:szCs w:val="24"/>
        </w:rPr>
        <w:t xml:space="preserve"> </w:t>
      </w:r>
      <w:r w:rsidRPr="00467340">
        <w:rPr>
          <w:rFonts w:ascii="Arial" w:hAnsi="Arial" w:cs="Arial"/>
          <w:sz w:val="24"/>
          <w:szCs w:val="24"/>
        </w:rPr>
        <w:t>instrumentos</w:t>
      </w:r>
      <w:r w:rsidRPr="00467340">
        <w:rPr>
          <w:rFonts w:ascii="Arial" w:hAnsi="Arial" w:cs="Arial"/>
          <w:spacing w:val="-2"/>
          <w:sz w:val="24"/>
          <w:szCs w:val="24"/>
        </w:rPr>
        <w:t xml:space="preserve"> </w:t>
      </w:r>
      <w:r w:rsidRPr="00467340">
        <w:rPr>
          <w:rFonts w:ascii="Arial" w:hAnsi="Arial" w:cs="Arial"/>
          <w:sz w:val="24"/>
          <w:szCs w:val="24"/>
        </w:rPr>
        <w:t>archivísticos en</w:t>
      </w:r>
      <w:r w:rsidRPr="00467340">
        <w:rPr>
          <w:rFonts w:ascii="Arial" w:hAnsi="Arial" w:cs="Arial"/>
          <w:spacing w:val="-1"/>
          <w:sz w:val="24"/>
          <w:szCs w:val="24"/>
        </w:rPr>
        <w:t xml:space="preserve"> </w:t>
      </w:r>
      <w:r w:rsidRPr="00467340">
        <w:rPr>
          <w:rFonts w:ascii="Arial" w:hAnsi="Arial" w:cs="Arial"/>
          <w:sz w:val="24"/>
          <w:szCs w:val="24"/>
        </w:rPr>
        <w:t>concordancia</w:t>
      </w:r>
      <w:r w:rsidRPr="00467340">
        <w:rPr>
          <w:rFonts w:ascii="Arial" w:hAnsi="Arial" w:cs="Arial"/>
          <w:spacing w:val="-3"/>
          <w:sz w:val="24"/>
          <w:szCs w:val="24"/>
        </w:rPr>
        <w:t xml:space="preserve"> </w:t>
      </w:r>
      <w:r w:rsidRPr="00467340">
        <w:rPr>
          <w:rFonts w:ascii="Arial" w:hAnsi="Arial" w:cs="Arial"/>
          <w:sz w:val="24"/>
          <w:szCs w:val="24"/>
        </w:rPr>
        <w:t>con</w:t>
      </w:r>
      <w:r w:rsidRPr="00467340">
        <w:rPr>
          <w:rFonts w:ascii="Arial" w:hAnsi="Arial" w:cs="Arial"/>
          <w:spacing w:val="-1"/>
          <w:sz w:val="24"/>
          <w:szCs w:val="24"/>
        </w:rPr>
        <w:t xml:space="preserve"> </w:t>
      </w:r>
      <w:r w:rsidRPr="00467340">
        <w:rPr>
          <w:rFonts w:ascii="Arial" w:hAnsi="Arial" w:cs="Arial"/>
          <w:sz w:val="24"/>
          <w:szCs w:val="24"/>
        </w:rPr>
        <w:t>el</w:t>
      </w:r>
      <w:r w:rsidRPr="00467340">
        <w:rPr>
          <w:rFonts w:ascii="Arial" w:hAnsi="Arial" w:cs="Arial"/>
          <w:spacing w:val="-4"/>
          <w:sz w:val="24"/>
          <w:szCs w:val="24"/>
        </w:rPr>
        <w:t xml:space="preserve"> </w:t>
      </w:r>
      <w:r w:rsidRPr="00467340">
        <w:rPr>
          <w:rFonts w:ascii="Arial" w:hAnsi="Arial" w:cs="Arial"/>
          <w:sz w:val="24"/>
          <w:szCs w:val="24"/>
        </w:rPr>
        <w:t>Decreto</w:t>
      </w:r>
      <w:r w:rsidRPr="00467340">
        <w:rPr>
          <w:rFonts w:ascii="Arial" w:hAnsi="Arial" w:cs="Arial"/>
          <w:spacing w:val="-1"/>
          <w:sz w:val="24"/>
          <w:szCs w:val="24"/>
        </w:rPr>
        <w:t xml:space="preserve"> </w:t>
      </w:r>
      <w:r w:rsidRPr="00467340">
        <w:rPr>
          <w:rFonts w:ascii="Arial" w:hAnsi="Arial" w:cs="Arial"/>
          <w:sz w:val="24"/>
          <w:szCs w:val="24"/>
        </w:rPr>
        <w:t>1080</w:t>
      </w:r>
      <w:r w:rsidRPr="00467340">
        <w:rPr>
          <w:rFonts w:ascii="Arial" w:hAnsi="Arial" w:cs="Arial"/>
          <w:spacing w:val="-3"/>
          <w:sz w:val="24"/>
          <w:szCs w:val="24"/>
        </w:rPr>
        <w:t xml:space="preserve"> </w:t>
      </w:r>
      <w:r w:rsidRPr="00467340">
        <w:rPr>
          <w:rFonts w:ascii="Arial" w:hAnsi="Arial" w:cs="Arial"/>
          <w:sz w:val="24"/>
          <w:szCs w:val="24"/>
        </w:rPr>
        <w:t>de 2015</w:t>
      </w:r>
      <w:r w:rsidRPr="00467340">
        <w:rPr>
          <w:rFonts w:ascii="Arial" w:hAnsi="Arial" w:cs="Arial"/>
          <w:spacing w:val="-1"/>
          <w:sz w:val="24"/>
          <w:szCs w:val="24"/>
        </w:rPr>
        <w:t xml:space="preserve"> </w:t>
      </w:r>
      <w:r w:rsidRPr="00467340">
        <w:rPr>
          <w:rFonts w:ascii="Arial" w:hAnsi="Arial" w:cs="Arial"/>
          <w:sz w:val="24"/>
          <w:szCs w:val="24"/>
        </w:rPr>
        <w:t>en</w:t>
      </w:r>
      <w:r w:rsidRPr="00467340">
        <w:rPr>
          <w:rFonts w:ascii="Arial" w:hAnsi="Arial" w:cs="Arial"/>
          <w:spacing w:val="-3"/>
          <w:sz w:val="24"/>
          <w:szCs w:val="24"/>
        </w:rPr>
        <w:t xml:space="preserve"> </w:t>
      </w:r>
      <w:r w:rsidRPr="00467340">
        <w:rPr>
          <w:rFonts w:ascii="Arial" w:hAnsi="Arial" w:cs="Arial"/>
          <w:sz w:val="24"/>
          <w:szCs w:val="24"/>
        </w:rPr>
        <w:t>su</w:t>
      </w:r>
      <w:r w:rsidRPr="00467340">
        <w:rPr>
          <w:rFonts w:ascii="Arial" w:hAnsi="Arial" w:cs="Arial"/>
          <w:spacing w:val="-1"/>
          <w:sz w:val="24"/>
          <w:szCs w:val="24"/>
        </w:rPr>
        <w:t xml:space="preserve"> </w:t>
      </w:r>
      <w:r w:rsidRPr="00467340">
        <w:rPr>
          <w:rFonts w:ascii="Arial" w:hAnsi="Arial" w:cs="Arial"/>
          <w:sz w:val="24"/>
          <w:szCs w:val="24"/>
        </w:rPr>
        <w:t>artículo</w:t>
      </w:r>
      <w:r w:rsidRPr="00467340">
        <w:rPr>
          <w:rFonts w:ascii="Arial" w:hAnsi="Arial" w:cs="Arial"/>
          <w:spacing w:val="3"/>
          <w:sz w:val="24"/>
          <w:szCs w:val="24"/>
        </w:rPr>
        <w:t xml:space="preserve"> </w:t>
      </w:r>
      <w:r w:rsidRPr="00467340">
        <w:rPr>
          <w:rFonts w:ascii="Arial" w:hAnsi="Arial" w:cs="Arial"/>
          <w:sz w:val="24"/>
          <w:szCs w:val="24"/>
        </w:rPr>
        <w:t>2.8.2.5.8.</w:t>
      </w:r>
    </w:p>
    <w:p w14:paraId="46AB0354" w14:textId="77777777" w:rsidR="00C14416" w:rsidRPr="00467340" w:rsidRDefault="00C14416" w:rsidP="00C14416">
      <w:pPr>
        <w:pStyle w:val="Textoindependiente"/>
        <w:ind w:left="142" w:right="114"/>
        <w:rPr>
          <w:rFonts w:ascii="Arial" w:hAnsi="Arial" w:cs="Arial"/>
          <w:sz w:val="24"/>
          <w:szCs w:val="24"/>
        </w:rPr>
      </w:pPr>
    </w:p>
    <w:p w14:paraId="29AB7F30" w14:textId="77777777" w:rsidR="00C14416" w:rsidRPr="00467340" w:rsidRDefault="00C14416" w:rsidP="00C14416">
      <w:pPr>
        <w:pStyle w:val="Prrafodelista"/>
        <w:widowControl/>
        <w:numPr>
          <w:ilvl w:val="0"/>
          <w:numId w:val="11"/>
        </w:numPr>
        <w:autoSpaceDE/>
        <w:autoSpaceDN/>
        <w:ind w:left="142" w:right="114" w:firstLine="0"/>
        <w:rPr>
          <w:rFonts w:ascii="Arial" w:hAnsi="Arial" w:cs="Arial"/>
          <w:b/>
          <w:bCs/>
          <w:sz w:val="24"/>
          <w:szCs w:val="24"/>
        </w:rPr>
      </w:pPr>
      <w:r w:rsidRPr="00467340">
        <w:rPr>
          <w:rFonts w:ascii="Arial" w:hAnsi="Arial" w:cs="Arial"/>
          <w:b/>
          <w:bCs/>
          <w:sz w:val="24"/>
          <w:szCs w:val="24"/>
        </w:rPr>
        <w:t>Planeación</w:t>
      </w:r>
    </w:p>
    <w:p w14:paraId="333B2DD4" w14:textId="77777777" w:rsidR="00C14416" w:rsidRPr="00467340" w:rsidRDefault="00C14416" w:rsidP="00C14416">
      <w:pPr>
        <w:pStyle w:val="Prrafodelista"/>
        <w:widowControl/>
        <w:numPr>
          <w:ilvl w:val="1"/>
          <w:numId w:val="11"/>
        </w:numPr>
        <w:autoSpaceDE/>
        <w:autoSpaceDN/>
        <w:ind w:left="142" w:right="114" w:firstLine="0"/>
        <w:rPr>
          <w:rFonts w:ascii="Arial" w:hAnsi="Arial" w:cs="Arial"/>
          <w:sz w:val="24"/>
          <w:szCs w:val="24"/>
        </w:rPr>
      </w:pPr>
      <w:r w:rsidRPr="00467340">
        <w:rPr>
          <w:rFonts w:ascii="Arial" w:hAnsi="Arial" w:cs="Arial"/>
          <w:sz w:val="24"/>
          <w:szCs w:val="24"/>
        </w:rPr>
        <w:t>Plan Institucional de Archivos -PINAR</w:t>
      </w:r>
    </w:p>
    <w:p w14:paraId="0059EC3F" w14:textId="77777777" w:rsidR="00C14416" w:rsidRPr="00467340" w:rsidRDefault="00C14416" w:rsidP="00C14416">
      <w:pPr>
        <w:pStyle w:val="Prrafodelista"/>
        <w:widowControl/>
        <w:numPr>
          <w:ilvl w:val="1"/>
          <w:numId w:val="11"/>
        </w:numPr>
        <w:autoSpaceDE/>
        <w:autoSpaceDN/>
        <w:ind w:left="142" w:right="114" w:firstLine="0"/>
        <w:rPr>
          <w:rFonts w:ascii="Arial" w:hAnsi="Arial" w:cs="Arial"/>
          <w:sz w:val="24"/>
          <w:szCs w:val="24"/>
        </w:rPr>
      </w:pPr>
      <w:r w:rsidRPr="00467340">
        <w:rPr>
          <w:rFonts w:ascii="Arial" w:hAnsi="Arial" w:cs="Arial"/>
          <w:sz w:val="24"/>
          <w:szCs w:val="24"/>
        </w:rPr>
        <w:t>Programa de Gestión Documental - PGD</w:t>
      </w:r>
    </w:p>
    <w:p w14:paraId="14C8D247" w14:textId="77777777" w:rsidR="00C14416" w:rsidRPr="00467340" w:rsidRDefault="00C14416" w:rsidP="00C14416">
      <w:pPr>
        <w:pStyle w:val="Prrafodelista"/>
        <w:widowControl/>
        <w:numPr>
          <w:ilvl w:val="0"/>
          <w:numId w:val="11"/>
        </w:numPr>
        <w:autoSpaceDE/>
        <w:autoSpaceDN/>
        <w:ind w:left="142" w:right="114" w:firstLine="0"/>
        <w:rPr>
          <w:rFonts w:ascii="Arial" w:hAnsi="Arial" w:cs="Arial"/>
          <w:b/>
          <w:bCs/>
          <w:sz w:val="24"/>
          <w:szCs w:val="24"/>
        </w:rPr>
      </w:pPr>
      <w:r w:rsidRPr="00467340">
        <w:rPr>
          <w:rFonts w:ascii="Arial" w:hAnsi="Arial" w:cs="Arial"/>
          <w:b/>
          <w:bCs/>
          <w:sz w:val="24"/>
          <w:szCs w:val="24"/>
        </w:rPr>
        <w:t>Producción</w:t>
      </w:r>
      <w:r w:rsidRPr="00467340">
        <w:rPr>
          <w:rFonts w:ascii="Arial" w:hAnsi="Arial" w:cs="Arial"/>
          <w:b/>
          <w:bCs/>
          <w:sz w:val="24"/>
          <w:szCs w:val="24"/>
        </w:rPr>
        <w:tab/>
      </w:r>
    </w:p>
    <w:p w14:paraId="7737B9C5" w14:textId="77777777" w:rsidR="00C14416" w:rsidRPr="00467340" w:rsidRDefault="00C14416" w:rsidP="00C14416">
      <w:pPr>
        <w:pStyle w:val="Prrafodelista"/>
        <w:widowControl/>
        <w:numPr>
          <w:ilvl w:val="1"/>
          <w:numId w:val="11"/>
        </w:numPr>
        <w:autoSpaceDE/>
        <w:autoSpaceDN/>
        <w:ind w:left="142" w:right="114" w:firstLine="0"/>
        <w:rPr>
          <w:rFonts w:ascii="Arial" w:hAnsi="Arial" w:cs="Arial"/>
          <w:sz w:val="24"/>
          <w:szCs w:val="24"/>
        </w:rPr>
      </w:pPr>
      <w:r w:rsidRPr="00467340">
        <w:rPr>
          <w:rFonts w:ascii="Arial" w:hAnsi="Arial" w:cs="Arial"/>
          <w:sz w:val="24"/>
          <w:szCs w:val="24"/>
        </w:rPr>
        <w:t>Tabla de Retención Documental- TRD</w:t>
      </w:r>
    </w:p>
    <w:p w14:paraId="2FDEA9D1" w14:textId="77777777" w:rsidR="00C14416" w:rsidRPr="00467340" w:rsidRDefault="00C14416" w:rsidP="00C14416">
      <w:pPr>
        <w:pStyle w:val="Prrafodelista"/>
        <w:widowControl/>
        <w:numPr>
          <w:ilvl w:val="1"/>
          <w:numId w:val="11"/>
        </w:numPr>
        <w:autoSpaceDE/>
        <w:autoSpaceDN/>
        <w:ind w:left="142" w:right="114" w:firstLine="0"/>
        <w:rPr>
          <w:rFonts w:ascii="Arial" w:hAnsi="Arial" w:cs="Arial"/>
          <w:sz w:val="24"/>
          <w:szCs w:val="24"/>
        </w:rPr>
      </w:pPr>
      <w:r w:rsidRPr="00467340">
        <w:rPr>
          <w:rFonts w:ascii="Arial" w:hAnsi="Arial" w:cs="Arial"/>
          <w:sz w:val="24"/>
          <w:szCs w:val="24"/>
        </w:rPr>
        <w:t>Banco Terminológico de series, subseries y tipos documentales</w:t>
      </w:r>
    </w:p>
    <w:p w14:paraId="0C258E85" w14:textId="77777777" w:rsidR="00C14416" w:rsidRPr="00467340" w:rsidRDefault="00C14416" w:rsidP="00C14416">
      <w:pPr>
        <w:pStyle w:val="Prrafodelista"/>
        <w:widowControl/>
        <w:numPr>
          <w:ilvl w:val="1"/>
          <w:numId w:val="11"/>
        </w:numPr>
        <w:autoSpaceDE/>
        <w:autoSpaceDN/>
        <w:ind w:left="142" w:right="114" w:firstLine="0"/>
        <w:rPr>
          <w:rFonts w:ascii="Arial" w:hAnsi="Arial" w:cs="Arial"/>
          <w:sz w:val="24"/>
          <w:szCs w:val="24"/>
        </w:rPr>
      </w:pPr>
      <w:r w:rsidRPr="00467340">
        <w:rPr>
          <w:rFonts w:ascii="Arial" w:hAnsi="Arial" w:cs="Arial"/>
          <w:sz w:val="24"/>
          <w:szCs w:val="24"/>
        </w:rPr>
        <w:t>Tabla de Retención Documental- TRD</w:t>
      </w:r>
    </w:p>
    <w:p w14:paraId="17D944C2" w14:textId="77777777" w:rsidR="00C14416" w:rsidRPr="00467340" w:rsidRDefault="00C14416" w:rsidP="00C14416">
      <w:pPr>
        <w:pStyle w:val="Prrafodelista"/>
        <w:widowControl/>
        <w:numPr>
          <w:ilvl w:val="1"/>
          <w:numId w:val="11"/>
        </w:numPr>
        <w:autoSpaceDE/>
        <w:autoSpaceDN/>
        <w:ind w:left="142" w:right="114" w:firstLine="0"/>
        <w:rPr>
          <w:rFonts w:ascii="Arial" w:hAnsi="Arial" w:cs="Arial"/>
          <w:sz w:val="24"/>
          <w:szCs w:val="24"/>
        </w:rPr>
      </w:pPr>
      <w:r w:rsidRPr="00467340">
        <w:rPr>
          <w:rFonts w:ascii="Arial" w:hAnsi="Arial" w:cs="Arial"/>
          <w:sz w:val="24"/>
          <w:szCs w:val="24"/>
        </w:rPr>
        <w:t>Banco Terminológico de series, subseries y tipos documentales</w:t>
      </w:r>
    </w:p>
    <w:p w14:paraId="052F820C" w14:textId="77777777" w:rsidR="00C14416" w:rsidRPr="00467340" w:rsidRDefault="00C14416" w:rsidP="00C14416">
      <w:pPr>
        <w:pStyle w:val="Prrafodelista"/>
        <w:widowControl/>
        <w:numPr>
          <w:ilvl w:val="0"/>
          <w:numId w:val="11"/>
        </w:numPr>
        <w:autoSpaceDE/>
        <w:autoSpaceDN/>
        <w:ind w:left="142" w:right="114" w:firstLine="0"/>
        <w:rPr>
          <w:rFonts w:ascii="Arial" w:hAnsi="Arial" w:cs="Arial"/>
          <w:b/>
          <w:bCs/>
          <w:sz w:val="24"/>
          <w:szCs w:val="24"/>
        </w:rPr>
      </w:pPr>
      <w:r w:rsidRPr="00467340">
        <w:rPr>
          <w:rFonts w:ascii="Arial" w:hAnsi="Arial" w:cs="Arial"/>
          <w:b/>
          <w:bCs/>
          <w:sz w:val="24"/>
          <w:szCs w:val="24"/>
        </w:rPr>
        <w:t>Gestión y tramite</w:t>
      </w:r>
      <w:r w:rsidRPr="00467340">
        <w:rPr>
          <w:rFonts w:ascii="Arial" w:hAnsi="Arial" w:cs="Arial"/>
          <w:b/>
          <w:bCs/>
          <w:sz w:val="24"/>
          <w:szCs w:val="24"/>
        </w:rPr>
        <w:tab/>
      </w:r>
    </w:p>
    <w:p w14:paraId="0A9CC959" w14:textId="77777777" w:rsidR="00C14416" w:rsidRPr="00467340" w:rsidRDefault="00C14416" w:rsidP="00C14416">
      <w:pPr>
        <w:pStyle w:val="Prrafodelista"/>
        <w:widowControl/>
        <w:numPr>
          <w:ilvl w:val="1"/>
          <w:numId w:val="11"/>
        </w:numPr>
        <w:autoSpaceDE/>
        <w:autoSpaceDN/>
        <w:ind w:left="142" w:right="114" w:firstLine="0"/>
        <w:rPr>
          <w:rFonts w:ascii="Arial" w:hAnsi="Arial" w:cs="Arial"/>
          <w:sz w:val="24"/>
          <w:szCs w:val="24"/>
        </w:rPr>
      </w:pPr>
      <w:r w:rsidRPr="00467340">
        <w:rPr>
          <w:rFonts w:ascii="Arial" w:hAnsi="Arial" w:cs="Arial"/>
          <w:sz w:val="24"/>
          <w:szCs w:val="24"/>
        </w:rPr>
        <w:t>Mapas de procesos</w:t>
      </w:r>
    </w:p>
    <w:p w14:paraId="3BE51DA5" w14:textId="77777777" w:rsidR="00C14416" w:rsidRPr="00467340" w:rsidRDefault="00C14416" w:rsidP="00C14416">
      <w:pPr>
        <w:pStyle w:val="Prrafodelista"/>
        <w:widowControl/>
        <w:numPr>
          <w:ilvl w:val="1"/>
          <w:numId w:val="11"/>
        </w:numPr>
        <w:autoSpaceDE/>
        <w:autoSpaceDN/>
        <w:ind w:left="142" w:right="114" w:firstLine="0"/>
        <w:rPr>
          <w:rFonts w:ascii="Arial" w:hAnsi="Arial" w:cs="Arial"/>
          <w:sz w:val="24"/>
          <w:szCs w:val="24"/>
        </w:rPr>
      </w:pPr>
      <w:r w:rsidRPr="00467340">
        <w:rPr>
          <w:rFonts w:ascii="Arial" w:hAnsi="Arial" w:cs="Arial"/>
          <w:sz w:val="24"/>
          <w:szCs w:val="24"/>
        </w:rPr>
        <w:t>Cuadro de Clasificación Documental - CCD</w:t>
      </w:r>
    </w:p>
    <w:p w14:paraId="5FAF1343" w14:textId="77777777" w:rsidR="00C14416" w:rsidRPr="00467340" w:rsidRDefault="00C14416" w:rsidP="00C14416">
      <w:pPr>
        <w:pStyle w:val="Prrafodelista"/>
        <w:widowControl/>
        <w:numPr>
          <w:ilvl w:val="1"/>
          <w:numId w:val="11"/>
        </w:numPr>
        <w:autoSpaceDE/>
        <w:autoSpaceDN/>
        <w:ind w:left="142" w:right="114" w:firstLine="0"/>
        <w:rPr>
          <w:rFonts w:ascii="Arial" w:hAnsi="Arial" w:cs="Arial"/>
          <w:sz w:val="24"/>
          <w:szCs w:val="24"/>
        </w:rPr>
      </w:pPr>
      <w:r w:rsidRPr="00467340">
        <w:rPr>
          <w:rFonts w:ascii="Arial" w:hAnsi="Arial" w:cs="Arial"/>
          <w:sz w:val="24"/>
          <w:szCs w:val="24"/>
        </w:rPr>
        <w:t>Tablas de Control de Acceso -TCA</w:t>
      </w:r>
    </w:p>
    <w:p w14:paraId="5A82E6C0" w14:textId="77777777" w:rsidR="00C14416" w:rsidRPr="00467340" w:rsidRDefault="00C14416" w:rsidP="00C14416">
      <w:pPr>
        <w:pStyle w:val="Prrafodelista"/>
        <w:widowControl/>
        <w:numPr>
          <w:ilvl w:val="1"/>
          <w:numId w:val="11"/>
        </w:numPr>
        <w:autoSpaceDE/>
        <w:autoSpaceDN/>
        <w:ind w:left="142" w:right="114" w:firstLine="0"/>
        <w:rPr>
          <w:rFonts w:ascii="Arial" w:hAnsi="Arial" w:cs="Arial"/>
          <w:sz w:val="24"/>
          <w:szCs w:val="24"/>
        </w:rPr>
      </w:pPr>
      <w:r w:rsidRPr="00467340">
        <w:rPr>
          <w:rFonts w:ascii="Arial" w:hAnsi="Arial" w:cs="Arial"/>
          <w:sz w:val="24"/>
          <w:szCs w:val="24"/>
        </w:rPr>
        <w:t>Inventarios Documentales</w:t>
      </w:r>
    </w:p>
    <w:p w14:paraId="6ADB45CA" w14:textId="77777777" w:rsidR="00C14416" w:rsidRPr="00467340" w:rsidRDefault="00C14416" w:rsidP="00C14416">
      <w:pPr>
        <w:pStyle w:val="Prrafodelista"/>
        <w:widowControl/>
        <w:numPr>
          <w:ilvl w:val="0"/>
          <w:numId w:val="11"/>
        </w:numPr>
        <w:autoSpaceDE/>
        <w:autoSpaceDN/>
        <w:ind w:left="142" w:right="114" w:firstLine="0"/>
        <w:rPr>
          <w:rFonts w:ascii="Arial" w:hAnsi="Arial" w:cs="Arial"/>
          <w:b/>
          <w:bCs/>
          <w:sz w:val="24"/>
          <w:szCs w:val="24"/>
        </w:rPr>
      </w:pPr>
      <w:r w:rsidRPr="00467340">
        <w:rPr>
          <w:rFonts w:ascii="Arial" w:hAnsi="Arial" w:cs="Arial"/>
          <w:b/>
          <w:bCs/>
          <w:sz w:val="24"/>
          <w:szCs w:val="24"/>
        </w:rPr>
        <w:t>Disposición de documentos</w:t>
      </w:r>
      <w:r w:rsidRPr="00467340">
        <w:rPr>
          <w:rFonts w:ascii="Arial" w:hAnsi="Arial" w:cs="Arial"/>
          <w:b/>
          <w:bCs/>
          <w:sz w:val="24"/>
          <w:szCs w:val="24"/>
        </w:rPr>
        <w:tab/>
      </w:r>
    </w:p>
    <w:p w14:paraId="791141C0" w14:textId="77777777" w:rsidR="00C14416" w:rsidRPr="00467340" w:rsidRDefault="00C14416" w:rsidP="00C14416">
      <w:pPr>
        <w:pStyle w:val="Prrafodelista"/>
        <w:widowControl/>
        <w:numPr>
          <w:ilvl w:val="1"/>
          <w:numId w:val="11"/>
        </w:numPr>
        <w:autoSpaceDE/>
        <w:autoSpaceDN/>
        <w:ind w:left="142" w:right="114" w:firstLine="0"/>
        <w:rPr>
          <w:rFonts w:ascii="Arial" w:hAnsi="Arial" w:cs="Arial"/>
          <w:sz w:val="24"/>
          <w:szCs w:val="24"/>
        </w:rPr>
      </w:pPr>
      <w:r w:rsidRPr="00467340">
        <w:rPr>
          <w:rFonts w:ascii="Arial" w:hAnsi="Arial" w:cs="Arial"/>
          <w:sz w:val="24"/>
          <w:szCs w:val="24"/>
        </w:rPr>
        <w:t>Tablas de Retención Documental - TRD</w:t>
      </w:r>
    </w:p>
    <w:p w14:paraId="26146E32" w14:textId="77777777" w:rsidR="00C14416" w:rsidRPr="00467340" w:rsidRDefault="00C14416" w:rsidP="00C14416">
      <w:pPr>
        <w:pStyle w:val="Prrafodelista"/>
        <w:widowControl/>
        <w:numPr>
          <w:ilvl w:val="0"/>
          <w:numId w:val="11"/>
        </w:numPr>
        <w:autoSpaceDE/>
        <w:autoSpaceDN/>
        <w:ind w:left="142" w:right="114" w:firstLine="0"/>
        <w:rPr>
          <w:rFonts w:ascii="Arial" w:hAnsi="Arial" w:cs="Arial"/>
          <w:b/>
          <w:bCs/>
          <w:sz w:val="24"/>
          <w:szCs w:val="24"/>
        </w:rPr>
      </w:pPr>
      <w:r w:rsidRPr="00467340">
        <w:rPr>
          <w:rFonts w:ascii="Arial" w:hAnsi="Arial" w:cs="Arial"/>
          <w:b/>
          <w:bCs/>
          <w:sz w:val="24"/>
          <w:szCs w:val="24"/>
        </w:rPr>
        <w:t>Organización</w:t>
      </w:r>
      <w:r w:rsidRPr="00467340">
        <w:rPr>
          <w:rFonts w:ascii="Arial" w:hAnsi="Arial" w:cs="Arial"/>
          <w:b/>
          <w:bCs/>
          <w:sz w:val="24"/>
          <w:szCs w:val="24"/>
        </w:rPr>
        <w:tab/>
      </w:r>
    </w:p>
    <w:p w14:paraId="78D428FC" w14:textId="77777777" w:rsidR="00C14416" w:rsidRPr="00467340" w:rsidRDefault="00C14416" w:rsidP="00C14416">
      <w:pPr>
        <w:pStyle w:val="Prrafodelista"/>
        <w:widowControl/>
        <w:numPr>
          <w:ilvl w:val="1"/>
          <w:numId w:val="11"/>
        </w:numPr>
        <w:autoSpaceDE/>
        <w:autoSpaceDN/>
        <w:ind w:left="142" w:right="114" w:firstLine="0"/>
        <w:rPr>
          <w:rFonts w:ascii="Arial" w:hAnsi="Arial" w:cs="Arial"/>
          <w:sz w:val="24"/>
          <w:szCs w:val="24"/>
        </w:rPr>
      </w:pPr>
      <w:r w:rsidRPr="00467340">
        <w:rPr>
          <w:rFonts w:ascii="Arial" w:hAnsi="Arial" w:cs="Arial"/>
          <w:sz w:val="24"/>
          <w:szCs w:val="24"/>
        </w:rPr>
        <w:t>Tablas de Retención Documental – TRD</w:t>
      </w:r>
    </w:p>
    <w:p w14:paraId="7E354DEB" w14:textId="77777777" w:rsidR="00C14416" w:rsidRPr="00467340" w:rsidRDefault="00C14416" w:rsidP="00C14416">
      <w:pPr>
        <w:pStyle w:val="Prrafodelista"/>
        <w:widowControl/>
        <w:numPr>
          <w:ilvl w:val="1"/>
          <w:numId w:val="11"/>
        </w:numPr>
        <w:autoSpaceDE/>
        <w:autoSpaceDN/>
        <w:ind w:left="142" w:right="114" w:firstLine="0"/>
        <w:rPr>
          <w:rFonts w:ascii="Arial" w:hAnsi="Arial" w:cs="Arial"/>
          <w:sz w:val="24"/>
          <w:szCs w:val="24"/>
        </w:rPr>
      </w:pPr>
      <w:r w:rsidRPr="00467340">
        <w:rPr>
          <w:rFonts w:ascii="Arial" w:hAnsi="Arial" w:cs="Arial"/>
          <w:sz w:val="24"/>
          <w:szCs w:val="24"/>
        </w:rPr>
        <w:t>Banco Terminológico de series, subseries y tipos documentales</w:t>
      </w:r>
    </w:p>
    <w:p w14:paraId="5DFB32AB" w14:textId="77777777" w:rsidR="00C14416" w:rsidRPr="00467340" w:rsidRDefault="00C14416" w:rsidP="00C14416">
      <w:pPr>
        <w:pStyle w:val="Prrafodelista"/>
        <w:widowControl/>
        <w:numPr>
          <w:ilvl w:val="0"/>
          <w:numId w:val="11"/>
        </w:numPr>
        <w:autoSpaceDE/>
        <w:autoSpaceDN/>
        <w:ind w:left="142" w:right="114" w:firstLine="0"/>
        <w:rPr>
          <w:rFonts w:ascii="Arial" w:hAnsi="Arial" w:cs="Arial"/>
          <w:b/>
          <w:bCs/>
          <w:sz w:val="24"/>
          <w:szCs w:val="24"/>
        </w:rPr>
      </w:pPr>
      <w:r w:rsidRPr="00467340">
        <w:rPr>
          <w:rFonts w:ascii="Arial" w:hAnsi="Arial" w:cs="Arial"/>
          <w:b/>
          <w:bCs/>
          <w:sz w:val="24"/>
          <w:szCs w:val="24"/>
        </w:rPr>
        <w:t>Transferencia</w:t>
      </w:r>
      <w:r w:rsidRPr="00467340">
        <w:rPr>
          <w:rFonts w:ascii="Arial" w:hAnsi="Arial" w:cs="Arial"/>
          <w:b/>
          <w:bCs/>
          <w:sz w:val="24"/>
          <w:szCs w:val="24"/>
        </w:rPr>
        <w:tab/>
      </w:r>
    </w:p>
    <w:p w14:paraId="08D3C588" w14:textId="77777777" w:rsidR="00C14416" w:rsidRPr="00467340" w:rsidRDefault="00C14416" w:rsidP="00C14416">
      <w:pPr>
        <w:pStyle w:val="Prrafodelista"/>
        <w:widowControl/>
        <w:numPr>
          <w:ilvl w:val="1"/>
          <w:numId w:val="11"/>
        </w:numPr>
        <w:autoSpaceDE/>
        <w:autoSpaceDN/>
        <w:ind w:left="142" w:right="114" w:firstLine="0"/>
        <w:rPr>
          <w:rFonts w:ascii="Arial" w:hAnsi="Arial" w:cs="Arial"/>
          <w:sz w:val="24"/>
          <w:szCs w:val="24"/>
        </w:rPr>
      </w:pPr>
      <w:r w:rsidRPr="00467340">
        <w:rPr>
          <w:rFonts w:ascii="Arial" w:hAnsi="Arial" w:cs="Arial"/>
          <w:sz w:val="24"/>
          <w:szCs w:val="24"/>
        </w:rPr>
        <w:t>Tablas de Retención Documental - TRD</w:t>
      </w:r>
    </w:p>
    <w:p w14:paraId="3F4DAC1A" w14:textId="77777777" w:rsidR="00C14416" w:rsidRPr="00467340" w:rsidRDefault="00C14416" w:rsidP="00C14416">
      <w:pPr>
        <w:pStyle w:val="Prrafodelista"/>
        <w:widowControl/>
        <w:numPr>
          <w:ilvl w:val="0"/>
          <w:numId w:val="11"/>
        </w:numPr>
        <w:autoSpaceDE/>
        <w:autoSpaceDN/>
        <w:ind w:left="142" w:right="114" w:firstLine="0"/>
        <w:rPr>
          <w:rFonts w:ascii="Arial" w:hAnsi="Arial" w:cs="Arial"/>
          <w:b/>
          <w:bCs/>
          <w:sz w:val="24"/>
          <w:szCs w:val="24"/>
        </w:rPr>
      </w:pPr>
      <w:r w:rsidRPr="00467340">
        <w:rPr>
          <w:rFonts w:ascii="Arial" w:hAnsi="Arial" w:cs="Arial"/>
          <w:b/>
          <w:bCs/>
          <w:sz w:val="24"/>
          <w:szCs w:val="24"/>
        </w:rPr>
        <w:t>Preservación a largo plazo</w:t>
      </w:r>
      <w:r w:rsidRPr="00467340">
        <w:rPr>
          <w:rFonts w:ascii="Arial" w:hAnsi="Arial" w:cs="Arial"/>
          <w:b/>
          <w:bCs/>
          <w:sz w:val="24"/>
          <w:szCs w:val="24"/>
        </w:rPr>
        <w:tab/>
      </w:r>
    </w:p>
    <w:p w14:paraId="21D0360B" w14:textId="77777777" w:rsidR="00C14416" w:rsidRPr="00467340" w:rsidRDefault="00C14416" w:rsidP="00C14416">
      <w:pPr>
        <w:pStyle w:val="Prrafodelista"/>
        <w:widowControl/>
        <w:numPr>
          <w:ilvl w:val="1"/>
          <w:numId w:val="11"/>
        </w:numPr>
        <w:autoSpaceDE/>
        <w:autoSpaceDN/>
        <w:ind w:left="142" w:right="114" w:firstLine="0"/>
        <w:rPr>
          <w:rFonts w:ascii="Arial" w:hAnsi="Arial" w:cs="Arial"/>
          <w:sz w:val="24"/>
          <w:szCs w:val="24"/>
        </w:rPr>
      </w:pPr>
      <w:r w:rsidRPr="00467340">
        <w:rPr>
          <w:rFonts w:ascii="Arial" w:hAnsi="Arial" w:cs="Arial"/>
          <w:sz w:val="24"/>
          <w:szCs w:val="24"/>
        </w:rPr>
        <w:t>Tablas de Retención Documental – TRD</w:t>
      </w:r>
    </w:p>
    <w:p w14:paraId="4BB5FA3E" w14:textId="77777777" w:rsidR="00C14416" w:rsidRPr="00467340" w:rsidRDefault="00C14416" w:rsidP="00C14416">
      <w:pPr>
        <w:pStyle w:val="Prrafodelista"/>
        <w:widowControl/>
        <w:numPr>
          <w:ilvl w:val="1"/>
          <w:numId w:val="11"/>
        </w:numPr>
        <w:autoSpaceDE/>
        <w:autoSpaceDN/>
        <w:ind w:left="142" w:right="114" w:firstLine="0"/>
        <w:rPr>
          <w:rFonts w:ascii="Arial" w:hAnsi="Arial" w:cs="Arial"/>
          <w:sz w:val="24"/>
          <w:szCs w:val="24"/>
        </w:rPr>
      </w:pPr>
      <w:r w:rsidRPr="00467340">
        <w:rPr>
          <w:rFonts w:ascii="Arial" w:hAnsi="Arial" w:cs="Arial"/>
          <w:sz w:val="24"/>
          <w:szCs w:val="24"/>
        </w:rPr>
        <w:t>Modelo de requisitos para la gestión de documentos electrónicos</w:t>
      </w:r>
    </w:p>
    <w:p w14:paraId="1F4E09D9" w14:textId="77777777" w:rsidR="00C14416" w:rsidRPr="00467340" w:rsidRDefault="00C14416" w:rsidP="00C14416">
      <w:pPr>
        <w:pStyle w:val="Prrafodelista"/>
        <w:widowControl/>
        <w:numPr>
          <w:ilvl w:val="0"/>
          <w:numId w:val="11"/>
        </w:numPr>
        <w:autoSpaceDE/>
        <w:autoSpaceDN/>
        <w:ind w:left="142" w:right="114" w:firstLine="0"/>
        <w:rPr>
          <w:rFonts w:ascii="Arial" w:hAnsi="Arial" w:cs="Arial"/>
          <w:b/>
          <w:bCs/>
          <w:sz w:val="24"/>
          <w:szCs w:val="24"/>
        </w:rPr>
      </w:pPr>
      <w:r w:rsidRPr="00467340">
        <w:rPr>
          <w:rFonts w:ascii="Arial" w:hAnsi="Arial" w:cs="Arial"/>
          <w:b/>
          <w:bCs/>
          <w:sz w:val="24"/>
          <w:szCs w:val="24"/>
        </w:rPr>
        <w:t>Valoración</w:t>
      </w:r>
    </w:p>
    <w:p w14:paraId="07903E27" w14:textId="7CD625AD" w:rsidR="00096C7B" w:rsidRDefault="00C14416" w:rsidP="00B2765E">
      <w:pPr>
        <w:pStyle w:val="Prrafodelista"/>
        <w:widowControl/>
        <w:numPr>
          <w:ilvl w:val="1"/>
          <w:numId w:val="11"/>
        </w:numPr>
        <w:tabs>
          <w:tab w:val="left" w:pos="397"/>
        </w:tabs>
        <w:autoSpaceDE/>
        <w:autoSpaceDN/>
        <w:ind w:left="142" w:right="114" w:firstLine="0"/>
        <w:rPr>
          <w:rFonts w:ascii="Arial" w:hAnsi="Arial" w:cs="Arial"/>
          <w:sz w:val="24"/>
          <w:szCs w:val="24"/>
        </w:rPr>
      </w:pPr>
      <w:r w:rsidRPr="00467340">
        <w:rPr>
          <w:rFonts w:ascii="Arial" w:hAnsi="Arial" w:cs="Arial"/>
          <w:sz w:val="24"/>
          <w:szCs w:val="24"/>
        </w:rPr>
        <w:t>Tablas de Retención Documental – TRD</w:t>
      </w:r>
      <w:r w:rsidR="00096C7B">
        <w:rPr>
          <w:rFonts w:ascii="Arial" w:hAnsi="Arial" w:cs="Arial"/>
          <w:sz w:val="24"/>
          <w:szCs w:val="24"/>
        </w:rPr>
        <w:br w:type="page"/>
      </w:r>
    </w:p>
    <w:p w14:paraId="3631813A" w14:textId="77777777" w:rsidR="002C300D" w:rsidRPr="00467340" w:rsidRDefault="002C300D" w:rsidP="00C14416">
      <w:pPr>
        <w:pStyle w:val="Prrafodelista"/>
        <w:widowControl/>
        <w:tabs>
          <w:tab w:val="left" w:pos="397"/>
        </w:tabs>
        <w:autoSpaceDE/>
        <w:autoSpaceDN/>
        <w:ind w:left="142" w:right="114" w:firstLine="0"/>
        <w:rPr>
          <w:rFonts w:ascii="Arial" w:hAnsi="Arial" w:cs="Arial"/>
          <w:sz w:val="24"/>
          <w:szCs w:val="24"/>
        </w:rPr>
      </w:pPr>
    </w:p>
    <w:p w14:paraId="361C6E45" w14:textId="77777777" w:rsidR="00C14416" w:rsidRPr="00467340" w:rsidRDefault="00C14416" w:rsidP="00C14416">
      <w:pPr>
        <w:pStyle w:val="Ttulo1"/>
        <w:numPr>
          <w:ilvl w:val="0"/>
          <w:numId w:val="15"/>
        </w:numPr>
        <w:tabs>
          <w:tab w:val="left" w:pos="397"/>
        </w:tabs>
        <w:ind w:left="142" w:right="114" w:firstLine="0"/>
        <w:jc w:val="both"/>
        <w:rPr>
          <w:sz w:val="24"/>
          <w:szCs w:val="24"/>
        </w:rPr>
      </w:pPr>
      <w:r w:rsidRPr="00467340">
        <w:rPr>
          <w:sz w:val="24"/>
          <w:szCs w:val="24"/>
        </w:rPr>
        <w:t xml:space="preserve">ROLES Y RESPONSABILIDADES </w:t>
      </w:r>
    </w:p>
    <w:p w14:paraId="7BBF275A" w14:textId="77777777" w:rsidR="00C14416" w:rsidRPr="00467340" w:rsidRDefault="00C14416" w:rsidP="00C14416">
      <w:pPr>
        <w:pStyle w:val="Ttulo1"/>
        <w:tabs>
          <w:tab w:val="left" w:pos="397"/>
        </w:tabs>
        <w:ind w:left="142" w:right="114" w:firstLine="0"/>
        <w:jc w:val="both"/>
        <w:rPr>
          <w:sz w:val="24"/>
          <w:szCs w:val="24"/>
          <w:highlight w:val="yellow"/>
        </w:rPr>
      </w:pPr>
    </w:p>
    <w:p w14:paraId="6F55A32D" w14:textId="24376105" w:rsidR="00C14416" w:rsidRPr="00467340" w:rsidRDefault="00C14416" w:rsidP="00C14416">
      <w:pPr>
        <w:widowControl/>
        <w:autoSpaceDE/>
        <w:autoSpaceDN/>
        <w:ind w:left="142" w:right="114"/>
        <w:jc w:val="both"/>
        <w:rPr>
          <w:rFonts w:ascii="Arial" w:hAnsi="Arial" w:cs="Arial"/>
          <w:sz w:val="24"/>
          <w:szCs w:val="24"/>
        </w:rPr>
      </w:pPr>
      <w:bookmarkStart w:id="7" w:name="_Hlk211409382"/>
      <w:r w:rsidRPr="00467340">
        <w:rPr>
          <w:rFonts w:ascii="Arial" w:hAnsi="Arial" w:cs="Arial"/>
          <w:sz w:val="24"/>
          <w:szCs w:val="24"/>
        </w:rPr>
        <w:t xml:space="preserve">La adopción de la política de gestión documental estará bajo la responsabilidad de la Dirección General, garantizando los recursos humanos, físicos y tecnológicos necesario para el cumplimiento de los objetivos y metas propuestas en los diferentes planes, programas y proyecto aprobados en el Plan Institucional de Archivos </w:t>
      </w:r>
      <w:r w:rsidR="00841C61" w:rsidRPr="00467340">
        <w:rPr>
          <w:rFonts w:ascii="Arial" w:hAnsi="Arial" w:cs="Arial"/>
          <w:sz w:val="24"/>
          <w:szCs w:val="24"/>
        </w:rPr>
        <w:t>-</w:t>
      </w:r>
      <w:r w:rsidRPr="00467340">
        <w:rPr>
          <w:rFonts w:ascii="Arial" w:hAnsi="Arial" w:cs="Arial"/>
          <w:sz w:val="24"/>
          <w:szCs w:val="24"/>
        </w:rPr>
        <w:t>PINAR.</w:t>
      </w:r>
    </w:p>
    <w:bookmarkEnd w:id="7"/>
    <w:p w14:paraId="4361DC60" w14:textId="77777777" w:rsidR="00C14416" w:rsidRPr="00467340" w:rsidRDefault="00C14416" w:rsidP="00C14416">
      <w:pPr>
        <w:pStyle w:val="Textoindependiente"/>
        <w:ind w:left="142" w:right="114"/>
        <w:rPr>
          <w:rFonts w:ascii="Arial" w:hAnsi="Arial" w:cs="Arial"/>
          <w:i/>
          <w:sz w:val="24"/>
          <w:szCs w:val="24"/>
        </w:rPr>
      </w:pPr>
    </w:p>
    <w:p w14:paraId="1C501F6D" w14:textId="77777777" w:rsidR="00C14416" w:rsidRPr="00467340" w:rsidRDefault="00C14416" w:rsidP="00C14416">
      <w:pPr>
        <w:pStyle w:val="Prrafodelista"/>
        <w:numPr>
          <w:ilvl w:val="1"/>
          <w:numId w:val="15"/>
        </w:numPr>
        <w:ind w:left="142" w:right="114" w:firstLine="0"/>
        <w:rPr>
          <w:rFonts w:ascii="Arial" w:hAnsi="Arial" w:cs="Arial"/>
          <w:b/>
          <w:sz w:val="24"/>
          <w:szCs w:val="24"/>
        </w:rPr>
      </w:pPr>
      <w:r w:rsidRPr="00467340">
        <w:rPr>
          <w:rFonts w:ascii="Arial" w:hAnsi="Arial" w:cs="Arial"/>
          <w:b/>
          <w:sz w:val="24"/>
          <w:szCs w:val="24"/>
        </w:rPr>
        <w:t>Administración</w:t>
      </w:r>
      <w:r w:rsidRPr="00467340">
        <w:rPr>
          <w:rFonts w:ascii="Arial" w:hAnsi="Arial" w:cs="Arial"/>
          <w:b/>
          <w:spacing w:val="-3"/>
          <w:sz w:val="24"/>
          <w:szCs w:val="24"/>
        </w:rPr>
        <w:t xml:space="preserve"> </w:t>
      </w:r>
      <w:r w:rsidRPr="00467340">
        <w:rPr>
          <w:rFonts w:ascii="Arial" w:hAnsi="Arial" w:cs="Arial"/>
          <w:b/>
          <w:sz w:val="24"/>
          <w:szCs w:val="24"/>
        </w:rPr>
        <w:t>de</w:t>
      </w:r>
      <w:r w:rsidRPr="00467340">
        <w:rPr>
          <w:rFonts w:ascii="Arial" w:hAnsi="Arial" w:cs="Arial"/>
          <w:b/>
          <w:spacing w:val="-4"/>
          <w:sz w:val="24"/>
          <w:szCs w:val="24"/>
        </w:rPr>
        <w:t xml:space="preserve"> </w:t>
      </w:r>
      <w:r w:rsidRPr="00467340">
        <w:rPr>
          <w:rFonts w:ascii="Arial" w:hAnsi="Arial" w:cs="Arial"/>
          <w:b/>
          <w:sz w:val="24"/>
          <w:szCs w:val="24"/>
        </w:rPr>
        <w:t>la</w:t>
      </w:r>
      <w:r w:rsidRPr="00467340">
        <w:rPr>
          <w:rFonts w:ascii="Arial" w:hAnsi="Arial" w:cs="Arial"/>
          <w:b/>
          <w:spacing w:val="-1"/>
          <w:sz w:val="24"/>
          <w:szCs w:val="24"/>
        </w:rPr>
        <w:t xml:space="preserve"> </w:t>
      </w:r>
      <w:r w:rsidRPr="00467340">
        <w:rPr>
          <w:rFonts w:ascii="Arial" w:hAnsi="Arial" w:cs="Arial"/>
          <w:b/>
          <w:sz w:val="24"/>
          <w:szCs w:val="24"/>
        </w:rPr>
        <w:t>Política</w:t>
      </w:r>
    </w:p>
    <w:p w14:paraId="62EB679A" w14:textId="63342579" w:rsidR="00467340" w:rsidRDefault="00C14416" w:rsidP="002C300D">
      <w:pPr>
        <w:pStyle w:val="Textoindependiente"/>
        <w:ind w:left="142" w:right="114"/>
        <w:rPr>
          <w:rFonts w:ascii="Arial" w:hAnsi="Arial" w:cs="Arial"/>
          <w:spacing w:val="-1"/>
          <w:sz w:val="24"/>
          <w:szCs w:val="24"/>
        </w:rPr>
      </w:pPr>
      <w:bookmarkStart w:id="8" w:name="_Hlk211409390"/>
      <w:r w:rsidRPr="00467340">
        <w:rPr>
          <w:rFonts w:ascii="Arial" w:hAnsi="Arial" w:cs="Arial"/>
          <w:sz w:val="24"/>
          <w:szCs w:val="24"/>
        </w:rPr>
        <w:t>La administración</w:t>
      </w:r>
      <w:r w:rsidRPr="00467340">
        <w:rPr>
          <w:rFonts w:ascii="Arial" w:hAnsi="Arial" w:cs="Arial"/>
          <w:spacing w:val="2"/>
          <w:sz w:val="24"/>
          <w:szCs w:val="24"/>
        </w:rPr>
        <w:t xml:space="preserve"> </w:t>
      </w:r>
      <w:r w:rsidRPr="00467340">
        <w:rPr>
          <w:rFonts w:ascii="Arial" w:hAnsi="Arial" w:cs="Arial"/>
          <w:sz w:val="24"/>
          <w:szCs w:val="24"/>
        </w:rPr>
        <w:t>de</w:t>
      </w:r>
      <w:r w:rsidRPr="00467340">
        <w:rPr>
          <w:rFonts w:ascii="Arial" w:hAnsi="Arial" w:cs="Arial"/>
          <w:spacing w:val="2"/>
          <w:sz w:val="24"/>
          <w:szCs w:val="24"/>
        </w:rPr>
        <w:t xml:space="preserve"> </w:t>
      </w:r>
      <w:r w:rsidRPr="00467340">
        <w:rPr>
          <w:rFonts w:ascii="Arial" w:hAnsi="Arial" w:cs="Arial"/>
          <w:sz w:val="24"/>
          <w:szCs w:val="24"/>
        </w:rPr>
        <w:t>Políticas</w:t>
      </w:r>
      <w:r w:rsidRPr="00467340">
        <w:rPr>
          <w:rFonts w:ascii="Arial" w:hAnsi="Arial" w:cs="Arial"/>
          <w:spacing w:val="3"/>
          <w:sz w:val="24"/>
          <w:szCs w:val="24"/>
        </w:rPr>
        <w:t xml:space="preserve"> </w:t>
      </w:r>
      <w:r w:rsidRPr="00467340">
        <w:rPr>
          <w:rFonts w:ascii="Arial" w:hAnsi="Arial" w:cs="Arial"/>
          <w:sz w:val="24"/>
          <w:szCs w:val="24"/>
        </w:rPr>
        <w:t>y</w:t>
      </w:r>
      <w:r w:rsidRPr="00467340">
        <w:rPr>
          <w:rFonts w:ascii="Arial" w:hAnsi="Arial" w:cs="Arial"/>
          <w:spacing w:val="-1"/>
          <w:sz w:val="24"/>
          <w:szCs w:val="24"/>
        </w:rPr>
        <w:t xml:space="preserve"> </w:t>
      </w:r>
      <w:r w:rsidRPr="00467340">
        <w:rPr>
          <w:rFonts w:ascii="Arial" w:hAnsi="Arial" w:cs="Arial"/>
          <w:sz w:val="24"/>
          <w:szCs w:val="24"/>
        </w:rPr>
        <w:t>Lineamientos</w:t>
      </w:r>
      <w:r w:rsidRPr="00467340">
        <w:rPr>
          <w:rFonts w:ascii="Arial" w:hAnsi="Arial" w:cs="Arial"/>
          <w:spacing w:val="1"/>
          <w:sz w:val="24"/>
          <w:szCs w:val="24"/>
        </w:rPr>
        <w:t xml:space="preserve"> </w:t>
      </w:r>
      <w:r w:rsidRPr="00467340">
        <w:rPr>
          <w:rFonts w:ascii="Arial" w:hAnsi="Arial" w:cs="Arial"/>
          <w:sz w:val="24"/>
          <w:szCs w:val="24"/>
        </w:rPr>
        <w:t>Corporativos</w:t>
      </w:r>
      <w:r w:rsidRPr="00467340">
        <w:rPr>
          <w:rFonts w:ascii="Arial" w:hAnsi="Arial" w:cs="Arial"/>
          <w:spacing w:val="1"/>
          <w:sz w:val="24"/>
          <w:szCs w:val="24"/>
        </w:rPr>
        <w:t xml:space="preserve"> </w:t>
      </w:r>
      <w:r w:rsidRPr="00467340">
        <w:rPr>
          <w:rFonts w:ascii="Arial" w:hAnsi="Arial" w:cs="Arial"/>
          <w:sz w:val="24"/>
          <w:szCs w:val="24"/>
        </w:rPr>
        <w:t>en materia</w:t>
      </w:r>
      <w:r w:rsidRPr="00467340">
        <w:rPr>
          <w:rFonts w:ascii="Arial" w:hAnsi="Arial" w:cs="Arial"/>
          <w:spacing w:val="2"/>
          <w:sz w:val="24"/>
          <w:szCs w:val="24"/>
        </w:rPr>
        <w:t xml:space="preserve"> </w:t>
      </w:r>
      <w:r w:rsidRPr="00467340">
        <w:rPr>
          <w:rFonts w:ascii="Arial" w:hAnsi="Arial" w:cs="Arial"/>
          <w:sz w:val="24"/>
          <w:szCs w:val="24"/>
        </w:rPr>
        <w:t>de Gestión</w:t>
      </w:r>
      <w:r w:rsidRPr="00467340">
        <w:rPr>
          <w:rFonts w:ascii="Arial" w:hAnsi="Arial" w:cs="Arial"/>
          <w:spacing w:val="2"/>
          <w:sz w:val="24"/>
          <w:szCs w:val="24"/>
        </w:rPr>
        <w:t xml:space="preserve"> </w:t>
      </w:r>
      <w:r w:rsidRPr="00467340">
        <w:rPr>
          <w:rFonts w:ascii="Arial" w:hAnsi="Arial" w:cs="Arial"/>
          <w:sz w:val="24"/>
          <w:szCs w:val="24"/>
        </w:rPr>
        <w:t>Documental</w:t>
      </w:r>
      <w:r w:rsidRPr="00467340">
        <w:rPr>
          <w:rFonts w:ascii="Arial" w:hAnsi="Arial" w:cs="Arial"/>
          <w:spacing w:val="-1"/>
          <w:sz w:val="24"/>
          <w:szCs w:val="24"/>
        </w:rPr>
        <w:t xml:space="preserve"> </w:t>
      </w:r>
    </w:p>
    <w:p w14:paraId="48D25630" w14:textId="05532CD4" w:rsidR="00C14416" w:rsidRPr="00467340" w:rsidRDefault="00C14416" w:rsidP="00C14416">
      <w:pPr>
        <w:pStyle w:val="Textoindependiente"/>
        <w:ind w:left="142" w:right="114"/>
        <w:rPr>
          <w:rFonts w:ascii="Arial" w:hAnsi="Arial" w:cs="Arial"/>
          <w:sz w:val="24"/>
          <w:szCs w:val="24"/>
        </w:rPr>
      </w:pPr>
      <w:r w:rsidRPr="00467340">
        <w:rPr>
          <w:rFonts w:ascii="Arial" w:hAnsi="Arial" w:cs="Arial"/>
          <w:sz w:val="24"/>
          <w:szCs w:val="24"/>
        </w:rPr>
        <w:t>se</w:t>
      </w:r>
      <w:r w:rsidRPr="00467340">
        <w:rPr>
          <w:rFonts w:ascii="Arial" w:hAnsi="Arial" w:cs="Arial"/>
          <w:spacing w:val="2"/>
          <w:sz w:val="24"/>
          <w:szCs w:val="24"/>
        </w:rPr>
        <w:t xml:space="preserve"> </w:t>
      </w:r>
      <w:r w:rsidRPr="00467340">
        <w:rPr>
          <w:rFonts w:ascii="Arial" w:hAnsi="Arial" w:cs="Arial"/>
          <w:sz w:val="24"/>
          <w:szCs w:val="24"/>
        </w:rPr>
        <w:t>encuentra</w:t>
      </w:r>
      <w:r w:rsidRPr="00467340">
        <w:rPr>
          <w:rFonts w:ascii="Arial" w:hAnsi="Arial" w:cs="Arial"/>
          <w:spacing w:val="-53"/>
          <w:sz w:val="24"/>
          <w:szCs w:val="24"/>
        </w:rPr>
        <w:t xml:space="preserve"> </w:t>
      </w:r>
      <w:r w:rsidRPr="00467340">
        <w:rPr>
          <w:rFonts w:ascii="Arial" w:hAnsi="Arial" w:cs="Arial"/>
          <w:sz w:val="24"/>
          <w:szCs w:val="24"/>
        </w:rPr>
        <w:t>liderada</w:t>
      </w:r>
      <w:r w:rsidRPr="00467340">
        <w:rPr>
          <w:rFonts w:ascii="Arial" w:hAnsi="Arial" w:cs="Arial"/>
          <w:spacing w:val="-2"/>
          <w:sz w:val="24"/>
          <w:szCs w:val="24"/>
        </w:rPr>
        <w:t xml:space="preserve"> </w:t>
      </w:r>
      <w:r w:rsidRPr="00467340">
        <w:rPr>
          <w:rFonts w:ascii="Arial" w:hAnsi="Arial" w:cs="Arial"/>
          <w:sz w:val="24"/>
          <w:szCs w:val="24"/>
        </w:rPr>
        <w:t>por</w:t>
      </w:r>
      <w:r w:rsidRPr="00467340">
        <w:rPr>
          <w:rFonts w:ascii="Arial" w:hAnsi="Arial" w:cs="Arial"/>
          <w:spacing w:val="2"/>
          <w:sz w:val="24"/>
          <w:szCs w:val="24"/>
        </w:rPr>
        <w:t xml:space="preserve"> </w:t>
      </w:r>
      <w:r w:rsidRPr="00467340">
        <w:rPr>
          <w:rFonts w:ascii="Arial" w:hAnsi="Arial" w:cs="Arial"/>
          <w:sz w:val="24"/>
          <w:szCs w:val="24"/>
        </w:rPr>
        <w:t>el</w:t>
      </w:r>
      <w:r w:rsidRPr="00467340">
        <w:rPr>
          <w:rFonts w:ascii="Arial" w:hAnsi="Arial" w:cs="Arial"/>
          <w:spacing w:val="-2"/>
          <w:sz w:val="24"/>
          <w:szCs w:val="24"/>
        </w:rPr>
        <w:t xml:space="preserve"> </w:t>
      </w:r>
      <w:r w:rsidRPr="00467340">
        <w:rPr>
          <w:rFonts w:ascii="Arial" w:hAnsi="Arial" w:cs="Arial"/>
          <w:sz w:val="24"/>
          <w:szCs w:val="24"/>
        </w:rPr>
        <w:t>Comité</w:t>
      </w:r>
      <w:r w:rsidRPr="00467340">
        <w:rPr>
          <w:rFonts w:ascii="Arial" w:hAnsi="Arial" w:cs="Arial"/>
          <w:spacing w:val="-1"/>
          <w:sz w:val="24"/>
          <w:szCs w:val="24"/>
        </w:rPr>
        <w:t xml:space="preserve"> </w:t>
      </w:r>
      <w:r w:rsidRPr="00467340">
        <w:rPr>
          <w:rFonts w:ascii="Arial" w:hAnsi="Arial" w:cs="Arial"/>
          <w:sz w:val="24"/>
          <w:szCs w:val="24"/>
        </w:rPr>
        <w:t>de</w:t>
      </w:r>
      <w:r w:rsidRPr="00467340">
        <w:rPr>
          <w:rFonts w:ascii="Arial" w:hAnsi="Arial" w:cs="Arial"/>
          <w:spacing w:val="-1"/>
          <w:sz w:val="24"/>
          <w:szCs w:val="24"/>
        </w:rPr>
        <w:t xml:space="preserve"> </w:t>
      </w:r>
      <w:r w:rsidRPr="00467340">
        <w:rPr>
          <w:rFonts w:ascii="Arial" w:hAnsi="Arial" w:cs="Arial"/>
          <w:sz w:val="24"/>
          <w:szCs w:val="24"/>
        </w:rPr>
        <w:t>Gestión</w:t>
      </w:r>
      <w:r w:rsidRPr="00467340">
        <w:rPr>
          <w:rFonts w:ascii="Arial" w:hAnsi="Arial" w:cs="Arial"/>
          <w:spacing w:val="3"/>
          <w:sz w:val="24"/>
          <w:szCs w:val="24"/>
        </w:rPr>
        <w:t xml:space="preserve"> </w:t>
      </w:r>
      <w:r w:rsidRPr="00467340">
        <w:rPr>
          <w:rFonts w:ascii="Arial" w:hAnsi="Arial" w:cs="Arial"/>
          <w:sz w:val="24"/>
          <w:szCs w:val="24"/>
        </w:rPr>
        <w:t>y</w:t>
      </w:r>
      <w:r w:rsidRPr="00467340">
        <w:rPr>
          <w:rFonts w:ascii="Arial" w:hAnsi="Arial" w:cs="Arial"/>
          <w:spacing w:val="-2"/>
          <w:sz w:val="24"/>
          <w:szCs w:val="24"/>
        </w:rPr>
        <w:t xml:space="preserve"> </w:t>
      </w:r>
      <w:r w:rsidRPr="00467340">
        <w:rPr>
          <w:rFonts w:ascii="Arial" w:hAnsi="Arial" w:cs="Arial"/>
          <w:sz w:val="24"/>
          <w:szCs w:val="24"/>
        </w:rPr>
        <w:t>Desempeño.</w:t>
      </w:r>
    </w:p>
    <w:bookmarkEnd w:id="8"/>
    <w:p w14:paraId="4841551D" w14:textId="77777777" w:rsidR="00C14416" w:rsidRPr="00467340" w:rsidRDefault="00C14416" w:rsidP="00C14416">
      <w:pPr>
        <w:pStyle w:val="Textoindependiente"/>
        <w:ind w:left="142" w:right="114"/>
        <w:rPr>
          <w:rFonts w:ascii="Arial" w:hAnsi="Arial" w:cs="Arial"/>
          <w:sz w:val="24"/>
          <w:szCs w:val="24"/>
        </w:rPr>
      </w:pPr>
    </w:p>
    <w:p w14:paraId="0D6B2609" w14:textId="77777777" w:rsidR="00C14416" w:rsidRPr="00467340" w:rsidRDefault="00C14416" w:rsidP="00C14416">
      <w:pPr>
        <w:pStyle w:val="Prrafodelista"/>
        <w:numPr>
          <w:ilvl w:val="1"/>
          <w:numId w:val="15"/>
        </w:numPr>
        <w:tabs>
          <w:tab w:val="left" w:pos="426"/>
        </w:tabs>
        <w:ind w:left="142" w:right="114" w:firstLine="0"/>
        <w:rPr>
          <w:rFonts w:ascii="Arial" w:hAnsi="Arial" w:cs="Arial"/>
          <w:b/>
          <w:sz w:val="24"/>
          <w:szCs w:val="24"/>
        </w:rPr>
      </w:pPr>
      <w:r w:rsidRPr="00467340">
        <w:rPr>
          <w:rFonts w:ascii="Arial" w:hAnsi="Arial" w:cs="Arial"/>
          <w:b/>
          <w:sz w:val="24"/>
          <w:szCs w:val="24"/>
        </w:rPr>
        <w:t>Líder</w:t>
      </w:r>
      <w:r w:rsidRPr="00467340">
        <w:rPr>
          <w:rFonts w:ascii="Arial" w:hAnsi="Arial" w:cs="Arial"/>
          <w:b/>
          <w:spacing w:val="-3"/>
          <w:sz w:val="24"/>
          <w:szCs w:val="24"/>
        </w:rPr>
        <w:t xml:space="preserve"> </w:t>
      </w:r>
      <w:r w:rsidRPr="00467340">
        <w:rPr>
          <w:rFonts w:ascii="Arial" w:hAnsi="Arial" w:cs="Arial"/>
          <w:b/>
          <w:sz w:val="24"/>
          <w:szCs w:val="24"/>
        </w:rPr>
        <w:t>de</w:t>
      </w:r>
      <w:r w:rsidRPr="00467340">
        <w:rPr>
          <w:rFonts w:ascii="Arial" w:hAnsi="Arial" w:cs="Arial"/>
          <w:b/>
          <w:spacing w:val="-2"/>
          <w:sz w:val="24"/>
          <w:szCs w:val="24"/>
        </w:rPr>
        <w:t xml:space="preserve"> </w:t>
      </w:r>
      <w:r w:rsidRPr="00467340">
        <w:rPr>
          <w:rFonts w:ascii="Arial" w:hAnsi="Arial" w:cs="Arial"/>
          <w:b/>
          <w:sz w:val="24"/>
          <w:szCs w:val="24"/>
        </w:rPr>
        <w:t>la</w:t>
      </w:r>
      <w:r w:rsidRPr="00467340">
        <w:rPr>
          <w:rFonts w:ascii="Arial" w:hAnsi="Arial" w:cs="Arial"/>
          <w:b/>
          <w:spacing w:val="-1"/>
          <w:sz w:val="24"/>
          <w:szCs w:val="24"/>
        </w:rPr>
        <w:t xml:space="preserve"> </w:t>
      </w:r>
      <w:r w:rsidRPr="00467340">
        <w:rPr>
          <w:rFonts w:ascii="Arial" w:hAnsi="Arial" w:cs="Arial"/>
          <w:b/>
          <w:sz w:val="24"/>
          <w:szCs w:val="24"/>
        </w:rPr>
        <w:t>Política</w:t>
      </w:r>
    </w:p>
    <w:p w14:paraId="629EDB58" w14:textId="0B0A19F1" w:rsidR="00C14416" w:rsidRPr="00467340" w:rsidRDefault="00C14416" w:rsidP="00C14416">
      <w:pPr>
        <w:pStyle w:val="Textoindependiente"/>
        <w:ind w:left="142" w:right="114"/>
        <w:rPr>
          <w:rFonts w:ascii="Arial" w:hAnsi="Arial" w:cs="Arial"/>
          <w:sz w:val="24"/>
          <w:szCs w:val="24"/>
        </w:rPr>
      </w:pPr>
      <w:r w:rsidRPr="00467340">
        <w:rPr>
          <w:rFonts w:ascii="Arial" w:hAnsi="Arial" w:cs="Arial"/>
          <w:sz w:val="24"/>
          <w:szCs w:val="24"/>
        </w:rPr>
        <w:t xml:space="preserve">El liderazgo técnico de la política </w:t>
      </w:r>
      <w:r w:rsidR="00841C61" w:rsidRPr="00467340">
        <w:rPr>
          <w:rFonts w:ascii="Arial" w:hAnsi="Arial" w:cs="Arial"/>
          <w:sz w:val="24"/>
          <w:szCs w:val="24"/>
        </w:rPr>
        <w:t>será</w:t>
      </w:r>
      <w:r w:rsidRPr="00467340">
        <w:rPr>
          <w:rFonts w:ascii="Arial" w:hAnsi="Arial" w:cs="Arial"/>
          <w:sz w:val="24"/>
          <w:szCs w:val="24"/>
        </w:rPr>
        <w:t xml:space="preserve"> asumido por la Subdirección de Gestión Corporativa de la UAE Cuerpo</w:t>
      </w:r>
      <w:r w:rsidRPr="00467340">
        <w:rPr>
          <w:rFonts w:ascii="Arial" w:hAnsi="Arial" w:cs="Arial"/>
          <w:spacing w:val="1"/>
          <w:sz w:val="24"/>
          <w:szCs w:val="24"/>
        </w:rPr>
        <w:t xml:space="preserve"> </w:t>
      </w:r>
      <w:r w:rsidRPr="00467340">
        <w:rPr>
          <w:rFonts w:ascii="Arial" w:hAnsi="Arial" w:cs="Arial"/>
          <w:sz w:val="24"/>
          <w:szCs w:val="24"/>
        </w:rPr>
        <w:t>Oficial de</w:t>
      </w:r>
      <w:r w:rsidRPr="00467340">
        <w:rPr>
          <w:rFonts w:ascii="Arial" w:hAnsi="Arial" w:cs="Arial"/>
          <w:spacing w:val="1"/>
          <w:sz w:val="24"/>
          <w:szCs w:val="24"/>
        </w:rPr>
        <w:t xml:space="preserve"> </w:t>
      </w:r>
      <w:r w:rsidRPr="00467340">
        <w:rPr>
          <w:rFonts w:ascii="Arial" w:hAnsi="Arial" w:cs="Arial"/>
          <w:sz w:val="24"/>
          <w:szCs w:val="24"/>
        </w:rPr>
        <w:t>Bomberos</w:t>
      </w:r>
      <w:r w:rsidR="00841C61" w:rsidRPr="00467340">
        <w:rPr>
          <w:rFonts w:ascii="Arial" w:hAnsi="Arial" w:cs="Arial"/>
          <w:sz w:val="24"/>
          <w:szCs w:val="24"/>
        </w:rPr>
        <w:t>,</w:t>
      </w:r>
      <w:r w:rsidRPr="00467340">
        <w:rPr>
          <w:rFonts w:ascii="Arial" w:hAnsi="Arial" w:cs="Arial"/>
          <w:spacing w:val="1"/>
          <w:sz w:val="24"/>
          <w:szCs w:val="24"/>
        </w:rPr>
        <w:t xml:space="preserve"> </w:t>
      </w:r>
      <w:r w:rsidRPr="00467340">
        <w:rPr>
          <w:rFonts w:ascii="Arial" w:hAnsi="Arial" w:cs="Arial"/>
          <w:sz w:val="24"/>
          <w:szCs w:val="24"/>
        </w:rPr>
        <w:t>quien propondrá</w:t>
      </w:r>
      <w:r w:rsidRPr="00467340">
        <w:rPr>
          <w:rFonts w:ascii="Arial" w:hAnsi="Arial" w:cs="Arial"/>
          <w:spacing w:val="1"/>
          <w:sz w:val="24"/>
          <w:szCs w:val="24"/>
        </w:rPr>
        <w:t xml:space="preserve"> </w:t>
      </w:r>
      <w:r w:rsidRPr="00467340">
        <w:rPr>
          <w:rFonts w:ascii="Arial" w:hAnsi="Arial" w:cs="Arial"/>
          <w:sz w:val="24"/>
          <w:szCs w:val="24"/>
        </w:rPr>
        <w:t>las</w:t>
      </w:r>
      <w:r w:rsidRPr="00467340">
        <w:rPr>
          <w:rFonts w:ascii="Arial" w:hAnsi="Arial" w:cs="Arial"/>
          <w:spacing w:val="1"/>
          <w:sz w:val="24"/>
          <w:szCs w:val="24"/>
        </w:rPr>
        <w:t xml:space="preserve"> </w:t>
      </w:r>
      <w:r w:rsidRPr="00467340">
        <w:rPr>
          <w:rFonts w:ascii="Arial" w:hAnsi="Arial" w:cs="Arial"/>
          <w:sz w:val="24"/>
          <w:szCs w:val="24"/>
        </w:rPr>
        <w:t>acciones</w:t>
      </w:r>
      <w:r w:rsidRPr="00467340">
        <w:rPr>
          <w:rFonts w:ascii="Arial" w:hAnsi="Arial" w:cs="Arial"/>
          <w:spacing w:val="1"/>
          <w:sz w:val="24"/>
          <w:szCs w:val="24"/>
        </w:rPr>
        <w:t xml:space="preserve"> </w:t>
      </w:r>
      <w:r w:rsidRPr="00467340">
        <w:rPr>
          <w:rFonts w:ascii="Arial" w:hAnsi="Arial" w:cs="Arial"/>
          <w:sz w:val="24"/>
          <w:szCs w:val="24"/>
        </w:rPr>
        <w:t>pertinentes</w:t>
      </w:r>
      <w:r w:rsidRPr="00467340">
        <w:rPr>
          <w:rFonts w:ascii="Arial" w:hAnsi="Arial" w:cs="Arial"/>
          <w:spacing w:val="1"/>
          <w:sz w:val="24"/>
          <w:szCs w:val="24"/>
        </w:rPr>
        <w:t xml:space="preserve"> </w:t>
      </w:r>
      <w:r w:rsidRPr="00467340">
        <w:rPr>
          <w:rFonts w:ascii="Arial" w:hAnsi="Arial" w:cs="Arial"/>
          <w:sz w:val="24"/>
          <w:szCs w:val="24"/>
        </w:rPr>
        <w:t>para</w:t>
      </w:r>
      <w:r w:rsidRPr="00467340">
        <w:rPr>
          <w:rFonts w:ascii="Arial" w:hAnsi="Arial" w:cs="Arial"/>
          <w:spacing w:val="1"/>
          <w:sz w:val="24"/>
          <w:szCs w:val="24"/>
        </w:rPr>
        <w:t xml:space="preserve"> </w:t>
      </w:r>
      <w:r w:rsidRPr="00467340">
        <w:rPr>
          <w:rFonts w:ascii="Arial" w:hAnsi="Arial" w:cs="Arial"/>
          <w:sz w:val="24"/>
          <w:szCs w:val="24"/>
        </w:rPr>
        <w:t>implementar</w:t>
      </w:r>
      <w:r w:rsidRPr="00467340">
        <w:rPr>
          <w:rFonts w:ascii="Arial" w:hAnsi="Arial" w:cs="Arial"/>
          <w:spacing w:val="1"/>
          <w:sz w:val="24"/>
          <w:szCs w:val="24"/>
        </w:rPr>
        <w:t xml:space="preserve"> </w:t>
      </w:r>
      <w:r w:rsidRPr="00467340">
        <w:rPr>
          <w:rFonts w:ascii="Arial" w:hAnsi="Arial" w:cs="Arial"/>
          <w:sz w:val="24"/>
          <w:szCs w:val="24"/>
        </w:rPr>
        <w:t>la política, de forma</w:t>
      </w:r>
      <w:r w:rsidRPr="00467340">
        <w:rPr>
          <w:rFonts w:ascii="Arial" w:hAnsi="Arial" w:cs="Arial"/>
          <w:spacing w:val="1"/>
          <w:sz w:val="24"/>
          <w:szCs w:val="24"/>
        </w:rPr>
        <w:t xml:space="preserve"> </w:t>
      </w:r>
      <w:r w:rsidRPr="00467340">
        <w:rPr>
          <w:rFonts w:ascii="Arial" w:hAnsi="Arial" w:cs="Arial"/>
          <w:sz w:val="24"/>
          <w:szCs w:val="24"/>
        </w:rPr>
        <w:t>articulada</w:t>
      </w:r>
      <w:r w:rsidRPr="00467340">
        <w:rPr>
          <w:rFonts w:ascii="Arial" w:hAnsi="Arial" w:cs="Arial"/>
          <w:spacing w:val="-6"/>
          <w:sz w:val="24"/>
          <w:szCs w:val="24"/>
        </w:rPr>
        <w:t xml:space="preserve"> </w:t>
      </w:r>
      <w:r w:rsidRPr="00467340">
        <w:rPr>
          <w:rFonts w:ascii="Arial" w:hAnsi="Arial" w:cs="Arial"/>
          <w:sz w:val="24"/>
          <w:szCs w:val="24"/>
        </w:rPr>
        <w:t>y</w:t>
      </w:r>
      <w:r w:rsidRPr="00467340">
        <w:rPr>
          <w:rFonts w:ascii="Arial" w:hAnsi="Arial" w:cs="Arial"/>
          <w:spacing w:val="-10"/>
          <w:sz w:val="24"/>
          <w:szCs w:val="24"/>
        </w:rPr>
        <w:t xml:space="preserve"> </w:t>
      </w:r>
      <w:r w:rsidRPr="00467340">
        <w:rPr>
          <w:rFonts w:ascii="Arial" w:hAnsi="Arial" w:cs="Arial"/>
          <w:sz w:val="24"/>
          <w:szCs w:val="24"/>
        </w:rPr>
        <w:t>armonizada</w:t>
      </w:r>
      <w:r w:rsidR="00841C61" w:rsidRPr="00467340">
        <w:rPr>
          <w:rFonts w:ascii="Arial" w:hAnsi="Arial" w:cs="Arial"/>
          <w:sz w:val="24"/>
          <w:szCs w:val="24"/>
        </w:rPr>
        <w:t>,</w:t>
      </w:r>
      <w:r w:rsidRPr="00467340">
        <w:rPr>
          <w:rFonts w:ascii="Arial" w:hAnsi="Arial" w:cs="Arial"/>
          <w:spacing w:val="-10"/>
          <w:sz w:val="24"/>
          <w:szCs w:val="24"/>
        </w:rPr>
        <w:t xml:space="preserve"> </w:t>
      </w:r>
      <w:r w:rsidRPr="00467340">
        <w:rPr>
          <w:rFonts w:ascii="Arial" w:hAnsi="Arial" w:cs="Arial"/>
          <w:sz w:val="24"/>
          <w:szCs w:val="24"/>
        </w:rPr>
        <w:t>junto</w:t>
      </w:r>
      <w:r w:rsidRPr="00467340">
        <w:rPr>
          <w:rFonts w:ascii="Arial" w:hAnsi="Arial" w:cs="Arial"/>
          <w:spacing w:val="-10"/>
          <w:sz w:val="24"/>
          <w:szCs w:val="24"/>
        </w:rPr>
        <w:t xml:space="preserve"> </w:t>
      </w:r>
      <w:r w:rsidRPr="00467340">
        <w:rPr>
          <w:rFonts w:ascii="Arial" w:hAnsi="Arial" w:cs="Arial"/>
          <w:sz w:val="24"/>
          <w:szCs w:val="24"/>
        </w:rPr>
        <w:t>con</w:t>
      </w:r>
      <w:r w:rsidRPr="00467340">
        <w:rPr>
          <w:rFonts w:ascii="Arial" w:hAnsi="Arial" w:cs="Arial"/>
          <w:spacing w:val="-7"/>
          <w:sz w:val="24"/>
          <w:szCs w:val="24"/>
        </w:rPr>
        <w:t xml:space="preserve"> </w:t>
      </w:r>
      <w:r w:rsidRPr="00467340">
        <w:rPr>
          <w:rFonts w:ascii="Arial" w:hAnsi="Arial" w:cs="Arial"/>
          <w:sz w:val="24"/>
          <w:szCs w:val="24"/>
        </w:rPr>
        <w:t>la</w:t>
      </w:r>
      <w:r w:rsidRPr="00467340">
        <w:rPr>
          <w:rFonts w:ascii="Arial" w:hAnsi="Arial" w:cs="Arial"/>
          <w:spacing w:val="-8"/>
          <w:sz w:val="24"/>
          <w:szCs w:val="24"/>
        </w:rPr>
        <w:t xml:space="preserve"> </w:t>
      </w:r>
      <w:r w:rsidRPr="00467340">
        <w:rPr>
          <w:rFonts w:ascii="Arial" w:hAnsi="Arial" w:cs="Arial"/>
          <w:sz w:val="24"/>
          <w:szCs w:val="24"/>
        </w:rPr>
        <w:t>Oficina</w:t>
      </w:r>
      <w:r w:rsidRPr="00467340">
        <w:rPr>
          <w:rFonts w:ascii="Arial" w:hAnsi="Arial" w:cs="Arial"/>
          <w:spacing w:val="-4"/>
          <w:sz w:val="24"/>
          <w:szCs w:val="24"/>
        </w:rPr>
        <w:t xml:space="preserve"> </w:t>
      </w:r>
      <w:r w:rsidRPr="00467340">
        <w:rPr>
          <w:rFonts w:ascii="Arial" w:hAnsi="Arial" w:cs="Arial"/>
          <w:sz w:val="24"/>
          <w:szCs w:val="24"/>
        </w:rPr>
        <w:t>Asesora</w:t>
      </w:r>
      <w:r w:rsidRPr="00467340">
        <w:rPr>
          <w:rFonts w:ascii="Arial" w:hAnsi="Arial" w:cs="Arial"/>
          <w:spacing w:val="-6"/>
          <w:sz w:val="24"/>
          <w:szCs w:val="24"/>
        </w:rPr>
        <w:t xml:space="preserve"> </w:t>
      </w:r>
      <w:r w:rsidRPr="00467340">
        <w:rPr>
          <w:rFonts w:ascii="Arial" w:hAnsi="Arial" w:cs="Arial"/>
          <w:sz w:val="24"/>
          <w:szCs w:val="24"/>
        </w:rPr>
        <w:t>de</w:t>
      </w:r>
      <w:r w:rsidRPr="00467340">
        <w:rPr>
          <w:rFonts w:ascii="Arial" w:hAnsi="Arial" w:cs="Arial"/>
          <w:spacing w:val="-9"/>
          <w:sz w:val="24"/>
          <w:szCs w:val="24"/>
        </w:rPr>
        <w:t xml:space="preserve"> </w:t>
      </w:r>
      <w:r w:rsidRPr="00467340">
        <w:rPr>
          <w:rFonts w:ascii="Arial" w:hAnsi="Arial" w:cs="Arial"/>
          <w:sz w:val="24"/>
          <w:szCs w:val="24"/>
        </w:rPr>
        <w:t>Planeación,</w:t>
      </w:r>
      <w:r w:rsidRPr="00467340">
        <w:rPr>
          <w:rFonts w:ascii="Arial" w:hAnsi="Arial" w:cs="Arial"/>
          <w:spacing w:val="-10"/>
          <w:sz w:val="24"/>
          <w:szCs w:val="24"/>
        </w:rPr>
        <w:t xml:space="preserve"> </w:t>
      </w:r>
      <w:r w:rsidRPr="00467340">
        <w:rPr>
          <w:rFonts w:ascii="Arial" w:hAnsi="Arial" w:cs="Arial"/>
          <w:sz w:val="24"/>
          <w:szCs w:val="24"/>
        </w:rPr>
        <w:t>Oficina</w:t>
      </w:r>
      <w:r w:rsidRPr="00467340">
        <w:rPr>
          <w:rFonts w:ascii="Arial" w:hAnsi="Arial" w:cs="Arial"/>
          <w:spacing w:val="-9"/>
          <w:sz w:val="24"/>
          <w:szCs w:val="24"/>
        </w:rPr>
        <w:t xml:space="preserve"> </w:t>
      </w:r>
      <w:r w:rsidRPr="00467340">
        <w:rPr>
          <w:rFonts w:ascii="Arial" w:hAnsi="Arial" w:cs="Arial"/>
          <w:sz w:val="24"/>
          <w:szCs w:val="24"/>
        </w:rPr>
        <w:t>de</w:t>
      </w:r>
      <w:r w:rsidRPr="00467340">
        <w:rPr>
          <w:rFonts w:ascii="Arial" w:hAnsi="Arial" w:cs="Arial"/>
          <w:spacing w:val="-9"/>
          <w:sz w:val="24"/>
          <w:szCs w:val="24"/>
        </w:rPr>
        <w:t xml:space="preserve"> </w:t>
      </w:r>
      <w:r w:rsidRPr="00467340">
        <w:rPr>
          <w:rFonts w:ascii="Arial" w:hAnsi="Arial" w:cs="Arial"/>
          <w:sz w:val="24"/>
          <w:szCs w:val="24"/>
        </w:rPr>
        <w:t>Control</w:t>
      </w:r>
      <w:r w:rsidRPr="00467340">
        <w:rPr>
          <w:rFonts w:ascii="Arial" w:hAnsi="Arial" w:cs="Arial"/>
          <w:spacing w:val="-8"/>
          <w:sz w:val="24"/>
          <w:szCs w:val="24"/>
        </w:rPr>
        <w:t xml:space="preserve"> </w:t>
      </w:r>
      <w:r w:rsidRPr="00467340">
        <w:rPr>
          <w:rFonts w:ascii="Arial" w:hAnsi="Arial" w:cs="Arial"/>
          <w:sz w:val="24"/>
          <w:szCs w:val="24"/>
        </w:rPr>
        <w:t>Interno</w:t>
      </w:r>
      <w:r w:rsidRPr="00467340">
        <w:rPr>
          <w:rFonts w:ascii="Arial" w:hAnsi="Arial" w:cs="Arial"/>
          <w:spacing w:val="-6"/>
          <w:sz w:val="24"/>
          <w:szCs w:val="24"/>
        </w:rPr>
        <w:t xml:space="preserve"> </w:t>
      </w:r>
      <w:r w:rsidRPr="00467340">
        <w:rPr>
          <w:rFonts w:ascii="Arial" w:hAnsi="Arial" w:cs="Arial"/>
          <w:sz w:val="24"/>
          <w:szCs w:val="24"/>
        </w:rPr>
        <w:t>y</w:t>
      </w:r>
      <w:r w:rsidRPr="00467340">
        <w:rPr>
          <w:rFonts w:ascii="Arial" w:hAnsi="Arial" w:cs="Arial"/>
          <w:spacing w:val="-13"/>
          <w:sz w:val="24"/>
          <w:szCs w:val="24"/>
        </w:rPr>
        <w:t xml:space="preserve"> </w:t>
      </w:r>
      <w:r w:rsidRPr="00467340">
        <w:rPr>
          <w:rFonts w:ascii="Arial" w:hAnsi="Arial" w:cs="Arial"/>
          <w:sz w:val="24"/>
          <w:szCs w:val="24"/>
        </w:rPr>
        <w:t>demás</w:t>
      </w:r>
      <w:r w:rsidRPr="00467340">
        <w:rPr>
          <w:rFonts w:ascii="Arial" w:hAnsi="Arial" w:cs="Arial"/>
          <w:spacing w:val="-8"/>
          <w:sz w:val="24"/>
          <w:szCs w:val="24"/>
        </w:rPr>
        <w:t xml:space="preserve"> </w:t>
      </w:r>
      <w:proofErr w:type="gramStart"/>
      <w:r w:rsidR="00096C7B">
        <w:rPr>
          <w:rFonts w:ascii="Arial" w:hAnsi="Arial" w:cs="Arial"/>
          <w:sz w:val="24"/>
          <w:szCs w:val="24"/>
        </w:rPr>
        <w:t>dependencias</w:t>
      </w:r>
      <w:r w:rsidR="00841C61" w:rsidRPr="00467340">
        <w:rPr>
          <w:rFonts w:ascii="Arial" w:hAnsi="Arial" w:cs="Arial"/>
          <w:sz w:val="24"/>
          <w:szCs w:val="24"/>
        </w:rPr>
        <w:t xml:space="preserve"> </w:t>
      </w:r>
      <w:r w:rsidRPr="00467340">
        <w:rPr>
          <w:rFonts w:ascii="Arial" w:hAnsi="Arial" w:cs="Arial"/>
          <w:spacing w:val="-53"/>
          <w:sz w:val="24"/>
          <w:szCs w:val="24"/>
        </w:rPr>
        <w:t xml:space="preserve"> </w:t>
      </w:r>
      <w:r w:rsidRPr="00467340">
        <w:rPr>
          <w:rFonts w:ascii="Arial" w:hAnsi="Arial" w:cs="Arial"/>
          <w:sz w:val="24"/>
          <w:szCs w:val="24"/>
        </w:rPr>
        <w:t>productoras</w:t>
      </w:r>
      <w:proofErr w:type="gramEnd"/>
      <w:r w:rsidRPr="00467340">
        <w:rPr>
          <w:rFonts w:ascii="Arial" w:hAnsi="Arial" w:cs="Arial"/>
          <w:sz w:val="24"/>
          <w:szCs w:val="24"/>
        </w:rPr>
        <w:t>.</w:t>
      </w:r>
    </w:p>
    <w:p w14:paraId="0351A207" w14:textId="77777777" w:rsidR="00C14416" w:rsidRPr="00467340" w:rsidRDefault="00C14416" w:rsidP="00C14416">
      <w:pPr>
        <w:pStyle w:val="Textoindependiente"/>
        <w:ind w:left="142" w:right="114"/>
        <w:rPr>
          <w:rFonts w:ascii="Arial" w:hAnsi="Arial" w:cs="Arial"/>
          <w:sz w:val="24"/>
          <w:szCs w:val="24"/>
        </w:rPr>
      </w:pPr>
    </w:p>
    <w:p w14:paraId="6DC19EF6" w14:textId="77777777" w:rsidR="00C14416" w:rsidRPr="00467340" w:rsidRDefault="00C14416" w:rsidP="00C14416">
      <w:pPr>
        <w:pStyle w:val="Prrafodelista"/>
        <w:numPr>
          <w:ilvl w:val="1"/>
          <w:numId w:val="15"/>
        </w:numPr>
        <w:ind w:left="142" w:right="114" w:firstLine="0"/>
        <w:rPr>
          <w:rFonts w:ascii="Arial" w:hAnsi="Arial" w:cs="Arial"/>
          <w:b/>
          <w:sz w:val="24"/>
          <w:szCs w:val="24"/>
        </w:rPr>
      </w:pPr>
      <w:r w:rsidRPr="00467340">
        <w:rPr>
          <w:rFonts w:ascii="Arial" w:hAnsi="Arial" w:cs="Arial"/>
          <w:b/>
          <w:sz w:val="24"/>
          <w:szCs w:val="24"/>
        </w:rPr>
        <w:t>Servidores,</w:t>
      </w:r>
      <w:r w:rsidRPr="00467340">
        <w:rPr>
          <w:rFonts w:ascii="Arial" w:hAnsi="Arial" w:cs="Arial"/>
          <w:b/>
          <w:spacing w:val="-4"/>
          <w:sz w:val="24"/>
          <w:szCs w:val="24"/>
        </w:rPr>
        <w:t xml:space="preserve"> </w:t>
      </w:r>
      <w:r w:rsidRPr="00467340">
        <w:rPr>
          <w:rFonts w:ascii="Arial" w:hAnsi="Arial" w:cs="Arial"/>
          <w:b/>
          <w:sz w:val="24"/>
          <w:szCs w:val="24"/>
        </w:rPr>
        <w:t>Contratistas y</w:t>
      </w:r>
      <w:r w:rsidRPr="00467340">
        <w:rPr>
          <w:rFonts w:ascii="Arial" w:hAnsi="Arial" w:cs="Arial"/>
          <w:b/>
          <w:spacing w:val="-3"/>
          <w:sz w:val="24"/>
          <w:szCs w:val="24"/>
        </w:rPr>
        <w:t xml:space="preserve"> </w:t>
      </w:r>
      <w:r w:rsidRPr="00467340">
        <w:rPr>
          <w:rFonts w:ascii="Arial" w:hAnsi="Arial" w:cs="Arial"/>
          <w:b/>
          <w:sz w:val="24"/>
          <w:szCs w:val="24"/>
        </w:rPr>
        <w:t>Públicos</w:t>
      </w:r>
      <w:r w:rsidRPr="00467340">
        <w:rPr>
          <w:rFonts w:ascii="Arial" w:hAnsi="Arial" w:cs="Arial"/>
          <w:b/>
          <w:spacing w:val="-3"/>
          <w:sz w:val="24"/>
          <w:szCs w:val="24"/>
        </w:rPr>
        <w:t xml:space="preserve"> </w:t>
      </w:r>
      <w:r w:rsidRPr="00467340">
        <w:rPr>
          <w:rFonts w:ascii="Arial" w:hAnsi="Arial" w:cs="Arial"/>
          <w:b/>
          <w:sz w:val="24"/>
          <w:szCs w:val="24"/>
        </w:rPr>
        <w:t>de</w:t>
      </w:r>
      <w:r w:rsidRPr="00467340">
        <w:rPr>
          <w:rFonts w:ascii="Arial" w:hAnsi="Arial" w:cs="Arial"/>
          <w:b/>
          <w:spacing w:val="-1"/>
          <w:sz w:val="24"/>
          <w:szCs w:val="24"/>
        </w:rPr>
        <w:t xml:space="preserve"> </w:t>
      </w:r>
      <w:r w:rsidRPr="00467340">
        <w:rPr>
          <w:rFonts w:ascii="Arial" w:hAnsi="Arial" w:cs="Arial"/>
          <w:b/>
          <w:sz w:val="24"/>
          <w:szCs w:val="24"/>
        </w:rPr>
        <w:t>Interés</w:t>
      </w:r>
    </w:p>
    <w:p w14:paraId="59E35064" w14:textId="1D91F012" w:rsidR="00841C61" w:rsidRPr="00467340" w:rsidRDefault="00C14416" w:rsidP="00C14416">
      <w:pPr>
        <w:pStyle w:val="Textoindependiente"/>
        <w:ind w:left="142" w:right="114"/>
        <w:rPr>
          <w:rFonts w:ascii="Arial" w:hAnsi="Arial" w:cs="Arial"/>
          <w:spacing w:val="-3"/>
          <w:sz w:val="24"/>
          <w:szCs w:val="24"/>
        </w:rPr>
      </w:pPr>
      <w:r w:rsidRPr="00467340">
        <w:rPr>
          <w:rFonts w:ascii="Arial" w:hAnsi="Arial" w:cs="Arial"/>
          <w:sz w:val="24"/>
          <w:szCs w:val="24"/>
        </w:rPr>
        <w:t>Todo funcionario o contratista de la entidad es responsable por el cumplimiento de las políticas de gestión</w:t>
      </w:r>
      <w:r w:rsidRPr="00467340">
        <w:rPr>
          <w:rFonts w:ascii="Arial" w:hAnsi="Arial" w:cs="Arial"/>
          <w:spacing w:val="1"/>
          <w:sz w:val="24"/>
          <w:szCs w:val="24"/>
        </w:rPr>
        <w:t xml:space="preserve"> </w:t>
      </w:r>
      <w:r w:rsidRPr="00467340">
        <w:rPr>
          <w:rFonts w:ascii="Arial" w:hAnsi="Arial" w:cs="Arial"/>
          <w:sz w:val="24"/>
          <w:szCs w:val="24"/>
        </w:rPr>
        <w:t>documental</w:t>
      </w:r>
      <w:r w:rsidR="00841C61" w:rsidRPr="00467340">
        <w:rPr>
          <w:rFonts w:ascii="Arial" w:hAnsi="Arial" w:cs="Arial"/>
          <w:sz w:val="24"/>
          <w:szCs w:val="24"/>
        </w:rPr>
        <w:t xml:space="preserve">, </w:t>
      </w:r>
      <w:r w:rsidRPr="00467340">
        <w:rPr>
          <w:rFonts w:ascii="Arial" w:hAnsi="Arial" w:cs="Arial"/>
          <w:sz w:val="24"/>
          <w:szCs w:val="24"/>
        </w:rPr>
        <w:t xml:space="preserve">en aplicación del Decreto 1080 de 2015, </w:t>
      </w:r>
      <w:r w:rsidR="00841C61" w:rsidRPr="00467340">
        <w:rPr>
          <w:rFonts w:ascii="Arial" w:hAnsi="Arial" w:cs="Arial"/>
          <w:sz w:val="24"/>
          <w:szCs w:val="24"/>
        </w:rPr>
        <w:t>artículo</w:t>
      </w:r>
      <w:r w:rsidRPr="00467340">
        <w:rPr>
          <w:rFonts w:ascii="Arial" w:hAnsi="Arial" w:cs="Arial"/>
          <w:spacing w:val="1"/>
          <w:sz w:val="24"/>
          <w:szCs w:val="24"/>
        </w:rPr>
        <w:t xml:space="preserve"> </w:t>
      </w:r>
      <w:r w:rsidRPr="00467340">
        <w:rPr>
          <w:rFonts w:ascii="Arial" w:hAnsi="Arial" w:cs="Arial"/>
          <w:sz w:val="24"/>
          <w:szCs w:val="24"/>
        </w:rPr>
        <w:t>2.8.2.5.3, “Responsabilidad de la gestión</w:t>
      </w:r>
      <w:r w:rsidRPr="00467340">
        <w:rPr>
          <w:rFonts w:ascii="Arial" w:hAnsi="Arial" w:cs="Arial"/>
          <w:spacing w:val="1"/>
          <w:sz w:val="24"/>
          <w:szCs w:val="24"/>
        </w:rPr>
        <w:t xml:space="preserve"> </w:t>
      </w:r>
      <w:r w:rsidRPr="00467340">
        <w:rPr>
          <w:rFonts w:ascii="Arial" w:hAnsi="Arial" w:cs="Arial"/>
          <w:sz w:val="24"/>
          <w:szCs w:val="24"/>
        </w:rPr>
        <w:t>de</w:t>
      </w:r>
      <w:r w:rsidRPr="00467340">
        <w:rPr>
          <w:rFonts w:ascii="Arial" w:hAnsi="Arial" w:cs="Arial"/>
          <w:spacing w:val="1"/>
          <w:sz w:val="24"/>
          <w:szCs w:val="24"/>
        </w:rPr>
        <w:t xml:space="preserve"> </w:t>
      </w:r>
      <w:r w:rsidRPr="00467340">
        <w:rPr>
          <w:rFonts w:ascii="Arial" w:hAnsi="Arial" w:cs="Arial"/>
          <w:sz w:val="24"/>
          <w:szCs w:val="24"/>
        </w:rPr>
        <w:t>documentos. La</w:t>
      </w:r>
      <w:r w:rsidRPr="00467340">
        <w:rPr>
          <w:rFonts w:ascii="Arial" w:hAnsi="Arial" w:cs="Arial"/>
          <w:spacing w:val="1"/>
          <w:sz w:val="24"/>
          <w:szCs w:val="24"/>
        </w:rPr>
        <w:t xml:space="preserve"> </w:t>
      </w:r>
      <w:r w:rsidRPr="00467340">
        <w:rPr>
          <w:rFonts w:ascii="Arial" w:hAnsi="Arial" w:cs="Arial"/>
          <w:sz w:val="24"/>
          <w:szCs w:val="24"/>
        </w:rPr>
        <w:t>gestión</w:t>
      </w:r>
      <w:r w:rsidRPr="00467340">
        <w:rPr>
          <w:rFonts w:ascii="Arial" w:hAnsi="Arial" w:cs="Arial"/>
          <w:spacing w:val="1"/>
          <w:sz w:val="24"/>
          <w:szCs w:val="24"/>
        </w:rPr>
        <w:t xml:space="preserve"> </w:t>
      </w:r>
      <w:r w:rsidRPr="00467340">
        <w:rPr>
          <w:rFonts w:ascii="Arial" w:hAnsi="Arial" w:cs="Arial"/>
          <w:sz w:val="24"/>
          <w:szCs w:val="24"/>
        </w:rPr>
        <w:t>de</w:t>
      </w:r>
      <w:r w:rsidRPr="00467340">
        <w:rPr>
          <w:rFonts w:ascii="Arial" w:hAnsi="Arial" w:cs="Arial"/>
          <w:spacing w:val="1"/>
          <w:sz w:val="24"/>
          <w:szCs w:val="24"/>
        </w:rPr>
        <w:t xml:space="preserve"> </w:t>
      </w:r>
      <w:r w:rsidRPr="00467340">
        <w:rPr>
          <w:rFonts w:ascii="Arial" w:hAnsi="Arial" w:cs="Arial"/>
          <w:sz w:val="24"/>
          <w:szCs w:val="24"/>
        </w:rPr>
        <w:t>documentos</w:t>
      </w:r>
      <w:r w:rsidRPr="00467340">
        <w:rPr>
          <w:rFonts w:ascii="Arial" w:hAnsi="Arial" w:cs="Arial"/>
          <w:spacing w:val="1"/>
          <w:sz w:val="24"/>
          <w:szCs w:val="24"/>
        </w:rPr>
        <w:t xml:space="preserve"> </w:t>
      </w:r>
      <w:r w:rsidRPr="00467340">
        <w:rPr>
          <w:rFonts w:ascii="Arial" w:hAnsi="Arial" w:cs="Arial"/>
          <w:sz w:val="24"/>
          <w:szCs w:val="24"/>
        </w:rPr>
        <w:t>está</w:t>
      </w:r>
      <w:r w:rsidRPr="00467340">
        <w:rPr>
          <w:rFonts w:ascii="Arial" w:hAnsi="Arial" w:cs="Arial"/>
          <w:spacing w:val="1"/>
          <w:sz w:val="24"/>
          <w:szCs w:val="24"/>
        </w:rPr>
        <w:t xml:space="preserve"> </w:t>
      </w:r>
      <w:r w:rsidRPr="00467340">
        <w:rPr>
          <w:rFonts w:ascii="Arial" w:hAnsi="Arial" w:cs="Arial"/>
          <w:sz w:val="24"/>
          <w:szCs w:val="24"/>
        </w:rPr>
        <w:t>asociada</w:t>
      </w:r>
      <w:r w:rsidRPr="00467340">
        <w:rPr>
          <w:rFonts w:ascii="Arial" w:hAnsi="Arial" w:cs="Arial"/>
          <w:spacing w:val="1"/>
          <w:sz w:val="24"/>
          <w:szCs w:val="24"/>
        </w:rPr>
        <w:t xml:space="preserve"> </w:t>
      </w:r>
      <w:r w:rsidRPr="00467340">
        <w:rPr>
          <w:rFonts w:ascii="Arial" w:hAnsi="Arial" w:cs="Arial"/>
          <w:sz w:val="24"/>
          <w:szCs w:val="24"/>
        </w:rPr>
        <w:t>a</w:t>
      </w:r>
      <w:r w:rsidRPr="00467340">
        <w:rPr>
          <w:rFonts w:ascii="Arial" w:hAnsi="Arial" w:cs="Arial"/>
          <w:spacing w:val="1"/>
          <w:sz w:val="24"/>
          <w:szCs w:val="24"/>
        </w:rPr>
        <w:t xml:space="preserve"> </w:t>
      </w:r>
      <w:r w:rsidRPr="00467340">
        <w:rPr>
          <w:rFonts w:ascii="Arial" w:hAnsi="Arial" w:cs="Arial"/>
          <w:sz w:val="24"/>
          <w:szCs w:val="24"/>
        </w:rPr>
        <w:t>la</w:t>
      </w:r>
      <w:r w:rsidRPr="00467340">
        <w:rPr>
          <w:rFonts w:ascii="Arial" w:hAnsi="Arial" w:cs="Arial"/>
          <w:spacing w:val="1"/>
          <w:sz w:val="24"/>
          <w:szCs w:val="24"/>
        </w:rPr>
        <w:t xml:space="preserve"> </w:t>
      </w:r>
      <w:r w:rsidRPr="00467340">
        <w:rPr>
          <w:rFonts w:ascii="Arial" w:hAnsi="Arial" w:cs="Arial"/>
          <w:sz w:val="24"/>
          <w:szCs w:val="24"/>
        </w:rPr>
        <w:t>actividad</w:t>
      </w:r>
      <w:r w:rsidRPr="00467340">
        <w:rPr>
          <w:rFonts w:ascii="Arial" w:hAnsi="Arial" w:cs="Arial"/>
          <w:spacing w:val="1"/>
          <w:sz w:val="24"/>
          <w:szCs w:val="24"/>
        </w:rPr>
        <w:t xml:space="preserve"> </w:t>
      </w:r>
      <w:r w:rsidRPr="00467340">
        <w:rPr>
          <w:rFonts w:ascii="Arial" w:hAnsi="Arial" w:cs="Arial"/>
          <w:sz w:val="24"/>
          <w:szCs w:val="24"/>
        </w:rPr>
        <w:t>administrativa</w:t>
      </w:r>
      <w:r w:rsidRPr="00467340">
        <w:rPr>
          <w:rFonts w:ascii="Arial" w:hAnsi="Arial" w:cs="Arial"/>
          <w:spacing w:val="1"/>
          <w:sz w:val="24"/>
          <w:szCs w:val="24"/>
        </w:rPr>
        <w:t xml:space="preserve"> </w:t>
      </w:r>
      <w:r w:rsidRPr="00467340">
        <w:rPr>
          <w:rFonts w:ascii="Arial" w:hAnsi="Arial" w:cs="Arial"/>
          <w:sz w:val="24"/>
          <w:szCs w:val="24"/>
        </w:rPr>
        <w:t>del</w:t>
      </w:r>
      <w:r w:rsidRPr="00467340">
        <w:rPr>
          <w:rFonts w:ascii="Arial" w:hAnsi="Arial" w:cs="Arial"/>
          <w:spacing w:val="1"/>
          <w:sz w:val="24"/>
          <w:szCs w:val="24"/>
        </w:rPr>
        <w:t xml:space="preserve"> </w:t>
      </w:r>
      <w:r w:rsidRPr="00467340">
        <w:rPr>
          <w:rFonts w:ascii="Arial" w:hAnsi="Arial" w:cs="Arial"/>
          <w:sz w:val="24"/>
          <w:szCs w:val="24"/>
        </w:rPr>
        <w:t>Estado,</w:t>
      </w:r>
      <w:r w:rsidRPr="00467340">
        <w:rPr>
          <w:rFonts w:ascii="Arial" w:hAnsi="Arial" w:cs="Arial"/>
          <w:spacing w:val="1"/>
          <w:sz w:val="24"/>
          <w:szCs w:val="24"/>
        </w:rPr>
        <w:t xml:space="preserve"> </w:t>
      </w:r>
      <w:proofErr w:type="gramStart"/>
      <w:r w:rsidRPr="00467340">
        <w:rPr>
          <w:rFonts w:ascii="Arial" w:hAnsi="Arial" w:cs="Arial"/>
          <w:sz w:val="24"/>
          <w:szCs w:val="24"/>
        </w:rPr>
        <w:t xml:space="preserve">al </w:t>
      </w:r>
      <w:r w:rsidRPr="00467340">
        <w:rPr>
          <w:rFonts w:ascii="Arial" w:hAnsi="Arial" w:cs="Arial"/>
          <w:spacing w:val="-53"/>
          <w:sz w:val="24"/>
          <w:szCs w:val="24"/>
        </w:rPr>
        <w:t xml:space="preserve"> </w:t>
      </w:r>
      <w:r w:rsidRPr="00467340">
        <w:rPr>
          <w:rFonts w:ascii="Arial" w:hAnsi="Arial" w:cs="Arial"/>
          <w:sz w:val="24"/>
          <w:szCs w:val="24"/>
        </w:rPr>
        <w:t>cumplimiento</w:t>
      </w:r>
      <w:proofErr w:type="gramEnd"/>
      <w:r w:rsidRPr="00467340">
        <w:rPr>
          <w:rFonts w:ascii="Arial" w:hAnsi="Arial" w:cs="Arial"/>
          <w:spacing w:val="-4"/>
          <w:sz w:val="24"/>
          <w:szCs w:val="24"/>
        </w:rPr>
        <w:t xml:space="preserve"> </w:t>
      </w:r>
      <w:r w:rsidRPr="00467340">
        <w:rPr>
          <w:rFonts w:ascii="Arial" w:hAnsi="Arial" w:cs="Arial"/>
          <w:sz w:val="24"/>
          <w:szCs w:val="24"/>
        </w:rPr>
        <w:t>de</w:t>
      </w:r>
      <w:r w:rsidRPr="00467340">
        <w:rPr>
          <w:rFonts w:ascii="Arial" w:hAnsi="Arial" w:cs="Arial"/>
          <w:spacing w:val="-3"/>
          <w:sz w:val="24"/>
          <w:szCs w:val="24"/>
        </w:rPr>
        <w:t xml:space="preserve"> </w:t>
      </w:r>
      <w:r w:rsidRPr="00467340">
        <w:rPr>
          <w:rFonts w:ascii="Arial" w:hAnsi="Arial" w:cs="Arial"/>
          <w:sz w:val="24"/>
          <w:szCs w:val="24"/>
        </w:rPr>
        <w:t>las</w:t>
      </w:r>
      <w:r w:rsidRPr="00467340">
        <w:rPr>
          <w:rFonts w:ascii="Arial" w:hAnsi="Arial" w:cs="Arial"/>
          <w:spacing w:val="-4"/>
          <w:sz w:val="24"/>
          <w:szCs w:val="24"/>
        </w:rPr>
        <w:t xml:space="preserve"> </w:t>
      </w:r>
      <w:r w:rsidRPr="00467340">
        <w:rPr>
          <w:rFonts w:ascii="Arial" w:hAnsi="Arial" w:cs="Arial"/>
          <w:sz w:val="24"/>
          <w:szCs w:val="24"/>
        </w:rPr>
        <w:t>funciones y</w:t>
      </w:r>
      <w:r w:rsidRPr="00467340">
        <w:rPr>
          <w:rFonts w:ascii="Arial" w:hAnsi="Arial" w:cs="Arial"/>
          <w:spacing w:val="-5"/>
          <w:sz w:val="24"/>
          <w:szCs w:val="24"/>
        </w:rPr>
        <w:t xml:space="preserve"> </w:t>
      </w:r>
      <w:r w:rsidRPr="00467340">
        <w:rPr>
          <w:rFonts w:ascii="Arial" w:hAnsi="Arial" w:cs="Arial"/>
          <w:sz w:val="24"/>
          <w:szCs w:val="24"/>
        </w:rPr>
        <w:t>al</w:t>
      </w:r>
      <w:r w:rsidRPr="00467340">
        <w:rPr>
          <w:rFonts w:ascii="Arial" w:hAnsi="Arial" w:cs="Arial"/>
          <w:spacing w:val="-4"/>
          <w:sz w:val="24"/>
          <w:szCs w:val="24"/>
        </w:rPr>
        <w:t xml:space="preserve"> </w:t>
      </w:r>
      <w:r w:rsidRPr="00467340">
        <w:rPr>
          <w:rFonts w:ascii="Arial" w:hAnsi="Arial" w:cs="Arial"/>
          <w:sz w:val="24"/>
          <w:szCs w:val="24"/>
        </w:rPr>
        <w:t>desarrollo</w:t>
      </w:r>
      <w:r w:rsidRPr="00467340">
        <w:rPr>
          <w:rFonts w:ascii="Arial" w:hAnsi="Arial" w:cs="Arial"/>
          <w:spacing w:val="-3"/>
          <w:sz w:val="24"/>
          <w:szCs w:val="24"/>
        </w:rPr>
        <w:t xml:space="preserve"> </w:t>
      </w:r>
      <w:r w:rsidRPr="00467340">
        <w:rPr>
          <w:rFonts w:ascii="Arial" w:hAnsi="Arial" w:cs="Arial"/>
          <w:sz w:val="24"/>
          <w:szCs w:val="24"/>
        </w:rPr>
        <w:t>de</w:t>
      </w:r>
      <w:r w:rsidRPr="00467340">
        <w:rPr>
          <w:rFonts w:ascii="Arial" w:hAnsi="Arial" w:cs="Arial"/>
          <w:spacing w:val="-2"/>
          <w:sz w:val="24"/>
          <w:szCs w:val="24"/>
        </w:rPr>
        <w:t xml:space="preserve"> </w:t>
      </w:r>
      <w:r w:rsidRPr="00467340">
        <w:rPr>
          <w:rFonts w:ascii="Arial" w:hAnsi="Arial" w:cs="Arial"/>
          <w:sz w:val="24"/>
          <w:szCs w:val="24"/>
        </w:rPr>
        <w:t>los</w:t>
      </w:r>
      <w:r w:rsidRPr="00467340">
        <w:rPr>
          <w:rFonts w:ascii="Arial" w:hAnsi="Arial" w:cs="Arial"/>
          <w:spacing w:val="-4"/>
          <w:sz w:val="24"/>
          <w:szCs w:val="24"/>
        </w:rPr>
        <w:t xml:space="preserve"> </w:t>
      </w:r>
      <w:r w:rsidRPr="00467340">
        <w:rPr>
          <w:rFonts w:ascii="Arial" w:hAnsi="Arial" w:cs="Arial"/>
          <w:sz w:val="24"/>
          <w:szCs w:val="24"/>
        </w:rPr>
        <w:t>procesos</w:t>
      </w:r>
      <w:r w:rsidRPr="00467340">
        <w:rPr>
          <w:rFonts w:ascii="Arial" w:hAnsi="Arial" w:cs="Arial"/>
          <w:spacing w:val="-4"/>
          <w:sz w:val="24"/>
          <w:szCs w:val="24"/>
        </w:rPr>
        <w:t xml:space="preserve"> </w:t>
      </w:r>
      <w:r w:rsidRPr="00467340">
        <w:rPr>
          <w:rFonts w:ascii="Arial" w:hAnsi="Arial" w:cs="Arial"/>
          <w:sz w:val="24"/>
          <w:szCs w:val="24"/>
        </w:rPr>
        <w:t>de</w:t>
      </w:r>
      <w:r w:rsidRPr="00467340">
        <w:rPr>
          <w:rFonts w:ascii="Arial" w:hAnsi="Arial" w:cs="Arial"/>
          <w:spacing w:val="-4"/>
          <w:sz w:val="24"/>
          <w:szCs w:val="24"/>
        </w:rPr>
        <w:t xml:space="preserve"> </w:t>
      </w:r>
      <w:r w:rsidRPr="00467340">
        <w:rPr>
          <w:rFonts w:ascii="Arial" w:hAnsi="Arial" w:cs="Arial"/>
          <w:sz w:val="24"/>
          <w:szCs w:val="24"/>
        </w:rPr>
        <w:t>todas</w:t>
      </w:r>
      <w:r w:rsidRPr="00467340">
        <w:rPr>
          <w:rFonts w:ascii="Arial" w:hAnsi="Arial" w:cs="Arial"/>
          <w:spacing w:val="-1"/>
          <w:sz w:val="24"/>
          <w:szCs w:val="24"/>
        </w:rPr>
        <w:t xml:space="preserve"> </w:t>
      </w:r>
      <w:r w:rsidRPr="00467340">
        <w:rPr>
          <w:rFonts w:ascii="Arial" w:hAnsi="Arial" w:cs="Arial"/>
          <w:sz w:val="24"/>
          <w:szCs w:val="24"/>
        </w:rPr>
        <w:t>las</w:t>
      </w:r>
      <w:r w:rsidRPr="00467340">
        <w:rPr>
          <w:rFonts w:ascii="Arial" w:hAnsi="Arial" w:cs="Arial"/>
          <w:spacing w:val="-1"/>
          <w:sz w:val="24"/>
          <w:szCs w:val="24"/>
        </w:rPr>
        <w:t xml:space="preserve"> </w:t>
      </w:r>
      <w:r w:rsidRPr="00467340">
        <w:rPr>
          <w:rFonts w:ascii="Arial" w:hAnsi="Arial" w:cs="Arial"/>
          <w:sz w:val="24"/>
          <w:szCs w:val="24"/>
        </w:rPr>
        <w:t>entidades</w:t>
      </w:r>
      <w:r w:rsidRPr="00467340">
        <w:rPr>
          <w:rFonts w:ascii="Arial" w:hAnsi="Arial" w:cs="Arial"/>
          <w:spacing w:val="-4"/>
          <w:sz w:val="24"/>
          <w:szCs w:val="24"/>
        </w:rPr>
        <w:t xml:space="preserve"> </w:t>
      </w:r>
      <w:r w:rsidRPr="00467340">
        <w:rPr>
          <w:rFonts w:ascii="Arial" w:hAnsi="Arial" w:cs="Arial"/>
          <w:sz w:val="24"/>
          <w:szCs w:val="24"/>
        </w:rPr>
        <w:t>estatales.</w:t>
      </w:r>
      <w:r w:rsidRPr="00467340">
        <w:rPr>
          <w:rFonts w:ascii="Arial" w:hAnsi="Arial" w:cs="Arial"/>
          <w:spacing w:val="-3"/>
          <w:sz w:val="24"/>
          <w:szCs w:val="24"/>
        </w:rPr>
        <w:t xml:space="preserve"> </w:t>
      </w:r>
    </w:p>
    <w:p w14:paraId="2316795E" w14:textId="7BF26DB0" w:rsidR="00B52FF6" w:rsidRPr="00467340" w:rsidRDefault="00C14416" w:rsidP="00467340">
      <w:pPr>
        <w:pStyle w:val="Textoindependiente"/>
        <w:ind w:left="142" w:right="114"/>
        <w:rPr>
          <w:rFonts w:ascii="Arial" w:hAnsi="Arial" w:cs="Arial"/>
          <w:sz w:val="24"/>
          <w:szCs w:val="24"/>
        </w:rPr>
      </w:pPr>
      <w:r w:rsidRPr="00467340">
        <w:rPr>
          <w:rFonts w:ascii="Arial" w:hAnsi="Arial" w:cs="Arial"/>
          <w:sz w:val="24"/>
          <w:szCs w:val="24"/>
        </w:rPr>
        <w:t>Por</w:t>
      </w:r>
      <w:r w:rsidRPr="00467340">
        <w:rPr>
          <w:rFonts w:ascii="Arial" w:hAnsi="Arial" w:cs="Arial"/>
          <w:spacing w:val="-3"/>
          <w:sz w:val="24"/>
          <w:szCs w:val="24"/>
        </w:rPr>
        <w:t xml:space="preserve"> </w:t>
      </w:r>
      <w:r w:rsidRPr="00467340">
        <w:rPr>
          <w:rFonts w:ascii="Arial" w:hAnsi="Arial" w:cs="Arial"/>
          <w:sz w:val="24"/>
          <w:szCs w:val="24"/>
        </w:rPr>
        <w:t>lo</w:t>
      </w:r>
      <w:r w:rsidRPr="00467340">
        <w:rPr>
          <w:rFonts w:ascii="Arial" w:hAnsi="Arial" w:cs="Arial"/>
          <w:spacing w:val="-2"/>
          <w:sz w:val="24"/>
          <w:szCs w:val="24"/>
        </w:rPr>
        <w:t xml:space="preserve"> </w:t>
      </w:r>
      <w:r w:rsidRPr="00467340">
        <w:rPr>
          <w:rFonts w:ascii="Arial" w:hAnsi="Arial" w:cs="Arial"/>
          <w:sz w:val="24"/>
          <w:szCs w:val="24"/>
        </w:rPr>
        <w:t>tanto,</w:t>
      </w:r>
      <w:r w:rsidRPr="00467340">
        <w:rPr>
          <w:rFonts w:ascii="Arial" w:hAnsi="Arial" w:cs="Arial"/>
          <w:spacing w:val="-53"/>
          <w:sz w:val="24"/>
          <w:szCs w:val="24"/>
        </w:rPr>
        <w:t xml:space="preserve"> </w:t>
      </w:r>
      <w:r w:rsidRPr="00467340">
        <w:rPr>
          <w:rFonts w:ascii="Arial" w:hAnsi="Arial" w:cs="Arial"/>
          <w:sz w:val="24"/>
          <w:szCs w:val="24"/>
        </w:rPr>
        <w:t xml:space="preserve">es responsabilidad de los servidores y empleados públicos, así como </w:t>
      </w:r>
      <w:r w:rsidR="00841C61" w:rsidRPr="00467340">
        <w:rPr>
          <w:rFonts w:ascii="Arial" w:hAnsi="Arial" w:cs="Arial"/>
          <w:sz w:val="24"/>
          <w:szCs w:val="24"/>
        </w:rPr>
        <w:t xml:space="preserve">de </w:t>
      </w:r>
      <w:r w:rsidRPr="00467340">
        <w:rPr>
          <w:rFonts w:ascii="Arial" w:hAnsi="Arial" w:cs="Arial"/>
          <w:sz w:val="24"/>
          <w:szCs w:val="24"/>
        </w:rPr>
        <w:t xml:space="preserve">los contratistas que presten servicios a </w:t>
      </w:r>
      <w:r w:rsidRPr="00467340">
        <w:rPr>
          <w:rFonts w:ascii="Arial" w:hAnsi="Arial" w:cs="Arial"/>
          <w:spacing w:val="-54"/>
          <w:sz w:val="24"/>
          <w:szCs w:val="24"/>
        </w:rPr>
        <w:t>las</w:t>
      </w:r>
      <w:r w:rsidRPr="00467340">
        <w:rPr>
          <w:rFonts w:ascii="Arial" w:hAnsi="Arial" w:cs="Arial"/>
          <w:sz w:val="24"/>
          <w:szCs w:val="24"/>
        </w:rPr>
        <w:t xml:space="preserve"> entidades públicas, aplicar las normas que en esta materia establezca el Archivo General de la Nación</w:t>
      </w:r>
      <w:r w:rsidRPr="00467340">
        <w:rPr>
          <w:rFonts w:ascii="Arial" w:hAnsi="Arial" w:cs="Arial"/>
          <w:spacing w:val="1"/>
          <w:sz w:val="24"/>
          <w:szCs w:val="24"/>
        </w:rPr>
        <w:t xml:space="preserve"> </w:t>
      </w:r>
      <w:r w:rsidRPr="00467340">
        <w:rPr>
          <w:rFonts w:ascii="Arial" w:hAnsi="Arial" w:cs="Arial"/>
          <w:sz w:val="24"/>
          <w:szCs w:val="24"/>
        </w:rPr>
        <w:t>Jorge</w:t>
      </w:r>
      <w:r w:rsidRPr="00467340">
        <w:rPr>
          <w:rFonts w:ascii="Arial" w:hAnsi="Arial" w:cs="Arial"/>
          <w:spacing w:val="-2"/>
          <w:sz w:val="24"/>
          <w:szCs w:val="24"/>
        </w:rPr>
        <w:t xml:space="preserve"> </w:t>
      </w:r>
      <w:r w:rsidRPr="00467340">
        <w:rPr>
          <w:rFonts w:ascii="Arial" w:hAnsi="Arial" w:cs="Arial"/>
          <w:sz w:val="24"/>
          <w:szCs w:val="24"/>
        </w:rPr>
        <w:t>Palacios Preciado</w:t>
      </w:r>
      <w:r w:rsidRPr="00467340">
        <w:rPr>
          <w:rFonts w:ascii="Arial" w:hAnsi="Arial" w:cs="Arial"/>
          <w:spacing w:val="2"/>
          <w:sz w:val="24"/>
          <w:szCs w:val="24"/>
        </w:rPr>
        <w:t xml:space="preserve"> </w:t>
      </w:r>
      <w:r w:rsidRPr="00467340">
        <w:rPr>
          <w:rFonts w:ascii="Arial" w:hAnsi="Arial" w:cs="Arial"/>
          <w:sz w:val="24"/>
          <w:szCs w:val="24"/>
        </w:rPr>
        <w:t>y</w:t>
      </w:r>
      <w:r w:rsidRPr="00467340">
        <w:rPr>
          <w:rFonts w:ascii="Arial" w:hAnsi="Arial" w:cs="Arial"/>
          <w:spacing w:val="-2"/>
          <w:sz w:val="24"/>
          <w:szCs w:val="24"/>
        </w:rPr>
        <w:t xml:space="preserve"> </w:t>
      </w:r>
      <w:r w:rsidRPr="00467340">
        <w:rPr>
          <w:rFonts w:ascii="Arial" w:hAnsi="Arial" w:cs="Arial"/>
          <w:sz w:val="24"/>
          <w:szCs w:val="24"/>
        </w:rPr>
        <w:t>las</w:t>
      </w:r>
      <w:r w:rsidRPr="00467340">
        <w:rPr>
          <w:rFonts w:ascii="Arial" w:hAnsi="Arial" w:cs="Arial"/>
          <w:spacing w:val="2"/>
          <w:sz w:val="24"/>
          <w:szCs w:val="24"/>
        </w:rPr>
        <w:t xml:space="preserve"> </w:t>
      </w:r>
      <w:r w:rsidRPr="00467340">
        <w:rPr>
          <w:rFonts w:ascii="Arial" w:hAnsi="Arial" w:cs="Arial"/>
          <w:sz w:val="24"/>
          <w:szCs w:val="24"/>
        </w:rPr>
        <w:t>respectivas</w:t>
      </w:r>
      <w:r w:rsidRPr="00467340">
        <w:rPr>
          <w:rFonts w:ascii="Arial" w:hAnsi="Arial" w:cs="Arial"/>
          <w:spacing w:val="-1"/>
          <w:sz w:val="24"/>
          <w:szCs w:val="24"/>
        </w:rPr>
        <w:t xml:space="preserve"> </w:t>
      </w:r>
      <w:r w:rsidRPr="00467340">
        <w:rPr>
          <w:rFonts w:ascii="Arial" w:hAnsi="Arial" w:cs="Arial"/>
          <w:sz w:val="24"/>
          <w:szCs w:val="24"/>
        </w:rPr>
        <w:t>entidades públicas”.</w:t>
      </w:r>
    </w:p>
    <w:p w14:paraId="0C78DC21" w14:textId="77777777" w:rsidR="007A164E" w:rsidRPr="00467340" w:rsidRDefault="007A164E" w:rsidP="00C14416">
      <w:pPr>
        <w:pStyle w:val="Ttulo1"/>
        <w:tabs>
          <w:tab w:val="left" w:pos="709"/>
        </w:tabs>
        <w:ind w:left="142" w:right="114" w:firstLine="0"/>
        <w:jc w:val="both"/>
        <w:rPr>
          <w:sz w:val="24"/>
          <w:szCs w:val="24"/>
        </w:rPr>
      </w:pPr>
    </w:p>
    <w:p w14:paraId="1762AA71" w14:textId="5CB20FE2" w:rsidR="00C14416" w:rsidRPr="00467340" w:rsidRDefault="00C14416" w:rsidP="00C14416">
      <w:pPr>
        <w:pStyle w:val="Textoindependiente"/>
        <w:numPr>
          <w:ilvl w:val="0"/>
          <w:numId w:val="15"/>
        </w:numPr>
        <w:tabs>
          <w:tab w:val="left" w:pos="709"/>
        </w:tabs>
        <w:ind w:left="142" w:right="114" w:firstLine="0"/>
        <w:rPr>
          <w:rFonts w:ascii="Arial" w:hAnsi="Arial" w:cs="Arial"/>
          <w:b/>
          <w:spacing w:val="1"/>
          <w:sz w:val="24"/>
          <w:szCs w:val="24"/>
        </w:rPr>
      </w:pPr>
      <w:r w:rsidRPr="00467340">
        <w:rPr>
          <w:rFonts w:ascii="Arial" w:hAnsi="Arial" w:cs="Arial"/>
          <w:b/>
          <w:spacing w:val="1"/>
          <w:sz w:val="24"/>
          <w:szCs w:val="24"/>
        </w:rPr>
        <w:t xml:space="preserve">MARCO CONCEPTUAL </w:t>
      </w:r>
    </w:p>
    <w:p w14:paraId="361846E4" w14:textId="77777777" w:rsidR="00C14416" w:rsidRPr="00467340" w:rsidRDefault="00C14416" w:rsidP="00C14416">
      <w:pPr>
        <w:pStyle w:val="Textoindependiente"/>
        <w:tabs>
          <w:tab w:val="left" w:pos="709"/>
        </w:tabs>
        <w:ind w:left="142" w:right="114"/>
        <w:rPr>
          <w:rFonts w:ascii="Arial" w:hAnsi="Arial" w:cs="Arial"/>
          <w:spacing w:val="1"/>
          <w:sz w:val="24"/>
          <w:szCs w:val="24"/>
        </w:rPr>
      </w:pPr>
    </w:p>
    <w:p w14:paraId="725CDC04" w14:textId="38790FDF" w:rsidR="00507978" w:rsidRPr="00467340" w:rsidRDefault="00AA5391" w:rsidP="00C14416">
      <w:pPr>
        <w:pStyle w:val="Textoindependiente"/>
        <w:tabs>
          <w:tab w:val="left" w:pos="709"/>
        </w:tabs>
        <w:ind w:left="142" w:right="114"/>
        <w:rPr>
          <w:rFonts w:ascii="Arial" w:hAnsi="Arial" w:cs="Arial"/>
          <w:spacing w:val="1"/>
          <w:sz w:val="24"/>
          <w:szCs w:val="24"/>
        </w:rPr>
      </w:pPr>
      <w:r w:rsidRPr="00467340">
        <w:rPr>
          <w:rFonts w:ascii="Arial" w:hAnsi="Arial" w:cs="Arial"/>
          <w:spacing w:val="1"/>
          <w:sz w:val="24"/>
          <w:szCs w:val="24"/>
        </w:rPr>
        <w:t>L</w:t>
      </w:r>
      <w:r w:rsidR="00507978" w:rsidRPr="00467340">
        <w:rPr>
          <w:rFonts w:ascii="Arial" w:hAnsi="Arial" w:cs="Arial"/>
          <w:spacing w:val="1"/>
          <w:sz w:val="24"/>
          <w:szCs w:val="24"/>
        </w:rPr>
        <w:t>a Política de Gestión Documental de la UAE</w:t>
      </w:r>
      <w:r w:rsidR="004C4F15" w:rsidRPr="00467340">
        <w:rPr>
          <w:rFonts w:ascii="Arial" w:hAnsi="Arial" w:cs="Arial"/>
          <w:spacing w:val="1"/>
          <w:sz w:val="24"/>
          <w:szCs w:val="24"/>
        </w:rPr>
        <w:t xml:space="preserve"> </w:t>
      </w:r>
      <w:r w:rsidR="00507978" w:rsidRPr="00467340">
        <w:rPr>
          <w:rFonts w:ascii="Arial" w:hAnsi="Arial" w:cs="Arial"/>
          <w:spacing w:val="1"/>
          <w:sz w:val="24"/>
          <w:szCs w:val="24"/>
        </w:rPr>
        <w:t>C</w:t>
      </w:r>
      <w:r w:rsidR="004C4F15" w:rsidRPr="00467340">
        <w:rPr>
          <w:rFonts w:ascii="Arial" w:hAnsi="Arial" w:cs="Arial"/>
          <w:spacing w:val="1"/>
          <w:sz w:val="24"/>
          <w:szCs w:val="24"/>
        </w:rPr>
        <w:t xml:space="preserve">uerpo </w:t>
      </w:r>
      <w:r w:rsidR="00507978" w:rsidRPr="00467340">
        <w:rPr>
          <w:rFonts w:ascii="Arial" w:hAnsi="Arial" w:cs="Arial"/>
          <w:spacing w:val="1"/>
          <w:sz w:val="24"/>
          <w:szCs w:val="24"/>
        </w:rPr>
        <w:t>O</w:t>
      </w:r>
      <w:r w:rsidR="004C4F15" w:rsidRPr="00467340">
        <w:rPr>
          <w:rFonts w:ascii="Arial" w:hAnsi="Arial" w:cs="Arial"/>
          <w:spacing w:val="1"/>
          <w:sz w:val="24"/>
          <w:szCs w:val="24"/>
        </w:rPr>
        <w:t xml:space="preserve">ficial de </w:t>
      </w:r>
      <w:r w:rsidR="00507978" w:rsidRPr="00467340">
        <w:rPr>
          <w:rFonts w:ascii="Arial" w:hAnsi="Arial" w:cs="Arial"/>
          <w:spacing w:val="1"/>
          <w:sz w:val="24"/>
          <w:szCs w:val="24"/>
        </w:rPr>
        <w:t>B</w:t>
      </w:r>
      <w:r w:rsidR="004C4F15" w:rsidRPr="00467340">
        <w:rPr>
          <w:rFonts w:ascii="Arial" w:hAnsi="Arial" w:cs="Arial"/>
          <w:spacing w:val="1"/>
          <w:sz w:val="24"/>
          <w:szCs w:val="24"/>
        </w:rPr>
        <w:t>omberos</w:t>
      </w:r>
      <w:r w:rsidR="00507978" w:rsidRPr="00467340">
        <w:rPr>
          <w:rFonts w:ascii="Arial" w:hAnsi="Arial" w:cs="Arial"/>
          <w:spacing w:val="1"/>
          <w:sz w:val="24"/>
          <w:szCs w:val="24"/>
        </w:rPr>
        <w:t xml:space="preserve"> se fundamenta en los principios archivísticos de la Ley 594 de 2000 y el Acuerdo 001 de 2024, y se alinea con la normativa de Gobierno Digital y la Ley de Transparencia. </w:t>
      </w:r>
      <w:r w:rsidRPr="00467340">
        <w:rPr>
          <w:rFonts w:ascii="Arial" w:hAnsi="Arial" w:cs="Arial"/>
          <w:spacing w:val="1"/>
          <w:sz w:val="24"/>
          <w:szCs w:val="24"/>
        </w:rPr>
        <w:t>R</w:t>
      </w:r>
      <w:r w:rsidR="00507978" w:rsidRPr="00467340">
        <w:rPr>
          <w:rFonts w:ascii="Arial" w:hAnsi="Arial" w:cs="Arial"/>
          <w:spacing w:val="1"/>
          <w:sz w:val="24"/>
          <w:szCs w:val="24"/>
        </w:rPr>
        <w:t>econoce que la Gestión Documental constituye un conjunto de actividades administrativas y técnicas que deben aplicarse de manera uniforme a los documentos producidos por los procesos misionales, estratégicos y de apoyo de la entidad.</w:t>
      </w:r>
    </w:p>
    <w:p w14:paraId="49093393" w14:textId="77777777" w:rsidR="00327F14" w:rsidRPr="00467340" w:rsidRDefault="00327F14" w:rsidP="00C14416">
      <w:pPr>
        <w:pStyle w:val="Textoindependiente"/>
        <w:tabs>
          <w:tab w:val="left" w:pos="709"/>
        </w:tabs>
        <w:ind w:left="142" w:right="114"/>
        <w:rPr>
          <w:rFonts w:ascii="Arial" w:hAnsi="Arial" w:cs="Arial"/>
          <w:spacing w:val="1"/>
          <w:sz w:val="24"/>
          <w:szCs w:val="24"/>
        </w:rPr>
      </w:pPr>
    </w:p>
    <w:p w14:paraId="02962374" w14:textId="66383FCD" w:rsidR="00817643" w:rsidRPr="00467340" w:rsidRDefault="004C4F15" w:rsidP="00C14416">
      <w:pPr>
        <w:pStyle w:val="Textoindependiente"/>
        <w:tabs>
          <w:tab w:val="left" w:pos="709"/>
        </w:tabs>
        <w:ind w:left="142" w:right="114"/>
        <w:rPr>
          <w:rFonts w:ascii="Arial" w:hAnsi="Arial" w:cs="Arial"/>
          <w:spacing w:val="1"/>
          <w:sz w:val="24"/>
          <w:szCs w:val="24"/>
        </w:rPr>
      </w:pPr>
      <w:r w:rsidRPr="00467340">
        <w:rPr>
          <w:rFonts w:ascii="Arial" w:hAnsi="Arial" w:cs="Arial"/>
          <w:spacing w:val="1"/>
          <w:sz w:val="24"/>
          <w:szCs w:val="24"/>
        </w:rPr>
        <w:t xml:space="preserve">Su aplicación comprende la gestión de la documentación, sin importar el soporte, y se desarrolla de forma idéntica para los documentos generados tanto en </w:t>
      </w:r>
      <w:r w:rsidRPr="00467340">
        <w:rPr>
          <w:rFonts w:ascii="Arial" w:hAnsi="Arial" w:cs="Arial"/>
          <w:bCs/>
          <w:spacing w:val="1"/>
          <w:sz w:val="24"/>
          <w:szCs w:val="24"/>
        </w:rPr>
        <w:t>medios físicos como electrónicos</w:t>
      </w:r>
      <w:r w:rsidRPr="00467340">
        <w:rPr>
          <w:rFonts w:ascii="Arial" w:hAnsi="Arial" w:cs="Arial"/>
          <w:spacing w:val="1"/>
          <w:sz w:val="24"/>
          <w:szCs w:val="24"/>
        </w:rPr>
        <w:t xml:space="preserve">. Finalmente, esta política se enmarca en la estructura del Modelo Integrado de Planeación y Gestión (MIPG), donde el Comité Institucional de Gestión y Desempeño asume las funciones del Comité de Archivo, conforme al artículo 2.2.22.3.8 del Decreto 1083 de 2015, garantizando que las directrices de la gestión documental se integren y se rijan por los principios de la Ley de </w:t>
      </w:r>
      <w:r w:rsidRPr="00467340">
        <w:rPr>
          <w:rFonts w:ascii="Arial" w:hAnsi="Arial" w:cs="Arial"/>
          <w:spacing w:val="1"/>
          <w:sz w:val="24"/>
          <w:szCs w:val="24"/>
        </w:rPr>
        <w:lastRenderedPageBreak/>
        <w:t>Protección de Datos Personales y la clasificación de acceso a la información pública</w:t>
      </w:r>
      <w:r w:rsidR="00507978" w:rsidRPr="00467340">
        <w:rPr>
          <w:rFonts w:ascii="Arial" w:hAnsi="Arial" w:cs="Arial"/>
          <w:spacing w:val="1"/>
          <w:sz w:val="24"/>
          <w:szCs w:val="24"/>
        </w:rPr>
        <w:t>.</w:t>
      </w:r>
    </w:p>
    <w:p w14:paraId="09720B5F" w14:textId="77777777" w:rsidR="00817643" w:rsidRPr="00467340" w:rsidRDefault="00817643" w:rsidP="00C14416">
      <w:pPr>
        <w:pStyle w:val="Textoindependiente"/>
        <w:tabs>
          <w:tab w:val="left" w:pos="709"/>
        </w:tabs>
        <w:ind w:left="142" w:right="114"/>
        <w:rPr>
          <w:rFonts w:ascii="Arial" w:hAnsi="Arial" w:cs="Arial"/>
          <w:sz w:val="24"/>
          <w:szCs w:val="24"/>
        </w:rPr>
      </w:pPr>
    </w:p>
    <w:p w14:paraId="69DC23D0" w14:textId="2E293C90" w:rsidR="00817643" w:rsidRPr="00467340" w:rsidRDefault="00817643" w:rsidP="00C14416">
      <w:pPr>
        <w:pStyle w:val="Ttulo1"/>
        <w:numPr>
          <w:ilvl w:val="0"/>
          <w:numId w:val="15"/>
        </w:numPr>
        <w:tabs>
          <w:tab w:val="left" w:pos="541"/>
          <w:tab w:val="left" w:pos="709"/>
        </w:tabs>
        <w:ind w:left="142" w:right="114" w:firstLine="0"/>
        <w:jc w:val="both"/>
        <w:rPr>
          <w:sz w:val="24"/>
          <w:szCs w:val="24"/>
        </w:rPr>
      </w:pPr>
      <w:bookmarkStart w:id="9" w:name="_Toc212631969"/>
      <w:bookmarkStart w:id="10" w:name="_Toc212632047"/>
      <w:bookmarkEnd w:id="9"/>
      <w:bookmarkEnd w:id="10"/>
      <w:r w:rsidRPr="00467340">
        <w:rPr>
          <w:sz w:val="24"/>
          <w:szCs w:val="24"/>
        </w:rPr>
        <w:t>MARCO</w:t>
      </w:r>
      <w:r w:rsidRPr="00467340">
        <w:rPr>
          <w:spacing w:val="-8"/>
          <w:sz w:val="24"/>
          <w:szCs w:val="24"/>
        </w:rPr>
        <w:t xml:space="preserve"> </w:t>
      </w:r>
      <w:r w:rsidRPr="00467340">
        <w:rPr>
          <w:sz w:val="24"/>
          <w:szCs w:val="24"/>
        </w:rPr>
        <w:t>NORMATIVO</w:t>
      </w:r>
    </w:p>
    <w:p w14:paraId="37FA580B" w14:textId="77777777" w:rsidR="007A164E" w:rsidRPr="00467340" w:rsidRDefault="007A164E" w:rsidP="00C14416">
      <w:pPr>
        <w:pStyle w:val="Ttulo1"/>
        <w:tabs>
          <w:tab w:val="left" w:pos="541"/>
          <w:tab w:val="left" w:pos="709"/>
        </w:tabs>
        <w:ind w:left="142" w:right="114" w:firstLine="0"/>
        <w:jc w:val="both"/>
        <w:rPr>
          <w:sz w:val="24"/>
          <w:szCs w:val="24"/>
        </w:rPr>
      </w:pPr>
    </w:p>
    <w:p w14:paraId="4832574A" w14:textId="2F46D091" w:rsidR="00817643" w:rsidRPr="00467340" w:rsidRDefault="00817643" w:rsidP="00C14416">
      <w:pPr>
        <w:tabs>
          <w:tab w:val="left" w:pos="142"/>
          <w:tab w:val="left" w:pos="709"/>
        </w:tabs>
        <w:ind w:left="142" w:right="114"/>
        <w:jc w:val="both"/>
        <w:rPr>
          <w:rFonts w:ascii="Arial" w:hAnsi="Arial" w:cs="Arial"/>
          <w:sz w:val="24"/>
          <w:szCs w:val="24"/>
        </w:rPr>
      </w:pPr>
      <w:r w:rsidRPr="00467340">
        <w:rPr>
          <w:rFonts w:ascii="Arial" w:hAnsi="Arial" w:cs="Arial"/>
          <w:sz w:val="24"/>
          <w:szCs w:val="24"/>
        </w:rPr>
        <w:t>En el marco legal de la Política de Gestión Documental, el Comité Institucional de Gestión y Desempeño asume las funciones del Comité de Archivo,</w:t>
      </w:r>
      <w:r w:rsidR="00B167AC" w:rsidRPr="00467340">
        <w:rPr>
          <w:rFonts w:ascii="Arial" w:hAnsi="Arial" w:cs="Arial"/>
          <w:sz w:val="24"/>
          <w:szCs w:val="24"/>
        </w:rPr>
        <w:t xml:space="preserve"> </w:t>
      </w:r>
      <w:r w:rsidRPr="00467340">
        <w:rPr>
          <w:rFonts w:ascii="Arial" w:hAnsi="Arial" w:cs="Arial"/>
          <w:sz w:val="24"/>
          <w:szCs w:val="24"/>
        </w:rPr>
        <w:t xml:space="preserve">encargado de orientar la implementación y operación del Modelo Integrado de Planeación y Gestión (MIPG). Esta normativa establece </w:t>
      </w:r>
      <w:r w:rsidR="0006722A" w:rsidRPr="00467340">
        <w:rPr>
          <w:rFonts w:ascii="Arial" w:hAnsi="Arial" w:cs="Arial"/>
          <w:sz w:val="24"/>
          <w:szCs w:val="24"/>
        </w:rPr>
        <w:t xml:space="preserve">y </w:t>
      </w:r>
      <w:r w:rsidRPr="00467340">
        <w:rPr>
          <w:rFonts w:ascii="Arial" w:hAnsi="Arial" w:cs="Arial"/>
          <w:sz w:val="24"/>
          <w:szCs w:val="24"/>
        </w:rPr>
        <w:t xml:space="preserve">se fundamentan los lineamientos técnicos de la presente política. </w:t>
      </w:r>
    </w:p>
    <w:p w14:paraId="7314FE8C" w14:textId="77777777" w:rsidR="001D5D40" w:rsidRPr="00467340" w:rsidRDefault="001D5D40" w:rsidP="00C14416">
      <w:pPr>
        <w:tabs>
          <w:tab w:val="left" w:pos="142"/>
          <w:tab w:val="left" w:pos="709"/>
        </w:tabs>
        <w:ind w:left="142" w:right="114"/>
        <w:jc w:val="both"/>
        <w:rPr>
          <w:rFonts w:ascii="Arial" w:hAnsi="Arial" w:cs="Arial"/>
          <w:sz w:val="24"/>
          <w:szCs w:val="24"/>
        </w:rPr>
      </w:pPr>
    </w:p>
    <w:p w14:paraId="73FE6863" w14:textId="419A35B2" w:rsidR="00467340" w:rsidRPr="002C300D" w:rsidRDefault="00817643" w:rsidP="002C300D">
      <w:pPr>
        <w:pStyle w:val="Prrafodelista"/>
        <w:numPr>
          <w:ilvl w:val="0"/>
          <w:numId w:val="8"/>
        </w:numPr>
        <w:tabs>
          <w:tab w:val="left" w:pos="142"/>
          <w:tab w:val="left" w:pos="709"/>
        </w:tabs>
        <w:ind w:left="142" w:right="114" w:firstLine="0"/>
        <w:rPr>
          <w:rFonts w:ascii="Arial" w:hAnsi="Arial" w:cs="Arial"/>
          <w:sz w:val="24"/>
          <w:szCs w:val="24"/>
        </w:rPr>
      </w:pPr>
      <w:r w:rsidRPr="00467340">
        <w:rPr>
          <w:rFonts w:ascii="Arial" w:hAnsi="Arial" w:cs="Arial"/>
          <w:sz w:val="24"/>
          <w:szCs w:val="24"/>
        </w:rPr>
        <w:t xml:space="preserve">Acuerdo 001 del 2024. Por el cual se establece el Acuerdo Único de la Función Archivística, se definen los criterios técnicos y jurídicos para su implementación en el Estado Colombiano y se </w:t>
      </w:r>
    </w:p>
    <w:p w14:paraId="4E4B9743" w14:textId="307AD9B3" w:rsidR="00817643" w:rsidRPr="00467340" w:rsidRDefault="00817643" w:rsidP="00467340">
      <w:pPr>
        <w:pStyle w:val="Prrafodelista"/>
        <w:tabs>
          <w:tab w:val="left" w:pos="142"/>
          <w:tab w:val="left" w:pos="709"/>
        </w:tabs>
        <w:ind w:left="142" w:right="114" w:firstLine="0"/>
        <w:rPr>
          <w:rFonts w:ascii="Arial" w:hAnsi="Arial" w:cs="Arial"/>
          <w:sz w:val="24"/>
          <w:szCs w:val="24"/>
        </w:rPr>
      </w:pPr>
      <w:r w:rsidRPr="00467340">
        <w:rPr>
          <w:rFonts w:ascii="Arial" w:hAnsi="Arial" w:cs="Arial"/>
          <w:sz w:val="24"/>
          <w:szCs w:val="24"/>
        </w:rPr>
        <w:t>fijan otras disposiciones.</w:t>
      </w:r>
    </w:p>
    <w:p w14:paraId="47AF894A" w14:textId="77777777" w:rsidR="00817643" w:rsidRPr="00467340" w:rsidRDefault="00817643" w:rsidP="00C14416">
      <w:pPr>
        <w:pStyle w:val="Prrafodelista"/>
        <w:numPr>
          <w:ilvl w:val="0"/>
          <w:numId w:val="8"/>
        </w:numPr>
        <w:tabs>
          <w:tab w:val="left" w:pos="142"/>
          <w:tab w:val="left" w:pos="709"/>
        </w:tabs>
        <w:ind w:left="142" w:right="114" w:firstLine="0"/>
        <w:rPr>
          <w:rFonts w:ascii="Arial" w:hAnsi="Arial" w:cs="Arial"/>
          <w:sz w:val="24"/>
          <w:szCs w:val="24"/>
        </w:rPr>
      </w:pPr>
      <w:r w:rsidRPr="00467340">
        <w:rPr>
          <w:rFonts w:ascii="Arial" w:hAnsi="Arial" w:cs="Arial"/>
          <w:sz w:val="24"/>
          <w:szCs w:val="24"/>
        </w:rPr>
        <w:t>Decreto 1080 de 2015, Por el cual se expide el Decreto Único Reglamentario del Sector Cultura”.</w:t>
      </w:r>
    </w:p>
    <w:p w14:paraId="522A6ADE" w14:textId="77777777" w:rsidR="00817643" w:rsidRPr="00467340" w:rsidRDefault="00817643" w:rsidP="00C14416">
      <w:pPr>
        <w:pStyle w:val="Prrafodelista"/>
        <w:numPr>
          <w:ilvl w:val="0"/>
          <w:numId w:val="8"/>
        </w:numPr>
        <w:tabs>
          <w:tab w:val="left" w:pos="142"/>
          <w:tab w:val="left" w:pos="709"/>
        </w:tabs>
        <w:ind w:left="142" w:right="114" w:firstLine="0"/>
        <w:rPr>
          <w:rFonts w:ascii="Arial" w:hAnsi="Arial" w:cs="Arial"/>
          <w:sz w:val="24"/>
          <w:szCs w:val="24"/>
        </w:rPr>
      </w:pPr>
      <w:r w:rsidRPr="00467340">
        <w:rPr>
          <w:rFonts w:ascii="Arial" w:hAnsi="Arial" w:cs="Arial"/>
          <w:sz w:val="24"/>
          <w:szCs w:val="24"/>
        </w:rPr>
        <w:t>Ley 594 de 2000. Ley General de Archivos. Artículo 16, obligaciones a cuyo cargo estén los archivos de las entidades públicas.</w:t>
      </w:r>
    </w:p>
    <w:p w14:paraId="52E36738" w14:textId="64F50BC0" w:rsidR="00817643" w:rsidRPr="00467340" w:rsidRDefault="00817643" w:rsidP="00C14416">
      <w:pPr>
        <w:pStyle w:val="Prrafodelista"/>
        <w:numPr>
          <w:ilvl w:val="0"/>
          <w:numId w:val="8"/>
        </w:numPr>
        <w:tabs>
          <w:tab w:val="left" w:pos="142"/>
          <w:tab w:val="left" w:pos="709"/>
        </w:tabs>
        <w:ind w:left="142" w:right="114" w:firstLine="0"/>
        <w:rPr>
          <w:rFonts w:ascii="Arial" w:hAnsi="Arial" w:cs="Arial"/>
          <w:sz w:val="24"/>
          <w:szCs w:val="24"/>
        </w:rPr>
      </w:pPr>
      <w:r w:rsidRPr="00467340">
        <w:rPr>
          <w:rFonts w:ascii="Arial" w:hAnsi="Arial" w:cs="Arial"/>
          <w:sz w:val="24"/>
          <w:szCs w:val="24"/>
        </w:rPr>
        <w:t>Ley 527 de 1999 la cual reglamenta el acceso y uso de los mensajes de datos, de comercio electrónico y de las firmas digitales.</w:t>
      </w:r>
    </w:p>
    <w:p w14:paraId="78FBBFA8" w14:textId="77777777" w:rsidR="00817643" w:rsidRPr="00467340" w:rsidRDefault="00817643" w:rsidP="00C14416">
      <w:pPr>
        <w:pStyle w:val="Prrafodelista"/>
        <w:numPr>
          <w:ilvl w:val="0"/>
          <w:numId w:val="8"/>
        </w:numPr>
        <w:tabs>
          <w:tab w:val="left" w:pos="142"/>
        </w:tabs>
        <w:ind w:left="142" w:right="114" w:firstLine="0"/>
        <w:rPr>
          <w:rFonts w:ascii="Arial" w:hAnsi="Arial" w:cs="Arial"/>
          <w:sz w:val="24"/>
          <w:szCs w:val="24"/>
        </w:rPr>
      </w:pPr>
      <w:r w:rsidRPr="00467340">
        <w:rPr>
          <w:rFonts w:ascii="Arial" w:hAnsi="Arial" w:cs="Arial"/>
          <w:sz w:val="24"/>
          <w:szCs w:val="24"/>
        </w:rPr>
        <w:t>Ley 1712 de 2014. Por medio de la cual se crea la Ley de Transparencia y del Derecho de Acceso a la Información Pública Nacional y se dictan otras disposiciones.</w:t>
      </w:r>
    </w:p>
    <w:p w14:paraId="455D396E" w14:textId="77777777" w:rsidR="00C477E5" w:rsidRPr="00467340" w:rsidRDefault="00C477E5" w:rsidP="00C14416">
      <w:pPr>
        <w:pStyle w:val="Textoindependiente"/>
        <w:ind w:left="142" w:right="114"/>
        <w:rPr>
          <w:rFonts w:ascii="Arial" w:hAnsi="Arial" w:cs="Arial"/>
          <w:sz w:val="24"/>
          <w:szCs w:val="24"/>
        </w:rPr>
      </w:pPr>
    </w:p>
    <w:p w14:paraId="5E6873C0" w14:textId="39341E2C" w:rsidR="00C477E5" w:rsidRPr="00467340" w:rsidRDefault="005C5B46" w:rsidP="00C14416">
      <w:pPr>
        <w:pStyle w:val="Ttulo1"/>
        <w:numPr>
          <w:ilvl w:val="0"/>
          <w:numId w:val="15"/>
        </w:numPr>
        <w:tabs>
          <w:tab w:val="left" w:pos="709"/>
        </w:tabs>
        <w:ind w:left="142" w:right="114" w:firstLine="0"/>
        <w:jc w:val="both"/>
        <w:rPr>
          <w:color w:val="212121"/>
          <w:sz w:val="24"/>
          <w:szCs w:val="24"/>
        </w:rPr>
      </w:pPr>
      <w:bookmarkStart w:id="11" w:name="_Toc212624582"/>
      <w:bookmarkStart w:id="12" w:name="_Toc212631972"/>
      <w:bookmarkStart w:id="13" w:name="_Toc212632050"/>
      <w:bookmarkStart w:id="14" w:name="_Toc212624583"/>
      <w:bookmarkStart w:id="15" w:name="_Toc212631973"/>
      <w:bookmarkStart w:id="16" w:name="_Toc212632051"/>
      <w:bookmarkStart w:id="17" w:name="_Hlk211409325"/>
      <w:bookmarkEnd w:id="11"/>
      <w:bookmarkEnd w:id="12"/>
      <w:bookmarkEnd w:id="13"/>
      <w:bookmarkEnd w:id="14"/>
      <w:bookmarkEnd w:id="15"/>
      <w:bookmarkEnd w:id="16"/>
      <w:r w:rsidRPr="00467340">
        <w:rPr>
          <w:sz w:val="24"/>
          <w:szCs w:val="24"/>
        </w:rPr>
        <w:t>ESTÁNDARES</w:t>
      </w:r>
      <w:r w:rsidRPr="00467340">
        <w:rPr>
          <w:spacing w:val="-1"/>
          <w:sz w:val="24"/>
          <w:szCs w:val="24"/>
        </w:rPr>
        <w:t xml:space="preserve"> </w:t>
      </w:r>
      <w:r w:rsidRPr="00467340">
        <w:rPr>
          <w:sz w:val="24"/>
          <w:szCs w:val="24"/>
        </w:rPr>
        <w:t>PARA</w:t>
      </w:r>
      <w:r w:rsidRPr="00467340">
        <w:rPr>
          <w:spacing w:val="-5"/>
          <w:sz w:val="24"/>
          <w:szCs w:val="24"/>
        </w:rPr>
        <w:t xml:space="preserve"> </w:t>
      </w:r>
      <w:r w:rsidRPr="00467340">
        <w:rPr>
          <w:sz w:val="24"/>
          <w:szCs w:val="24"/>
        </w:rPr>
        <w:t>LA</w:t>
      </w:r>
      <w:r w:rsidRPr="00467340">
        <w:rPr>
          <w:spacing w:val="-5"/>
          <w:sz w:val="24"/>
          <w:szCs w:val="24"/>
        </w:rPr>
        <w:t xml:space="preserve"> </w:t>
      </w:r>
      <w:r w:rsidRPr="00467340">
        <w:rPr>
          <w:sz w:val="24"/>
          <w:szCs w:val="24"/>
        </w:rPr>
        <w:t>GESTIÓN</w:t>
      </w:r>
      <w:r w:rsidRPr="00467340">
        <w:rPr>
          <w:spacing w:val="-3"/>
          <w:sz w:val="24"/>
          <w:szCs w:val="24"/>
        </w:rPr>
        <w:t xml:space="preserve"> </w:t>
      </w:r>
      <w:r w:rsidRPr="00467340">
        <w:rPr>
          <w:sz w:val="24"/>
          <w:szCs w:val="24"/>
        </w:rPr>
        <w:t>DE</w:t>
      </w:r>
      <w:r w:rsidRPr="00467340">
        <w:rPr>
          <w:spacing w:val="-2"/>
          <w:sz w:val="24"/>
          <w:szCs w:val="24"/>
        </w:rPr>
        <w:t xml:space="preserve"> </w:t>
      </w:r>
      <w:r w:rsidRPr="00467340">
        <w:rPr>
          <w:sz w:val="24"/>
          <w:szCs w:val="24"/>
        </w:rPr>
        <w:t>LA</w:t>
      </w:r>
      <w:r w:rsidRPr="00467340">
        <w:rPr>
          <w:spacing w:val="-5"/>
          <w:sz w:val="24"/>
          <w:szCs w:val="24"/>
        </w:rPr>
        <w:t xml:space="preserve"> </w:t>
      </w:r>
      <w:r w:rsidRPr="00467340">
        <w:rPr>
          <w:sz w:val="24"/>
          <w:szCs w:val="24"/>
        </w:rPr>
        <w:t>INFORMACIÓN</w:t>
      </w:r>
    </w:p>
    <w:p w14:paraId="01850471" w14:textId="77777777" w:rsidR="007A164E" w:rsidRPr="00467340" w:rsidRDefault="007A164E" w:rsidP="00C14416">
      <w:pPr>
        <w:pStyle w:val="Ttulo1"/>
        <w:tabs>
          <w:tab w:val="left" w:pos="709"/>
        </w:tabs>
        <w:ind w:left="142" w:right="114" w:firstLine="0"/>
        <w:jc w:val="both"/>
        <w:rPr>
          <w:color w:val="212121"/>
          <w:sz w:val="24"/>
          <w:szCs w:val="24"/>
        </w:rPr>
      </w:pPr>
    </w:p>
    <w:p w14:paraId="679051B9" w14:textId="77777777" w:rsidR="001D5B38" w:rsidRPr="00467340" w:rsidRDefault="005C5B46" w:rsidP="00C14416">
      <w:pPr>
        <w:widowControl/>
        <w:tabs>
          <w:tab w:val="left" w:pos="709"/>
          <w:tab w:val="left" w:pos="1728"/>
        </w:tabs>
        <w:autoSpaceDE/>
        <w:autoSpaceDN/>
        <w:ind w:left="142" w:right="114"/>
        <w:jc w:val="both"/>
        <w:rPr>
          <w:rFonts w:ascii="Arial" w:hAnsi="Arial" w:cs="Arial"/>
          <w:sz w:val="24"/>
          <w:szCs w:val="24"/>
        </w:rPr>
      </w:pPr>
      <w:r w:rsidRPr="00467340">
        <w:rPr>
          <w:rFonts w:ascii="Arial" w:hAnsi="Arial" w:cs="Arial"/>
          <w:sz w:val="24"/>
          <w:szCs w:val="24"/>
        </w:rPr>
        <w:t>Con el objetivo de ampliar y fortalecer las buenas prácticas</w:t>
      </w:r>
      <w:r w:rsidR="00506140" w:rsidRPr="00467340">
        <w:rPr>
          <w:rFonts w:ascii="Arial" w:hAnsi="Arial" w:cs="Arial"/>
          <w:sz w:val="24"/>
          <w:szCs w:val="24"/>
        </w:rPr>
        <w:t xml:space="preserve"> la UAE Cuerpo Oficial de Bomberos se regirá por las normas técnicas y disposiciones vigentes que orientan la gestión documental en Colombia, garantizando el cumplimiento de los lineamientos establecidos por el Archivo General de la Nación y las buenas prácticas internacionales. </w:t>
      </w:r>
    </w:p>
    <w:p w14:paraId="7DC1A577" w14:textId="10D21C32" w:rsidR="00DC21AC" w:rsidRPr="00467340" w:rsidRDefault="00506140" w:rsidP="00C14416">
      <w:pPr>
        <w:widowControl/>
        <w:tabs>
          <w:tab w:val="left" w:pos="709"/>
          <w:tab w:val="left" w:pos="1728"/>
        </w:tabs>
        <w:autoSpaceDE/>
        <w:autoSpaceDN/>
        <w:ind w:left="142" w:right="114"/>
        <w:jc w:val="both"/>
        <w:rPr>
          <w:rFonts w:ascii="Arial" w:hAnsi="Arial" w:cs="Arial"/>
          <w:sz w:val="24"/>
          <w:szCs w:val="24"/>
        </w:rPr>
      </w:pPr>
      <w:r w:rsidRPr="00467340">
        <w:rPr>
          <w:rFonts w:ascii="Arial" w:hAnsi="Arial" w:cs="Arial"/>
          <w:sz w:val="24"/>
          <w:szCs w:val="24"/>
        </w:rPr>
        <w:t xml:space="preserve">En particular, la gestión de la información se fundamentará en las siguientes normas: </w:t>
      </w:r>
      <w:bookmarkStart w:id="18" w:name="_Hlk211409357"/>
    </w:p>
    <w:p w14:paraId="67C0B4C5" w14:textId="1A20A0A6" w:rsidR="00506140" w:rsidRPr="00467340" w:rsidRDefault="00506140" w:rsidP="00C14416">
      <w:pPr>
        <w:pStyle w:val="NormalWeb"/>
        <w:numPr>
          <w:ilvl w:val="0"/>
          <w:numId w:val="17"/>
        </w:numPr>
        <w:ind w:left="142" w:right="114" w:firstLine="0"/>
        <w:jc w:val="both"/>
        <w:rPr>
          <w:rFonts w:ascii="Arial" w:eastAsia="Arial MT" w:hAnsi="Arial" w:cs="Arial"/>
          <w:lang w:val="es-ES" w:eastAsia="en-US"/>
        </w:rPr>
      </w:pPr>
      <w:r w:rsidRPr="00467340">
        <w:rPr>
          <w:rFonts w:ascii="Arial" w:eastAsia="Arial MT" w:hAnsi="Arial" w:cs="Arial"/>
          <w:lang w:val="es-ES" w:eastAsia="en-US"/>
        </w:rPr>
        <w:t xml:space="preserve">Acuerdo 001 de 2024 del Archivo General de la Nación (AGN) — Acuerdo Único de la Función Archivística. </w:t>
      </w:r>
    </w:p>
    <w:p w14:paraId="66E3CAD2" w14:textId="70BFBB32" w:rsidR="00506140" w:rsidRPr="00467340" w:rsidRDefault="00506140" w:rsidP="00C14416">
      <w:pPr>
        <w:pStyle w:val="NormalWeb"/>
        <w:numPr>
          <w:ilvl w:val="0"/>
          <w:numId w:val="17"/>
        </w:numPr>
        <w:ind w:left="142" w:right="114" w:firstLine="0"/>
        <w:jc w:val="both"/>
        <w:rPr>
          <w:rFonts w:ascii="Arial" w:eastAsia="Arial MT" w:hAnsi="Arial" w:cs="Arial"/>
          <w:lang w:val="es-ES" w:eastAsia="en-US"/>
        </w:rPr>
      </w:pPr>
      <w:r w:rsidRPr="00467340">
        <w:rPr>
          <w:rFonts w:ascii="Arial" w:eastAsia="Arial MT" w:hAnsi="Arial" w:cs="Arial"/>
          <w:lang w:val="es-ES" w:eastAsia="en-US"/>
        </w:rPr>
        <w:t xml:space="preserve">NTC-ISO 15489-1:2017 — Información y documentación. Gestión de registros. Parte 1: conceptos y principios. </w:t>
      </w:r>
    </w:p>
    <w:p w14:paraId="4BE8D1A6" w14:textId="067D6487" w:rsidR="00506140" w:rsidRPr="00467340" w:rsidRDefault="00506140" w:rsidP="00C14416">
      <w:pPr>
        <w:pStyle w:val="NormalWeb"/>
        <w:numPr>
          <w:ilvl w:val="0"/>
          <w:numId w:val="17"/>
        </w:numPr>
        <w:ind w:left="142" w:right="114" w:firstLine="0"/>
        <w:jc w:val="both"/>
        <w:rPr>
          <w:rFonts w:ascii="Arial" w:eastAsia="Arial MT" w:hAnsi="Arial" w:cs="Arial"/>
          <w:lang w:val="es-ES" w:eastAsia="en-US"/>
        </w:rPr>
      </w:pPr>
      <w:r w:rsidRPr="00467340">
        <w:rPr>
          <w:rFonts w:ascii="Arial" w:eastAsia="Arial MT" w:hAnsi="Arial" w:cs="Arial"/>
          <w:lang w:val="es-ES" w:eastAsia="en-US"/>
        </w:rPr>
        <w:t xml:space="preserve">Decreto 1080 de 2015 — Decreto Único del Sector Cultura que regula la Política Nacional de Archivos. </w:t>
      </w:r>
    </w:p>
    <w:p w14:paraId="3DBFB4B5" w14:textId="47AEDB51" w:rsidR="00506140" w:rsidRPr="00467340" w:rsidRDefault="00506140" w:rsidP="00C14416">
      <w:pPr>
        <w:pStyle w:val="NormalWeb"/>
        <w:numPr>
          <w:ilvl w:val="0"/>
          <w:numId w:val="17"/>
        </w:numPr>
        <w:ind w:left="142" w:right="114" w:firstLine="0"/>
        <w:jc w:val="both"/>
        <w:rPr>
          <w:rFonts w:ascii="Arial" w:eastAsia="Arial MT" w:hAnsi="Arial" w:cs="Arial"/>
          <w:lang w:val="es-ES" w:eastAsia="en-US"/>
        </w:rPr>
      </w:pPr>
      <w:r w:rsidRPr="00467340">
        <w:rPr>
          <w:rFonts w:ascii="Arial" w:eastAsia="Arial MT" w:hAnsi="Arial" w:cs="Arial"/>
          <w:lang w:val="es-ES" w:eastAsia="en-US"/>
        </w:rPr>
        <w:t>Circular externa 001 de 2020 — Lineamientos para la administración de expedientes y comunicaciones oficiales.</w:t>
      </w:r>
    </w:p>
    <w:p w14:paraId="27C87CF9" w14:textId="3183F8C5" w:rsidR="00C236E2" w:rsidRPr="00467340" w:rsidRDefault="00C236E2" w:rsidP="00C14416">
      <w:pPr>
        <w:pStyle w:val="Ttulo1"/>
        <w:numPr>
          <w:ilvl w:val="0"/>
          <w:numId w:val="15"/>
        </w:numPr>
        <w:tabs>
          <w:tab w:val="left" w:pos="397"/>
        </w:tabs>
        <w:ind w:left="142" w:right="114" w:firstLine="0"/>
        <w:jc w:val="both"/>
        <w:rPr>
          <w:color w:val="212121"/>
          <w:sz w:val="24"/>
          <w:szCs w:val="24"/>
        </w:rPr>
      </w:pPr>
      <w:r w:rsidRPr="00467340">
        <w:rPr>
          <w:sz w:val="24"/>
          <w:szCs w:val="24"/>
        </w:rPr>
        <w:t>DECLARACIÓN DE LA POLÍTICA DE GESTIÓN DOCUMENTAL</w:t>
      </w:r>
    </w:p>
    <w:p w14:paraId="39DCA72B" w14:textId="77777777" w:rsidR="007A164E" w:rsidRPr="00467340" w:rsidRDefault="007A164E" w:rsidP="00C14416">
      <w:pPr>
        <w:pStyle w:val="Ttulo1"/>
        <w:tabs>
          <w:tab w:val="left" w:pos="397"/>
        </w:tabs>
        <w:ind w:left="142" w:right="114" w:firstLine="0"/>
        <w:jc w:val="both"/>
        <w:rPr>
          <w:color w:val="212121"/>
          <w:sz w:val="24"/>
          <w:szCs w:val="24"/>
        </w:rPr>
      </w:pPr>
    </w:p>
    <w:p w14:paraId="63730D0E" w14:textId="0A0367A4" w:rsidR="00CF763C" w:rsidRPr="00467340" w:rsidRDefault="00CF763C" w:rsidP="00C14416">
      <w:pPr>
        <w:widowControl/>
        <w:tabs>
          <w:tab w:val="left" w:pos="1728"/>
        </w:tabs>
        <w:autoSpaceDE/>
        <w:autoSpaceDN/>
        <w:ind w:left="142" w:right="114"/>
        <w:jc w:val="both"/>
        <w:rPr>
          <w:rFonts w:ascii="Arial" w:hAnsi="Arial" w:cs="Arial"/>
          <w:sz w:val="24"/>
          <w:szCs w:val="24"/>
        </w:rPr>
      </w:pPr>
      <w:r w:rsidRPr="00467340">
        <w:rPr>
          <w:rFonts w:ascii="Arial" w:hAnsi="Arial" w:cs="Arial"/>
          <w:sz w:val="24"/>
          <w:szCs w:val="24"/>
        </w:rPr>
        <w:t>La UAE</w:t>
      </w:r>
      <w:r w:rsidR="005F6FF9" w:rsidRPr="00467340">
        <w:rPr>
          <w:rFonts w:ascii="Arial" w:hAnsi="Arial" w:cs="Arial"/>
          <w:sz w:val="24"/>
          <w:szCs w:val="24"/>
        </w:rPr>
        <w:t xml:space="preserve"> </w:t>
      </w:r>
      <w:r w:rsidRPr="00467340">
        <w:rPr>
          <w:rFonts w:ascii="Arial" w:hAnsi="Arial" w:cs="Arial"/>
          <w:sz w:val="24"/>
          <w:szCs w:val="24"/>
        </w:rPr>
        <w:t>C</w:t>
      </w:r>
      <w:r w:rsidR="005F6FF9" w:rsidRPr="00467340">
        <w:rPr>
          <w:rFonts w:ascii="Arial" w:hAnsi="Arial" w:cs="Arial"/>
          <w:sz w:val="24"/>
          <w:szCs w:val="24"/>
        </w:rPr>
        <w:t xml:space="preserve">uerpo </w:t>
      </w:r>
      <w:r w:rsidRPr="00467340">
        <w:rPr>
          <w:rFonts w:ascii="Arial" w:hAnsi="Arial" w:cs="Arial"/>
          <w:sz w:val="24"/>
          <w:szCs w:val="24"/>
        </w:rPr>
        <w:t>O</w:t>
      </w:r>
      <w:r w:rsidR="005F6FF9" w:rsidRPr="00467340">
        <w:rPr>
          <w:rFonts w:ascii="Arial" w:hAnsi="Arial" w:cs="Arial"/>
          <w:sz w:val="24"/>
          <w:szCs w:val="24"/>
        </w:rPr>
        <w:t xml:space="preserve">ficial de </w:t>
      </w:r>
      <w:r w:rsidRPr="00467340">
        <w:rPr>
          <w:rFonts w:ascii="Arial" w:hAnsi="Arial" w:cs="Arial"/>
          <w:sz w:val="24"/>
          <w:szCs w:val="24"/>
        </w:rPr>
        <w:t>B</w:t>
      </w:r>
      <w:r w:rsidR="005F6FF9" w:rsidRPr="00467340">
        <w:rPr>
          <w:rFonts w:ascii="Arial" w:hAnsi="Arial" w:cs="Arial"/>
          <w:sz w:val="24"/>
          <w:szCs w:val="24"/>
        </w:rPr>
        <w:t>omberos</w:t>
      </w:r>
      <w:r w:rsidRPr="00467340">
        <w:rPr>
          <w:rFonts w:ascii="Arial" w:hAnsi="Arial" w:cs="Arial"/>
          <w:sz w:val="24"/>
          <w:szCs w:val="24"/>
        </w:rPr>
        <w:t xml:space="preserve">, como primer respondiente en la gestión integral de riesgo, declara su firme compromiso, liderado por la Alta Dirección, con la implementación de las mejores prácticas de gestión documental, en observancia a la normatividad vigente y los principios archivísticos. Reconocemos que los documentos son la evidencia fundamental de nuestros </w:t>
      </w:r>
      <w:r w:rsidRPr="00467340">
        <w:rPr>
          <w:rFonts w:ascii="Arial" w:hAnsi="Arial" w:cs="Arial"/>
          <w:sz w:val="24"/>
          <w:szCs w:val="24"/>
        </w:rPr>
        <w:lastRenderedPageBreak/>
        <w:t>procesos misionales y el insumo esencial para la toma de decisiones. Por ello, esta Política es el pilar que garantiza su correcta administración, uso y regulación, gestionando los documentos bajo el concepto del ciclo vital del documento e incorporando tecnologías de información y programas de gestión electrónica bajo estándares de seguridad.</w:t>
      </w:r>
    </w:p>
    <w:p w14:paraId="4FC8BD15" w14:textId="77777777" w:rsidR="00CF763C" w:rsidRPr="00467340" w:rsidRDefault="00CF763C" w:rsidP="00C14416">
      <w:pPr>
        <w:widowControl/>
        <w:tabs>
          <w:tab w:val="left" w:pos="1728"/>
        </w:tabs>
        <w:autoSpaceDE/>
        <w:autoSpaceDN/>
        <w:ind w:left="142" w:right="114"/>
        <w:jc w:val="both"/>
        <w:rPr>
          <w:rFonts w:ascii="Arial" w:hAnsi="Arial" w:cs="Arial"/>
          <w:sz w:val="24"/>
          <w:szCs w:val="24"/>
        </w:rPr>
      </w:pPr>
    </w:p>
    <w:p w14:paraId="0C50E5D0" w14:textId="540AD4AC" w:rsidR="00532611" w:rsidRPr="00467340" w:rsidRDefault="00CF763C" w:rsidP="002C300D">
      <w:pPr>
        <w:widowControl/>
        <w:tabs>
          <w:tab w:val="left" w:pos="1728"/>
        </w:tabs>
        <w:autoSpaceDE/>
        <w:autoSpaceDN/>
        <w:ind w:left="142" w:right="114"/>
        <w:jc w:val="both"/>
        <w:rPr>
          <w:rFonts w:ascii="Arial" w:hAnsi="Arial" w:cs="Arial"/>
          <w:sz w:val="24"/>
          <w:szCs w:val="24"/>
        </w:rPr>
      </w:pPr>
      <w:r w:rsidRPr="00467340">
        <w:rPr>
          <w:rFonts w:ascii="Arial" w:hAnsi="Arial" w:cs="Arial"/>
          <w:sz w:val="24"/>
          <w:szCs w:val="24"/>
        </w:rPr>
        <w:t>La entidad garantizará</w:t>
      </w:r>
      <w:r w:rsidR="00B076BE" w:rsidRPr="00467340">
        <w:rPr>
          <w:rFonts w:ascii="Arial" w:hAnsi="Arial" w:cs="Arial"/>
          <w:sz w:val="24"/>
          <w:szCs w:val="24"/>
        </w:rPr>
        <w:t>,</w:t>
      </w:r>
      <w:r w:rsidRPr="00467340">
        <w:rPr>
          <w:rFonts w:ascii="Arial" w:hAnsi="Arial" w:cs="Arial"/>
          <w:sz w:val="24"/>
          <w:szCs w:val="24"/>
        </w:rPr>
        <w:t xml:space="preserve"> de forma permanente</w:t>
      </w:r>
      <w:r w:rsidR="00B076BE" w:rsidRPr="00467340">
        <w:rPr>
          <w:rFonts w:ascii="Arial" w:hAnsi="Arial" w:cs="Arial"/>
          <w:sz w:val="24"/>
          <w:szCs w:val="24"/>
        </w:rPr>
        <w:t>,</w:t>
      </w:r>
      <w:r w:rsidRPr="00467340">
        <w:rPr>
          <w:rFonts w:ascii="Arial" w:hAnsi="Arial" w:cs="Arial"/>
          <w:sz w:val="24"/>
          <w:szCs w:val="24"/>
        </w:rPr>
        <w:t xml:space="preserve"> la integridad, autenticidad, veracidad y fidelidad de la información bajo parámetros técnicos de organización, conservación y disposición final. Esto se logrará mediante la formulación y sostenimiento de los instrumentos archivísticos, la capacitación continua y la promoción de una cultura archivística de eficiencia y transparencia. El compromiso final es asegurar la accesibilidad de la información pública, la protección del patrimonio documental y la preservación a largo plazo, garantizando la disponibilidad de los archivos como fuente primaria y sustento de la memoria institucional, en aporte a la gestión por resultados y la innovación.</w:t>
      </w:r>
    </w:p>
    <w:p w14:paraId="4FFA2ED5" w14:textId="77777777" w:rsidR="004F4B64" w:rsidRPr="00467340" w:rsidRDefault="004F4B64" w:rsidP="00C14416">
      <w:pPr>
        <w:pStyle w:val="Textoindependiente"/>
        <w:ind w:left="142" w:right="114"/>
        <w:rPr>
          <w:rFonts w:ascii="Arial" w:hAnsi="Arial" w:cs="Arial"/>
          <w:sz w:val="24"/>
          <w:szCs w:val="24"/>
        </w:rPr>
      </w:pPr>
      <w:bookmarkStart w:id="19" w:name="_Toc212631975"/>
      <w:bookmarkStart w:id="20" w:name="_Toc212632053"/>
      <w:bookmarkStart w:id="21" w:name="_Toc212631976"/>
      <w:bookmarkStart w:id="22" w:name="_Toc212632054"/>
      <w:bookmarkStart w:id="23" w:name="_Toc212624585"/>
      <w:bookmarkStart w:id="24" w:name="_Toc212631977"/>
      <w:bookmarkStart w:id="25" w:name="_Toc212632055"/>
      <w:bookmarkStart w:id="26" w:name="_Toc212624586"/>
      <w:bookmarkStart w:id="27" w:name="_Toc212631978"/>
      <w:bookmarkStart w:id="28" w:name="_Toc212632056"/>
      <w:bookmarkStart w:id="29" w:name="_Toc212624587"/>
      <w:bookmarkStart w:id="30" w:name="_Toc212631979"/>
      <w:bookmarkStart w:id="31" w:name="_Toc212632057"/>
      <w:bookmarkStart w:id="32" w:name="_Toc212624588"/>
      <w:bookmarkStart w:id="33" w:name="_Toc212631980"/>
      <w:bookmarkStart w:id="34" w:name="_Toc212632058"/>
      <w:bookmarkStart w:id="35" w:name="_Hlk211409408"/>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95449AF" w14:textId="2BFD9EEB" w:rsidR="00C477E5" w:rsidRPr="00467340" w:rsidRDefault="005C5B46" w:rsidP="00B52FF6">
      <w:pPr>
        <w:pStyle w:val="Ttulo1"/>
        <w:numPr>
          <w:ilvl w:val="0"/>
          <w:numId w:val="15"/>
        </w:numPr>
        <w:ind w:left="142" w:right="114" w:firstLine="0"/>
        <w:jc w:val="both"/>
        <w:rPr>
          <w:sz w:val="24"/>
          <w:szCs w:val="24"/>
        </w:rPr>
      </w:pPr>
      <w:r w:rsidRPr="00467340">
        <w:rPr>
          <w:sz w:val="24"/>
          <w:szCs w:val="24"/>
        </w:rPr>
        <w:t>PRINCIPIOS</w:t>
      </w:r>
    </w:p>
    <w:p w14:paraId="3BC660C5" w14:textId="77777777" w:rsidR="00E844D6" w:rsidRPr="00467340" w:rsidRDefault="00E844D6" w:rsidP="00C14416">
      <w:pPr>
        <w:pStyle w:val="Ttulo1"/>
        <w:tabs>
          <w:tab w:val="left" w:pos="397"/>
        </w:tabs>
        <w:ind w:left="142" w:right="114" w:firstLine="0"/>
        <w:jc w:val="both"/>
        <w:rPr>
          <w:sz w:val="24"/>
          <w:szCs w:val="24"/>
        </w:rPr>
      </w:pPr>
    </w:p>
    <w:p w14:paraId="719B9051" w14:textId="0A1F8B28" w:rsidR="00C477E5" w:rsidRPr="00467340" w:rsidRDefault="005C5B46" w:rsidP="00C14416">
      <w:pPr>
        <w:pStyle w:val="Textoindependiente"/>
        <w:ind w:left="142" w:right="114"/>
        <w:rPr>
          <w:rFonts w:ascii="Arial" w:hAnsi="Arial" w:cs="Arial"/>
          <w:sz w:val="24"/>
          <w:szCs w:val="24"/>
        </w:rPr>
      </w:pPr>
      <w:r w:rsidRPr="00467340">
        <w:rPr>
          <w:rFonts w:ascii="Arial" w:hAnsi="Arial" w:cs="Arial"/>
          <w:sz w:val="24"/>
          <w:szCs w:val="24"/>
        </w:rPr>
        <w:t xml:space="preserve">La </w:t>
      </w:r>
      <w:r w:rsidR="005019F4" w:rsidRPr="00467340">
        <w:rPr>
          <w:rFonts w:ascii="Arial" w:hAnsi="Arial" w:cs="Arial"/>
          <w:sz w:val="24"/>
          <w:szCs w:val="24"/>
        </w:rPr>
        <w:t>UAE</w:t>
      </w:r>
      <w:r w:rsidR="0070650C" w:rsidRPr="00467340">
        <w:rPr>
          <w:rFonts w:ascii="Arial" w:hAnsi="Arial" w:cs="Arial"/>
          <w:sz w:val="24"/>
          <w:szCs w:val="24"/>
        </w:rPr>
        <w:t xml:space="preserve"> </w:t>
      </w:r>
      <w:r w:rsidR="005019F4" w:rsidRPr="00467340">
        <w:rPr>
          <w:rFonts w:ascii="Arial" w:hAnsi="Arial" w:cs="Arial"/>
          <w:sz w:val="24"/>
          <w:szCs w:val="24"/>
        </w:rPr>
        <w:t>C</w:t>
      </w:r>
      <w:r w:rsidR="0070650C" w:rsidRPr="00467340">
        <w:rPr>
          <w:rFonts w:ascii="Arial" w:hAnsi="Arial" w:cs="Arial"/>
          <w:sz w:val="24"/>
          <w:szCs w:val="24"/>
        </w:rPr>
        <w:t xml:space="preserve">uerpo </w:t>
      </w:r>
      <w:r w:rsidR="005019F4" w:rsidRPr="00467340">
        <w:rPr>
          <w:rFonts w:ascii="Arial" w:hAnsi="Arial" w:cs="Arial"/>
          <w:sz w:val="24"/>
          <w:szCs w:val="24"/>
        </w:rPr>
        <w:t>O</w:t>
      </w:r>
      <w:r w:rsidR="0070650C" w:rsidRPr="00467340">
        <w:rPr>
          <w:rFonts w:ascii="Arial" w:hAnsi="Arial" w:cs="Arial"/>
          <w:sz w:val="24"/>
          <w:szCs w:val="24"/>
        </w:rPr>
        <w:t xml:space="preserve">ficial de </w:t>
      </w:r>
      <w:r w:rsidR="005019F4" w:rsidRPr="00467340">
        <w:rPr>
          <w:rFonts w:ascii="Arial" w:hAnsi="Arial" w:cs="Arial"/>
          <w:sz w:val="24"/>
          <w:szCs w:val="24"/>
        </w:rPr>
        <w:t>B</w:t>
      </w:r>
      <w:r w:rsidR="0070650C" w:rsidRPr="00467340">
        <w:rPr>
          <w:rFonts w:ascii="Arial" w:hAnsi="Arial" w:cs="Arial"/>
          <w:sz w:val="24"/>
          <w:szCs w:val="24"/>
        </w:rPr>
        <w:t>omberos</w:t>
      </w:r>
      <w:r w:rsidRPr="00467340">
        <w:rPr>
          <w:rFonts w:ascii="Arial" w:hAnsi="Arial" w:cs="Arial"/>
          <w:sz w:val="24"/>
          <w:szCs w:val="24"/>
        </w:rPr>
        <w:t xml:space="preserve"> adopta los principios generales que rigen la función archivística en los</w:t>
      </w:r>
      <w:r w:rsidRPr="00467340">
        <w:rPr>
          <w:rFonts w:ascii="Arial" w:hAnsi="Arial" w:cs="Arial"/>
          <w:spacing w:val="1"/>
          <w:sz w:val="24"/>
          <w:szCs w:val="24"/>
        </w:rPr>
        <w:t xml:space="preserve"> </w:t>
      </w:r>
      <w:r w:rsidRPr="00467340">
        <w:rPr>
          <w:rFonts w:ascii="Arial" w:hAnsi="Arial" w:cs="Arial"/>
          <w:sz w:val="24"/>
          <w:szCs w:val="24"/>
        </w:rPr>
        <w:t>términos</w:t>
      </w:r>
      <w:r w:rsidRPr="00467340">
        <w:rPr>
          <w:rFonts w:ascii="Arial" w:hAnsi="Arial" w:cs="Arial"/>
          <w:spacing w:val="-7"/>
          <w:sz w:val="24"/>
          <w:szCs w:val="24"/>
        </w:rPr>
        <w:t xml:space="preserve"> </w:t>
      </w:r>
      <w:r w:rsidRPr="00467340">
        <w:rPr>
          <w:rFonts w:ascii="Arial" w:hAnsi="Arial" w:cs="Arial"/>
          <w:sz w:val="24"/>
          <w:szCs w:val="24"/>
        </w:rPr>
        <w:t>planteados</w:t>
      </w:r>
      <w:r w:rsidRPr="00467340">
        <w:rPr>
          <w:rFonts w:ascii="Arial" w:hAnsi="Arial" w:cs="Arial"/>
          <w:spacing w:val="-7"/>
          <w:sz w:val="24"/>
          <w:szCs w:val="24"/>
        </w:rPr>
        <w:t xml:space="preserve"> </w:t>
      </w:r>
      <w:r w:rsidRPr="00467340">
        <w:rPr>
          <w:rFonts w:ascii="Arial" w:hAnsi="Arial" w:cs="Arial"/>
          <w:sz w:val="24"/>
          <w:szCs w:val="24"/>
        </w:rPr>
        <w:t>por</w:t>
      </w:r>
      <w:r w:rsidRPr="00467340">
        <w:rPr>
          <w:rFonts w:ascii="Arial" w:hAnsi="Arial" w:cs="Arial"/>
          <w:spacing w:val="-5"/>
          <w:sz w:val="24"/>
          <w:szCs w:val="24"/>
        </w:rPr>
        <w:t xml:space="preserve"> </w:t>
      </w:r>
      <w:r w:rsidRPr="00467340">
        <w:rPr>
          <w:rFonts w:ascii="Arial" w:hAnsi="Arial" w:cs="Arial"/>
          <w:sz w:val="24"/>
          <w:szCs w:val="24"/>
        </w:rPr>
        <w:t>la</w:t>
      </w:r>
      <w:r w:rsidRPr="00467340">
        <w:rPr>
          <w:rFonts w:ascii="Arial" w:hAnsi="Arial" w:cs="Arial"/>
          <w:spacing w:val="-6"/>
          <w:sz w:val="24"/>
          <w:szCs w:val="24"/>
        </w:rPr>
        <w:t xml:space="preserve"> </w:t>
      </w:r>
      <w:r w:rsidRPr="00467340">
        <w:rPr>
          <w:rFonts w:ascii="Arial" w:hAnsi="Arial" w:cs="Arial"/>
          <w:sz w:val="24"/>
          <w:szCs w:val="24"/>
        </w:rPr>
        <w:t>Ley</w:t>
      </w:r>
      <w:r w:rsidRPr="00467340">
        <w:rPr>
          <w:rFonts w:ascii="Arial" w:hAnsi="Arial" w:cs="Arial"/>
          <w:spacing w:val="-9"/>
          <w:sz w:val="24"/>
          <w:szCs w:val="24"/>
        </w:rPr>
        <w:t xml:space="preserve"> </w:t>
      </w:r>
      <w:r w:rsidRPr="00467340">
        <w:rPr>
          <w:rFonts w:ascii="Arial" w:hAnsi="Arial" w:cs="Arial"/>
          <w:sz w:val="24"/>
          <w:szCs w:val="24"/>
        </w:rPr>
        <w:t>594</w:t>
      </w:r>
      <w:r w:rsidRPr="00467340">
        <w:rPr>
          <w:rFonts w:ascii="Arial" w:hAnsi="Arial" w:cs="Arial"/>
          <w:spacing w:val="-8"/>
          <w:sz w:val="24"/>
          <w:szCs w:val="24"/>
        </w:rPr>
        <w:t xml:space="preserve"> </w:t>
      </w:r>
      <w:r w:rsidRPr="00467340">
        <w:rPr>
          <w:rFonts w:ascii="Arial" w:hAnsi="Arial" w:cs="Arial"/>
          <w:sz w:val="24"/>
          <w:szCs w:val="24"/>
        </w:rPr>
        <w:t>de</w:t>
      </w:r>
      <w:r w:rsidRPr="00467340">
        <w:rPr>
          <w:rFonts w:ascii="Arial" w:hAnsi="Arial" w:cs="Arial"/>
          <w:spacing w:val="-5"/>
          <w:sz w:val="24"/>
          <w:szCs w:val="24"/>
        </w:rPr>
        <w:t xml:space="preserve"> </w:t>
      </w:r>
      <w:r w:rsidRPr="00467340">
        <w:rPr>
          <w:rFonts w:ascii="Arial" w:hAnsi="Arial" w:cs="Arial"/>
          <w:sz w:val="24"/>
          <w:szCs w:val="24"/>
        </w:rPr>
        <w:t>2000,</w:t>
      </w:r>
      <w:r w:rsidRPr="00467340">
        <w:rPr>
          <w:rFonts w:ascii="Arial" w:hAnsi="Arial" w:cs="Arial"/>
          <w:spacing w:val="-1"/>
          <w:sz w:val="24"/>
          <w:szCs w:val="24"/>
        </w:rPr>
        <w:t xml:space="preserve"> </w:t>
      </w:r>
      <w:r w:rsidRPr="00467340">
        <w:rPr>
          <w:rFonts w:ascii="Arial" w:hAnsi="Arial" w:cs="Arial"/>
          <w:sz w:val="24"/>
          <w:szCs w:val="24"/>
        </w:rPr>
        <w:t>ARTÍCULO</w:t>
      </w:r>
      <w:r w:rsidRPr="00467340">
        <w:rPr>
          <w:rFonts w:ascii="Arial" w:hAnsi="Arial" w:cs="Arial"/>
          <w:spacing w:val="-2"/>
          <w:sz w:val="24"/>
          <w:szCs w:val="24"/>
        </w:rPr>
        <w:t xml:space="preserve"> </w:t>
      </w:r>
      <w:r w:rsidRPr="00467340">
        <w:rPr>
          <w:rFonts w:ascii="Arial" w:hAnsi="Arial" w:cs="Arial"/>
          <w:sz w:val="24"/>
          <w:szCs w:val="24"/>
        </w:rPr>
        <w:t>4º.</w:t>
      </w:r>
      <w:r w:rsidRPr="00467340">
        <w:rPr>
          <w:rFonts w:ascii="Arial" w:hAnsi="Arial" w:cs="Arial"/>
          <w:spacing w:val="-1"/>
          <w:sz w:val="24"/>
          <w:szCs w:val="24"/>
        </w:rPr>
        <w:t xml:space="preserve"> </w:t>
      </w:r>
      <w:r w:rsidRPr="00467340">
        <w:rPr>
          <w:rFonts w:ascii="Arial" w:hAnsi="Arial" w:cs="Arial"/>
          <w:sz w:val="24"/>
          <w:szCs w:val="24"/>
        </w:rPr>
        <w:t>Principios</w:t>
      </w:r>
      <w:r w:rsidRPr="00467340">
        <w:rPr>
          <w:rFonts w:ascii="Arial" w:hAnsi="Arial" w:cs="Arial"/>
          <w:spacing w:val="-6"/>
          <w:sz w:val="24"/>
          <w:szCs w:val="24"/>
        </w:rPr>
        <w:t xml:space="preserve"> </w:t>
      </w:r>
      <w:r w:rsidRPr="00467340">
        <w:rPr>
          <w:rFonts w:ascii="Arial" w:hAnsi="Arial" w:cs="Arial"/>
          <w:sz w:val="24"/>
          <w:szCs w:val="24"/>
        </w:rPr>
        <w:t>generales</w:t>
      </w:r>
      <w:r w:rsidRPr="00467340">
        <w:rPr>
          <w:rFonts w:ascii="Arial" w:hAnsi="Arial" w:cs="Arial"/>
          <w:spacing w:val="-4"/>
          <w:sz w:val="24"/>
          <w:szCs w:val="24"/>
        </w:rPr>
        <w:t xml:space="preserve"> </w:t>
      </w:r>
      <w:r w:rsidRPr="00467340">
        <w:rPr>
          <w:rFonts w:ascii="Arial" w:hAnsi="Arial" w:cs="Arial"/>
          <w:sz w:val="24"/>
          <w:szCs w:val="24"/>
        </w:rPr>
        <w:t>tendientes</w:t>
      </w:r>
      <w:r w:rsidRPr="00467340">
        <w:rPr>
          <w:rFonts w:ascii="Arial" w:hAnsi="Arial" w:cs="Arial"/>
          <w:spacing w:val="-7"/>
          <w:sz w:val="24"/>
          <w:szCs w:val="24"/>
        </w:rPr>
        <w:t xml:space="preserve"> </w:t>
      </w:r>
      <w:r w:rsidRPr="00467340">
        <w:rPr>
          <w:rFonts w:ascii="Arial" w:hAnsi="Arial" w:cs="Arial"/>
          <w:sz w:val="24"/>
          <w:szCs w:val="24"/>
        </w:rPr>
        <w:t>a</w:t>
      </w:r>
      <w:r w:rsidRPr="00467340">
        <w:rPr>
          <w:rFonts w:ascii="Arial" w:hAnsi="Arial" w:cs="Arial"/>
          <w:spacing w:val="-8"/>
          <w:sz w:val="24"/>
          <w:szCs w:val="24"/>
        </w:rPr>
        <w:t xml:space="preserve"> </w:t>
      </w:r>
      <w:r w:rsidRPr="00467340">
        <w:rPr>
          <w:rFonts w:ascii="Arial" w:hAnsi="Arial" w:cs="Arial"/>
          <w:sz w:val="24"/>
          <w:szCs w:val="24"/>
        </w:rPr>
        <w:t>regular</w:t>
      </w:r>
      <w:r w:rsidRPr="00467340">
        <w:rPr>
          <w:rFonts w:ascii="Arial" w:hAnsi="Arial" w:cs="Arial"/>
          <w:spacing w:val="-5"/>
          <w:sz w:val="24"/>
          <w:szCs w:val="24"/>
        </w:rPr>
        <w:t xml:space="preserve"> </w:t>
      </w:r>
      <w:r w:rsidRPr="00467340">
        <w:rPr>
          <w:rFonts w:ascii="Arial" w:hAnsi="Arial" w:cs="Arial"/>
          <w:sz w:val="24"/>
          <w:szCs w:val="24"/>
        </w:rPr>
        <w:t>y</w:t>
      </w:r>
      <w:r w:rsidRPr="00467340">
        <w:rPr>
          <w:rFonts w:ascii="Arial" w:hAnsi="Arial" w:cs="Arial"/>
          <w:spacing w:val="-11"/>
          <w:sz w:val="24"/>
          <w:szCs w:val="24"/>
        </w:rPr>
        <w:t xml:space="preserve"> </w:t>
      </w:r>
      <w:r w:rsidRPr="00467340">
        <w:rPr>
          <w:rFonts w:ascii="Arial" w:hAnsi="Arial" w:cs="Arial"/>
          <w:sz w:val="24"/>
          <w:szCs w:val="24"/>
        </w:rPr>
        <w:t>controlar</w:t>
      </w:r>
      <w:r w:rsidRPr="00467340">
        <w:rPr>
          <w:rFonts w:ascii="Arial" w:hAnsi="Arial" w:cs="Arial"/>
          <w:spacing w:val="-53"/>
          <w:sz w:val="24"/>
          <w:szCs w:val="24"/>
        </w:rPr>
        <w:t xml:space="preserve"> </w:t>
      </w:r>
      <w:r w:rsidRPr="00467340">
        <w:rPr>
          <w:rFonts w:ascii="Arial" w:hAnsi="Arial" w:cs="Arial"/>
          <w:sz w:val="24"/>
          <w:szCs w:val="24"/>
        </w:rPr>
        <w:t>la</w:t>
      </w:r>
      <w:r w:rsidRPr="00467340">
        <w:rPr>
          <w:rFonts w:ascii="Arial" w:hAnsi="Arial" w:cs="Arial"/>
          <w:spacing w:val="-2"/>
          <w:sz w:val="24"/>
          <w:szCs w:val="24"/>
        </w:rPr>
        <w:t xml:space="preserve"> </w:t>
      </w:r>
      <w:r w:rsidRPr="00467340">
        <w:rPr>
          <w:rFonts w:ascii="Arial" w:hAnsi="Arial" w:cs="Arial"/>
          <w:sz w:val="24"/>
          <w:szCs w:val="24"/>
        </w:rPr>
        <w:t>gestión</w:t>
      </w:r>
      <w:r w:rsidRPr="00467340">
        <w:rPr>
          <w:rFonts w:ascii="Arial" w:hAnsi="Arial" w:cs="Arial"/>
          <w:spacing w:val="-1"/>
          <w:sz w:val="24"/>
          <w:szCs w:val="24"/>
        </w:rPr>
        <w:t xml:space="preserve"> </w:t>
      </w:r>
      <w:r w:rsidRPr="00467340">
        <w:rPr>
          <w:rFonts w:ascii="Arial" w:hAnsi="Arial" w:cs="Arial"/>
          <w:sz w:val="24"/>
          <w:szCs w:val="24"/>
        </w:rPr>
        <w:t>documental</w:t>
      </w:r>
      <w:r w:rsidRPr="00467340">
        <w:rPr>
          <w:rFonts w:ascii="Arial" w:hAnsi="Arial" w:cs="Arial"/>
          <w:spacing w:val="-3"/>
          <w:sz w:val="24"/>
          <w:szCs w:val="24"/>
        </w:rPr>
        <w:t xml:space="preserve"> </w:t>
      </w:r>
      <w:r w:rsidRPr="00467340">
        <w:rPr>
          <w:rFonts w:ascii="Arial" w:hAnsi="Arial" w:cs="Arial"/>
          <w:sz w:val="24"/>
          <w:szCs w:val="24"/>
        </w:rPr>
        <w:t>institucional en</w:t>
      </w:r>
      <w:r w:rsidRPr="00467340">
        <w:rPr>
          <w:rFonts w:ascii="Arial" w:hAnsi="Arial" w:cs="Arial"/>
          <w:spacing w:val="-1"/>
          <w:sz w:val="24"/>
          <w:szCs w:val="24"/>
        </w:rPr>
        <w:t xml:space="preserve"> </w:t>
      </w:r>
      <w:r w:rsidRPr="00467340">
        <w:rPr>
          <w:rFonts w:ascii="Arial" w:hAnsi="Arial" w:cs="Arial"/>
          <w:sz w:val="24"/>
          <w:szCs w:val="24"/>
        </w:rPr>
        <w:t>sus</w:t>
      </w:r>
      <w:r w:rsidRPr="00467340">
        <w:rPr>
          <w:rFonts w:ascii="Arial" w:hAnsi="Arial" w:cs="Arial"/>
          <w:spacing w:val="-1"/>
          <w:sz w:val="24"/>
          <w:szCs w:val="24"/>
        </w:rPr>
        <w:t xml:space="preserve"> </w:t>
      </w:r>
      <w:r w:rsidRPr="00467340">
        <w:rPr>
          <w:rFonts w:ascii="Arial" w:hAnsi="Arial" w:cs="Arial"/>
          <w:sz w:val="24"/>
          <w:szCs w:val="24"/>
        </w:rPr>
        <w:t>diferentes soportes físicos</w:t>
      </w:r>
      <w:r w:rsidRPr="00467340">
        <w:rPr>
          <w:rFonts w:ascii="Arial" w:hAnsi="Arial" w:cs="Arial"/>
          <w:spacing w:val="1"/>
          <w:sz w:val="24"/>
          <w:szCs w:val="24"/>
        </w:rPr>
        <w:t xml:space="preserve"> </w:t>
      </w:r>
      <w:r w:rsidRPr="00467340">
        <w:rPr>
          <w:rFonts w:ascii="Arial" w:hAnsi="Arial" w:cs="Arial"/>
          <w:sz w:val="24"/>
          <w:szCs w:val="24"/>
        </w:rPr>
        <w:t>y</w:t>
      </w:r>
      <w:r w:rsidRPr="00467340">
        <w:rPr>
          <w:rFonts w:ascii="Arial" w:hAnsi="Arial" w:cs="Arial"/>
          <w:spacing w:val="-2"/>
          <w:sz w:val="24"/>
          <w:szCs w:val="24"/>
        </w:rPr>
        <w:t xml:space="preserve"> </w:t>
      </w:r>
      <w:r w:rsidRPr="00467340">
        <w:rPr>
          <w:rFonts w:ascii="Arial" w:hAnsi="Arial" w:cs="Arial"/>
          <w:sz w:val="24"/>
          <w:szCs w:val="24"/>
        </w:rPr>
        <w:t>electrónicos:</w:t>
      </w:r>
    </w:p>
    <w:p w14:paraId="74A9BA98" w14:textId="77777777" w:rsidR="004F4B64" w:rsidRPr="00467340" w:rsidRDefault="004F4B64" w:rsidP="00C14416">
      <w:pPr>
        <w:pStyle w:val="Textoindependiente"/>
        <w:ind w:left="142" w:right="114"/>
        <w:rPr>
          <w:rFonts w:ascii="Arial" w:hAnsi="Arial" w:cs="Arial"/>
          <w:sz w:val="24"/>
          <w:szCs w:val="24"/>
        </w:rPr>
      </w:pPr>
    </w:p>
    <w:p w14:paraId="77FC7A25" w14:textId="77777777" w:rsidR="00C477E5" w:rsidRPr="00467340" w:rsidRDefault="005C5B46" w:rsidP="00C14416">
      <w:pPr>
        <w:pStyle w:val="Prrafodelista"/>
        <w:numPr>
          <w:ilvl w:val="0"/>
          <w:numId w:val="4"/>
        </w:numPr>
        <w:tabs>
          <w:tab w:val="left" w:pos="347"/>
        </w:tabs>
        <w:ind w:left="142" w:right="114" w:firstLine="0"/>
        <w:rPr>
          <w:rFonts w:ascii="Arial" w:hAnsi="Arial" w:cs="Arial"/>
          <w:sz w:val="24"/>
          <w:szCs w:val="24"/>
        </w:rPr>
      </w:pPr>
      <w:r w:rsidRPr="00467340">
        <w:rPr>
          <w:rFonts w:ascii="Arial" w:hAnsi="Arial" w:cs="Arial"/>
          <w:b/>
          <w:sz w:val="24"/>
          <w:szCs w:val="24"/>
        </w:rPr>
        <w:t>Fines</w:t>
      </w:r>
      <w:r w:rsidRPr="00467340">
        <w:rPr>
          <w:rFonts w:ascii="Arial" w:hAnsi="Arial" w:cs="Arial"/>
          <w:b/>
          <w:spacing w:val="-11"/>
          <w:sz w:val="24"/>
          <w:szCs w:val="24"/>
        </w:rPr>
        <w:t xml:space="preserve"> </w:t>
      </w:r>
      <w:r w:rsidRPr="00467340">
        <w:rPr>
          <w:rFonts w:ascii="Arial" w:hAnsi="Arial" w:cs="Arial"/>
          <w:b/>
          <w:sz w:val="24"/>
          <w:szCs w:val="24"/>
        </w:rPr>
        <w:t>de</w:t>
      </w:r>
      <w:r w:rsidRPr="00467340">
        <w:rPr>
          <w:rFonts w:ascii="Arial" w:hAnsi="Arial" w:cs="Arial"/>
          <w:b/>
          <w:spacing w:val="-11"/>
          <w:sz w:val="24"/>
          <w:szCs w:val="24"/>
        </w:rPr>
        <w:t xml:space="preserve"> </w:t>
      </w:r>
      <w:r w:rsidRPr="00467340">
        <w:rPr>
          <w:rFonts w:ascii="Arial" w:hAnsi="Arial" w:cs="Arial"/>
          <w:b/>
          <w:sz w:val="24"/>
          <w:szCs w:val="24"/>
        </w:rPr>
        <w:t>los</w:t>
      </w:r>
      <w:r w:rsidRPr="00467340">
        <w:rPr>
          <w:rFonts w:ascii="Arial" w:hAnsi="Arial" w:cs="Arial"/>
          <w:b/>
          <w:spacing w:val="-10"/>
          <w:sz w:val="24"/>
          <w:szCs w:val="24"/>
        </w:rPr>
        <w:t xml:space="preserve"> </w:t>
      </w:r>
      <w:r w:rsidRPr="00467340">
        <w:rPr>
          <w:rFonts w:ascii="Arial" w:hAnsi="Arial" w:cs="Arial"/>
          <w:b/>
          <w:sz w:val="24"/>
          <w:szCs w:val="24"/>
        </w:rPr>
        <w:t>archivos.</w:t>
      </w:r>
      <w:r w:rsidRPr="00467340">
        <w:rPr>
          <w:rFonts w:ascii="Arial" w:hAnsi="Arial" w:cs="Arial"/>
          <w:b/>
          <w:spacing w:val="-7"/>
          <w:sz w:val="24"/>
          <w:szCs w:val="24"/>
        </w:rPr>
        <w:t xml:space="preserve"> </w:t>
      </w:r>
      <w:r w:rsidRPr="00467340">
        <w:rPr>
          <w:rFonts w:ascii="Arial" w:hAnsi="Arial" w:cs="Arial"/>
          <w:sz w:val="24"/>
          <w:szCs w:val="24"/>
        </w:rPr>
        <w:t>El</w:t>
      </w:r>
      <w:r w:rsidRPr="00467340">
        <w:rPr>
          <w:rFonts w:ascii="Arial" w:hAnsi="Arial" w:cs="Arial"/>
          <w:spacing w:val="-11"/>
          <w:sz w:val="24"/>
          <w:szCs w:val="24"/>
        </w:rPr>
        <w:t xml:space="preserve"> </w:t>
      </w:r>
      <w:r w:rsidRPr="00467340">
        <w:rPr>
          <w:rFonts w:ascii="Arial" w:hAnsi="Arial" w:cs="Arial"/>
          <w:sz w:val="24"/>
          <w:szCs w:val="24"/>
        </w:rPr>
        <w:t>objetivo</w:t>
      </w:r>
      <w:r w:rsidRPr="00467340">
        <w:rPr>
          <w:rFonts w:ascii="Arial" w:hAnsi="Arial" w:cs="Arial"/>
          <w:spacing w:val="-10"/>
          <w:sz w:val="24"/>
          <w:szCs w:val="24"/>
        </w:rPr>
        <w:t xml:space="preserve"> </w:t>
      </w:r>
      <w:r w:rsidRPr="00467340">
        <w:rPr>
          <w:rFonts w:ascii="Arial" w:hAnsi="Arial" w:cs="Arial"/>
          <w:sz w:val="24"/>
          <w:szCs w:val="24"/>
        </w:rPr>
        <w:t>esencial</w:t>
      </w:r>
      <w:r w:rsidRPr="00467340">
        <w:rPr>
          <w:rFonts w:ascii="Arial" w:hAnsi="Arial" w:cs="Arial"/>
          <w:spacing w:val="-11"/>
          <w:sz w:val="24"/>
          <w:szCs w:val="24"/>
        </w:rPr>
        <w:t xml:space="preserve"> </w:t>
      </w:r>
      <w:r w:rsidRPr="00467340">
        <w:rPr>
          <w:rFonts w:ascii="Arial" w:hAnsi="Arial" w:cs="Arial"/>
          <w:sz w:val="24"/>
          <w:szCs w:val="24"/>
        </w:rPr>
        <w:t>de</w:t>
      </w:r>
      <w:r w:rsidRPr="00467340">
        <w:rPr>
          <w:rFonts w:ascii="Arial" w:hAnsi="Arial" w:cs="Arial"/>
          <w:spacing w:val="-11"/>
          <w:sz w:val="24"/>
          <w:szCs w:val="24"/>
        </w:rPr>
        <w:t xml:space="preserve"> </w:t>
      </w:r>
      <w:r w:rsidRPr="00467340">
        <w:rPr>
          <w:rFonts w:ascii="Arial" w:hAnsi="Arial" w:cs="Arial"/>
          <w:sz w:val="24"/>
          <w:szCs w:val="24"/>
        </w:rPr>
        <w:t>los</w:t>
      </w:r>
      <w:r w:rsidRPr="00467340">
        <w:rPr>
          <w:rFonts w:ascii="Arial" w:hAnsi="Arial" w:cs="Arial"/>
          <w:spacing w:val="-9"/>
          <w:sz w:val="24"/>
          <w:szCs w:val="24"/>
        </w:rPr>
        <w:t xml:space="preserve"> </w:t>
      </w:r>
      <w:r w:rsidRPr="00467340">
        <w:rPr>
          <w:rFonts w:ascii="Arial" w:hAnsi="Arial" w:cs="Arial"/>
          <w:sz w:val="24"/>
          <w:szCs w:val="24"/>
        </w:rPr>
        <w:t>archivos</w:t>
      </w:r>
      <w:r w:rsidRPr="00467340">
        <w:rPr>
          <w:rFonts w:ascii="Arial" w:hAnsi="Arial" w:cs="Arial"/>
          <w:spacing w:val="-9"/>
          <w:sz w:val="24"/>
          <w:szCs w:val="24"/>
        </w:rPr>
        <w:t xml:space="preserve"> </w:t>
      </w:r>
      <w:r w:rsidRPr="00467340">
        <w:rPr>
          <w:rFonts w:ascii="Arial" w:hAnsi="Arial" w:cs="Arial"/>
          <w:sz w:val="24"/>
          <w:szCs w:val="24"/>
        </w:rPr>
        <w:t>es</w:t>
      </w:r>
      <w:r w:rsidRPr="00467340">
        <w:rPr>
          <w:rFonts w:ascii="Arial" w:hAnsi="Arial" w:cs="Arial"/>
          <w:spacing w:val="-9"/>
          <w:sz w:val="24"/>
          <w:szCs w:val="24"/>
        </w:rPr>
        <w:t xml:space="preserve"> </w:t>
      </w:r>
      <w:r w:rsidRPr="00467340">
        <w:rPr>
          <w:rFonts w:ascii="Arial" w:hAnsi="Arial" w:cs="Arial"/>
          <w:sz w:val="24"/>
          <w:szCs w:val="24"/>
        </w:rPr>
        <w:t>el</w:t>
      </w:r>
      <w:r w:rsidRPr="00467340">
        <w:rPr>
          <w:rFonts w:ascii="Arial" w:hAnsi="Arial" w:cs="Arial"/>
          <w:spacing w:val="-9"/>
          <w:sz w:val="24"/>
          <w:szCs w:val="24"/>
        </w:rPr>
        <w:t xml:space="preserve"> </w:t>
      </w:r>
      <w:r w:rsidRPr="00467340">
        <w:rPr>
          <w:rFonts w:ascii="Arial" w:hAnsi="Arial" w:cs="Arial"/>
          <w:sz w:val="24"/>
          <w:szCs w:val="24"/>
        </w:rPr>
        <w:t>de</w:t>
      </w:r>
      <w:r w:rsidRPr="00467340">
        <w:rPr>
          <w:rFonts w:ascii="Arial" w:hAnsi="Arial" w:cs="Arial"/>
          <w:spacing w:val="-11"/>
          <w:sz w:val="24"/>
          <w:szCs w:val="24"/>
        </w:rPr>
        <w:t xml:space="preserve"> </w:t>
      </w:r>
      <w:r w:rsidRPr="00467340">
        <w:rPr>
          <w:rFonts w:ascii="Arial" w:hAnsi="Arial" w:cs="Arial"/>
          <w:sz w:val="24"/>
          <w:szCs w:val="24"/>
        </w:rPr>
        <w:t>disponer</w:t>
      </w:r>
      <w:r w:rsidRPr="00467340">
        <w:rPr>
          <w:rFonts w:ascii="Arial" w:hAnsi="Arial" w:cs="Arial"/>
          <w:spacing w:val="-9"/>
          <w:sz w:val="24"/>
          <w:szCs w:val="24"/>
        </w:rPr>
        <w:t xml:space="preserve"> </w:t>
      </w:r>
      <w:r w:rsidRPr="00467340">
        <w:rPr>
          <w:rFonts w:ascii="Arial" w:hAnsi="Arial" w:cs="Arial"/>
          <w:sz w:val="24"/>
          <w:szCs w:val="24"/>
        </w:rPr>
        <w:t>de</w:t>
      </w:r>
      <w:r w:rsidRPr="00467340">
        <w:rPr>
          <w:rFonts w:ascii="Arial" w:hAnsi="Arial" w:cs="Arial"/>
          <w:spacing w:val="-9"/>
          <w:sz w:val="24"/>
          <w:szCs w:val="24"/>
        </w:rPr>
        <w:t xml:space="preserve"> </w:t>
      </w:r>
      <w:r w:rsidRPr="00467340">
        <w:rPr>
          <w:rFonts w:ascii="Arial" w:hAnsi="Arial" w:cs="Arial"/>
          <w:sz w:val="24"/>
          <w:szCs w:val="24"/>
        </w:rPr>
        <w:t>la</w:t>
      </w:r>
      <w:r w:rsidRPr="00467340">
        <w:rPr>
          <w:rFonts w:ascii="Arial" w:hAnsi="Arial" w:cs="Arial"/>
          <w:spacing w:val="-10"/>
          <w:sz w:val="24"/>
          <w:szCs w:val="24"/>
        </w:rPr>
        <w:t xml:space="preserve"> </w:t>
      </w:r>
      <w:r w:rsidRPr="00467340">
        <w:rPr>
          <w:rFonts w:ascii="Arial" w:hAnsi="Arial" w:cs="Arial"/>
          <w:sz w:val="24"/>
          <w:szCs w:val="24"/>
        </w:rPr>
        <w:t>documentación</w:t>
      </w:r>
      <w:r w:rsidRPr="00467340">
        <w:rPr>
          <w:rFonts w:ascii="Arial" w:hAnsi="Arial" w:cs="Arial"/>
          <w:spacing w:val="-10"/>
          <w:sz w:val="24"/>
          <w:szCs w:val="24"/>
        </w:rPr>
        <w:t xml:space="preserve"> </w:t>
      </w:r>
      <w:r w:rsidRPr="00467340">
        <w:rPr>
          <w:rFonts w:ascii="Arial" w:hAnsi="Arial" w:cs="Arial"/>
          <w:sz w:val="24"/>
          <w:szCs w:val="24"/>
        </w:rPr>
        <w:t>organizada,</w:t>
      </w:r>
      <w:r w:rsidRPr="00467340">
        <w:rPr>
          <w:rFonts w:ascii="Arial" w:hAnsi="Arial" w:cs="Arial"/>
          <w:spacing w:val="-53"/>
          <w:sz w:val="24"/>
          <w:szCs w:val="24"/>
        </w:rPr>
        <w:t xml:space="preserve"> </w:t>
      </w:r>
      <w:r w:rsidRPr="00467340">
        <w:rPr>
          <w:rFonts w:ascii="Arial" w:hAnsi="Arial" w:cs="Arial"/>
          <w:sz w:val="24"/>
          <w:szCs w:val="24"/>
        </w:rPr>
        <w:t>en tal forma que la información institucional sea recuperable para uso de la administración en el servicio al</w:t>
      </w:r>
      <w:r w:rsidRPr="00467340">
        <w:rPr>
          <w:rFonts w:ascii="Arial" w:hAnsi="Arial" w:cs="Arial"/>
          <w:spacing w:val="1"/>
          <w:sz w:val="24"/>
          <w:szCs w:val="24"/>
        </w:rPr>
        <w:t xml:space="preserve"> </w:t>
      </w:r>
      <w:r w:rsidRPr="00467340">
        <w:rPr>
          <w:rFonts w:ascii="Arial" w:hAnsi="Arial" w:cs="Arial"/>
          <w:sz w:val="24"/>
          <w:szCs w:val="24"/>
        </w:rPr>
        <w:t>ciudadano y como fuente de la historia; Por lo mismo, los archivos harán suyos los fines esenciales del Estado,</w:t>
      </w:r>
      <w:r w:rsidRPr="00467340">
        <w:rPr>
          <w:rFonts w:ascii="Arial" w:hAnsi="Arial" w:cs="Arial"/>
          <w:spacing w:val="1"/>
          <w:sz w:val="24"/>
          <w:szCs w:val="24"/>
        </w:rPr>
        <w:t xml:space="preserve"> </w:t>
      </w:r>
      <w:r w:rsidRPr="00467340">
        <w:rPr>
          <w:rFonts w:ascii="Arial" w:hAnsi="Arial" w:cs="Arial"/>
          <w:sz w:val="24"/>
          <w:szCs w:val="24"/>
        </w:rPr>
        <w:t>en particular los de servir a la comunidad y garantizar la efectividad de los principios, derechos y deberes</w:t>
      </w:r>
      <w:r w:rsidRPr="00467340">
        <w:rPr>
          <w:rFonts w:ascii="Arial" w:hAnsi="Arial" w:cs="Arial"/>
          <w:spacing w:val="1"/>
          <w:sz w:val="24"/>
          <w:szCs w:val="24"/>
        </w:rPr>
        <w:t xml:space="preserve"> </w:t>
      </w:r>
      <w:r w:rsidRPr="00467340">
        <w:rPr>
          <w:rFonts w:ascii="Arial" w:hAnsi="Arial" w:cs="Arial"/>
          <w:sz w:val="24"/>
          <w:szCs w:val="24"/>
        </w:rPr>
        <w:t>consagrados en la Constitución y los de facilitar la participación de la comunidad y el control del ciudadano en</w:t>
      </w:r>
      <w:r w:rsidRPr="00467340">
        <w:rPr>
          <w:rFonts w:ascii="Arial" w:hAnsi="Arial" w:cs="Arial"/>
          <w:spacing w:val="1"/>
          <w:sz w:val="24"/>
          <w:szCs w:val="24"/>
        </w:rPr>
        <w:t xml:space="preserve"> </w:t>
      </w:r>
      <w:r w:rsidRPr="00467340">
        <w:rPr>
          <w:rFonts w:ascii="Arial" w:hAnsi="Arial" w:cs="Arial"/>
          <w:sz w:val="24"/>
          <w:szCs w:val="24"/>
        </w:rPr>
        <w:t>las</w:t>
      </w:r>
      <w:r w:rsidRPr="00467340">
        <w:rPr>
          <w:rFonts w:ascii="Arial" w:hAnsi="Arial" w:cs="Arial"/>
          <w:spacing w:val="-1"/>
          <w:sz w:val="24"/>
          <w:szCs w:val="24"/>
        </w:rPr>
        <w:t xml:space="preserve"> </w:t>
      </w:r>
      <w:r w:rsidRPr="00467340">
        <w:rPr>
          <w:rFonts w:ascii="Arial" w:hAnsi="Arial" w:cs="Arial"/>
          <w:sz w:val="24"/>
          <w:szCs w:val="24"/>
        </w:rPr>
        <w:t>decisiones que</w:t>
      </w:r>
      <w:r w:rsidRPr="00467340">
        <w:rPr>
          <w:rFonts w:ascii="Arial" w:hAnsi="Arial" w:cs="Arial"/>
          <w:spacing w:val="-1"/>
          <w:sz w:val="24"/>
          <w:szCs w:val="24"/>
        </w:rPr>
        <w:t xml:space="preserve"> </w:t>
      </w:r>
      <w:r w:rsidRPr="00467340">
        <w:rPr>
          <w:rFonts w:ascii="Arial" w:hAnsi="Arial" w:cs="Arial"/>
          <w:sz w:val="24"/>
          <w:szCs w:val="24"/>
        </w:rPr>
        <w:t>los afecten,</w:t>
      </w:r>
      <w:r w:rsidRPr="00467340">
        <w:rPr>
          <w:rFonts w:ascii="Arial" w:hAnsi="Arial" w:cs="Arial"/>
          <w:spacing w:val="-2"/>
          <w:sz w:val="24"/>
          <w:szCs w:val="24"/>
        </w:rPr>
        <w:t xml:space="preserve"> </w:t>
      </w:r>
      <w:r w:rsidRPr="00467340">
        <w:rPr>
          <w:rFonts w:ascii="Arial" w:hAnsi="Arial" w:cs="Arial"/>
          <w:sz w:val="24"/>
          <w:szCs w:val="24"/>
        </w:rPr>
        <w:t>en</w:t>
      </w:r>
      <w:r w:rsidRPr="00467340">
        <w:rPr>
          <w:rFonts w:ascii="Arial" w:hAnsi="Arial" w:cs="Arial"/>
          <w:spacing w:val="-1"/>
          <w:sz w:val="24"/>
          <w:szCs w:val="24"/>
        </w:rPr>
        <w:t xml:space="preserve"> </w:t>
      </w:r>
      <w:r w:rsidRPr="00467340">
        <w:rPr>
          <w:rFonts w:ascii="Arial" w:hAnsi="Arial" w:cs="Arial"/>
          <w:sz w:val="24"/>
          <w:szCs w:val="24"/>
        </w:rPr>
        <w:t>los términos previstos</w:t>
      </w:r>
      <w:r w:rsidRPr="00467340">
        <w:rPr>
          <w:rFonts w:ascii="Arial" w:hAnsi="Arial" w:cs="Arial"/>
          <w:spacing w:val="-1"/>
          <w:sz w:val="24"/>
          <w:szCs w:val="24"/>
        </w:rPr>
        <w:t xml:space="preserve"> </w:t>
      </w:r>
      <w:r w:rsidRPr="00467340">
        <w:rPr>
          <w:rFonts w:ascii="Arial" w:hAnsi="Arial" w:cs="Arial"/>
          <w:sz w:val="24"/>
          <w:szCs w:val="24"/>
        </w:rPr>
        <w:t>por la</w:t>
      </w:r>
      <w:r w:rsidRPr="00467340">
        <w:rPr>
          <w:rFonts w:ascii="Arial" w:hAnsi="Arial" w:cs="Arial"/>
          <w:spacing w:val="1"/>
          <w:sz w:val="24"/>
          <w:szCs w:val="24"/>
        </w:rPr>
        <w:t xml:space="preserve"> </w:t>
      </w:r>
      <w:r w:rsidRPr="00467340">
        <w:rPr>
          <w:rFonts w:ascii="Arial" w:hAnsi="Arial" w:cs="Arial"/>
          <w:sz w:val="24"/>
          <w:szCs w:val="24"/>
        </w:rPr>
        <w:t>ley;</w:t>
      </w:r>
    </w:p>
    <w:p w14:paraId="2BE6CE0F" w14:textId="77777777" w:rsidR="00C477E5" w:rsidRPr="00467340" w:rsidRDefault="005C5B46" w:rsidP="00C14416">
      <w:pPr>
        <w:pStyle w:val="Prrafodelista"/>
        <w:numPr>
          <w:ilvl w:val="0"/>
          <w:numId w:val="4"/>
        </w:numPr>
        <w:tabs>
          <w:tab w:val="left" w:pos="372"/>
        </w:tabs>
        <w:ind w:left="142" w:right="114" w:firstLine="0"/>
        <w:rPr>
          <w:rFonts w:ascii="Arial" w:hAnsi="Arial" w:cs="Arial"/>
          <w:sz w:val="24"/>
          <w:szCs w:val="24"/>
        </w:rPr>
      </w:pPr>
      <w:r w:rsidRPr="00467340">
        <w:rPr>
          <w:rFonts w:ascii="Arial" w:hAnsi="Arial" w:cs="Arial"/>
          <w:b/>
          <w:sz w:val="24"/>
          <w:szCs w:val="24"/>
        </w:rPr>
        <w:t xml:space="preserve">Importancia de los archivos. </w:t>
      </w:r>
      <w:r w:rsidRPr="00467340">
        <w:rPr>
          <w:rFonts w:ascii="Arial" w:hAnsi="Arial" w:cs="Arial"/>
          <w:sz w:val="24"/>
          <w:szCs w:val="24"/>
        </w:rPr>
        <w:t>Los archivos son importantes para la administración y la cultura, porque los</w:t>
      </w:r>
      <w:r w:rsidRPr="00467340">
        <w:rPr>
          <w:rFonts w:ascii="Arial" w:hAnsi="Arial" w:cs="Arial"/>
          <w:spacing w:val="1"/>
          <w:sz w:val="24"/>
          <w:szCs w:val="24"/>
        </w:rPr>
        <w:t xml:space="preserve"> </w:t>
      </w:r>
      <w:r w:rsidRPr="00467340">
        <w:rPr>
          <w:rFonts w:ascii="Arial" w:hAnsi="Arial" w:cs="Arial"/>
          <w:sz w:val="24"/>
          <w:szCs w:val="24"/>
        </w:rPr>
        <w:t>documentos que los conforman son imprescindibles para la toma de decisiones basadas en antecedentes.</w:t>
      </w:r>
      <w:r w:rsidRPr="00467340">
        <w:rPr>
          <w:rFonts w:ascii="Arial" w:hAnsi="Arial" w:cs="Arial"/>
          <w:spacing w:val="1"/>
          <w:sz w:val="24"/>
          <w:szCs w:val="24"/>
        </w:rPr>
        <w:t xml:space="preserve"> </w:t>
      </w:r>
      <w:r w:rsidRPr="00467340">
        <w:rPr>
          <w:rFonts w:ascii="Arial" w:hAnsi="Arial" w:cs="Arial"/>
          <w:sz w:val="24"/>
          <w:szCs w:val="24"/>
        </w:rPr>
        <w:t>Pasada su vigencia, estos documentos son potencialmente parte del patrimonio cultural y de la identidad</w:t>
      </w:r>
      <w:r w:rsidRPr="00467340">
        <w:rPr>
          <w:rFonts w:ascii="Arial" w:hAnsi="Arial" w:cs="Arial"/>
          <w:spacing w:val="1"/>
          <w:sz w:val="24"/>
          <w:szCs w:val="24"/>
        </w:rPr>
        <w:t xml:space="preserve"> </w:t>
      </w:r>
      <w:r w:rsidRPr="00467340">
        <w:rPr>
          <w:rFonts w:ascii="Arial" w:hAnsi="Arial" w:cs="Arial"/>
          <w:sz w:val="24"/>
          <w:szCs w:val="24"/>
        </w:rPr>
        <w:t>nacional;</w:t>
      </w:r>
    </w:p>
    <w:p w14:paraId="507BEF96" w14:textId="77777777" w:rsidR="00C477E5" w:rsidRPr="00467340" w:rsidRDefault="005C5B46" w:rsidP="00C14416">
      <w:pPr>
        <w:pStyle w:val="Prrafodelista"/>
        <w:numPr>
          <w:ilvl w:val="0"/>
          <w:numId w:val="4"/>
        </w:numPr>
        <w:tabs>
          <w:tab w:val="left" w:pos="351"/>
        </w:tabs>
        <w:ind w:left="142" w:right="114" w:firstLine="0"/>
        <w:rPr>
          <w:rFonts w:ascii="Arial" w:hAnsi="Arial" w:cs="Arial"/>
          <w:sz w:val="24"/>
          <w:szCs w:val="24"/>
        </w:rPr>
      </w:pPr>
      <w:r w:rsidRPr="00467340">
        <w:rPr>
          <w:rFonts w:ascii="Arial" w:hAnsi="Arial" w:cs="Arial"/>
          <w:b/>
          <w:sz w:val="24"/>
          <w:szCs w:val="24"/>
        </w:rPr>
        <w:t xml:space="preserve">Institucionalidad e instrumentalidad. </w:t>
      </w:r>
      <w:r w:rsidRPr="00467340">
        <w:rPr>
          <w:rFonts w:ascii="Arial" w:hAnsi="Arial" w:cs="Arial"/>
          <w:sz w:val="24"/>
          <w:szCs w:val="24"/>
        </w:rPr>
        <w:t>Los documentos institucionalizan las decisiones administrativas y los</w:t>
      </w:r>
      <w:r w:rsidRPr="00467340">
        <w:rPr>
          <w:rFonts w:ascii="Arial" w:hAnsi="Arial" w:cs="Arial"/>
          <w:spacing w:val="-53"/>
          <w:sz w:val="24"/>
          <w:szCs w:val="24"/>
        </w:rPr>
        <w:t xml:space="preserve"> </w:t>
      </w:r>
      <w:r w:rsidRPr="00467340">
        <w:rPr>
          <w:rFonts w:ascii="Arial" w:hAnsi="Arial" w:cs="Arial"/>
          <w:sz w:val="24"/>
          <w:szCs w:val="24"/>
        </w:rPr>
        <w:t>archivos</w:t>
      </w:r>
      <w:r w:rsidRPr="00467340">
        <w:rPr>
          <w:rFonts w:ascii="Arial" w:hAnsi="Arial" w:cs="Arial"/>
          <w:spacing w:val="-5"/>
          <w:sz w:val="24"/>
          <w:szCs w:val="24"/>
        </w:rPr>
        <w:t xml:space="preserve"> </w:t>
      </w:r>
      <w:r w:rsidRPr="00467340">
        <w:rPr>
          <w:rFonts w:ascii="Arial" w:hAnsi="Arial" w:cs="Arial"/>
          <w:sz w:val="24"/>
          <w:szCs w:val="24"/>
        </w:rPr>
        <w:t>constituyen</w:t>
      </w:r>
      <w:r w:rsidRPr="00467340">
        <w:rPr>
          <w:rFonts w:ascii="Arial" w:hAnsi="Arial" w:cs="Arial"/>
          <w:spacing w:val="-6"/>
          <w:sz w:val="24"/>
          <w:szCs w:val="24"/>
        </w:rPr>
        <w:t xml:space="preserve"> </w:t>
      </w:r>
      <w:r w:rsidRPr="00467340">
        <w:rPr>
          <w:rFonts w:ascii="Arial" w:hAnsi="Arial" w:cs="Arial"/>
          <w:sz w:val="24"/>
          <w:szCs w:val="24"/>
        </w:rPr>
        <w:t>una</w:t>
      </w:r>
      <w:r w:rsidRPr="00467340">
        <w:rPr>
          <w:rFonts w:ascii="Arial" w:hAnsi="Arial" w:cs="Arial"/>
          <w:spacing w:val="-3"/>
          <w:sz w:val="24"/>
          <w:szCs w:val="24"/>
        </w:rPr>
        <w:t xml:space="preserve"> </w:t>
      </w:r>
      <w:r w:rsidRPr="00467340">
        <w:rPr>
          <w:rFonts w:ascii="Arial" w:hAnsi="Arial" w:cs="Arial"/>
          <w:sz w:val="24"/>
          <w:szCs w:val="24"/>
        </w:rPr>
        <w:t>herramienta</w:t>
      </w:r>
      <w:r w:rsidRPr="00467340">
        <w:rPr>
          <w:rFonts w:ascii="Arial" w:hAnsi="Arial" w:cs="Arial"/>
          <w:spacing w:val="-6"/>
          <w:sz w:val="24"/>
          <w:szCs w:val="24"/>
        </w:rPr>
        <w:t xml:space="preserve"> </w:t>
      </w:r>
      <w:r w:rsidRPr="00467340">
        <w:rPr>
          <w:rFonts w:ascii="Arial" w:hAnsi="Arial" w:cs="Arial"/>
          <w:sz w:val="24"/>
          <w:szCs w:val="24"/>
        </w:rPr>
        <w:t>indispensable</w:t>
      </w:r>
      <w:r w:rsidRPr="00467340">
        <w:rPr>
          <w:rFonts w:ascii="Arial" w:hAnsi="Arial" w:cs="Arial"/>
          <w:spacing w:val="-3"/>
          <w:sz w:val="24"/>
          <w:szCs w:val="24"/>
        </w:rPr>
        <w:t xml:space="preserve"> </w:t>
      </w:r>
      <w:r w:rsidRPr="00467340">
        <w:rPr>
          <w:rFonts w:ascii="Arial" w:hAnsi="Arial" w:cs="Arial"/>
          <w:sz w:val="24"/>
          <w:szCs w:val="24"/>
        </w:rPr>
        <w:t>para</w:t>
      </w:r>
      <w:r w:rsidRPr="00467340">
        <w:rPr>
          <w:rFonts w:ascii="Arial" w:hAnsi="Arial" w:cs="Arial"/>
          <w:spacing w:val="-2"/>
          <w:sz w:val="24"/>
          <w:szCs w:val="24"/>
        </w:rPr>
        <w:t xml:space="preserve"> </w:t>
      </w:r>
      <w:r w:rsidRPr="00467340">
        <w:rPr>
          <w:rFonts w:ascii="Arial" w:hAnsi="Arial" w:cs="Arial"/>
          <w:sz w:val="24"/>
          <w:szCs w:val="24"/>
        </w:rPr>
        <w:t>la</w:t>
      </w:r>
      <w:r w:rsidRPr="00467340">
        <w:rPr>
          <w:rFonts w:ascii="Arial" w:hAnsi="Arial" w:cs="Arial"/>
          <w:spacing w:val="-3"/>
          <w:sz w:val="24"/>
          <w:szCs w:val="24"/>
        </w:rPr>
        <w:t xml:space="preserve"> </w:t>
      </w:r>
      <w:r w:rsidRPr="00467340">
        <w:rPr>
          <w:rFonts w:ascii="Arial" w:hAnsi="Arial" w:cs="Arial"/>
          <w:sz w:val="24"/>
          <w:szCs w:val="24"/>
        </w:rPr>
        <w:t>gestión</w:t>
      </w:r>
      <w:r w:rsidRPr="00467340">
        <w:rPr>
          <w:rFonts w:ascii="Arial" w:hAnsi="Arial" w:cs="Arial"/>
          <w:spacing w:val="-4"/>
          <w:sz w:val="24"/>
          <w:szCs w:val="24"/>
        </w:rPr>
        <w:t xml:space="preserve"> </w:t>
      </w:r>
      <w:r w:rsidRPr="00467340">
        <w:rPr>
          <w:rFonts w:ascii="Arial" w:hAnsi="Arial" w:cs="Arial"/>
          <w:sz w:val="24"/>
          <w:szCs w:val="24"/>
        </w:rPr>
        <w:t>administrativa,</w:t>
      </w:r>
      <w:r w:rsidRPr="00467340">
        <w:rPr>
          <w:rFonts w:ascii="Arial" w:hAnsi="Arial" w:cs="Arial"/>
          <w:spacing w:val="-5"/>
          <w:sz w:val="24"/>
          <w:szCs w:val="24"/>
        </w:rPr>
        <w:t xml:space="preserve"> </w:t>
      </w:r>
      <w:r w:rsidRPr="00467340">
        <w:rPr>
          <w:rFonts w:ascii="Arial" w:hAnsi="Arial" w:cs="Arial"/>
          <w:sz w:val="24"/>
          <w:szCs w:val="24"/>
        </w:rPr>
        <w:t>económica,</w:t>
      </w:r>
      <w:r w:rsidRPr="00467340">
        <w:rPr>
          <w:rFonts w:ascii="Arial" w:hAnsi="Arial" w:cs="Arial"/>
          <w:spacing w:val="-6"/>
          <w:sz w:val="24"/>
          <w:szCs w:val="24"/>
        </w:rPr>
        <w:t xml:space="preserve"> </w:t>
      </w:r>
      <w:r w:rsidRPr="00467340">
        <w:rPr>
          <w:rFonts w:ascii="Arial" w:hAnsi="Arial" w:cs="Arial"/>
          <w:sz w:val="24"/>
          <w:szCs w:val="24"/>
        </w:rPr>
        <w:t>política y</w:t>
      </w:r>
      <w:r w:rsidRPr="00467340">
        <w:rPr>
          <w:rFonts w:ascii="Arial" w:hAnsi="Arial" w:cs="Arial"/>
          <w:spacing w:val="-6"/>
          <w:sz w:val="24"/>
          <w:szCs w:val="24"/>
        </w:rPr>
        <w:t xml:space="preserve"> </w:t>
      </w:r>
      <w:r w:rsidRPr="00467340">
        <w:rPr>
          <w:rFonts w:ascii="Arial" w:hAnsi="Arial" w:cs="Arial"/>
          <w:sz w:val="24"/>
          <w:szCs w:val="24"/>
        </w:rPr>
        <w:t>cultural</w:t>
      </w:r>
      <w:r w:rsidRPr="00467340">
        <w:rPr>
          <w:rFonts w:ascii="Arial" w:hAnsi="Arial" w:cs="Arial"/>
          <w:spacing w:val="-53"/>
          <w:sz w:val="24"/>
          <w:szCs w:val="24"/>
        </w:rPr>
        <w:t xml:space="preserve"> </w:t>
      </w:r>
      <w:r w:rsidRPr="00467340">
        <w:rPr>
          <w:rFonts w:ascii="Arial" w:hAnsi="Arial" w:cs="Arial"/>
          <w:sz w:val="24"/>
          <w:szCs w:val="24"/>
        </w:rPr>
        <w:t>del</w:t>
      </w:r>
      <w:r w:rsidRPr="00467340">
        <w:rPr>
          <w:rFonts w:ascii="Arial" w:hAnsi="Arial" w:cs="Arial"/>
          <w:spacing w:val="-8"/>
          <w:sz w:val="24"/>
          <w:szCs w:val="24"/>
        </w:rPr>
        <w:t xml:space="preserve"> </w:t>
      </w:r>
      <w:r w:rsidRPr="00467340">
        <w:rPr>
          <w:rFonts w:ascii="Arial" w:hAnsi="Arial" w:cs="Arial"/>
          <w:sz w:val="24"/>
          <w:szCs w:val="24"/>
        </w:rPr>
        <w:t>Estado</w:t>
      </w:r>
      <w:r w:rsidRPr="00467340">
        <w:rPr>
          <w:rFonts w:ascii="Arial" w:hAnsi="Arial" w:cs="Arial"/>
          <w:spacing w:val="-5"/>
          <w:sz w:val="24"/>
          <w:szCs w:val="24"/>
        </w:rPr>
        <w:t xml:space="preserve"> </w:t>
      </w:r>
      <w:r w:rsidRPr="00467340">
        <w:rPr>
          <w:rFonts w:ascii="Arial" w:hAnsi="Arial" w:cs="Arial"/>
          <w:sz w:val="24"/>
          <w:szCs w:val="24"/>
        </w:rPr>
        <w:t>y</w:t>
      </w:r>
      <w:r w:rsidRPr="00467340">
        <w:rPr>
          <w:rFonts w:ascii="Arial" w:hAnsi="Arial" w:cs="Arial"/>
          <w:spacing w:val="-10"/>
          <w:sz w:val="24"/>
          <w:szCs w:val="24"/>
        </w:rPr>
        <w:t xml:space="preserve"> </w:t>
      </w:r>
      <w:r w:rsidRPr="00467340">
        <w:rPr>
          <w:rFonts w:ascii="Arial" w:hAnsi="Arial" w:cs="Arial"/>
          <w:sz w:val="24"/>
          <w:szCs w:val="24"/>
        </w:rPr>
        <w:t>la</w:t>
      </w:r>
      <w:r w:rsidRPr="00467340">
        <w:rPr>
          <w:rFonts w:ascii="Arial" w:hAnsi="Arial" w:cs="Arial"/>
          <w:spacing w:val="-9"/>
          <w:sz w:val="24"/>
          <w:szCs w:val="24"/>
        </w:rPr>
        <w:t xml:space="preserve"> </w:t>
      </w:r>
      <w:r w:rsidRPr="00467340">
        <w:rPr>
          <w:rFonts w:ascii="Arial" w:hAnsi="Arial" w:cs="Arial"/>
          <w:sz w:val="24"/>
          <w:szCs w:val="24"/>
        </w:rPr>
        <w:t>administración</w:t>
      </w:r>
      <w:r w:rsidRPr="00467340">
        <w:rPr>
          <w:rFonts w:ascii="Arial" w:hAnsi="Arial" w:cs="Arial"/>
          <w:spacing w:val="-10"/>
          <w:sz w:val="24"/>
          <w:szCs w:val="24"/>
        </w:rPr>
        <w:t xml:space="preserve"> </w:t>
      </w:r>
      <w:r w:rsidRPr="00467340">
        <w:rPr>
          <w:rFonts w:ascii="Arial" w:hAnsi="Arial" w:cs="Arial"/>
          <w:sz w:val="24"/>
          <w:szCs w:val="24"/>
        </w:rPr>
        <w:t>de</w:t>
      </w:r>
      <w:r w:rsidRPr="00467340">
        <w:rPr>
          <w:rFonts w:ascii="Arial" w:hAnsi="Arial" w:cs="Arial"/>
          <w:spacing w:val="-9"/>
          <w:sz w:val="24"/>
          <w:szCs w:val="24"/>
        </w:rPr>
        <w:t xml:space="preserve"> </w:t>
      </w:r>
      <w:r w:rsidRPr="00467340">
        <w:rPr>
          <w:rFonts w:ascii="Arial" w:hAnsi="Arial" w:cs="Arial"/>
          <w:sz w:val="24"/>
          <w:szCs w:val="24"/>
        </w:rPr>
        <w:t>justicia;</w:t>
      </w:r>
      <w:r w:rsidRPr="00467340">
        <w:rPr>
          <w:rFonts w:ascii="Arial" w:hAnsi="Arial" w:cs="Arial"/>
          <w:spacing w:val="-10"/>
          <w:sz w:val="24"/>
          <w:szCs w:val="24"/>
        </w:rPr>
        <w:t xml:space="preserve"> </w:t>
      </w:r>
      <w:r w:rsidRPr="00467340">
        <w:rPr>
          <w:rFonts w:ascii="Arial" w:hAnsi="Arial" w:cs="Arial"/>
          <w:sz w:val="24"/>
          <w:szCs w:val="24"/>
        </w:rPr>
        <w:t>son</w:t>
      </w:r>
      <w:r w:rsidRPr="00467340">
        <w:rPr>
          <w:rFonts w:ascii="Arial" w:hAnsi="Arial" w:cs="Arial"/>
          <w:spacing w:val="-8"/>
          <w:sz w:val="24"/>
          <w:szCs w:val="24"/>
        </w:rPr>
        <w:t xml:space="preserve"> </w:t>
      </w:r>
      <w:r w:rsidRPr="00467340">
        <w:rPr>
          <w:rFonts w:ascii="Arial" w:hAnsi="Arial" w:cs="Arial"/>
          <w:sz w:val="24"/>
          <w:szCs w:val="24"/>
        </w:rPr>
        <w:t>testimonio</w:t>
      </w:r>
      <w:r w:rsidRPr="00467340">
        <w:rPr>
          <w:rFonts w:ascii="Arial" w:hAnsi="Arial" w:cs="Arial"/>
          <w:spacing w:val="-9"/>
          <w:sz w:val="24"/>
          <w:szCs w:val="24"/>
        </w:rPr>
        <w:t xml:space="preserve"> </w:t>
      </w:r>
      <w:r w:rsidRPr="00467340">
        <w:rPr>
          <w:rFonts w:ascii="Arial" w:hAnsi="Arial" w:cs="Arial"/>
          <w:sz w:val="24"/>
          <w:szCs w:val="24"/>
        </w:rPr>
        <w:t>de</w:t>
      </w:r>
      <w:r w:rsidRPr="00467340">
        <w:rPr>
          <w:rFonts w:ascii="Arial" w:hAnsi="Arial" w:cs="Arial"/>
          <w:spacing w:val="-6"/>
          <w:sz w:val="24"/>
          <w:szCs w:val="24"/>
        </w:rPr>
        <w:t xml:space="preserve"> </w:t>
      </w:r>
      <w:r w:rsidRPr="00467340">
        <w:rPr>
          <w:rFonts w:ascii="Arial" w:hAnsi="Arial" w:cs="Arial"/>
          <w:sz w:val="24"/>
          <w:szCs w:val="24"/>
        </w:rPr>
        <w:t>los</w:t>
      </w:r>
      <w:r w:rsidRPr="00467340">
        <w:rPr>
          <w:rFonts w:ascii="Arial" w:hAnsi="Arial" w:cs="Arial"/>
          <w:spacing w:val="-6"/>
          <w:sz w:val="24"/>
          <w:szCs w:val="24"/>
        </w:rPr>
        <w:t xml:space="preserve"> </w:t>
      </w:r>
      <w:r w:rsidRPr="00467340">
        <w:rPr>
          <w:rFonts w:ascii="Arial" w:hAnsi="Arial" w:cs="Arial"/>
          <w:sz w:val="24"/>
          <w:szCs w:val="24"/>
        </w:rPr>
        <w:t>hechos</w:t>
      </w:r>
      <w:r w:rsidRPr="00467340">
        <w:rPr>
          <w:rFonts w:ascii="Arial" w:hAnsi="Arial" w:cs="Arial"/>
          <w:spacing w:val="-3"/>
          <w:sz w:val="24"/>
          <w:szCs w:val="24"/>
        </w:rPr>
        <w:t xml:space="preserve"> </w:t>
      </w:r>
      <w:r w:rsidRPr="00467340">
        <w:rPr>
          <w:rFonts w:ascii="Arial" w:hAnsi="Arial" w:cs="Arial"/>
          <w:sz w:val="24"/>
          <w:szCs w:val="24"/>
        </w:rPr>
        <w:t>y</w:t>
      </w:r>
      <w:r w:rsidRPr="00467340">
        <w:rPr>
          <w:rFonts w:ascii="Arial" w:hAnsi="Arial" w:cs="Arial"/>
          <w:spacing w:val="-13"/>
          <w:sz w:val="24"/>
          <w:szCs w:val="24"/>
        </w:rPr>
        <w:t xml:space="preserve"> </w:t>
      </w:r>
      <w:r w:rsidRPr="00467340">
        <w:rPr>
          <w:rFonts w:ascii="Arial" w:hAnsi="Arial" w:cs="Arial"/>
          <w:sz w:val="24"/>
          <w:szCs w:val="24"/>
        </w:rPr>
        <w:t>de</w:t>
      </w:r>
      <w:r w:rsidRPr="00467340">
        <w:rPr>
          <w:rFonts w:ascii="Arial" w:hAnsi="Arial" w:cs="Arial"/>
          <w:spacing w:val="-9"/>
          <w:sz w:val="24"/>
          <w:szCs w:val="24"/>
        </w:rPr>
        <w:t xml:space="preserve"> </w:t>
      </w:r>
      <w:r w:rsidRPr="00467340">
        <w:rPr>
          <w:rFonts w:ascii="Arial" w:hAnsi="Arial" w:cs="Arial"/>
          <w:sz w:val="24"/>
          <w:szCs w:val="24"/>
        </w:rPr>
        <w:t>las</w:t>
      </w:r>
      <w:r w:rsidRPr="00467340">
        <w:rPr>
          <w:rFonts w:ascii="Arial" w:hAnsi="Arial" w:cs="Arial"/>
          <w:spacing w:val="-8"/>
          <w:sz w:val="24"/>
          <w:szCs w:val="24"/>
        </w:rPr>
        <w:t xml:space="preserve"> </w:t>
      </w:r>
      <w:r w:rsidRPr="00467340">
        <w:rPr>
          <w:rFonts w:ascii="Arial" w:hAnsi="Arial" w:cs="Arial"/>
          <w:sz w:val="24"/>
          <w:szCs w:val="24"/>
        </w:rPr>
        <w:t>obras;</w:t>
      </w:r>
      <w:r w:rsidRPr="00467340">
        <w:rPr>
          <w:rFonts w:ascii="Arial" w:hAnsi="Arial" w:cs="Arial"/>
          <w:spacing w:val="-9"/>
          <w:sz w:val="24"/>
          <w:szCs w:val="24"/>
        </w:rPr>
        <w:t xml:space="preserve"> </w:t>
      </w:r>
      <w:r w:rsidRPr="00467340">
        <w:rPr>
          <w:rFonts w:ascii="Arial" w:hAnsi="Arial" w:cs="Arial"/>
          <w:sz w:val="24"/>
          <w:szCs w:val="24"/>
        </w:rPr>
        <w:t>documentan</w:t>
      </w:r>
      <w:r w:rsidRPr="00467340">
        <w:rPr>
          <w:rFonts w:ascii="Arial" w:hAnsi="Arial" w:cs="Arial"/>
          <w:spacing w:val="-7"/>
          <w:sz w:val="24"/>
          <w:szCs w:val="24"/>
        </w:rPr>
        <w:t xml:space="preserve"> </w:t>
      </w:r>
      <w:r w:rsidRPr="00467340">
        <w:rPr>
          <w:rFonts w:ascii="Arial" w:hAnsi="Arial" w:cs="Arial"/>
          <w:sz w:val="24"/>
          <w:szCs w:val="24"/>
        </w:rPr>
        <w:t>las</w:t>
      </w:r>
      <w:r w:rsidRPr="00467340">
        <w:rPr>
          <w:rFonts w:ascii="Arial" w:hAnsi="Arial" w:cs="Arial"/>
          <w:spacing w:val="-8"/>
          <w:sz w:val="24"/>
          <w:szCs w:val="24"/>
        </w:rPr>
        <w:t xml:space="preserve"> </w:t>
      </w:r>
      <w:r w:rsidRPr="00467340">
        <w:rPr>
          <w:rFonts w:ascii="Arial" w:hAnsi="Arial" w:cs="Arial"/>
          <w:sz w:val="24"/>
          <w:szCs w:val="24"/>
        </w:rPr>
        <w:t>personas,</w:t>
      </w:r>
      <w:r w:rsidRPr="00467340">
        <w:rPr>
          <w:rFonts w:ascii="Arial" w:hAnsi="Arial" w:cs="Arial"/>
          <w:spacing w:val="-53"/>
          <w:sz w:val="24"/>
          <w:szCs w:val="24"/>
        </w:rPr>
        <w:t xml:space="preserve"> </w:t>
      </w:r>
      <w:r w:rsidRPr="00467340">
        <w:rPr>
          <w:rFonts w:ascii="Arial" w:hAnsi="Arial" w:cs="Arial"/>
          <w:sz w:val="24"/>
          <w:szCs w:val="24"/>
        </w:rPr>
        <w:t>los derechos y las instituciones. Como centros de información institucional contribuyen a la eficacia, eficiencia y</w:t>
      </w:r>
      <w:r w:rsidRPr="00467340">
        <w:rPr>
          <w:rFonts w:ascii="Arial" w:hAnsi="Arial" w:cs="Arial"/>
          <w:spacing w:val="-53"/>
          <w:sz w:val="24"/>
          <w:szCs w:val="24"/>
        </w:rPr>
        <w:t xml:space="preserve"> </w:t>
      </w:r>
      <w:r w:rsidRPr="00467340">
        <w:rPr>
          <w:rFonts w:ascii="Arial" w:hAnsi="Arial" w:cs="Arial"/>
          <w:sz w:val="24"/>
          <w:szCs w:val="24"/>
        </w:rPr>
        <w:t>secuencia de</w:t>
      </w:r>
      <w:r w:rsidRPr="00467340">
        <w:rPr>
          <w:rFonts w:ascii="Arial" w:hAnsi="Arial" w:cs="Arial"/>
          <w:spacing w:val="1"/>
          <w:sz w:val="24"/>
          <w:szCs w:val="24"/>
        </w:rPr>
        <w:t xml:space="preserve"> </w:t>
      </w:r>
      <w:r w:rsidRPr="00467340">
        <w:rPr>
          <w:rFonts w:ascii="Arial" w:hAnsi="Arial" w:cs="Arial"/>
          <w:sz w:val="24"/>
          <w:szCs w:val="24"/>
        </w:rPr>
        <w:t>las</w:t>
      </w:r>
      <w:r w:rsidRPr="00467340">
        <w:rPr>
          <w:rFonts w:ascii="Arial" w:hAnsi="Arial" w:cs="Arial"/>
          <w:spacing w:val="-1"/>
          <w:sz w:val="24"/>
          <w:szCs w:val="24"/>
        </w:rPr>
        <w:t xml:space="preserve"> </w:t>
      </w:r>
      <w:r w:rsidRPr="00467340">
        <w:rPr>
          <w:rFonts w:ascii="Arial" w:hAnsi="Arial" w:cs="Arial"/>
          <w:sz w:val="24"/>
          <w:szCs w:val="24"/>
        </w:rPr>
        <w:t>entidades</w:t>
      </w:r>
      <w:r w:rsidRPr="00467340">
        <w:rPr>
          <w:rFonts w:ascii="Arial" w:hAnsi="Arial" w:cs="Arial"/>
          <w:spacing w:val="2"/>
          <w:sz w:val="24"/>
          <w:szCs w:val="24"/>
        </w:rPr>
        <w:t xml:space="preserve"> </w:t>
      </w:r>
      <w:r w:rsidRPr="00467340">
        <w:rPr>
          <w:rFonts w:ascii="Arial" w:hAnsi="Arial" w:cs="Arial"/>
          <w:sz w:val="24"/>
          <w:szCs w:val="24"/>
        </w:rPr>
        <w:t>y</w:t>
      </w:r>
      <w:r w:rsidRPr="00467340">
        <w:rPr>
          <w:rFonts w:ascii="Arial" w:hAnsi="Arial" w:cs="Arial"/>
          <w:spacing w:val="-4"/>
          <w:sz w:val="24"/>
          <w:szCs w:val="24"/>
        </w:rPr>
        <w:t xml:space="preserve"> </w:t>
      </w:r>
      <w:r w:rsidRPr="00467340">
        <w:rPr>
          <w:rFonts w:ascii="Arial" w:hAnsi="Arial" w:cs="Arial"/>
          <w:sz w:val="24"/>
          <w:szCs w:val="24"/>
        </w:rPr>
        <w:t>agencias</w:t>
      </w:r>
      <w:r w:rsidRPr="00467340">
        <w:rPr>
          <w:rFonts w:ascii="Arial" w:hAnsi="Arial" w:cs="Arial"/>
          <w:spacing w:val="-1"/>
          <w:sz w:val="24"/>
          <w:szCs w:val="24"/>
        </w:rPr>
        <w:t xml:space="preserve"> </w:t>
      </w:r>
      <w:r w:rsidRPr="00467340">
        <w:rPr>
          <w:rFonts w:ascii="Arial" w:hAnsi="Arial" w:cs="Arial"/>
          <w:sz w:val="24"/>
          <w:szCs w:val="24"/>
        </w:rPr>
        <w:t>del Estado</w:t>
      </w:r>
      <w:r w:rsidRPr="00467340">
        <w:rPr>
          <w:rFonts w:ascii="Arial" w:hAnsi="Arial" w:cs="Arial"/>
          <w:spacing w:val="-1"/>
          <w:sz w:val="24"/>
          <w:szCs w:val="24"/>
        </w:rPr>
        <w:t xml:space="preserve"> </w:t>
      </w:r>
      <w:r w:rsidRPr="00467340">
        <w:rPr>
          <w:rFonts w:ascii="Arial" w:hAnsi="Arial" w:cs="Arial"/>
          <w:sz w:val="24"/>
          <w:szCs w:val="24"/>
        </w:rPr>
        <w:t>en</w:t>
      </w:r>
      <w:r w:rsidRPr="00467340">
        <w:rPr>
          <w:rFonts w:ascii="Arial" w:hAnsi="Arial" w:cs="Arial"/>
          <w:spacing w:val="2"/>
          <w:sz w:val="24"/>
          <w:szCs w:val="24"/>
        </w:rPr>
        <w:t xml:space="preserve"> </w:t>
      </w:r>
      <w:r w:rsidRPr="00467340">
        <w:rPr>
          <w:rFonts w:ascii="Arial" w:hAnsi="Arial" w:cs="Arial"/>
          <w:sz w:val="24"/>
          <w:szCs w:val="24"/>
        </w:rPr>
        <w:t>el</w:t>
      </w:r>
      <w:r w:rsidRPr="00467340">
        <w:rPr>
          <w:rFonts w:ascii="Arial" w:hAnsi="Arial" w:cs="Arial"/>
          <w:spacing w:val="-2"/>
          <w:sz w:val="24"/>
          <w:szCs w:val="24"/>
        </w:rPr>
        <w:t xml:space="preserve"> </w:t>
      </w:r>
      <w:r w:rsidRPr="00467340">
        <w:rPr>
          <w:rFonts w:ascii="Arial" w:hAnsi="Arial" w:cs="Arial"/>
          <w:sz w:val="24"/>
          <w:szCs w:val="24"/>
        </w:rPr>
        <w:t>servicio</w:t>
      </w:r>
      <w:r w:rsidRPr="00467340">
        <w:rPr>
          <w:rFonts w:ascii="Arial" w:hAnsi="Arial" w:cs="Arial"/>
          <w:spacing w:val="-1"/>
          <w:sz w:val="24"/>
          <w:szCs w:val="24"/>
        </w:rPr>
        <w:t xml:space="preserve"> </w:t>
      </w:r>
      <w:r w:rsidRPr="00467340">
        <w:rPr>
          <w:rFonts w:ascii="Arial" w:hAnsi="Arial" w:cs="Arial"/>
          <w:sz w:val="24"/>
          <w:szCs w:val="24"/>
        </w:rPr>
        <w:t>al</w:t>
      </w:r>
      <w:r w:rsidRPr="00467340">
        <w:rPr>
          <w:rFonts w:ascii="Arial" w:hAnsi="Arial" w:cs="Arial"/>
          <w:spacing w:val="-3"/>
          <w:sz w:val="24"/>
          <w:szCs w:val="24"/>
        </w:rPr>
        <w:t xml:space="preserve"> </w:t>
      </w:r>
      <w:r w:rsidRPr="00467340">
        <w:rPr>
          <w:rFonts w:ascii="Arial" w:hAnsi="Arial" w:cs="Arial"/>
          <w:sz w:val="24"/>
          <w:szCs w:val="24"/>
        </w:rPr>
        <w:t>ciudadano;</w:t>
      </w:r>
    </w:p>
    <w:p w14:paraId="3DA33B0A" w14:textId="77777777" w:rsidR="00C477E5" w:rsidRPr="00467340" w:rsidRDefault="005C5B46" w:rsidP="00C14416">
      <w:pPr>
        <w:pStyle w:val="Prrafodelista"/>
        <w:numPr>
          <w:ilvl w:val="0"/>
          <w:numId w:val="4"/>
        </w:numPr>
        <w:tabs>
          <w:tab w:val="left" w:pos="358"/>
        </w:tabs>
        <w:ind w:left="142" w:right="114" w:firstLine="0"/>
        <w:rPr>
          <w:rFonts w:ascii="Arial" w:hAnsi="Arial" w:cs="Arial"/>
          <w:sz w:val="24"/>
          <w:szCs w:val="24"/>
        </w:rPr>
      </w:pPr>
      <w:r w:rsidRPr="00467340">
        <w:rPr>
          <w:rFonts w:ascii="Arial" w:hAnsi="Arial" w:cs="Arial"/>
          <w:b/>
          <w:sz w:val="24"/>
          <w:szCs w:val="24"/>
        </w:rPr>
        <w:t>Responsabilidad.</w:t>
      </w:r>
      <w:r w:rsidRPr="00467340">
        <w:rPr>
          <w:rFonts w:ascii="Arial" w:hAnsi="Arial" w:cs="Arial"/>
          <w:b/>
          <w:spacing w:val="-1"/>
          <w:sz w:val="24"/>
          <w:szCs w:val="24"/>
        </w:rPr>
        <w:t xml:space="preserve"> </w:t>
      </w:r>
      <w:r w:rsidRPr="00467340">
        <w:rPr>
          <w:rFonts w:ascii="Arial" w:hAnsi="Arial" w:cs="Arial"/>
          <w:sz w:val="24"/>
          <w:szCs w:val="24"/>
        </w:rPr>
        <w:t>Los</w:t>
      </w:r>
      <w:r w:rsidRPr="00467340">
        <w:rPr>
          <w:rFonts w:ascii="Arial" w:hAnsi="Arial" w:cs="Arial"/>
          <w:spacing w:val="-3"/>
          <w:sz w:val="24"/>
          <w:szCs w:val="24"/>
        </w:rPr>
        <w:t xml:space="preserve"> </w:t>
      </w:r>
      <w:r w:rsidRPr="00467340">
        <w:rPr>
          <w:rFonts w:ascii="Arial" w:hAnsi="Arial" w:cs="Arial"/>
          <w:sz w:val="24"/>
          <w:szCs w:val="24"/>
        </w:rPr>
        <w:t>servidores</w:t>
      </w:r>
      <w:r w:rsidRPr="00467340">
        <w:rPr>
          <w:rFonts w:ascii="Arial" w:hAnsi="Arial" w:cs="Arial"/>
          <w:spacing w:val="-2"/>
          <w:sz w:val="24"/>
          <w:szCs w:val="24"/>
        </w:rPr>
        <w:t xml:space="preserve"> </w:t>
      </w:r>
      <w:r w:rsidRPr="00467340">
        <w:rPr>
          <w:rFonts w:ascii="Arial" w:hAnsi="Arial" w:cs="Arial"/>
          <w:sz w:val="24"/>
          <w:szCs w:val="24"/>
        </w:rPr>
        <w:t>públicos</w:t>
      </w:r>
      <w:r w:rsidRPr="00467340">
        <w:rPr>
          <w:rFonts w:ascii="Arial" w:hAnsi="Arial" w:cs="Arial"/>
          <w:spacing w:val="-3"/>
          <w:sz w:val="24"/>
          <w:szCs w:val="24"/>
        </w:rPr>
        <w:t xml:space="preserve"> </w:t>
      </w:r>
      <w:r w:rsidRPr="00467340">
        <w:rPr>
          <w:rFonts w:ascii="Arial" w:hAnsi="Arial" w:cs="Arial"/>
          <w:sz w:val="24"/>
          <w:szCs w:val="24"/>
        </w:rPr>
        <w:t>son</w:t>
      </w:r>
      <w:r w:rsidRPr="00467340">
        <w:rPr>
          <w:rFonts w:ascii="Arial" w:hAnsi="Arial" w:cs="Arial"/>
          <w:spacing w:val="-3"/>
          <w:sz w:val="24"/>
          <w:szCs w:val="24"/>
        </w:rPr>
        <w:t xml:space="preserve"> </w:t>
      </w:r>
      <w:r w:rsidRPr="00467340">
        <w:rPr>
          <w:rFonts w:ascii="Arial" w:hAnsi="Arial" w:cs="Arial"/>
          <w:sz w:val="24"/>
          <w:szCs w:val="24"/>
        </w:rPr>
        <w:t>responsables</w:t>
      </w:r>
      <w:r w:rsidRPr="00467340">
        <w:rPr>
          <w:rFonts w:ascii="Arial" w:hAnsi="Arial" w:cs="Arial"/>
          <w:spacing w:val="-3"/>
          <w:sz w:val="24"/>
          <w:szCs w:val="24"/>
        </w:rPr>
        <w:t xml:space="preserve"> </w:t>
      </w:r>
      <w:r w:rsidRPr="00467340">
        <w:rPr>
          <w:rFonts w:ascii="Arial" w:hAnsi="Arial" w:cs="Arial"/>
          <w:sz w:val="24"/>
          <w:szCs w:val="24"/>
        </w:rPr>
        <w:t>de</w:t>
      </w:r>
      <w:r w:rsidRPr="00467340">
        <w:rPr>
          <w:rFonts w:ascii="Arial" w:hAnsi="Arial" w:cs="Arial"/>
          <w:spacing w:val="-3"/>
          <w:sz w:val="24"/>
          <w:szCs w:val="24"/>
        </w:rPr>
        <w:t xml:space="preserve"> </w:t>
      </w:r>
      <w:r w:rsidRPr="00467340">
        <w:rPr>
          <w:rFonts w:ascii="Arial" w:hAnsi="Arial" w:cs="Arial"/>
          <w:sz w:val="24"/>
          <w:szCs w:val="24"/>
        </w:rPr>
        <w:t>la</w:t>
      </w:r>
      <w:r w:rsidRPr="00467340">
        <w:rPr>
          <w:rFonts w:ascii="Arial" w:hAnsi="Arial" w:cs="Arial"/>
          <w:spacing w:val="-4"/>
          <w:sz w:val="24"/>
          <w:szCs w:val="24"/>
        </w:rPr>
        <w:t xml:space="preserve"> </w:t>
      </w:r>
      <w:r w:rsidRPr="00467340">
        <w:rPr>
          <w:rFonts w:ascii="Arial" w:hAnsi="Arial" w:cs="Arial"/>
          <w:sz w:val="24"/>
          <w:szCs w:val="24"/>
        </w:rPr>
        <w:t>organización,</w:t>
      </w:r>
      <w:r w:rsidRPr="00467340">
        <w:rPr>
          <w:rFonts w:ascii="Arial" w:hAnsi="Arial" w:cs="Arial"/>
          <w:spacing w:val="-3"/>
          <w:sz w:val="24"/>
          <w:szCs w:val="24"/>
        </w:rPr>
        <w:t xml:space="preserve"> </w:t>
      </w:r>
      <w:r w:rsidRPr="00467340">
        <w:rPr>
          <w:rFonts w:ascii="Arial" w:hAnsi="Arial" w:cs="Arial"/>
          <w:sz w:val="24"/>
          <w:szCs w:val="24"/>
        </w:rPr>
        <w:t>conservación,</w:t>
      </w:r>
      <w:r w:rsidRPr="00467340">
        <w:rPr>
          <w:rFonts w:ascii="Arial" w:hAnsi="Arial" w:cs="Arial"/>
          <w:spacing w:val="-4"/>
          <w:sz w:val="24"/>
          <w:szCs w:val="24"/>
        </w:rPr>
        <w:t xml:space="preserve"> </w:t>
      </w:r>
      <w:r w:rsidRPr="00467340">
        <w:rPr>
          <w:rFonts w:ascii="Arial" w:hAnsi="Arial" w:cs="Arial"/>
          <w:sz w:val="24"/>
          <w:szCs w:val="24"/>
        </w:rPr>
        <w:t>uso y</w:t>
      </w:r>
      <w:r w:rsidRPr="00467340">
        <w:rPr>
          <w:rFonts w:ascii="Arial" w:hAnsi="Arial" w:cs="Arial"/>
          <w:spacing w:val="-9"/>
          <w:sz w:val="24"/>
          <w:szCs w:val="24"/>
        </w:rPr>
        <w:t xml:space="preserve"> </w:t>
      </w:r>
      <w:r w:rsidRPr="00467340">
        <w:rPr>
          <w:rFonts w:ascii="Arial" w:hAnsi="Arial" w:cs="Arial"/>
          <w:sz w:val="24"/>
          <w:szCs w:val="24"/>
        </w:rPr>
        <w:t>manejo</w:t>
      </w:r>
      <w:r w:rsidRPr="00467340">
        <w:rPr>
          <w:rFonts w:ascii="Arial" w:hAnsi="Arial" w:cs="Arial"/>
          <w:spacing w:val="-53"/>
          <w:sz w:val="24"/>
          <w:szCs w:val="24"/>
        </w:rPr>
        <w:t xml:space="preserve"> </w:t>
      </w:r>
      <w:r w:rsidRPr="00467340">
        <w:rPr>
          <w:rFonts w:ascii="Arial" w:hAnsi="Arial" w:cs="Arial"/>
          <w:sz w:val="24"/>
          <w:szCs w:val="24"/>
        </w:rPr>
        <w:t>de</w:t>
      </w:r>
      <w:r w:rsidRPr="00467340">
        <w:rPr>
          <w:rFonts w:ascii="Arial" w:hAnsi="Arial" w:cs="Arial"/>
          <w:spacing w:val="-2"/>
          <w:sz w:val="24"/>
          <w:szCs w:val="24"/>
        </w:rPr>
        <w:t xml:space="preserve"> </w:t>
      </w:r>
      <w:r w:rsidRPr="00467340">
        <w:rPr>
          <w:rFonts w:ascii="Arial" w:hAnsi="Arial" w:cs="Arial"/>
          <w:sz w:val="24"/>
          <w:szCs w:val="24"/>
        </w:rPr>
        <w:t>los</w:t>
      </w:r>
      <w:r w:rsidRPr="00467340">
        <w:rPr>
          <w:rFonts w:ascii="Arial" w:hAnsi="Arial" w:cs="Arial"/>
          <w:spacing w:val="-1"/>
          <w:sz w:val="24"/>
          <w:szCs w:val="24"/>
        </w:rPr>
        <w:t xml:space="preserve"> </w:t>
      </w:r>
      <w:r w:rsidRPr="00467340">
        <w:rPr>
          <w:rFonts w:ascii="Arial" w:hAnsi="Arial" w:cs="Arial"/>
          <w:sz w:val="24"/>
          <w:szCs w:val="24"/>
        </w:rPr>
        <w:t>documentos.</w:t>
      </w:r>
      <w:r w:rsidRPr="00467340">
        <w:rPr>
          <w:rFonts w:ascii="Arial" w:hAnsi="Arial" w:cs="Arial"/>
          <w:spacing w:val="-1"/>
          <w:sz w:val="24"/>
          <w:szCs w:val="24"/>
        </w:rPr>
        <w:t xml:space="preserve"> </w:t>
      </w:r>
      <w:r w:rsidRPr="00467340">
        <w:rPr>
          <w:rFonts w:ascii="Arial" w:hAnsi="Arial" w:cs="Arial"/>
          <w:sz w:val="24"/>
          <w:szCs w:val="24"/>
        </w:rPr>
        <w:t>Los particulares son</w:t>
      </w:r>
      <w:r w:rsidRPr="00467340">
        <w:rPr>
          <w:rFonts w:ascii="Arial" w:hAnsi="Arial" w:cs="Arial"/>
          <w:spacing w:val="-2"/>
          <w:sz w:val="24"/>
          <w:szCs w:val="24"/>
        </w:rPr>
        <w:t xml:space="preserve"> </w:t>
      </w:r>
      <w:r w:rsidRPr="00467340">
        <w:rPr>
          <w:rFonts w:ascii="Arial" w:hAnsi="Arial" w:cs="Arial"/>
          <w:sz w:val="24"/>
          <w:szCs w:val="24"/>
        </w:rPr>
        <w:t>responsables</w:t>
      </w:r>
      <w:r w:rsidRPr="00467340">
        <w:rPr>
          <w:rFonts w:ascii="Arial" w:hAnsi="Arial" w:cs="Arial"/>
          <w:spacing w:val="-1"/>
          <w:sz w:val="24"/>
          <w:szCs w:val="24"/>
        </w:rPr>
        <w:t xml:space="preserve"> </w:t>
      </w:r>
      <w:r w:rsidRPr="00467340">
        <w:rPr>
          <w:rFonts w:ascii="Arial" w:hAnsi="Arial" w:cs="Arial"/>
          <w:sz w:val="24"/>
          <w:szCs w:val="24"/>
        </w:rPr>
        <w:t>ante</w:t>
      </w:r>
      <w:r w:rsidRPr="00467340">
        <w:rPr>
          <w:rFonts w:ascii="Arial" w:hAnsi="Arial" w:cs="Arial"/>
          <w:spacing w:val="1"/>
          <w:sz w:val="24"/>
          <w:szCs w:val="24"/>
        </w:rPr>
        <w:t xml:space="preserve"> </w:t>
      </w:r>
      <w:r w:rsidRPr="00467340">
        <w:rPr>
          <w:rFonts w:ascii="Arial" w:hAnsi="Arial" w:cs="Arial"/>
          <w:sz w:val="24"/>
          <w:szCs w:val="24"/>
        </w:rPr>
        <w:t>las</w:t>
      </w:r>
      <w:r w:rsidRPr="00467340">
        <w:rPr>
          <w:rFonts w:ascii="Arial" w:hAnsi="Arial" w:cs="Arial"/>
          <w:spacing w:val="1"/>
          <w:sz w:val="24"/>
          <w:szCs w:val="24"/>
        </w:rPr>
        <w:t xml:space="preserve"> </w:t>
      </w:r>
      <w:r w:rsidRPr="00467340">
        <w:rPr>
          <w:rFonts w:ascii="Arial" w:hAnsi="Arial" w:cs="Arial"/>
          <w:sz w:val="24"/>
          <w:szCs w:val="24"/>
        </w:rPr>
        <w:t>autoridades</w:t>
      </w:r>
      <w:r w:rsidRPr="00467340">
        <w:rPr>
          <w:rFonts w:ascii="Arial" w:hAnsi="Arial" w:cs="Arial"/>
          <w:spacing w:val="-1"/>
          <w:sz w:val="24"/>
          <w:szCs w:val="24"/>
        </w:rPr>
        <w:t xml:space="preserve"> </w:t>
      </w:r>
      <w:r w:rsidRPr="00467340">
        <w:rPr>
          <w:rFonts w:ascii="Arial" w:hAnsi="Arial" w:cs="Arial"/>
          <w:sz w:val="24"/>
          <w:szCs w:val="24"/>
        </w:rPr>
        <w:t>por</w:t>
      </w:r>
      <w:r w:rsidRPr="00467340">
        <w:rPr>
          <w:rFonts w:ascii="Arial" w:hAnsi="Arial" w:cs="Arial"/>
          <w:spacing w:val="-2"/>
          <w:sz w:val="24"/>
          <w:szCs w:val="24"/>
        </w:rPr>
        <w:t xml:space="preserve"> </w:t>
      </w:r>
      <w:r w:rsidRPr="00467340">
        <w:rPr>
          <w:rFonts w:ascii="Arial" w:hAnsi="Arial" w:cs="Arial"/>
          <w:sz w:val="24"/>
          <w:szCs w:val="24"/>
        </w:rPr>
        <w:t>el</w:t>
      </w:r>
      <w:r w:rsidRPr="00467340">
        <w:rPr>
          <w:rFonts w:ascii="Arial" w:hAnsi="Arial" w:cs="Arial"/>
          <w:spacing w:val="1"/>
          <w:sz w:val="24"/>
          <w:szCs w:val="24"/>
        </w:rPr>
        <w:t xml:space="preserve"> </w:t>
      </w:r>
      <w:r w:rsidRPr="00467340">
        <w:rPr>
          <w:rFonts w:ascii="Arial" w:hAnsi="Arial" w:cs="Arial"/>
          <w:sz w:val="24"/>
          <w:szCs w:val="24"/>
        </w:rPr>
        <w:t>uso</w:t>
      </w:r>
      <w:r w:rsidRPr="00467340">
        <w:rPr>
          <w:rFonts w:ascii="Arial" w:hAnsi="Arial" w:cs="Arial"/>
          <w:spacing w:val="-2"/>
          <w:sz w:val="24"/>
          <w:szCs w:val="24"/>
        </w:rPr>
        <w:t xml:space="preserve"> </w:t>
      </w:r>
      <w:r w:rsidRPr="00467340">
        <w:rPr>
          <w:rFonts w:ascii="Arial" w:hAnsi="Arial" w:cs="Arial"/>
          <w:sz w:val="24"/>
          <w:szCs w:val="24"/>
        </w:rPr>
        <w:t>de estos.</w:t>
      </w:r>
    </w:p>
    <w:p w14:paraId="3A1CB78A" w14:textId="77777777" w:rsidR="00C477E5" w:rsidRPr="00467340" w:rsidRDefault="005C5B46" w:rsidP="00C14416">
      <w:pPr>
        <w:pStyle w:val="Prrafodelista"/>
        <w:numPr>
          <w:ilvl w:val="0"/>
          <w:numId w:val="4"/>
        </w:numPr>
        <w:tabs>
          <w:tab w:val="left" w:pos="370"/>
        </w:tabs>
        <w:ind w:left="142" w:right="114" w:firstLine="0"/>
        <w:rPr>
          <w:rFonts w:ascii="Arial" w:hAnsi="Arial" w:cs="Arial"/>
          <w:sz w:val="24"/>
          <w:szCs w:val="24"/>
        </w:rPr>
      </w:pPr>
      <w:r w:rsidRPr="00467340">
        <w:rPr>
          <w:rFonts w:ascii="Arial" w:hAnsi="Arial" w:cs="Arial"/>
          <w:b/>
          <w:sz w:val="24"/>
          <w:szCs w:val="24"/>
        </w:rPr>
        <w:t xml:space="preserve">Dirección y coordinación de la función archivística. </w:t>
      </w:r>
      <w:r w:rsidRPr="00467340">
        <w:rPr>
          <w:rFonts w:ascii="Arial" w:hAnsi="Arial" w:cs="Arial"/>
          <w:sz w:val="24"/>
          <w:szCs w:val="24"/>
        </w:rPr>
        <w:t>El Archivo General de la Nación es la entidad del</w:t>
      </w:r>
      <w:r w:rsidRPr="00467340">
        <w:rPr>
          <w:rFonts w:ascii="Arial" w:hAnsi="Arial" w:cs="Arial"/>
          <w:spacing w:val="1"/>
          <w:sz w:val="24"/>
          <w:szCs w:val="24"/>
        </w:rPr>
        <w:t xml:space="preserve"> </w:t>
      </w:r>
      <w:r w:rsidRPr="00467340">
        <w:rPr>
          <w:rFonts w:ascii="Arial" w:hAnsi="Arial" w:cs="Arial"/>
          <w:sz w:val="24"/>
          <w:szCs w:val="24"/>
        </w:rPr>
        <w:t>Estado encargada de orientar y coordinar la función archivística para coadyuvar a la eficiencia de la gestión del</w:t>
      </w:r>
      <w:r w:rsidRPr="00467340">
        <w:rPr>
          <w:rFonts w:ascii="Arial" w:hAnsi="Arial" w:cs="Arial"/>
          <w:spacing w:val="1"/>
          <w:sz w:val="24"/>
          <w:szCs w:val="24"/>
        </w:rPr>
        <w:t xml:space="preserve"> </w:t>
      </w:r>
      <w:r w:rsidRPr="00467340">
        <w:rPr>
          <w:rFonts w:ascii="Arial" w:hAnsi="Arial" w:cs="Arial"/>
          <w:sz w:val="24"/>
          <w:szCs w:val="24"/>
        </w:rPr>
        <w:t>Estado y salvaguardar el patrimonio documental como parte integral de la riqueza cultural de la Nación, cuya</w:t>
      </w:r>
      <w:r w:rsidRPr="00467340">
        <w:rPr>
          <w:rFonts w:ascii="Arial" w:hAnsi="Arial" w:cs="Arial"/>
          <w:spacing w:val="1"/>
          <w:sz w:val="24"/>
          <w:szCs w:val="24"/>
        </w:rPr>
        <w:t xml:space="preserve"> </w:t>
      </w:r>
      <w:r w:rsidRPr="00467340">
        <w:rPr>
          <w:rFonts w:ascii="Arial" w:hAnsi="Arial" w:cs="Arial"/>
          <w:sz w:val="24"/>
          <w:szCs w:val="24"/>
        </w:rPr>
        <w:t>protección</w:t>
      </w:r>
      <w:r w:rsidRPr="00467340">
        <w:rPr>
          <w:rFonts w:ascii="Arial" w:hAnsi="Arial" w:cs="Arial"/>
          <w:spacing w:val="-13"/>
          <w:sz w:val="24"/>
          <w:szCs w:val="24"/>
        </w:rPr>
        <w:t xml:space="preserve"> </w:t>
      </w:r>
      <w:r w:rsidRPr="00467340">
        <w:rPr>
          <w:rFonts w:ascii="Arial" w:hAnsi="Arial" w:cs="Arial"/>
          <w:sz w:val="24"/>
          <w:szCs w:val="24"/>
        </w:rPr>
        <w:t>es</w:t>
      </w:r>
      <w:r w:rsidRPr="00467340">
        <w:rPr>
          <w:rFonts w:ascii="Arial" w:hAnsi="Arial" w:cs="Arial"/>
          <w:spacing w:val="-11"/>
          <w:sz w:val="24"/>
          <w:szCs w:val="24"/>
        </w:rPr>
        <w:t xml:space="preserve"> </w:t>
      </w:r>
      <w:r w:rsidRPr="00467340">
        <w:rPr>
          <w:rFonts w:ascii="Arial" w:hAnsi="Arial" w:cs="Arial"/>
          <w:sz w:val="24"/>
          <w:szCs w:val="24"/>
        </w:rPr>
        <w:t>obligación</w:t>
      </w:r>
      <w:r w:rsidRPr="00467340">
        <w:rPr>
          <w:rFonts w:ascii="Arial" w:hAnsi="Arial" w:cs="Arial"/>
          <w:spacing w:val="-11"/>
          <w:sz w:val="24"/>
          <w:szCs w:val="24"/>
        </w:rPr>
        <w:t xml:space="preserve"> </w:t>
      </w:r>
      <w:r w:rsidRPr="00467340">
        <w:rPr>
          <w:rFonts w:ascii="Arial" w:hAnsi="Arial" w:cs="Arial"/>
          <w:sz w:val="24"/>
          <w:szCs w:val="24"/>
        </w:rPr>
        <w:t>del</w:t>
      </w:r>
      <w:r w:rsidRPr="00467340">
        <w:rPr>
          <w:rFonts w:ascii="Arial" w:hAnsi="Arial" w:cs="Arial"/>
          <w:spacing w:val="-10"/>
          <w:sz w:val="24"/>
          <w:szCs w:val="24"/>
        </w:rPr>
        <w:t xml:space="preserve"> </w:t>
      </w:r>
      <w:r w:rsidRPr="00467340">
        <w:rPr>
          <w:rFonts w:ascii="Arial" w:hAnsi="Arial" w:cs="Arial"/>
          <w:sz w:val="24"/>
          <w:szCs w:val="24"/>
        </w:rPr>
        <w:t>Estado,</w:t>
      </w:r>
      <w:r w:rsidRPr="00467340">
        <w:rPr>
          <w:rFonts w:ascii="Arial" w:hAnsi="Arial" w:cs="Arial"/>
          <w:spacing w:val="-9"/>
          <w:sz w:val="24"/>
          <w:szCs w:val="24"/>
        </w:rPr>
        <w:t xml:space="preserve"> </w:t>
      </w:r>
      <w:r w:rsidRPr="00467340">
        <w:rPr>
          <w:rFonts w:ascii="Arial" w:hAnsi="Arial" w:cs="Arial"/>
          <w:sz w:val="24"/>
          <w:szCs w:val="24"/>
        </w:rPr>
        <w:t>según</w:t>
      </w:r>
      <w:r w:rsidRPr="00467340">
        <w:rPr>
          <w:rFonts w:ascii="Arial" w:hAnsi="Arial" w:cs="Arial"/>
          <w:spacing w:val="-11"/>
          <w:sz w:val="24"/>
          <w:szCs w:val="24"/>
        </w:rPr>
        <w:t xml:space="preserve"> </w:t>
      </w:r>
      <w:r w:rsidRPr="00467340">
        <w:rPr>
          <w:rFonts w:ascii="Arial" w:hAnsi="Arial" w:cs="Arial"/>
          <w:sz w:val="24"/>
          <w:szCs w:val="24"/>
        </w:rPr>
        <w:t>lo</w:t>
      </w:r>
      <w:r w:rsidRPr="00467340">
        <w:rPr>
          <w:rFonts w:ascii="Arial" w:hAnsi="Arial" w:cs="Arial"/>
          <w:spacing w:val="-9"/>
          <w:sz w:val="24"/>
          <w:szCs w:val="24"/>
        </w:rPr>
        <w:t xml:space="preserve"> </w:t>
      </w:r>
      <w:r w:rsidRPr="00467340">
        <w:rPr>
          <w:rFonts w:ascii="Arial" w:hAnsi="Arial" w:cs="Arial"/>
          <w:sz w:val="24"/>
          <w:szCs w:val="24"/>
        </w:rPr>
        <w:t>dispone</w:t>
      </w:r>
      <w:r w:rsidRPr="00467340">
        <w:rPr>
          <w:rFonts w:ascii="Arial" w:hAnsi="Arial" w:cs="Arial"/>
          <w:spacing w:val="-11"/>
          <w:sz w:val="24"/>
          <w:szCs w:val="24"/>
        </w:rPr>
        <w:t xml:space="preserve"> </w:t>
      </w:r>
      <w:r w:rsidRPr="00467340">
        <w:rPr>
          <w:rFonts w:ascii="Arial" w:hAnsi="Arial" w:cs="Arial"/>
          <w:sz w:val="24"/>
          <w:szCs w:val="24"/>
        </w:rPr>
        <w:t>el</w:t>
      </w:r>
      <w:r w:rsidRPr="00467340">
        <w:rPr>
          <w:rFonts w:ascii="Arial" w:hAnsi="Arial" w:cs="Arial"/>
          <w:spacing w:val="-12"/>
          <w:sz w:val="24"/>
          <w:szCs w:val="24"/>
        </w:rPr>
        <w:t xml:space="preserve"> </w:t>
      </w:r>
      <w:r w:rsidRPr="00467340">
        <w:rPr>
          <w:rFonts w:ascii="Arial" w:hAnsi="Arial" w:cs="Arial"/>
          <w:sz w:val="24"/>
          <w:szCs w:val="24"/>
        </w:rPr>
        <w:lastRenderedPageBreak/>
        <w:t>título</w:t>
      </w:r>
      <w:r w:rsidRPr="00467340">
        <w:rPr>
          <w:rFonts w:ascii="Arial" w:hAnsi="Arial" w:cs="Arial"/>
          <w:spacing w:val="-10"/>
          <w:sz w:val="24"/>
          <w:szCs w:val="24"/>
        </w:rPr>
        <w:t xml:space="preserve"> </w:t>
      </w:r>
      <w:r w:rsidRPr="00467340">
        <w:rPr>
          <w:rFonts w:ascii="Arial" w:hAnsi="Arial" w:cs="Arial"/>
          <w:sz w:val="24"/>
          <w:szCs w:val="24"/>
        </w:rPr>
        <w:t>I</w:t>
      </w:r>
      <w:r w:rsidRPr="00467340">
        <w:rPr>
          <w:rFonts w:ascii="Arial" w:hAnsi="Arial" w:cs="Arial"/>
          <w:spacing w:val="-13"/>
          <w:sz w:val="24"/>
          <w:szCs w:val="24"/>
        </w:rPr>
        <w:t xml:space="preserve"> </w:t>
      </w:r>
      <w:r w:rsidRPr="00467340">
        <w:rPr>
          <w:rFonts w:ascii="Arial" w:hAnsi="Arial" w:cs="Arial"/>
          <w:sz w:val="24"/>
          <w:szCs w:val="24"/>
        </w:rPr>
        <w:t>de</w:t>
      </w:r>
      <w:r w:rsidRPr="00467340">
        <w:rPr>
          <w:rFonts w:ascii="Arial" w:hAnsi="Arial" w:cs="Arial"/>
          <w:spacing w:val="-12"/>
          <w:sz w:val="24"/>
          <w:szCs w:val="24"/>
        </w:rPr>
        <w:t xml:space="preserve"> </w:t>
      </w:r>
      <w:r w:rsidRPr="00467340">
        <w:rPr>
          <w:rFonts w:ascii="Arial" w:hAnsi="Arial" w:cs="Arial"/>
          <w:sz w:val="24"/>
          <w:szCs w:val="24"/>
        </w:rPr>
        <w:t>los</w:t>
      </w:r>
      <w:r w:rsidRPr="00467340">
        <w:rPr>
          <w:rFonts w:ascii="Arial" w:hAnsi="Arial" w:cs="Arial"/>
          <w:spacing w:val="-12"/>
          <w:sz w:val="24"/>
          <w:szCs w:val="24"/>
        </w:rPr>
        <w:t xml:space="preserve"> </w:t>
      </w:r>
      <w:r w:rsidRPr="00467340">
        <w:rPr>
          <w:rFonts w:ascii="Arial" w:hAnsi="Arial" w:cs="Arial"/>
          <w:sz w:val="24"/>
          <w:szCs w:val="24"/>
        </w:rPr>
        <w:t>principios</w:t>
      </w:r>
      <w:r w:rsidRPr="00467340">
        <w:rPr>
          <w:rFonts w:ascii="Arial" w:hAnsi="Arial" w:cs="Arial"/>
          <w:spacing w:val="-11"/>
          <w:sz w:val="24"/>
          <w:szCs w:val="24"/>
        </w:rPr>
        <w:t xml:space="preserve"> </w:t>
      </w:r>
      <w:r w:rsidRPr="00467340">
        <w:rPr>
          <w:rFonts w:ascii="Arial" w:hAnsi="Arial" w:cs="Arial"/>
          <w:sz w:val="24"/>
          <w:szCs w:val="24"/>
        </w:rPr>
        <w:t>fundamentales</w:t>
      </w:r>
      <w:r w:rsidRPr="00467340">
        <w:rPr>
          <w:rFonts w:ascii="Arial" w:hAnsi="Arial" w:cs="Arial"/>
          <w:spacing w:val="-11"/>
          <w:sz w:val="24"/>
          <w:szCs w:val="24"/>
        </w:rPr>
        <w:t xml:space="preserve"> </w:t>
      </w:r>
      <w:r w:rsidRPr="00467340">
        <w:rPr>
          <w:rFonts w:ascii="Arial" w:hAnsi="Arial" w:cs="Arial"/>
          <w:sz w:val="24"/>
          <w:szCs w:val="24"/>
        </w:rPr>
        <w:t>de</w:t>
      </w:r>
      <w:r w:rsidRPr="00467340">
        <w:rPr>
          <w:rFonts w:ascii="Arial" w:hAnsi="Arial" w:cs="Arial"/>
          <w:spacing w:val="-13"/>
          <w:sz w:val="24"/>
          <w:szCs w:val="24"/>
        </w:rPr>
        <w:t xml:space="preserve"> </w:t>
      </w:r>
      <w:r w:rsidRPr="00467340">
        <w:rPr>
          <w:rFonts w:ascii="Arial" w:hAnsi="Arial" w:cs="Arial"/>
          <w:sz w:val="24"/>
          <w:szCs w:val="24"/>
        </w:rPr>
        <w:t>la</w:t>
      </w:r>
      <w:r w:rsidRPr="00467340">
        <w:rPr>
          <w:rFonts w:ascii="Arial" w:hAnsi="Arial" w:cs="Arial"/>
          <w:spacing w:val="-12"/>
          <w:sz w:val="24"/>
          <w:szCs w:val="24"/>
        </w:rPr>
        <w:t xml:space="preserve"> </w:t>
      </w:r>
      <w:r w:rsidRPr="00467340">
        <w:rPr>
          <w:rFonts w:ascii="Arial" w:hAnsi="Arial" w:cs="Arial"/>
          <w:sz w:val="24"/>
          <w:szCs w:val="24"/>
        </w:rPr>
        <w:t>Constitución</w:t>
      </w:r>
      <w:r w:rsidRPr="00467340">
        <w:rPr>
          <w:rFonts w:ascii="Arial" w:hAnsi="Arial" w:cs="Arial"/>
          <w:spacing w:val="-53"/>
          <w:sz w:val="24"/>
          <w:szCs w:val="24"/>
        </w:rPr>
        <w:t xml:space="preserve"> </w:t>
      </w:r>
      <w:r w:rsidRPr="00467340">
        <w:rPr>
          <w:rFonts w:ascii="Arial" w:hAnsi="Arial" w:cs="Arial"/>
          <w:sz w:val="24"/>
          <w:szCs w:val="24"/>
        </w:rPr>
        <w:t>Política;</w:t>
      </w:r>
    </w:p>
    <w:p w14:paraId="25F35905" w14:textId="77777777" w:rsidR="00C477E5" w:rsidRPr="00467340" w:rsidRDefault="005C5B46" w:rsidP="00C14416">
      <w:pPr>
        <w:pStyle w:val="Prrafodelista"/>
        <w:numPr>
          <w:ilvl w:val="0"/>
          <w:numId w:val="4"/>
        </w:numPr>
        <w:tabs>
          <w:tab w:val="left" w:pos="336"/>
        </w:tabs>
        <w:ind w:left="142" w:right="114" w:firstLine="0"/>
        <w:rPr>
          <w:rFonts w:ascii="Arial" w:hAnsi="Arial" w:cs="Arial"/>
          <w:sz w:val="24"/>
          <w:szCs w:val="24"/>
        </w:rPr>
      </w:pPr>
      <w:bookmarkStart w:id="36" w:name="_Hlk211409426"/>
      <w:bookmarkEnd w:id="35"/>
      <w:r w:rsidRPr="00467340">
        <w:rPr>
          <w:rFonts w:ascii="Arial" w:hAnsi="Arial" w:cs="Arial"/>
          <w:b/>
          <w:sz w:val="24"/>
          <w:szCs w:val="24"/>
        </w:rPr>
        <w:t>Administración y acceso</w:t>
      </w:r>
      <w:r w:rsidRPr="00467340">
        <w:rPr>
          <w:rFonts w:ascii="Arial" w:hAnsi="Arial" w:cs="Arial"/>
          <w:sz w:val="24"/>
          <w:szCs w:val="24"/>
        </w:rPr>
        <w:t>. Es una obligación del Estado la administración de los archivos públicos y un</w:t>
      </w:r>
      <w:r w:rsidRPr="00467340">
        <w:rPr>
          <w:rFonts w:ascii="Arial" w:hAnsi="Arial" w:cs="Arial"/>
          <w:spacing w:val="1"/>
          <w:sz w:val="24"/>
          <w:szCs w:val="24"/>
        </w:rPr>
        <w:t xml:space="preserve"> </w:t>
      </w:r>
      <w:r w:rsidRPr="00467340">
        <w:rPr>
          <w:rFonts w:ascii="Arial" w:hAnsi="Arial" w:cs="Arial"/>
          <w:sz w:val="24"/>
          <w:szCs w:val="24"/>
        </w:rPr>
        <w:t>derecho de los</w:t>
      </w:r>
      <w:r w:rsidRPr="00467340">
        <w:rPr>
          <w:rFonts w:ascii="Arial" w:hAnsi="Arial" w:cs="Arial"/>
          <w:spacing w:val="-1"/>
          <w:sz w:val="24"/>
          <w:szCs w:val="24"/>
        </w:rPr>
        <w:t xml:space="preserve"> </w:t>
      </w:r>
      <w:r w:rsidRPr="00467340">
        <w:rPr>
          <w:rFonts w:ascii="Arial" w:hAnsi="Arial" w:cs="Arial"/>
          <w:sz w:val="24"/>
          <w:szCs w:val="24"/>
        </w:rPr>
        <w:t>ciudadanos el</w:t>
      </w:r>
      <w:r w:rsidRPr="00467340">
        <w:rPr>
          <w:rFonts w:ascii="Arial" w:hAnsi="Arial" w:cs="Arial"/>
          <w:spacing w:val="-3"/>
          <w:sz w:val="24"/>
          <w:szCs w:val="24"/>
        </w:rPr>
        <w:t xml:space="preserve"> </w:t>
      </w:r>
      <w:r w:rsidRPr="00467340">
        <w:rPr>
          <w:rFonts w:ascii="Arial" w:hAnsi="Arial" w:cs="Arial"/>
          <w:sz w:val="24"/>
          <w:szCs w:val="24"/>
        </w:rPr>
        <w:t>acceso a</w:t>
      </w:r>
      <w:r w:rsidRPr="00467340">
        <w:rPr>
          <w:rFonts w:ascii="Arial" w:hAnsi="Arial" w:cs="Arial"/>
          <w:spacing w:val="-2"/>
          <w:sz w:val="24"/>
          <w:szCs w:val="24"/>
        </w:rPr>
        <w:t xml:space="preserve"> </w:t>
      </w:r>
      <w:r w:rsidRPr="00467340">
        <w:rPr>
          <w:rFonts w:ascii="Arial" w:hAnsi="Arial" w:cs="Arial"/>
          <w:sz w:val="24"/>
          <w:szCs w:val="24"/>
        </w:rPr>
        <w:t>los mismos,</w:t>
      </w:r>
      <w:r w:rsidRPr="00467340">
        <w:rPr>
          <w:rFonts w:ascii="Arial" w:hAnsi="Arial" w:cs="Arial"/>
          <w:spacing w:val="-2"/>
          <w:sz w:val="24"/>
          <w:szCs w:val="24"/>
        </w:rPr>
        <w:t xml:space="preserve"> </w:t>
      </w:r>
      <w:r w:rsidRPr="00467340">
        <w:rPr>
          <w:rFonts w:ascii="Arial" w:hAnsi="Arial" w:cs="Arial"/>
          <w:sz w:val="24"/>
          <w:szCs w:val="24"/>
        </w:rPr>
        <w:t>salvo las</w:t>
      </w:r>
      <w:r w:rsidRPr="00467340">
        <w:rPr>
          <w:rFonts w:ascii="Arial" w:hAnsi="Arial" w:cs="Arial"/>
          <w:spacing w:val="-1"/>
          <w:sz w:val="24"/>
          <w:szCs w:val="24"/>
        </w:rPr>
        <w:t xml:space="preserve"> </w:t>
      </w:r>
      <w:r w:rsidRPr="00467340">
        <w:rPr>
          <w:rFonts w:ascii="Arial" w:hAnsi="Arial" w:cs="Arial"/>
          <w:sz w:val="24"/>
          <w:szCs w:val="24"/>
        </w:rPr>
        <w:t>excepciones</w:t>
      </w:r>
      <w:r w:rsidRPr="00467340">
        <w:rPr>
          <w:rFonts w:ascii="Arial" w:hAnsi="Arial" w:cs="Arial"/>
          <w:spacing w:val="2"/>
          <w:sz w:val="24"/>
          <w:szCs w:val="24"/>
        </w:rPr>
        <w:t xml:space="preserve"> </w:t>
      </w:r>
      <w:r w:rsidRPr="00467340">
        <w:rPr>
          <w:rFonts w:ascii="Arial" w:hAnsi="Arial" w:cs="Arial"/>
          <w:sz w:val="24"/>
          <w:szCs w:val="24"/>
        </w:rPr>
        <w:t>que establezca la ley;</w:t>
      </w:r>
    </w:p>
    <w:p w14:paraId="03AADF39" w14:textId="77777777" w:rsidR="00C477E5" w:rsidRPr="00467340" w:rsidRDefault="005C5B46" w:rsidP="00C14416">
      <w:pPr>
        <w:pStyle w:val="Prrafodelista"/>
        <w:numPr>
          <w:ilvl w:val="0"/>
          <w:numId w:val="4"/>
        </w:numPr>
        <w:tabs>
          <w:tab w:val="left" w:pos="372"/>
        </w:tabs>
        <w:ind w:left="142" w:right="114" w:firstLine="0"/>
        <w:rPr>
          <w:rFonts w:ascii="Arial" w:hAnsi="Arial" w:cs="Arial"/>
          <w:sz w:val="24"/>
          <w:szCs w:val="24"/>
        </w:rPr>
      </w:pPr>
      <w:r w:rsidRPr="00467340">
        <w:rPr>
          <w:rFonts w:ascii="Arial" w:hAnsi="Arial" w:cs="Arial"/>
          <w:b/>
          <w:sz w:val="24"/>
          <w:szCs w:val="24"/>
        </w:rPr>
        <w:t>Racionalidad</w:t>
      </w:r>
      <w:r w:rsidRPr="00467340">
        <w:rPr>
          <w:rFonts w:ascii="Arial" w:hAnsi="Arial" w:cs="Arial"/>
          <w:sz w:val="24"/>
          <w:szCs w:val="24"/>
        </w:rPr>
        <w:t>. Los archivos actúan como elementos fundamentales de la racionalidad de la administración</w:t>
      </w:r>
      <w:r w:rsidRPr="00467340">
        <w:rPr>
          <w:rFonts w:ascii="Arial" w:hAnsi="Arial" w:cs="Arial"/>
          <w:spacing w:val="1"/>
          <w:sz w:val="24"/>
          <w:szCs w:val="24"/>
        </w:rPr>
        <w:t xml:space="preserve"> </w:t>
      </w:r>
      <w:r w:rsidRPr="00467340">
        <w:rPr>
          <w:rFonts w:ascii="Arial" w:hAnsi="Arial" w:cs="Arial"/>
          <w:sz w:val="24"/>
          <w:szCs w:val="24"/>
        </w:rPr>
        <w:t>pública y como agentes dinamizadores de la acción estatal. Así mismo, constituyen el referente natural de los</w:t>
      </w:r>
      <w:r w:rsidRPr="00467340">
        <w:rPr>
          <w:rFonts w:ascii="Arial" w:hAnsi="Arial" w:cs="Arial"/>
          <w:spacing w:val="1"/>
          <w:sz w:val="24"/>
          <w:szCs w:val="24"/>
        </w:rPr>
        <w:t xml:space="preserve"> </w:t>
      </w:r>
      <w:r w:rsidRPr="00467340">
        <w:rPr>
          <w:rFonts w:ascii="Arial" w:hAnsi="Arial" w:cs="Arial"/>
          <w:sz w:val="24"/>
          <w:szCs w:val="24"/>
        </w:rPr>
        <w:t>procesos</w:t>
      </w:r>
      <w:r w:rsidRPr="00467340">
        <w:rPr>
          <w:rFonts w:ascii="Arial" w:hAnsi="Arial" w:cs="Arial"/>
          <w:spacing w:val="-1"/>
          <w:sz w:val="24"/>
          <w:szCs w:val="24"/>
        </w:rPr>
        <w:t xml:space="preserve"> </w:t>
      </w:r>
      <w:r w:rsidRPr="00467340">
        <w:rPr>
          <w:rFonts w:ascii="Arial" w:hAnsi="Arial" w:cs="Arial"/>
          <w:sz w:val="24"/>
          <w:szCs w:val="24"/>
        </w:rPr>
        <w:t>informativos de</w:t>
      </w:r>
      <w:r w:rsidRPr="00467340">
        <w:rPr>
          <w:rFonts w:ascii="Arial" w:hAnsi="Arial" w:cs="Arial"/>
          <w:spacing w:val="1"/>
          <w:sz w:val="24"/>
          <w:szCs w:val="24"/>
        </w:rPr>
        <w:t xml:space="preserve"> </w:t>
      </w:r>
      <w:r w:rsidRPr="00467340">
        <w:rPr>
          <w:rFonts w:ascii="Arial" w:hAnsi="Arial" w:cs="Arial"/>
          <w:sz w:val="24"/>
          <w:szCs w:val="24"/>
        </w:rPr>
        <w:t>aquélla;</w:t>
      </w:r>
    </w:p>
    <w:p w14:paraId="4D424F58" w14:textId="77777777" w:rsidR="00C477E5" w:rsidRPr="00467340" w:rsidRDefault="005C5B46" w:rsidP="00C14416">
      <w:pPr>
        <w:pStyle w:val="Prrafodelista"/>
        <w:numPr>
          <w:ilvl w:val="0"/>
          <w:numId w:val="4"/>
        </w:numPr>
        <w:tabs>
          <w:tab w:val="left" w:pos="374"/>
        </w:tabs>
        <w:ind w:left="142" w:right="114" w:firstLine="0"/>
        <w:rPr>
          <w:rFonts w:ascii="Arial" w:hAnsi="Arial" w:cs="Arial"/>
          <w:sz w:val="24"/>
          <w:szCs w:val="24"/>
        </w:rPr>
      </w:pPr>
      <w:r w:rsidRPr="00467340">
        <w:rPr>
          <w:rFonts w:ascii="Arial" w:hAnsi="Arial" w:cs="Arial"/>
          <w:b/>
          <w:sz w:val="24"/>
          <w:szCs w:val="24"/>
        </w:rPr>
        <w:t xml:space="preserve">Modernización. </w:t>
      </w:r>
      <w:r w:rsidRPr="00467340">
        <w:rPr>
          <w:rFonts w:ascii="Arial" w:hAnsi="Arial" w:cs="Arial"/>
          <w:sz w:val="24"/>
          <w:szCs w:val="24"/>
        </w:rPr>
        <w:t>El Estado propugnará por el fortalecimiento de la infraestructura y la organización de sus</w:t>
      </w:r>
      <w:r w:rsidRPr="00467340">
        <w:rPr>
          <w:rFonts w:ascii="Arial" w:hAnsi="Arial" w:cs="Arial"/>
          <w:spacing w:val="1"/>
          <w:sz w:val="24"/>
          <w:szCs w:val="24"/>
        </w:rPr>
        <w:t xml:space="preserve"> </w:t>
      </w:r>
      <w:r w:rsidRPr="00467340">
        <w:rPr>
          <w:rFonts w:ascii="Arial" w:hAnsi="Arial" w:cs="Arial"/>
          <w:sz w:val="24"/>
          <w:szCs w:val="24"/>
        </w:rPr>
        <w:t>sistemas</w:t>
      </w:r>
      <w:r w:rsidRPr="00467340">
        <w:rPr>
          <w:rFonts w:ascii="Arial" w:hAnsi="Arial" w:cs="Arial"/>
          <w:spacing w:val="-5"/>
          <w:sz w:val="24"/>
          <w:szCs w:val="24"/>
        </w:rPr>
        <w:t xml:space="preserve"> </w:t>
      </w:r>
      <w:r w:rsidRPr="00467340">
        <w:rPr>
          <w:rFonts w:ascii="Arial" w:hAnsi="Arial" w:cs="Arial"/>
          <w:sz w:val="24"/>
          <w:szCs w:val="24"/>
        </w:rPr>
        <w:t>de</w:t>
      </w:r>
      <w:r w:rsidRPr="00467340">
        <w:rPr>
          <w:rFonts w:ascii="Arial" w:hAnsi="Arial" w:cs="Arial"/>
          <w:spacing w:val="-6"/>
          <w:sz w:val="24"/>
          <w:szCs w:val="24"/>
        </w:rPr>
        <w:t xml:space="preserve"> </w:t>
      </w:r>
      <w:r w:rsidRPr="00467340">
        <w:rPr>
          <w:rFonts w:ascii="Arial" w:hAnsi="Arial" w:cs="Arial"/>
          <w:sz w:val="24"/>
          <w:szCs w:val="24"/>
        </w:rPr>
        <w:t>información,</w:t>
      </w:r>
      <w:r w:rsidRPr="00467340">
        <w:rPr>
          <w:rFonts w:ascii="Arial" w:hAnsi="Arial" w:cs="Arial"/>
          <w:spacing w:val="-2"/>
          <w:sz w:val="24"/>
          <w:szCs w:val="24"/>
        </w:rPr>
        <w:t xml:space="preserve"> </w:t>
      </w:r>
      <w:r w:rsidRPr="00467340">
        <w:rPr>
          <w:rFonts w:ascii="Arial" w:hAnsi="Arial" w:cs="Arial"/>
          <w:sz w:val="24"/>
          <w:szCs w:val="24"/>
        </w:rPr>
        <w:t>estableciendo</w:t>
      </w:r>
      <w:r w:rsidRPr="00467340">
        <w:rPr>
          <w:rFonts w:ascii="Arial" w:hAnsi="Arial" w:cs="Arial"/>
          <w:spacing w:val="-4"/>
          <w:sz w:val="24"/>
          <w:szCs w:val="24"/>
        </w:rPr>
        <w:t xml:space="preserve"> </w:t>
      </w:r>
      <w:r w:rsidRPr="00467340">
        <w:rPr>
          <w:rFonts w:ascii="Arial" w:hAnsi="Arial" w:cs="Arial"/>
          <w:sz w:val="24"/>
          <w:szCs w:val="24"/>
        </w:rPr>
        <w:t>programas</w:t>
      </w:r>
      <w:r w:rsidRPr="00467340">
        <w:rPr>
          <w:rFonts w:ascii="Arial" w:hAnsi="Arial" w:cs="Arial"/>
          <w:spacing w:val="-5"/>
          <w:sz w:val="24"/>
          <w:szCs w:val="24"/>
        </w:rPr>
        <w:t xml:space="preserve"> </w:t>
      </w:r>
      <w:r w:rsidRPr="00467340">
        <w:rPr>
          <w:rFonts w:ascii="Arial" w:hAnsi="Arial" w:cs="Arial"/>
          <w:sz w:val="24"/>
          <w:szCs w:val="24"/>
        </w:rPr>
        <w:t>eficientes</w:t>
      </w:r>
      <w:r w:rsidRPr="00467340">
        <w:rPr>
          <w:rFonts w:ascii="Arial" w:hAnsi="Arial" w:cs="Arial"/>
          <w:spacing w:val="1"/>
          <w:sz w:val="24"/>
          <w:szCs w:val="24"/>
        </w:rPr>
        <w:t xml:space="preserve"> </w:t>
      </w:r>
      <w:r w:rsidRPr="00467340">
        <w:rPr>
          <w:rFonts w:ascii="Arial" w:hAnsi="Arial" w:cs="Arial"/>
          <w:sz w:val="24"/>
          <w:szCs w:val="24"/>
        </w:rPr>
        <w:t>y</w:t>
      </w:r>
      <w:r w:rsidRPr="00467340">
        <w:rPr>
          <w:rFonts w:ascii="Arial" w:hAnsi="Arial" w:cs="Arial"/>
          <w:spacing w:val="-6"/>
          <w:sz w:val="24"/>
          <w:szCs w:val="24"/>
        </w:rPr>
        <w:t xml:space="preserve"> </w:t>
      </w:r>
      <w:r w:rsidRPr="00467340">
        <w:rPr>
          <w:rFonts w:ascii="Arial" w:hAnsi="Arial" w:cs="Arial"/>
          <w:sz w:val="24"/>
          <w:szCs w:val="24"/>
        </w:rPr>
        <w:t>actualizados</w:t>
      </w:r>
      <w:r w:rsidRPr="00467340">
        <w:rPr>
          <w:rFonts w:ascii="Arial" w:hAnsi="Arial" w:cs="Arial"/>
          <w:spacing w:val="-5"/>
          <w:sz w:val="24"/>
          <w:szCs w:val="24"/>
        </w:rPr>
        <w:t xml:space="preserve"> </w:t>
      </w:r>
      <w:r w:rsidRPr="00467340">
        <w:rPr>
          <w:rFonts w:ascii="Arial" w:hAnsi="Arial" w:cs="Arial"/>
          <w:sz w:val="24"/>
          <w:szCs w:val="24"/>
        </w:rPr>
        <w:t>de</w:t>
      </w:r>
      <w:r w:rsidRPr="00467340">
        <w:rPr>
          <w:rFonts w:ascii="Arial" w:hAnsi="Arial" w:cs="Arial"/>
          <w:spacing w:val="-2"/>
          <w:sz w:val="24"/>
          <w:szCs w:val="24"/>
        </w:rPr>
        <w:t xml:space="preserve"> </w:t>
      </w:r>
      <w:r w:rsidRPr="00467340">
        <w:rPr>
          <w:rFonts w:ascii="Arial" w:hAnsi="Arial" w:cs="Arial"/>
          <w:sz w:val="24"/>
          <w:szCs w:val="24"/>
        </w:rPr>
        <w:t>administración</w:t>
      </w:r>
      <w:r w:rsidRPr="00467340">
        <w:rPr>
          <w:rFonts w:ascii="Arial" w:hAnsi="Arial" w:cs="Arial"/>
          <w:spacing w:val="-4"/>
          <w:sz w:val="24"/>
          <w:szCs w:val="24"/>
        </w:rPr>
        <w:t xml:space="preserve"> </w:t>
      </w:r>
      <w:r w:rsidRPr="00467340">
        <w:rPr>
          <w:rFonts w:ascii="Arial" w:hAnsi="Arial" w:cs="Arial"/>
          <w:sz w:val="24"/>
          <w:szCs w:val="24"/>
        </w:rPr>
        <w:t>de</w:t>
      </w:r>
      <w:r w:rsidRPr="00467340">
        <w:rPr>
          <w:rFonts w:ascii="Arial" w:hAnsi="Arial" w:cs="Arial"/>
          <w:spacing w:val="-4"/>
          <w:sz w:val="24"/>
          <w:szCs w:val="24"/>
        </w:rPr>
        <w:t xml:space="preserve"> </w:t>
      </w:r>
      <w:r w:rsidRPr="00467340">
        <w:rPr>
          <w:rFonts w:ascii="Arial" w:hAnsi="Arial" w:cs="Arial"/>
          <w:sz w:val="24"/>
          <w:szCs w:val="24"/>
        </w:rPr>
        <w:t>documentos</w:t>
      </w:r>
      <w:r w:rsidRPr="00467340">
        <w:rPr>
          <w:rFonts w:ascii="Arial" w:hAnsi="Arial" w:cs="Arial"/>
          <w:spacing w:val="-1"/>
          <w:sz w:val="24"/>
          <w:szCs w:val="24"/>
        </w:rPr>
        <w:t xml:space="preserve"> </w:t>
      </w:r>
      <w:r w:rsidRPr="00467340">
        <w:rPr>
          <w:rFonts w:ascii="Arial" w:hAnsi="Arial" w:cs="Arial"/>
          <w:sz w:val="24"/>
          <w:szCs w:val="24"/>
        </w:rPr>
        <w:t>y</w:t>
      </w:r>
      <w:r w:rsidRPr="00467340">
        <w:rPr>
          <w:rFonts w:ascii="Arial" w:hAnsi="Arial" w:cs="Arial"/>
          <w:spacing w:val="-53"/>
          <w:sz w:val="24"/>
          <w:szCs w:val="24"/>
        </w:rPr>
        <w:t xml:space="preserve"> </w:t>
      </w:r>
      <w:r w:rsidRPr="00467340">
        <w:rPr>
          <w:rFonts w:ascii="Arial" w:hAnsi="Arial" w:cs="Arial"/>
          <w:sz w:val="24"/>
          <w:szCs w:val="24"/>
        </w:rPr>
        <w:t>archivos;</w:t>
      </w:r>
    </w:p>
    <w:p w14:paraId="01C57016" w14:textId="1E13EAEC" w:rsidR="00467340" w:rsidRPr="002C300D" w:rsidRDefault="005C5B46" w:rsidP="002C300D">
      <w:pPr>
        <w:pStyle w:val="Prrafodelista"/>
        <w:numPr>
          <w:ilvl w:val="0"/>
          <w:numId w:val="4"/>
        </w:numPr>
        <w:tabs>
          <w:tab w:val="left" w:pos="355"/>
        </w:tabs>
        <w:ind w:left="142" w:right="114" w:firstLine="0"/>
        <w:rPr>
          <w:rFonts w:ascii="Arial" w:hAnsi="Arial" w:cs="Arial"/>
          <w:sz w:val="24"/>
          <w:szCs w:val="24"/>
        </w:rPr>
      </w:pPr>
      <w:r w:rsidRPr="00467340">
        <w:rPr>
          <w:rFonts w:ascii="Arial" w:hAnsi="Arial" w:cs="Arial"/>
          <w:b/>
          <w:sz w:val="24"/>
          <w:szCs w:val="24"/>
        </w:rPr>
        <w:t>Función</w:t>
      </w:r>
      <w:r w:rsidRPr="00467340">
        <w:rPr>
          <w:rFonts w:ascii="Arial" w:hAnsi="Arial" w:cs="Arial"/>
          <w:b/>
          <w:spacing w:val="1"/>
          <w:sz w:val="24"/>
          <w:szCs w:val="24"/>
        </w:rPr>
        <w:t xml:space="preserve"> </w:t>
      </w:r>
      <w:r w:rsidRPr="00467340">
        <w:rPr>
          <w:rFonts w:ascii="Arial" w:hAnsi="Arial" w:cs="Arial"/>
          <w:b/>
          <w:sz w:val="24"/>
          <w:szCs w:val="24"/>
        </w:rPr>
        <w:t>de</w:t>
      </w:r>
      <w:r w:rsidRPr="00467340">
        <w:rPr>
          <w:rFonts w:ascii="Arial" w:hAnsi="Arial" w:cs="Arial"/>
          <w:b/>
          <w:spacing w:val="1"/>
          <w:sz w:val="24"/>
          <w:szCs w:val="24"/>
        </w:rPr>
        <w:t xml:space="preserve"> </w:t>
      </w:r>
      <w:r w:rsidRPr="00467340">
        <w:rPr>
          <w:rFonts w:ascii="Arial" w:hAnsi="Arial" w:cs="Arial"/>
          <w:b/>
          <w:sz w:val="24"/>
          <w:szCs w:val="24"/>
        </w:rPr>
        <w:t>los</w:t>
      </w:r>
      <w:r w:rsidRPr="00467340">
        <w:rPr>
          <w:rFonts w:ascii="Arial" w:hAnsi="Arial" w:cs="Arial"/>
          <w:b/>
          <w:spacing w:val="1"/>
          <w:sz w:val="24"/>
          <w:szCs w:val="24"/>
        </w:rPr>
        <w:t xml:space="preserve"> </w:t>
      </w:r>
      <w:r w:rsidRPr="00467340">
        <w:rPr>
          <w:rFonts w:ascii="Arial" w:hAnsi="Arial" w:cs="Arial"/>
          <w:b/>
          <w:sz w:val="24"/>
          <w:szCs w:val="24"/>
        </w:rPr>
        <w:t>archivos</w:t>
      </w:r>
      <w:r w:rsidRPr="00467340">
        <w:rPr>
          <w:rFonts w:ascii="Arial" w:hAnsi="Arial" w:cs="Arial"/>
          <w:sz w:val="24"/>
          <w:szCs w:val="24"/>
        </w:rPr>
        <w:t>.</w:t>
      </w:r>
      <w:r w:rsidRPr="00467340">
        <w:rPr>
          <w:rFonts w:ascii="Arial" w:hAnsi="Arial" w:cs="Arial"/>
          <w:spacing w:val="1"/>
          <w:sz w:val="24"/>
          <w:szCs w:val="24"/>
        </w:rPr>
        <w:t xml:space="preserve"> </w:t>
      </w:r>
      <w:r w:rsidRPr="00467340">
        <w:rPr>
          <w:rFonts w:ascii="Arial" w:hAnsi="Arial" w:cs="Arial"/>
          <w:sz w:val="24"/>
          <w:szCs w:val="24"/>
        </w:rPr>
        <w:t>Los</w:t>
      </w:r>
      <w:r w:rsidRPr="00467340">
        <w:rPr>
          <w:rFonts w:ascii="Arial" w:hAnsi="Arial" w:cs="Arial"/>
          <w:spacing w:val="1"/>
          <w:sz w:val="24"/>
          <w:szCs w:val="24"/>
        </w:rPr>
        <w:t xml:space="preserve"> </w:t>
      </w:r>
      <w:r w:rsidRPr="00467340">
        <w:rPr>
          <w:rFonts w:ascii="Arial" w:hAnsi="Arial" w:cs="Arial"/>
          <w:sz w:val="24"/>
          <w:szCs w:val="24"/>
        </w:rPr>
        <w:t>archivos</w:t>
      </w:r>
      <w:r w:rsidRPr="00467340">
        <w:rPr>
          <w:rFonts w:ascii="Arial" w:hAnsi="Arial" w:cs="Arial"/>
          <w:spacing w:val="1"/>
          <w:sz w:val="24"/>
          <w:szCs w:val="24"/>
        </w:rPr>
        <w:t xml:space="preserve"> </w:t>
      </w:r>
      <w:r w:rsidRPr="00467340">
        <w:rPr>
          <w:rFonts w:ascii="Arial" w:hAnsi="Arial" w:cs="Arial"/>
          <w:sz w:val="24"/>
          <w:szCs w:val="24"/>
        </w:rPr>
        <w:t>en</w:t>
      </w:r>
      <w:r w:rsidRPr="00467340">
        <w:rPr>
          <w:rFonts w:ascii="Arial" w:hAnsi="Arial" w:cs="Arial"/>
          <w:spacing w:val="1"/>
          <w:sz w:val="24"/>
          <w:szCs w:val="24"/>
        </w:rPr>
        <w:t xml:space="preserve"> </w:t>
      </w:r>
      <w:r w:rsidRPr="00467340">
        <w:rPr>
          <w:rFonts w:ascii="Arial" w:hAnsi="Arial" w:cs="Arial"/>
          <w:sz w:val="24"/>
          <w:szCs w:val="24"/>
        </w:rPr>
        <w:t>un</w:t>
      </w:r>
      <w:r w:rsidRPr="00467340">
        <w:rPr>
          <w:rFonts w:ascii="Arial" w:hAnsi="Arial" w:cs="Arial"/>
          <w:spacing w:val="1"/>
          <w:sz w:val="24"/>
          <w:szCs w:val="24"/>
        </w:rPr>
        <w:t xml:space="preserve"> </w:t>
      </w:r>
      <w:r w:rsidRPr="00467340">
        <w:rPr>
          <w:rFonts w:ascii="Arial" w:hAnsi="Arial" w:cs="Arial"/>
          <w:sz w:val="24"/>
          <w:szCs w:val="24"/>
        </w:rPr>
        <w:t>Estado</w:t>
      </w:r>
      <w:r w:rsidRPr="00467340">
        <w:rPr>
          <w:rFonts w:ascii="Arial" w:hAnsi="Arial" w:cs="Arial"/>
          <w:spacing w:val="1"/>
          <w:sz w:val="24"/>
          <w:szCs w:val="24"/>
        </w:rPr>
        <w:t xml:space="preserve"> </w:t>
      </w:r>
      <w:r w:rsidRPr="00467340">
        <w:rPr>
          <w:rFonts w:ascii="Arial" w:hAnsi="Arial" w:cs="Arial"/>
          <w:sz w:val="24"/>
          <w:szCs w:val="24"/>
        </w:rPr>
        <w:t>de</w:t>
      </w:r>
      <w:r w:rsidRPr="00467340">
        <w:rPr>
          <w:rFonts w:ascii="Arial" w:hAnsi="Arial" w:cs="Arial"/>
          <w:spacing w:val="1"/>
          <w:sz w:val="24"/>
          <w:szCs w:val="24"/>
        </w:rPr>
        <w:t xml:space="preserve"> </w:t>
      </w:r>
      <w:r w:rsidRPr="00467340">
        <w:rPr>
          <w:rFonts w:ascii="Arial" w:hAnsi="Arial" w:cs="Arial"/>
          <w:sz w:val="24"/>
          <w:szCs w:val="24"/>
        </w:rPr>
        <w:t>Derecho</w:t>
      </w:r>
      <w:r w:rsidRPr="00467340">
        <w:rPr>
          <w:rFonts w:ascii="Arial" w:hAnsi="Arial" w:cs="Arial"/>
          <w:spacing w:val="1"/>
          <w:sz w:val="24"/>
          <w:szCs w:val="24"/>
        </w:rPr>
        <w:t xml:space="preserve"> </w:t>
      </w:r>
      <w:r w:rsidRPr="00467340">
        <w:rPr>
          <w:rFonts w:ascii="Arial" w:hAnsi="Arial" w:cs="Arial"/>
          <w:sz w:val="24"/>
          <w:szCs w:val="24"/>
        </w:rPr>
        <w:t>cumplen</w:t>
      </w:r>
      <w:r w:rsidRPr="00467340">
        <w:rPr>
          <w:rFonts w:ascii="Arial" w:hAnsi="Arial" w:cs="Arial"/>
          <w:spacing w:val="1"/>
          <w:sz w:val="24"/>
          <w:szCs w:val="24"/>
        </w:rPr>
        <w:t xml:space="preserve"> </w:t>
      </w:r>
      <w:r w:rsidRPr="00467340">
        <w:rPr>
          <w:rFonts w:ascii="Arial" w:hAnsi="Arial" w:cs="Arial"/>
          <w:sz w:val="24"/>
          <w:szCs w:val="24"/>
        </w:rPr>
        <w:t>una</w:t>
      </w:r>
      <w:r w:rsidRPr="00467340">
        <w:rPr>
          <w:rFonts w:ascii="Arial" w:hAnsi="Arial" w:cs="Arial"/>
          <w:spacing w:val="1"/>
          <w:sz w:val="24"/>
          <w:szCs w:val="24"/>
        </w:rPr>
        <w:t xml:space="preserve"> </w:t>
      </w:r>
      <w:r w:rsidRPr="00467340">
        <w:rPr>
          <w:rFonts w:ascii="Arial" w:hAnsi="Arial" w:cs="Arial"/>
          <w:sz w:val="24"/>
          <w:szCs w:val="24"/>
        </w:rPr>
        <w:t>función</w:t>
      </w:r>
      <w:r w:rsidRPr="00467340">
        <w:rPr>
          <w:rFonts w:ascii="Arial" w:hAnsi="Arial" w:cs="Arial"/>
          <w:spacing w:val="1"/>
          <w:sz w:val="24"/>
          <w:szCs w:val="24"/>
        </w:rPr>
        <w:t xml:space="preserve"> </w:t>
      </w:r>
    </w:p>
    <w:p w14:paraId="03EAC14F" w14:textId="38572223" w:rsidR="00C477E5" w:rsidRPr="00467340" w:rsidRDefault="005C5B46" w:rsidP="00467340">
      <w:pPr>
        <w:pStyle w:val="Prrafodelista"/>
        <w:tabs>
          <w:tab w:val="left" w:pos="355"/>
        </w:tabs>
        <w:ind w:left="142" w:right="114" w:firstLine="0"/>
        <w:rPr>
          <w:rFonts w:ascii="Arial" w:hAnsi="Arial" w:cs="Arial"/>
          <w:sz w:val="24"/>
          <w:szCs w:val="24"/>
        </w:rPr>
      </w:pPr>
      <w:r w:rsidRPr="00467340">
        <w:rPr>
          <w:rFonts w:ascii="Arial" w:hAnsi="Arial" w:cs="Arial"/>
          <w:sz w:val="24"/>
          <w:szCs w:val="24"/>
        </w:rPr>
        <w:t>probatoria,</w:t>
      </w:r>
      <w:r w:rsidRPr="00467340">
        <w:rPr>
          <w:rFonts w:ascii="Arial" w:hAnsi="Arial" w:cs="Arial"/>
          <w:spacing w:val="1"/>
          <w:sz w:val="24"/>
          <w:szCs w:val="24"/>
        </w:rPr>
        <w:t xml:space="preserve"> </w:t>
      </w:r>
      <w:r w:rsidRPr="00467340">
        <w:rPr>
          <w:rFonts w:ascii="Arial" w:hAnsi="Arial" w:cs="Arial"/>
          <w:sz w:val="24"/>
          <w:szCs w:val="24"/>
        </w:rPr>
        <w:t>garantizadora</w:t>
      </w:r>
      <w:r w:rsidRPr="00467340">
        <w:rPr>
          <w:rFonts w:ascii="Arial" w:hAnsi="Arial" w:cs="Arial"/>
          <w:spacing w:val="1"/>
          <w:sz w:val="24"/>
          <w:szCs w:val="24"/>
        </w:rPr>
        <w:t xml:space="preserve"> </w:t>
      </w:r>
      <w:r w:rsidRPr="00467340">
        <w:rPr>
          <w:rFonts w:ascii="Arial" w:hAnsi="Arial" w:cs="Arial"/>
          <w:sz w:val="24"/>
          <w:szCs w:val="24"/>
        </w:rPr>
        <w:t>y</w:t>
      </w:r>
      <w:r w:rsidRPr="00467340">
        <w:rPr>
          <w:rFonts w:ascii="Arial" w:hAnsi="Arial" w:cs="Arial"/>
          <w:spacing w:val="-2"/>
          <w:sz w:val="24"/>
          <w:szCs w:val="24"/>
        </w:rPr>
        <w:t xml:space="preserve"> </w:t>
      </w:r>
      <w:r w:rsidRPr="00467340">
        <w:rPr>
          <w:rFonts w:ascii="Arial" w:hAnsi="Arial" w:cs="Arial"/>
          <w:sz w:val="24"/>
          <w:szCs w:val="24"/>
        </w:rPr>
        <w:t>perpetuadora;</w:t>
      </w:r>
    </w:p>
    <w:p w14:paraId="60069B1C" w14:textId="77777777" w:rsidR="00C477E5" w:rsidRPr="00467340" w:rsidRDefault="005C5B46" w:rsidP="00C14416">
      <w:pPr>
        <w:pStyle w:val="Prrafodelista"/>
        <w:numPr>
          <w:ilvl w:val="0"/>
          <w:numId w:val="4"/>
        </w:numPr>
        <w:tabs>
          <w:tab w:val="left" w:pos="295"/>
        </w:tabs>
        <w:ind w:left="142" w:right="114" w:firstLine="0"/>
        <w:rPr>
          <w:rFonts w:ascii="Arial" w:hAnsi="Arial" w:cs="Arial"/>
          <w:sz w:val="24"/>
          <w:szCs w:val="24"/>
        </w:rPr>
      </w:pPr>
      <w:r w:rsidRPr="00467340">
        <w:rPr>
          <w:rFonts w:ascii="Arial" w:hAnsi="Arial" w:cs="Arial"/>
          <w:b/>
          <w:sz w:val="24"/>
          <w:szCs w:val="24"/>
        </w:rPr>
        <w:t xml:space="preserve">Manejo y aprovechamiento de los archivos. </w:t>
      </w:r>
      <w:r w:rsidRPr="00467340">
        <w:rPr>
          <w:rFonts w:ascii="Arial" w:hAnsi="Arial" w:cs="Arial"/>
          <w:sz w:val="24"/>
          <w:szCs w:val="24"/>
        </w:rPr>
        <w:t>El manejo y aprovechamiento de los recursos informativos de</w:t>
      </w:r>
      <w:r w:rsidRPr="00467340">
        <w:rPr>
          <w:rFonts w:ascii="Arial" w:hAnsi="Arial" w:cs="Arial"/>
          <w:spacing w:val="1"/>
          <w:sz w:val="24"/>
          <w:szCs w:val="24"/>
        </w:rPr>
        <w:t xml:space="preserve"> </w:t>
      </w:r>
      <w:r w:rsidRPr="00467340">
        <w:rPr>
          <w:rFonts w:ascii="Arial" w:hAnsi="Arial" w:cs="Arial"/>
          <w:sz w:val="24"/>
          <w:szCs w:val="24"/>
        </w:rPr>
        <w:t>archivo responden a la naturaleza de la administración pública y a los fines del Estado y de la sociedad, siendo</w:t>
      </w:r>
      <w:r w:rsidRPr="00467340">
        <w:rPr>
          <w:rFonts w:ascii="Arial" w:hAnsi="Arial" w:cs="Arial"/>
          <w:spacing w:val="1"/>
          <w:sz w:val="24"/>
          <w:szCs w:val="24"/>
        </w:rPr>
        <w:t xml:space="preserve"> </w:t>
      </w:r>
      <w:r w:rsidRPr="00467340">
        <w:rPr>
          <w:rFonts w:ascii="Arial" w:hAnsi="Arial" w:cs="Arial"/>
          <w:sz w:val="24"/>
          <w:szCs w:val="24"/>
        </w:rPr>
        <w:t>contraria</w:t>
      </w:r>
      <w:r w:rsidRPr="00467340">
        <w:rPr>
          <w:rFonts w:ascii="Arial" w:hAnsi="Arial" w:cs="Arial"/>
          <w:spacing w:val="-2"/>
          <w:sz w:val="24"/>
          <w:szCs w:val="24"/>
        </w:rPr>
        <w:t xml:space="preserve"> </w:t>
      </w:r>
      <w:r w:rsidRPr="00467340">
        <w:rPr>
          <w:rFonts w:ascii="Arial" w:hAnsi="Arial" w:cs="Arial"/>
          <w:sz w:val="24"/>
          <w:szCs w:val="24"/>
        </w:rPr>
        <w:t>cualquier</w:t>
      </w:r>
      <w:r w:rsidRPr="00467340">
        <w:rPr>
          <w:rFonts w:ascii="Arial" w:hAnsi="Arial" w:cs="Arial"/>
          <w:spacing w:val="-1"/>
          <w:sz w:val="24"/>
          <w:szCs w:val="24"/>
        </w:rPr>
        <w:t xml:space="preserve"> </w:t>
      </w:r>
      <w:r w:rsidRPr="00467340">
        <w:rPr>
          <w:rFonts w:ascii="Arial" w:hAnsi="Arial" w:cs="Arial"/>
          <w:sz w:val="24"/>
          <w:szCs w:val="24"/>
        </w:rPr>
        <w:t>otra</w:t>
      </w:r>
      <w:r w:rsidRPr="00467340">
        <w:rPr>
          <w:rFonts w:ascii="Arial" w:hAnsi="Arial" w:cs="Arial"/>
          <w:spacing w:val="1"/>
          <w:sz w:val="24"/>
          <w:szCs w:val="24"/>
        </w:rPr>
        <w:t xml:space="preserve"> </w:t>
      </w:r>
      <w:r w:rsidRPr="00467340">
        <w:rPr>
          <w:rFonts w:ascii="Arial" w:hAnsi="Arial" w:cs="Arial"/>
          <w:sz w:val="24"/>
          <w:szCs w:val="24"/>
        </w:rPr>
        <w:t>práctica</w:t>
      </w:r>
      <w:r w:rsidRPr="00467340">
        <w:rPr>
          <w:rFonts w:ascii="Arial" w:hAnsi="Arial" w:cs="Arial"/>
          <w:spacing w:val="-1"/>
          <w:sz w:val="24"/>
          <w:szCs w:val="24"/>
        </w:rPr>
        <w:t xml:space="preserve"> </w:t>
      </w:r>
      <w:r w:rsidRPr="00467340">
        <w:rPr>
          <w:rFonts w:ascii="Arial" w:hAnsi="Arial" w:cs="Arial"/>
          <w:sz w:val="24"/>
          <w:szCs w:val="24"/>
        </w:rPr>
        <w:t>sustitutiva;</w:t>
      </w:r>
    </w:p>
    <w:p w14:paraId="78796FD6" w14:textId="798CC3DF" w:rsidR="00C477E5" w:rsidRPr="00467340" w:rsidRDefault="005C5B46" w:rsidP="00C14416">
      <w:pPr>
        <w:pStyle w:val="Prrafodelista"/>
        <w:numPr>
          <w:ilvl w:val="0"/>
          <w:numId w:val="4"/>
        </w:numPr>
        <w:tabs>
          <w:tab w:val="left" w:pos="382"/>
        </w:tabs>
        <w:ind w:left="142" w:right="114" w:firstLine="0"/>
        <w:rPr>
          <w:rFonts w:ascii="Arial" w:hAnsi="Arial" w:cs="Arial"/>
          <w:sz w:val="24"/>
          <w:szCs w:val="24"/>
        </w:rPr>
      </w:pPr>
      <w:r w:rsidRPr="00467340">
        <w:rPr>
          <w:rFonts w:ascii="Arial" w:hAnsi="Arial" w:cs="Arial"/>
          <w:b/>
          <w:sz w:val="24"/>
          <w:szCs w:val="24"/>
        </w:rPr>
        <w:t xml:space="preserve">Interpretación. </w:t>
      </w:r>
      <w:r w:rsidRPr="00467340">
        <w:rPr>
          <w:rFonts w:ascii="Arial" w:hAnsi="Arial" w:cs="Arial"/>
          <w:sz w:val="24"/>
          <w:szCs w:val="24"/>
        </w:rPr>
        <w:t>Las disposiciones de la presente ley y sus derechos reglamentarios se interpretarán de</w:t>
      </w:r>
      <w:r w:rsidRPr="00467340">
        <w:rPr>
          <w:rFonts w:ascii="Arial" w:hAnsi="Arial" w:cs="Arial"/>
          <w:spacing w:val="1"/>
          <w:sz w:val="24"/>
          <w:szCs w:val="24"/>
        </w:rPr>
        <w:t xml:space="preserve"> </w:t>
      </w:r>
      <w:r w:rsidRPr="00467340">
        <w:rPr>
          <w:rFonts w:ascii="Arial" w:hAnsi="Arial" w:cs="Arial"/>
          <w:sz w:val="24"/>
          <w:szCs w:val="24"/>
        </w:rPr>
        <w:t>conformidad con la Constitución Política y los tratados o convenios internacionales que sobre la materia celebre</w:t>
      </w:r>
      <w:r w:rsidRPr="00467340">
        <w:rPr>
          <w:rFonts w:ascii="Arial" w:hAnsi="Arial" w:cs="Arial"/>
          <w:spacing w:val="-54"/>
          <w:sz w:val="24"/>
          <w:szCs w:val="24"/>
        </w:rPr>
        <w:t xml:space="preserve"> </w:t>
      </w:r>
      <w:r w:rsidRPr="00467340">
        <w:rPr>
          <w:rFonts w:ascii="Arial" w:hAnsi="Arial" w:cs="Arial"/>
          <w:sz w:val="24"/>
          <w:szCs w:val="24"/>
        </w:rPr>
        <w:t>el</w:t>
      </w:r>
      <w:r w:rsidRPr="00467340">
        <w:rPr>
          <w:rFonts w:ascii="Arial" w:hAnsi="Arial" w:cs="Arial"/>
          <w:spacing w:val="-1"/>
          <w:sz w:val="24"/>
          <w:szCs w:val="24"/>
        </w:rPr>
        <w:t xml:space="preserve"> </w:t>
      </w:r>
      <w:r w:rsidRPr="00467340">
        <w:rPr>
          <w:rFonts w:ascii="Arial" w:hAnsi="Arial" w:cs="Arial"/>
          <w:sz w:val="24"/>
          <w:szCs w:val="24"/>
        </w:rPr>
        <w:t>Estado</w:t>
      </w:r>
      <w:r w:rsidRPr="00467340">
        <w:rPr>
          <w:rFonts w:ascii="Arial" w:hAnsi="Arial" w:cs="Arial"/>
          <w:spacing w:val="1"/>
          <w:sz w:val="24"/>
          <w:szCs w:val="24"/>
        </w:rPr>
        <w:t xml:space="preserve"> </w:t>
      </w:r>
      <w:r w:rsidRPr="00467340">
        <w:rPr>
          <w:rFonts w:ascii="Arial" w:hAnsi="Arial" w:cs="Arial"/>
          <w:sz w:val="24"/>
          <w:szCs w:val="24"/>
        </w:rPr>
        <w:t>colombiano.</w:t>
      </w:r>
    </w:p>
    <w:p w14:paraId="28433999" w14:textId="77777777" w:rsidR="0070650C" w:rsidRPr="00467340" w:rsidRDefault="0070650C" w:rsidP="00C14416">
      <w:pPr>
        <w:pStyle w:val="Prrafodelista"/>
        <w:tabs>
          <w:tab w:val="left" w:pos="382"/>
        </w:tabs>
        <w:ind w:left="142" w:right="114" w:firstLine="0"/>
        <w:rPr>
          <w:rFonts w:ascii="Arial" w:hAnsi="Arial" w:cs="Arial"/>
          <w:sz w:val="24"/>
          <w:szCs w:val="24"/>
        </w:rPr>
      </w:pPr>
    </w:p>
    <w:p w14:paraId="65C46FCF" w14:textId="7CC35597" w:rsidR="00C477E5" w:rsidRPr="00467340" w:rsidRDefault="005C5B46" w:rsidP="00C14416">
      <w:pPr>
        <w:pStyle w:val="Textoindependiente"/>
        <w:ind w:left="142" w:right="114"/>
        <w:rPr>
          <w:rFonts w:ascii="Arial" w:hAnsi="Arial" w:cs="Arial"/>
          <w:sz w:val="24"/>
          <w:szCs w:val="24"/>
        </w:rPr>
      </w:pPr>
      <w:r w:rsidRPr="00467340">
        <w:rPr>
          <w:rFonts w:ascii="Arial" w:hAnsi="Arial" w:cs="Arial"/>
          <w:sz w:val="24"/>
          <w:szCs w:val="24"/>
        </w:rPr>
        <w:t xml:space="preserve">De manera adicional adoptará los siguientes principios que guiarán la Gestión Documental en la </w:t>
      </w:r>
      <w:r w:rsidR="003E4C78" w:rsidRPr="00467340">
        <w:rPr>
          <w:rFonts w:ascii="Arial" w:hAnsi="Arial" w:cs="Arial"/>
          <w:sz w:val="24"/>
          <w:szCs w:val="24"/>
        </w:rPr>
        <w:t>UAE</w:t>
      </w:r>
      <w:r w:rsidR="0070650C" w:rsidRPr="00467340">
        <w:rPr>
          <w:rFonts w:ascii="Arial" w:hAnsi="Arial" w:cs="Arial"/>
          <w:sz w:val="24"/>
          <w:szCs w:val="24"/>
        </w:rPr>
        <w:t xml:space="preserve"> </w:t>
      </w:r>
      <w:r w:rsidR="003E4C78" w:rsidRPr="00467340">
        <w:rPr>
          <w:rFonts w:ascii="Arial" w:hAnsi="Arial" w:cs="Arial"/>
          <w:sz w:val="24"/>
          <w:szCs w:val="24"/>
        </w:rPr>
        <w:t>C</w:t>
      </w:r>
      <w:r w:rsidR="0070650C" w:rsidRPr="00467340">
        <w:rPr>
          <w:rFonts w:ascii="Arial" w:hAnsi="Arial" w:cs="Arial"/>
          <w:sz w:val="24"/>
          <w:szCs w:val="24"/>
        </w:rPr>
        <w:t xml:space="preserve">uerpo </w:t>
      </w:r>
      <w:r w:rsidR="003E4C78" w:rsidRPr="00467340">
        <w:rPr>
          <w:rFonts w:ascii="Arial" w:hAnsi="Arial" w:cs="Arial"/>
          <w:sz w:val="24"/>
          <w:szCs w:val="24"/>
        </w:rPr>
        <w:t>O</w:t>
      </w:r>
      <w:r w:rsidR="0070650C" w:rsidRPr="00467340">
        <w:rPr>
          <w:rFonts w:ascii="Arial" w:hAnsi="Arial" w:cs="Arial"/>
          <w:sz w:val="24"/>
          <w:szCs w:val="24"/>
        </w:rPr>
        <w:t xml:space="preserve">ficial de </w:t>
      </w:r>
      <w:r w:rsidR="003E4C78" w:rsidRPr="00467340">
        <w:rPr>
          <w:rFonts w:ascii="Arial" w:hAnsi="Arial" w:cs="Arial"/>
          <w:sz w:val="24"/>
          <w:szCs w:val="24"/>
        </w:rPr>
        <w:t>B</w:t>
      </w:r>
      <w:r w:rsidR="0070650C" w:rsidRPr="00467340">
        <w:rPr>
          <w:rFonts w:ascii="Arial" w:hAnsi="Arial" w:cs="Arial"/>
          <w:sz w:val="24"/>
          <w:szCs w:val="24"/>
        </w:rPr>
        <w:t>omberos</w:t>
      </w:r>
      <w:r w:rsidRPr="00467340">
        <w:rPr>
          <w:rFonts w:ascii="Arial" w:hAnsi="Arial" w:cs="Arial"/>
          <w:sz w:val="24"/>
          <w:szCs w:val="24"/>
        </w:rPr>
        <w:t>:</w:t>
      </w:r>
    </w:p>
    <w:p w14:paraId="0AED93A2" w14:textId="77777777" w:rsidR="0070650C" w:rsidRPr="00467340" w:rsidRDefault="0070650C" w:rsidP="00C14416">
      <w:pPr>
        <w:pStyle w:val="Textoindependiente"/>
        <w:ind w:left="142" w:right="114"/>
        <w:rPr>
          <w:rFonts w:ascii="Arial" w:hAnsi="Arial" w:cs="Arial"/>
          <w:sz w:val="24"/>
          <w:szCs w:val="24"/>
        </w:rPr>
      </w:pPr>
    </w:p>
    <w:p w14:paraId="3C0236D6" w14:textId="77777777" w:rsidR="00C477E5" w:rsidRPr="00467340" w:rsidRDefault="005C5B46" w:rsidP="00C14416">
      <w:pPr>
        <w:pStyle w:val="Prrafodelista"/>
        <w:numPr>
          <w:ilvl w:val="0"/>
          <w:numId w:val="3"/>
        </w:numPr>
        <w:tabs>
          <w:tab w:val="left" w:pos="356"/>
        </w:tabs>
        <w:ind w:left="142" w:right="114" w:firstLine="0"/>
        <w:rPr>
          <w:rFonts w:ascii="Arial" w:hAnsi="Arial" w:cs="Arial"/>
          <w:sz w:val="24"/>
          <w:szCs w:val="24"/>
        </w:rPr>
      </w:pPr>
      <w:r w:rsidRPr="00467340">
        <w:rPr>
          <w:rFonts w:ascii="Arial" w:hAnsi="Arial" w:cs="Arial"/>
          <w:b/>
          <w:sz w:val="24"/>
          <w:szCs w:val="24"/>
        </w:rPr>
        <w:t>Estandarización</w:t>
      </w:r>
      <w:r w:rsidRPr="00467340">
        <w:rPr>
          <w:rFonts w:ascii="Arial" w:hAnsi="Arial" w:cs="Arial"/>
          <w:sz w:val="24"/>
          <w:szCs w:val="24"/>
        </w:rPr>
        <w:t>: Establecer estándares, procedimientos y pautas para la gestión de la calidad a través del</w:t>
      </w:r>
      <w:r w:rsidRPr="00467340">
        <w:rPr>
          <w:rFonts w:ascii="Arial" w:hAnsi="Arial" w:cs="Arial"/>
          <w:spacing w:val="1"/>
          <w:sz w:val="24"/>
          <w:szCs w:val="24"/>
        </w:rPr>
        <w:t xml:space="preserve"> </w:t>
      </w:r>
      <w:r w:rsidRPr="00467340">
        <w:rPr>
          <w:rFonts w:ascii="Arial" w:hAnsi="Arial" w:cs="Arial"/>
          <w:sz w:val="24"/>
          <w:szCs w:val="24"/>
        </w:rPr>
        <w:t>marco</w:t>
      </w:r>
      <w:r w:rsidRPr="00467340">
        <w:rPr>
          <w:rFonts w:ascii="Arial" w:hAnsi="Arial" w:cs="Arial"/>
          <w:spacing w:val="-2"/>
          <w:sz w:val="24"/>
          <w:szCs w:val="24"/>
        </w:rPr>
        <w:t xml:space="preserve"> </w:t>
      </w:r>
      <w:r w:rsidRPr="00467340">
        <w:rPr>
          <w:rFonts w:ascii="Arial" w:hAnsi="Arial" w:cs="Arial"/>
          <w:sz w:val="24"/>
          <w:szCs w:val="24"/>
        </w:rPr>
        <w:t>de</w:t>
      </w:r>
      <w:r w:rsidRPr="00467340">
        <w:rPr>
          <w:rFonts w:ascii="Arial" w:hAnsi="Arial" w:cs="Arial"/>
          <w:spacing w:val="-1"/>
          <w:sz w:val="24"/>
          <w:szCs w:val="24"/>
        </w:rPr>
        <w:t xml:space="preserve"> </w:t>
      </w:r>
      <w:r w:rsidRPr="00467340">
        <w:rPr>
          <w:rFonts w:ascii="Arial" w:hAnsi="Arial" w:cs="Arial"/>
          <w:sz w:val="24"/>
          <w:szCs w:val="24"/>
        </w:rPr>
        <w:t>gestión</w:t>
      </w:r>
      <w:r w:rsidRPr="00467340">
        <w:rPr>
          <w:rFonts w:ascii="Arial" w:hAnsi="Arial" w:cs="Arial"/>
          <w:spacing w:val="1"/>
          <w:sz w:val="24"/>
          <w:szCs w:val="24"/>
        </w:rPr>
        <w:t xml:space="preserve"> </w:t>
      </w:r>
      <w:r w:rsidRPr="00467340">
        <w:rPr>
          <w:rFonts w:ascii="Arial" w:hAnsi="Arial" w:cs="Arial"/>
          <w:sz w:val="24"/>
          <w:szCs w:val="24"/>
        </w:rPr>
        <w:t>de</w:t>
      </w:r>
      <w:r w:rsidRPr="00467340">
        <w:rPr>
          <w:rFonts w:ascii="Arial" w:hAnsi="Arial" w:cs="Arial"/>
          <w:spacing w:val="1"/>
          <w:sz w:val="24"/>
          <w:szCs w:val="24"/>
        </w:rPr>
        <w:t xml:space="preserve"> </w:t>
      </w:r>
      <w:r w:rsidRPr="00467340">
        <w:rPr>
          <w:rFonts w:ascii="Arial" w:hAnsi="Arial" w:cs="Arial"/>
          <w:sz w:val="24"/>
          <w:szCs w:val="24"/>
        </w:rPr>
        <w:t>documentos.</w:t>
      </w:r>
    </w:p>
    <w:p w14:paraId="3BFE7307" w14:textId="77777777" w:rsidR="00C477E5" w:rsidRPr="00467340" w:rsidRDefault="005C5B46" w:rsidP="00C14416">
      <w:pPr>
        <w:pStyle w:val="Prrafodelista"/>
        <w:numPr>
          <w:ilvl w:val="0"/>
          <w:numId w:val="3"/>
        </w:numPr>
        <w:tabs>
          <w:tab w:val="left" w:pos="355"/>
        </w:tabs>
        <w:ind w:left="142" w:right="114" w:firstLine="0"/>
        <w:rPr>
          <w:rFonts w:ascii="Arial" w:hAnsi="Arial" w:cs="Arial"/>
          <w:sz w:val="24"/>
          <w:szCs w:val="24"/>
        </w:rPr>
      </w:pPr>
      <w:r w:rsidRPr="00467340">
        <w:rPr>
          <w:rFonts w:ascii="Arial" w:hAnsi="Arial" w:cs="Arial"/>
          <w:b/>
          <w:sz w:val="24"/>
          <w:szCs w:val="24"/>
        </w:rPr>
        <w:t>Gestión</w:t>
      </w:r>
      <w:r w:rsidRPr="00467340">
        <w:rPr>
          <w:rFonts w:ascii="Arial" w:hAnsi="Arial" w:cs="Arial"/>
          <w:b/>
          <w:spacing w:val="-6"/>
          <w:sz w:val="24"/>
          <w:szCs w:val="24"/>
        </w:rPr>
        <w:t xml:space="preserve"> </w:t>
      </w:r>
      <w:r w:rsidRPr="00467340">
        <w:rPr>
          <w:rFonts w:ascii="Arial" w:hAnsi="Arial" w:cs="Arial"/>
          <w:b/>
          <w:sz w:val="24"/>
          <w:szCs w:val="24"/>
        </w:rPr>
        <w:t>del</w:t>
      </w:r>
      <w:r w:rsidRPr="00467340">
        <w:rPr>
          <w:rFonts w:ascii="Arial" w:hAnsi="Arial" w:cs="Arial"/>
          <w:b/>
          <w:spacing w:val="-7"/>
          <w:sz w:val="24"/>
          <w:szCs w:val="24"/>
        </w:rPr>
        <w:t xml:space="preserve"> </w:t>
      </w:r>
      <w:r w:rsidRPr="00467340">
        <w:rPr>
          <w:rFonts w:ascii="Arial" w:hAnsi="Arial" w:cs="Arial"/>
          <w:b/>
          <w:sz w:val="24"/>
          <w:szCs w:val="24"/>
        </w:rPr>
        <w:t>Conocimiento:</w:t>
      </w:r>
      <w:r w:rsidRPr="00467340">
        <w:rPr>
          <w:rFonts w:ascii="Arial" w:hAnsi="Arial" w:cs="Arial"/>
          <w:b/>
          <w:spacing w:val="-1"/>
          <w:sz w:val="24"/>
          <w:szCs w:val="24"/>
        </w:rPr>
        <w:t xml:space="preserve"> </w:t>
      </w:r>
      <w:r w:rsidRPr="00467340">
        <w:rPr>
          <w:rFonts w:ascii="Arial" w:hAnsi="Arial" w:cs="Arial"/>
          <w:sz w:val="24"/>
          <w:szCs w:val="24"/>
        </w:rPr>
        <w:t>Realizar</w:t>
      </w:r>
      <w:r w:rsidRPr="00467340">
        <w:rPr>
          <w:rFonts w:ascii="Arial" w:hAnsi="Arial" w:cs="Arial"/>
          <w:spacing w:val="-6"/>
          <w:sz w:val="24"/>
          <w:szCs w:val="24"/>
        </w:rPr>
        <w:t xml:space="preserve"> </w:t>
      </w:r>
      <w:r w:rsidRPr="00467340">
        <w:rPr>
          <w:rFonts w:ascii="Arial" w:hAnsi="Arial" w:cs="Arial"/>
          <w:sz w:val="24"/>
          <w:szCs w:val="24"/>
        </w:rPr>
        <w:t>rastreo,</w:t>
      </w:r>
      <w:r w:rsidRPr="00467340">
        <w:rPr>
          <w:rFonts w:ascii="Arial" w:hAnsi="Arial" w:cs="Arial"/>
          <w:spacing w:val="-4"/>
          <w:sz w:val="24"/>
          <w:szCs w:val="24"/>
        </w:rPr>
        <w:t xml:space="preserve"> </w:t>
      </w:r>
      <w:r w:rsidRPr="00467340">
        <w:rPr>
          <w:rFonts w:ascii="Arial" w:hAnsi="Arial" w:cs="Arial"/>
          <w:sz w:val="24"/>
          <w:szCs w:val="24"/>
        </w:rPr>
        <w:t>indagación</w:t>
      </w:r>
      <w:r w:rsidRPr="00467340">
        <w:rPr>
          <w:rFonts w:ascii="Arial" w:hAnsi="Arial" w:cs="Arial"/>
          <w:spacing w:val="-4"/>
          <w:sz w:val="24"/>
          <w:szCs w:val="24"/>
        </w:rPr>
        <w:t xml:space="preserve"> </w:t>
      </w:r>
      <w:r w:rsidRPr="00467340">
        <w:rPr>
          <w:rFonts w:ascii="Arial" w:hAnsi="Arial" w:cs="Arial"/>
          <w:sz w:val="24"/>
          <w:szCs w:val="24"/>
        </w:rPr>
        <w:t>e</w:t>
      </w:r>
      <w:r w:rsidRPr="00467340">
        <w:rPr>
          <w:rFonts w:ascii="Arial" w:hAnsi="Arial" w:cs="Arial"/>
          <w:spacing w:val="-7"/>
          <w:sz w:val="24"/>
          <w:szCs w:val="24"/>
        </w:rPr>
        <w:t xml:space="preserve"> </w:t>
      </w:r>
      <w:r w:rsidRPr="00467340">
        <w:rPr>
          <w:rFonts w:ascii="Arial" w:hAnsi="Arial" w:cs="Arial"/>
          <w:sz w:val="24"/>
          <w:szCs w:val="24"/>
        </w:rPr>
        <w:t>investigación</w:t>
      </w:r>
      <w:r w:rsidRPr="00467340">
        <w:rPr>
          <w:rFonts w:ascii="Arial" w:hAnsi="Arial" w:cs="Arial"/>
          <w:spacing w:val="-4"/>
          <w:sz w:val="24"/>
          <w:szCs w:val="24"/>
        </w:rPr>
        <w:t xml:space="preserve"> </w:t>
      </w:r>
      <w:r w:rsidRPr="00467340">
        <w:rPr>
          <w:rFonts w:ascii="Arial" w:hAnsi="Arial" w:cs="Arial"/>
          <w:sz w:val="24"/>
          <w:szCs w:val="24"/>
        </w:rPr>
        <w:t>permanente</w:t>
      </w:r>
      <w:r w:rsidRPr="00467340">
        <w:rPr>
          <w:rFonts w:ascii="Arial" w:hAnsi="Arial" w:cs="Arial"/>
          <w:spacing w:val="-7"/>
          <w:sz w:val="24"/>
          <w:szCs w:val="24"/>
        </w:rPr>
        <w:t xml:space="preserve"> </w:t>
      </w:r>
      <w:r w:rsidRPr="00467340">
        <w:rPr>
          <w:rFonts w:ascii="Arial" w:hAnsi="Arial" w:cs="Arial"/>
          <w:sz w:val="24"/>
          <w:szCs w:val="24"/>
        </w:rPr>
        <w:t>de</w:t>
      </w:r>
      <w:r w:rsidRPr="00467340">
        <w:rPr>
          <w:rFonts w:ascii="Arial" w:hAnsi="Arial" w:cs="Arial"/>
          <w:spacing w:val="-7"/>
          <w:sz w:val="24"/>
          <w:szCs w:val="24"/>
        </w:rPr>
        <w:t xml:space="preserve"> </w:t>
      </w:r>
      <w:r w:rsidRPr="00467340">
        <w:rPr>
          <w:rFonts w:ascii="Arial" w:hAnsi="Arial" w:cs="Arial"/>
          <w:sz w:val="24"/>
          <w:szCs w:val="24"/>
        </w:rPr>
        <w:t>buenas</w:t>
      </w:r>
      <w:r w:rsidRPr="00467340">
        <w:rPr>
          <w:rFonts w:ascii="Arial" w:hAnsi="Arial" w:cs="Arial"/>
          <w:spacing w:val="-6"/>
          <w:sz w:val="24"/>
          <w:szCs w:val="24"/>
        </w:rPr>
        <w:t xml:space="preserve"> </w:t>
      </w:r>
      <w:r w:rsidRPr="00467340">
        <w:rPr>
          <w:rFonts w:ascii="Arial" w:hAnsi="Arial" w:cs="Arial"/>
          <w:sz w:val="24"/>
          <w:szCs w:val="24"/>
        </w:rPr>
        <w:t>prácticas</w:t>
      </w:r>
      <w:r w:rsidRPr="00467340">
        <w:rPr>
          <w:rFonts w:ascii="Arial" w:hAnsi="Arial" w:cs="Arial"/>
          <w:spacing w:val="-6"/>
          <w:sz w:val="24"/>
          <w:szCs w:val="24"/>
        </w:rPr>
        <w:t xml:space="preserve"> </w:t>
      </w:r>
      <w:r w:rsidRPr="00467340">
        <w:rPr>
          <w:rFonts w:ascii="Arial" w:hAnsi="Arial" w:cs="Arial"/>
          <w:sz w:val="24"/>
          <w:szCs w:val="24"/>
        </w:rPr>
        <w:t>en</w:t>
      </w:r>
      <w:r w:rsidRPr="00467340">
        <w:rPr>
          <w:rFonts w:ascii="Arial" w:hAnsi="Arial" w:cs="Arial"/>
          <w:spacing w:val="-53"/>
          <w:sz w:val="24"/>
          <w:szCs w:val="24"/>
        </w:rPr>
        <w:t xml:space="preserve"> </w:t>
      </w:r>
      <w:r w:rsidRPr="00467340">
        <w:rPr>
          <w:rFonts w:ascii="Arial" w:hAnsi="Arial" w:cs="Arial"/>
          <w:w w:val="95"/>
          <w:sz w:val="24"/>
          <w:szCs w:val="24"/>
        </w:rPr>
        <w:t>Entidades</w:t>
      </w:r>
      <w:r w:rsidRPr="00467340">
        <w:rPr>
          <w:rFonts w:ascii="Arial" w:hAnsi="Arial" w:cs="Arial"/>
          <w:spacing w:val="22"/>
          <w:w w:val="95"/>
          <w:sz w:val="24"/>
          <w:szCs w:val="24"/>
        </w:rPr>
        <w:t xml:space="preserve"> </w:t>
      </w:r>
      <w:r w:rsidRPr="00467340">
        <w:rPr>
          <w:rFonts w:ascii="Arial" w:hAnsi="Arial" w:cs="Arial"/>
          <w:w w:val="95"/>
          <w:sz w:val="24"/>
          <w:szCs w:val="24"/>
        </w:rPr>
        <w:t>Nacionales</w:t>
      </w:r>
      <w:r w:rsidRPr="00467340">
        <w:rPr>
          <w:rFonts w:ascii="Arial" w:hAnsi="Arial" w:cs="Arial"/>
          <w:spacing w:val="29"/>
          <w:w w:val="95"/>
          <w:sz w:val="24"/>
          <w:szCs w:val="24"/>
        </w:rPr>
        <w:t xml:space="preserve"> </w:t>
      </w:r>
      <w:r w:rsidRPr="00467340">
        <w:rPr>
          <w:rFonts w:ascii="Arial" w:hAnsi="Arial" w:cs="Arial"/>
          <w:w w:val="95"/>
          <w:sz w:val="24"/>
          <w:szCs w:val="24"/>
        </w:rPr>
        <w:t>y</w:t>
      </w:r>
      <w:r w:rsidRPr="00467340">
        <w:rPr>
          <w:rFonts w:ascii="Arial" w:hAnsi="Arial" w:cs="Arial"/>
          <w:spacing w:val="14"/>
          <w:w w:val="95"/>
          <w:sz w:val="24"/>
          <w:szCs w:val="24"/>
        </w:rPr>
        <w:t xml:space="preserve"> </w:t>
      </w:r>
      <w:r w:rsidRPr="00467340">
        <w:rPr>
          <w:rFonts w:ascii="Arial" w:hAnsi="Arial" w:cs="Arial"/>
          <w:sz w:val="24"/>
          <w:szCs w:val="24"/>
        </w:rPr>
        <w:t>Distritales sobre prácticas de Gestión Documental para garantizar la rendición de cuentas y mejorar el cuidado de los registros.</w:t>
      </w:r>
    </w:p>
    <w:p w14:paraId="2B8FB1BB" w14:textId="77777777" w:rsidR="00C477E5" w:rsidRPr="00467340" w:rsidRDefault="005C5B46" w:rsidP="00C14416">
      <w:pPr>
        <w:pStyle w:val="Prrafodelista"/>
        <w:numPr>
          <w:ilvl w:val="0"/>
          <w:numId w:val="3"/>
        </w:numPr>
        <w:tabs>
          <w:tab w:val="left" w:pos="332"/>
        </w:tabs>
        <w:ind w:left="142" w:right="114" w:firstLine="0"/>
        <w:rPr>
          <w:rFonts w:ascii="Arial" w:hAnsi="Arial" w:cs="Arial"/>
          <w:sz w:val="24"/>
          <w:szCs w:val="24"/>
        </w:rPr>
      </w:pPr>
      <w:r w:rsidRPr="00467340">
        <w:rPr>
          <w:rFonts w:ascii="Arial" w:hAnsi="Arial" w:cs="Arial"/>
          <w:b/>
          <w:sz w:val="24"/>
          <w:szCs w:val="24"/>
        </w:rPr>
        <w:t>Concertación:</w:t>
      </w:r>
      <w:r w:rsidRPr="00467340">
        <w:rPr>
          <w:rFonts w:ascii="Arial" w:hAnsi="Arial" w:cs="Arial"/>
          <w:w w:val="95"/>
          <w:sz w:val="24"/>
          <w:szCs w:val="24"/>
        </w:rPr>
        <w:t xml:space="preserve"> </w:t>
      </w:r>
      <w:r w:rsidRPr="00467340">
        <w:rPr>
          <w:rFonts w:ascii="Arial" w:hAnsi="Arial" w:cs="Arial"/>
          <w:sz w:val="24"/>
          <w:szCs w:val="24"/>
        </w:rPr>
        <w:t>Designar la responsabilidad de las áreas para el acompañamiento y articulación de los registros con la coordinación general de Gestión Documental.</w:t>
      </w:r>
    </w:p>
    <w:p w14:paraId="42A212C6" w14:textId="77777777" w:rsidR="00C477E5" w:rsidRPr="00467340" w:rsidRDefault="005C5B46" w:rsidP="00C14416">
      <w:pPr>
        <w:pStyle w:val="Prrafodelista"/>
        <w:numPr>
          <w:ilvl w:val="0"/>
          <w:numId w:val="3"/>
        </w:numPr>
        <w:tabs>
          <w:tab w:val="left" w:pos="372"/>
        </w:tabs>
        <w:ind w:left="142" w:right="114" w:firstLine="0"/>
        <w:rPr>
          <w:rFonts w:ascii="Arial" w:hAnsi="Arial" w:cs="Arial"/>
          <w:sz w:val="24"/>
          <w:szCs w:val="24"/>
        </w:rPr>
      </w:pPr>
      <w:r w:rsidRPr="00467340">
        <w:rPr>
          <w:rFonts w:ascii="Arial" w:hAnsi="Arial" w:cs="Arial"/>
          <w:b/>
          <w:sz w:val="24"/>
          <w:szCs w:val="24"/>
        </w:rPr>
        <w:t xml:space="preserve">Implementación en un ambiente de Control: </w:t>
      </w:r>
      <w:r w:rsidRPr="00467340">
        <w:rPr>
          <w:rFonts w:ascii="Arial" w:hAnsi="Arial" w:cs="Arial"/>
          <w:sz w:val="24"/>
          <w:szCs w:val="24"/>
        </w:rPr>
        <w:t>Establecer controles de gestión efectivos sobre la creación, mantenimiento y uso de registros.</w:t>
      </w:r>
    </w:p>
    <w:p w14:paraId="5EB7067A" w14:textId="6CB77FE2" w:rsidR="00C477E5" w:rsidRPr="00467340" w:rsidRDefault="005C5B46" w:rsidP="00C14416">
      <w:pPr>
        <w:pStyle w:val="Prrafodelista"/>
        <w:numPr>
          <w:ilvl w:val="0"/>
          <w:numId w:val="3"/>
        </w:numPr>
        <w:tabs>
          <w:tab w:val="left" w:pos="375"/>
        </w:tabs>
        <w:ind w:left="142" w:right="114" w:firstLine="0"/>
        <w:rPr>
          <w:rFonts w:ascii="Arial" w:hAnsi="Arial" w:cs="Arial"/>
          <w:sz w:val="24"/>
          <w:szCs w:val="24"/>
        </w:rPr>
      </w:pPr>
      <w:r w:rsidRPr="00467340">
        <w:rPr>
          <w:rFonts w:ascii="Arial" w:hAnsi="Arial" w:cs="Arial"/>
          <w:b/>
          <w:sz w:val="24"/>
          <w:szCs w:val="24"/>
        </w:rPr>
        <w:t xml:space="preserve">Seguridad: </w:t>
      </w:r>
      <w:r w:rsidRPr="00467340">
        <w:rPr>
          <w:rFonts w:ascii="Arial" w:hAnsi="Arial" w:cs="Arial"/>
          <w:sz w:val="24"/>
          <w:szCs w:val="24"/>
        </w:rPr>
        <w:t>Crear y salvaguardar registros que documenten de manera adecuada y eficaz las funciones, políticas, decisiones y procedimientos de la organización. Establecer salvaguardias contra la eliminación o destrucción no autorizada de registros</w:t>
      </w:r>
    </w:p>
    <w:p w14:paraId="1DFB52D3" w14:textId="77777777" w:rsidR="00C477E5" w:rsidRPr="00467340" w:rsidRDefault="00C477E5" w:rsidP="002C300D">
      <w:pPr>
        <w:pStyle w:val="Textoindependiente"/>
        <w:ind w:right="114"/>
        <w:rPr>
          <w:rFonts w:ascii="Arial" w:hAnsi="Arial" w:cs="Arial"/>
          <w:sz w:val="24"/>
          <w:szCs w:val="24"/>
        </w:rPr>
      </w:pPr>
      <w:bookmarkStart w:id="37" w:name="_Hlk211409647"/>
      <w:bookmarkEnd w:id="36"/>
    </w:p>
    <w:p w14:paraId="4DA53A40" w14:textId="336F30CD" w:rsidR="00C477E5" w:rsidRPr="00467340" w:rsidRDefault="005C5B46" w:rsidP="00B52FF6">
      <w:pPr>
        <w:pStyle w:val="Ttulo1"/>
        <w:numPr>
          <w:ilvl w:val="0"/>
          <w:numId w:val="15"/>
        </w:numPr>
        <w:tabs>
          <w:tab w:val="left" w:pos="284"/>
          <w:tab w:val="left" w:pos="567"/>
        </w:tabs>
        <w:ind w:left="142" w:right="114" w:firstLine="0"/>
        <w:jc w:val="both"/>
        <w:rPr>
          <w:sz w:val="24"/>
          <w:szCs w:val="24"/>
        </w:rPr>
      </w:pPr>
      <w:r w:rsidRPr="00467340">
        <w:rPr>
          <w:sz w:val="24"/>
          <w:szCs w:val="24"/>
        </w:rPr>
        <w:t>ESTRATEGIAS</w:t>
      </w:r>
      <w:r w:rsidRPr="00467340">
        <w:rPr>
          <w:spacing w:val="-4"/>
          <w:sz w:val="24"/>
          <w:szCs w:val="24"/>
        </w:rPr>
        <w:t xml:space="preserve"> </w:t>
      </w:r>
      <w:r w:rsidRPr="00467340">
        <w:rPr>
          <w:sz w:val="24"/>
          <w:szCs w:val="24"/>
        </w:rPr>
        <w:t>Y</w:t>
      </w:r>
      <w:r w:rsidRPr="00467340">
        <w:rPr>
          <w:spacing w:val="-4"/>
          <w:sz w:val="24"/>
          <w:szCs w:val="24"/>
        </w:rPr>
        <w:t xml:space="preserve"> </w:t>
      </w:r>
      <w:r w:rsidRPr="00467340">
        <w:rPr>
          <w:sz w:val="24"/>
          <w:szCs w:val="24"/>
        </w:rPr>
        <w:t>ELEMENTOS</w:t>
      </w:r>
      <w:r w:rsidRPr="00467340">
        <w:rPr>
          <w:spacing w:val="-6"/>
          <w:sz w:val="24"/>
          <w:szCs w:val="24"/>
        </w:rPr>
        <w:t xml:space="preserve"> </w:t>
      </w:r>
      <w:r w:rsidRPr="00467340">
        <w:rPr>
          <w:sz w:val="24"/>
          <w:szCs w:val="24"/>
        </w:rPr>
        <w:t>INTEGRADORES</w:t>
      </w:r>
      <w:r w:rsidR="003675B2" w:rsidRPr="00467340">
        <w:rPr>
          <w:sz w:val="24"/>
          <w:szCs w:val="24"/>
        </w:rPr>
        <w:t xml:space="preserve"> </w:t>
      </w:r>
    </w:p>
    <w:p w14:paraId="07E06398" w14:textId="77777777" w:rsidR="007A164E" w:rsidRPr="00467340" w:rsidRDefault="007A164E" w:rsidP="00C14416">
      <w:pPr>
        <w:pStyle w:val="Ttulo1"/>
        <w:tabs>
          <w:tab w:val="left" w:pos="397"/>
          <w:tab w:val="left" w:pos="851"/>
        </w:tabs>
        <w:ind w:left="142" w:right="114" w:firstLine="0"/>
        <w:jc w:val="both"/>
        <w:rPr>
          <w:sz w:val="24"/>
          <w:szCs w:val="24"/>
        </w:rPr>
      </w:pPr>
    </w:p>
    <w:p w14:paraId="7E6D47D4" w14:textId="0CC7B256" w:rsidR="00C477E5" w:rsidRPr="00467340" w:rsidRDefault="006C677E" w:rsidP="00C14416">
      <w:pPr>
        <w:pStyle w:val="Textoindependiente"/>
        <w:tabs>
          <w:tab w:val="left" w:pos="9919"/>
        </w:tabs>
        <w:ind w:left="142" w:right="114"/>
        <w:rPr>
          <w:rFonts w:ascii="Arial" w:hAnsi="Arial" w:cs="Arial"/>
          <w:sz w:val="24"/>
          <w:szCs w:val="24"/>
        </w:rPr>
      </w:pPr>
      <w:r w:rsidRPr="00467340">
        <w:rPr>
          <w:rFonts w:ascii="Arial" w:hAnsi="Arial" w:cs="Arial"/>
          <w:sz w:val="24"/>
          <w:szCs w:val="24"/>
        </w:rPr>
        <w:t>La UAE</w:t>
      </w:r>
      <w:r w:rsidR="0070650C" w:rsidRPr="00467340">
        <w:rPr>
          <w:rFonts w:ascii="Arial" w:hAnsi="Arial" w:cs="Arial"/>
          <w:sz w:val="24"/>
          <w:szCs w:val="24"/>
        </w:rPr>
        <w:t xml:space="preserve"> </w:t>
      </w:r>
      <w:r w:rsidRPr="00467340">
        <w:rPr>
          <w:rFonts w:ascii="Arial" w:hAnsi="Arial" w:cs="Arial"/>
          <w:sz w:val="24"/>
          <w:szCs w:val="24"/>
        </w:rPr>
        <w:t>C</w:t>
      </w:r>
      <w:r w:rsidR="0070650C" w:rsidRPr="00467340">
        <w:rPr>
          <w:rFonts w:ascii="Arial" w:hAnsi="Arial" w:cs="Arial"/>
          <w:sz w:val="24"/>
          <w:szCs w:val="24"/>
        </w:rPr>
        <w:t xml:space="preserve">uerpo </w:t>
      </w:r>
      <w:r w:rsidRPr="00467340">
        <w:rPr>
          <w:rFonts w:ascii="Arial" w:hAnsi="Arial" w:cs="Arial"/>
          <w:sz w:val="24"/>
          <w:szCs w:val="24"/>
        </w:rPr>
        <w:t>O</w:t>
      </w:r>
      <w:r w:rsidR="0070650C" w:rsidRPr="00467340">
        <w:rPr>
          <w:rFonts w:ascii="Arial" w:hAnsi="Arial" w:cs="Arial"/>
          <w:sz w:val="24"/>
          <w:szCs w:val="24"/>
        </w:rPr>
        <w:t xml:space="preserve">ficial de </w:t>
      </w:r>
      <w:r w:rsidRPr="00467340">
        <w:rPr>
          <w:rFonts w:ascii="Arial" w:hAnsi="Arial" w:cs="Arial"/>
          <w:sz w:val="24"/>
          <w:szCs w:val="24"/>
        </w:rPr>
        <w:t>B</w:t>
      </w:r>
      <w:r w:rsidR="0070650C" w:rsidRPr="00467340">
        <w:rPr>
          <w:rFonts w:ascii="Arial" w:hAnsi="Arial" w:cs="Arial"/>
          <w:sz w:val="24"/>
          <w:szCs w:val="24"/>
        </w:rPr>
        <w:t>omberos</w:t>
      </w:r>
      <w:r w:rsidRPr="00467340">
        <w:rPr>
          <w:rFonts w:ascii="Arial" w:hAnsi="Arial" w:cs="Arial"/>
          <w:sz w:val="24"/>
          <w:szCs w:val="24"/>
        </w:rPr>
        <w:t xml:space="preserve"> establece la calidad como el eje central de su estrategia y el elemento integrador primordial. El desempeño institucional se define en función de un estándar comparable con los niveles del sector público, lo cual implica la consecución de los principios de eficiencia, eficacia y economía. Dentro de este marco, la seguridad se constituye como la garantía esencial para la provisión de un producto o servicio que cumpla con el estándar definido.</w:t>
      </w:r>
      <w:r w:rsidR="005C5B46" w:rsidRPr="00467340">
        <w:rPr>
          <w:rFonts w:ascii="Arial" w:hAnsi="Arial" w:cs="Arial"/>
          <w:spacing w:val="-1"/>
          <w:sz w:val="24"/>
          <w:szCs w:val="24"/>
        </w:rPr>
        <w:t xml:space="preserve"> </w:t>
      </w:r>
      <w:r w:rsidR="005C5B46" w:rsidRPr="00467340">
        <w:rPr>
          <w:rFonts w:ascii="Arial" w:hAnsi="Arial" w:cs="Arial"/>
          <w:sz w:val="24"/>
          <w:szCs w:val="24"/>
        </w:rPr>
        <w:t>A partir</w:t>
      </w:r>
      <w:r w:rsidR="005C5B46" w:rsidRPr="00467340">
        <w:rPr>
          <w:rFonts w:ascii="Arial" w:hAnsi="Arial" w:cs="Arial"/>
          <w:spacing w:val="2"/>
          <w:sz w:val="24"/>
          <w:szCs w:val="24"/>
        </w:rPr>
        <w:t xml:space="preserve"> </w:t>
      </w:r>
      <w:r w:rsidR="005C5B46" w:rsidRPr="00467340">
        <w:rPr>
          <w:rFonts w:ascii="Arial" w:hAnsi="Arial" w:cs="Arial"/>
          <w:sz w:val="24"/>
          <w:szCs w:val="24"/>
        </w:rPr>
        <w:t>de este</w:t>
      </w:r>
      <w:r w:rsidR="005C5B46" w:rsidRPr="00467340">
        <w:rPr>
          <w:rFonts w:ascii="Arial" w:hAnsi="Arial" w:cs="Arial"/>
          <w:spacing w:val="-1"/>
          <w:sz w:val="24"/>
          <w:szCs w:val="24"/>
        </w:rPr>
        <w:t xml:space="preserve"> </w:t>
      </w:r>
      <w:r w:rsidR="005C5B46" w:rsidRPr="00467340">
        <w:rPr>
          <w:rFonts w:ascii="Arial" w:hAnsi="Arial" w:cs="Arial"/>
          <w:sz w:val="24"/>
          <w:szCs w:val="24"/>
        </w:rPr>
        <w:t>elemento</w:t>
      </w:r>
      <w:r w:rsidR="005C5B46" w:rsidRPr="00467340">
        <w:rPr>
          <w:rFonts w:ascii="Arial" w:hAnsi="Arial" w:cs="Arial"/>
          <w:spacing w:val="-2"/>
          <w:sz w:val="24"/>
          <w:szCs w:val="24"/>
        </w:rPr>
        <w:t xml:space="preserve"> </w:t>
      </w:r>
      <w:r w:rsidR="005C5B46" w:rsidRPr="00467340">
        <w:rPr>
          <w:rFonts w:ascii="Arial" w:hAnsi="Arial" w:cs="Arial"/>
          <w:sz w:val="24"/>
          <w:szCs w:val="24"/>
        </w:rPr>
        <w:t>se</w:t>
      </w:r>
      <w:r w:rsidR="005C5B46" w:rsidRPr="00467340">
        <w:rPr>
          <w:rFonts w:ascii="Arial" w:hAnsi="Arial" w:cs="Arial"/>
          <w:spacing w:val="-1"/>
          <w:sz w:val="24"/>
          <w:szCs w:val="24"/>
        </w:rPr>
        <w:t xml:space="preserve"> </w:t>
      </w:r>
      <w:r w:rsidR="005C5B46" w:rsidRPr="00467340">
        <w:rPr>
          <w:rFonts w:ascii="Arial" w:hAnsi="Arial" w:cs="Arial"/>
          <w:sz w:val="24"/>
          <w:szCs w:val="24"/>
        </w:rPr>
        <w:t>enuncian,</w:t>
      </w:r>
      <w:r w:rsidR="005C5B46" w:rsidRPr="00467340">
        <w:rPr>
          <w:rFonts w:ascii="Arial" w:hAnsi="Arial" w:cs="Arial"/>
          <w:spacing w:val="-2"/>
          <w:sz w:val="24"/>
          <w:szCs w:val="24"/>
        </w:rPr>
        <w:t xml:space="preserve"> </w:t>
      </w:r>
      <w:r w:rsidR="005C5B46" w:rsidRPr="00467340">
        <w:rPr>
          <w:rFonts w:ascii="Arial" w:hAnsi="Arial" w:cs="Arial"/>
          <w:sz w:val="24"/>
          <w:szCs w:val="24"/>
        </w:rPr>
        <w:t>además:</w:t>
      </w:r>
    </w:p>
    <w:p w14:paraId="27384D7F" w14:textId="77777777" w:rsidR="004F4B64" w:rsidRPr="00467340" w:rsidRDefault="004F4B64" w:rsidP="00C14416">
      <w:pPr>
        <w:pStyle w:val="Textoindependiente"/>
        <w:tabs>
          <w:tab w:val="left" w:pos="9919"/>
        </w:tabs>
        <w:ind w:left="142" w:right="114"/>
        <w:rPr>
          <w:rFonts w:ascii="Arial" w:hAnsi="Arial" w:cs="Arial"/>
          <w:sz w:val="24"/>
          <w:szCs w:val="24"/>
        </w:rPr>
      </w:pPr>
    </w:p>
    <w:p w14:paraId="416981C2" w14:textId="77777777" w:rsidR="00C477E5" w:rsidRPr="00467340" w:rsidRDefault="005C5B46" w:rsidP="00C14416">
      <w:pPr>
        <w:pStyle w:val="Prrafodelista"/>
        <w:numPr>
          <w:ilvl w:val="0"/>
          <w:numId w:val="2"/>
        </w:numPr>
        <w:tabs>
          <w:tab w:val="left" w:pos="629"/>
        </w:tabs>
        <w:ind w:left="142" w:right="114" w:firstLine="0"/>
        <w:rPr>
          <w:rFonts w:ascii="Arial" w:hAnsi="Arial" w:cs="Arial"/>
          <w:sz w:val="24"/>
          <w:szCs w:val="24"/>
        </w:rPr>
      </w:pPr>
      <w:r w:rsidRPr="00467340">
        <w:rPr>
          <w:rFonts w:ascii="Arial" w:hAnsi="Arial" w:cs="Arial"/>
          <w:b/>
          <w:sz w:val="24"/>
          <w:szCs w:val="24"/>
        </w:rPr>
        <w:t>Eficiencia</w:t>
      </w:r>
      <w:r w:rsidRPr="00467340">
        <w:rPr>
          <w:rFonts w:ascii="Arial" w:hAnsi="Arial" w:cs="Arial"/>
          <w:sz w:val="24"/>
          <w:szCs w:val="24"/>
        </w:rPr>
        <w:t>:</w:t>
      </w:r>
      <w:r w:rsidRPr="00467340">
        <w:rPr>
          <w:rFonts w:ascii="Arial" w:hAnsi="Arial" w:cs="Arial"/>
          <w:spacing w:val="-3"/>
          <w:sz w:val="24"/>
          <w:szCs w:val="24"/>
        </w:rPr>
        <w:t xml:space="preserve"> </w:t>
      </w:r>
      <w:r w:rsidRPr="00467340">
        <w:rPr>
          <w:rFonts w:ascii="Arial" w:hAnsi="Arial" w:cs="Arial"/>
          <w:sz w:val="24"/>
          <w:szCs w:val="24"/>
        </w:rPr>
        <w:t>hacer lo</w:t>
      </w:r>
      <w:r w:rsidRPr="00467340">
        <w:rPr>
          <w:rFonts w:ascii="Arial" w:hAnsi="Arial" w:cs="Arial"/>
          <w:spacing w:val="-2"/>
          <w:sz w:val="24"/>
          <w:szCs w:val="24"/>
        </w:rPr>
        <w:t xml:space="preserve"> </w:t>
      </w:r>
      <w:r w:rsidRPr="00467340">
        <w:rPr>
          <w:rFonts w:ascii="Arial" w:hAnsi="Arial" w:cs="Arial"/>
          <w:sz w:val="24"/>
          <w:szCs w:val="24"/>
        </w:rPr>
        <w:t>correcto</w:t>
      </w:r>
      <w:r w:rsidRPr="00467340">
        <w:rPr>
          <w:rFonts w:ascii="Arial" w:hAnsi="Arial" w:cs="Arial"/>
          <w:spacing w:val="-2"/>
          <w:sz w:val="24"/>
          <w:szCs w:val="24"/>
        </w:rPr>
        <w:t xml:space="preserve"> </w:t>
      </w:r>
      <w:r w:rsidRPr="00467340">
        <w:rPr>
          <w:rFonts w:ascii="Arial" w:hAnsi="Arial" w:cs="Arial"/>
          <w:sz w:val="24"/>
          <w:szCs w:val="24"/>
        </w:rPr>
        <w:t>a</w:t>
      </w:r>
      <w:r w:rsidRPr="00467340">
        <w:rPr>
          <w:rFonts w:ascii="Arial" w:hAnsi="Arial" w:cs="Arial"/>
          <w:spacing w:val="-1"/>
          <w:sz w:val="24"/>
          <w:szCs w:val="24"/>
        </w:rPr>
        <w:t xml:space="preserve"> </w:t>
      </w:r>
      <w:r w:rsidRPr="00467340">
        <w:rPr>
          <w:rFonts w:ascii="Arial" w:hAnsi="Arial" w:cs="Arial"/>
          <w:sz w:val="24"/>
          <w:szCs w:val="24"/>
        </w:rPr>
        <w:t>la</w:t>
      </w:r>
      <w:r w:rsidRPr="00467340">
        <w:rPr>
          <w:rFonts w:ascii="Arial" w:hAnsi="Arial" w:cs="Arial"/>
          <w:spacing w:val="-1"/>
          <w:sz w:val="24"/>
          <w:szCs w:val="24"/>
        </w:rPr>
        <w:t xml:space="preserve"> </w:t>
      </w:r>
      <w:r w:rsidRPr="00467340">
        <w:rPr>
          <w:rFonts w:ascii="Arial" w:hAnsi="Arial" w:cs="Arial"/>
          <w:sz w:val="24"/>
          <w:szCs w:val="24"/>
        </w:rPr>
        <w:t>primera</w:t>
      </w:r>
      <w:r w:rsidRPr="00467340">
        <w:rPr>
          <w:rFonts w:ascii="Arial" w:hAnsi="Arial" w:cs="Arial"/>
          <w:spacing w:val="-2"/>
          <w:sz w:val="24"/>
          <w:szCs w:val="24"/>
        </w:rPr>
        <w:t xml:space="preserve"> </w:t>
      </w:r>
      <w:r w:rsidRPr="00467340">
        <w:rPr>
          <w:rFonts w:ascii="Arial" w:hAnsi="Arial" w:cs="Arial"/>
          <w:sz w:val="24"/>
          <w:szCs w:val="24"/>
        </w:rPr>
        <w:t>oportunidad.</w:t>
      </w:r>
    </w:p>
    <w:p w14:paraId="07A3BF21" w14:textId="77777777" w:rsidR="00C477E5" w:rsidRPr="00467340" w:rsidRDefault="005C5B46" w:rsidP="00C14416">
      <w:pPr>
        <w:pStyle w:val="Prrafodelista"/>
        <w:numPr>
          <w:ilvl w:val="0"/>
          <w:numId w:val="2"/>
        </w:numPr>
        <w:tabs>
          <w:tab w:val="left" w:pos="641"/>
        </w:tabs>
        <w:ind w:left="142" w:right="114" w:firstLine="0"/>
        <w:rPr>
          <w:rFonts w:ascii="Arial" w:hAnsi="Arial" w:cs="Arial"/>
          <w:sz w:val="24"/>
          <w:szCs w:val="24"/>
        </w:rPr>
      </w:pPr>
      <w:r w:rsidRPr="00467340">
        <w:rPr>
          <w:rFonts w:ascii="Arial" w:hAnsi="Arial" w:cs="Arial"/>
          <w:b/>
          <w:sz w:val="24"/>
          <w:szCs w:val="24"/>
        </w:rPr>
        <w:lastRenderedPageBreak/>
        <w:t xml:space="preserve">Efectividad: </w:t>
      </w:r>
      <w:r w:rsidRPr="00467340">
        <w:rPr>
          <w:rFonts w:ascii="Arial" w:hAnsi="Arial" w:cs="Arial"/>
          <w:sz w:val="24"/>
          <w:szCs w:val="24"/>
        </w:rPr>
        <w:t>hacer</w:t>
      </w:r>
      <w:r w:rsidRPr="00467340">
        <w:rPr>
          <w:rFonts w:ascii="Arial" w:hAnsi="Arial" w:cs="Arial"/>
          <w:spacing w:val="-3"/>
          <w:sz w:val="24"/>
          <w:szCs w:val="24"/>
        </w:rPr>
        <w:t xml:space="preserve"> </w:t>
      </w:r>
      <w:r w:rsidRPr="00467340">
        <w:rPr>
          <w:rFonts w:ascii="Arial" w:hAnsi="Arial" w:cs="Arial"/>
          <w:sz w:val="24"/>
          <w:szCs w:val="24"/>
        </w:rPr>
        <w:t>lo</w:t>
      </w:r>
      <w:r w:rsidRPr="00467340">
        <w:rPr>
          <w:rFonts w:ascii="Arial" w:hAnsi="Arial" w:cs="Arial"/>
          <w:spacing w:val="-3"/>
          <w:sz w:val="24"/>
          <w:szCs w:val="24"/>
        </w:rPr>
        <w:t xml:space="preserve"> </w:t>
      </w:r>
      <w:r w:rsidRPr="00467340">
        <w:rPr>
          <w:rFonts w:ascii="Arial" w:hAnsi="Arial" w:cs="Arial"/>
          <w:sz w:val="24"/>
          <w:szCs w:val="24"/>
        </w:rPr>
        <w:t>correcto</w:t>
      </w:r>
      <w:r w:rsidRPr="00467340">
        <w:rPr>
          <w:rFonts w:ascii="Arial" w:hAnsi="Arial" w:cs="Arial"/>
          <w:spacing w:val="-2"/>
          <w:sz w:val="24"/>
          <w:szCs w:val="24"/>
        </w:rPr>
        <w:t xml:space="preserve"> </w:t>
      </w:r>
      <w:r w:rsidRPr="00467340">
        <w:rPr>
          <w:rFonts w:ascii="Arial" w:hAnsi="Arial" w:cs="Arial"/>
          <w:sz w:val="24"/>
          <w:szCs w:val="24"/>
        </w:rPr>
        <w:t>de</w:t>
      </w:r>
      <w:r w:rsidRPr="00467340">
        <w:rPr>
          <w:rFonts w:ascii="Arial" w:hAnsi="Arial" w:cs="Arial"/>
          <w:spacing w:val="-1"/>
          <w:sz w:val="24"/>
          <w:szCs w:val="24"/>
        </w:rPr>
        <w:t xml:space="preserve"> </w:t>
      </w:r>
      <w:r w:rsidRPr="00467340">
        <w:rPr>
          <w:rFonts w:ascii="Arial" w:hAnsi="Arial" w:cs="Arial"/>
          <w:sz w:val="24"/>
          <w:szCs w:val="24"/>
        </w:rPr>
        <w:t>la</w:t>
      </w:r>
      <w:r w:rsidRPr="00467340">
        <w:rPr>
          <w:rFonts w:ascii="Arial" w:hAnsi="Arial" w:cs="Arial"/>
          <w:spacing w:val="-3"/>
          <w:sz w:val="24"/>
          <w:szCs w:val="24"/>
        </w:rPr>
        <w:t xml:space="preserve"> </w:t>
      </w:r>
      <w:r w:rsidRPr="00467340">
        <w:rPr>
          <w:rFonts w:ascii="Arial" w:hAnsi="Arial" w:cs="Arial"/>
          <w:sz w:val="24"/>
          <w:szCs w:val="24"/>
        </w:rPr>
        <w:t>manera</w:t>
      </w:r>
      <w:r w:rsidRPr="00467340">
        <w:rPr>
          <w:rFonts w:ascii="Arial" w:hAnsi="Arial" w:cs="Arial"/>
          <w:spacing w:val="-2"/>
          <w:sz w:val="24"/>
          <w:szCs w:val="24"/>
        </w:rPr>
        <w:t xml:space="preserve"> </w:t>
      </w:r>
      <w:r w:rsidRPr="00467340">
        <w:rPr>
          <w:rFonts w:ascii="Arial" w:hAnsi="Arial" w:cs="Arial"/>
          <w:sz w:val="24"/>
          <w:szCs w:val="24"/>
        </w:rPr>
        <w:t>correcta.</w:t>
      </w:r>
    </w:p>
    <w:p w14:paraId="2FE80BB0" w14:textId="77777777" w:rsidR="00C477E5" w:rsidRPr="00467340" w:rsidRDefault="005C5B46" w:rsidP="00C14416">
      <w:pPr>
        <w:pStyle w:val="Prrafodelista"/>
        <w:numPr>
          <w:ilvl w:val="0"/>
          <w:numId w:val="2"/>
        </w:numPr>
        <w:tabs>
          <w:tab w:val="left" w:pos="629"/>
        </w:tabs>
        <w:ind w:left="142" w:right="114" w:firstLine="0"/>
        <w:rPr>
          <w:rFonts w:ascii="Arial" w:hAnsi="Arial" w:cs="Arial"/>
          <w:sz w:val="24"/>
          <w:szCs w:val="24"/>
        </w:rPr>
      </w:pPr>
      <w:r w:rsidRPr="00467340">
        <w:rPr>
          <w:rFonts w:ascii="Arial" w:hAnsi="Arial" w:cs="Arial"/>
          <w:b/>
          <w:sz w:val="24"/>
          <w:szCs w:val="24"/>
        </w:rPr>
        <w:t>Economía:</w:t>
      </w:r>
      <w:r w:rsidRPr="00467340">
        <w:rPr>
          <w:rFonts w:ascii="Arial" w:hAnsi="Arial" w:cs="Arial"/>
          <w:b/>
          <w:spacing w:val="-2"/>
          <w:sz w:val="24"/>
          <w:szCs w:val="24"/>
        </w:rPr>
        <w:t xml:space="preserve"> </w:t>
      </w:r>
      <w:r w:rsidRPr="00467340">
        <w:rPr>
          <w:rFonts w:ascii="Arial" w:hAnsi="Arial" w:cs="Arial"/>
          <w:sz w:val="24"/>
          <w:szCs w:val="24"/>
        </w:rPr>
        <w:t>lograr</w:t>
      </w:r>
      <w:r w:rsidRPr="00467340">
        <w:rPr>
          <w:rFonts w:ascii="Arial" w:hAnsi="Arial" w:cs="Arial"/>
          <w:spacing w:val="-1"/>
          <w:sz w:val="24"/>
          <w:szCs w:val="24"/>
        </w:rPr>
        <w:t xml:space="preserve"> </w:t>
      </w:r>
      <w:r w:rsidRPr="00467340">
        <w:rPr>
          <w:rFonts w:ascii="Arial" w:hAnsi="Arial" w:cs="Arial"/>
          <w:sz w:val="24"/>
          <w:szCs w:val="24"/>
        </w:rPr>
        <w:t>estándares</w:t>
      </w:r>
      <w:r w:rsidRPr="00467340">
        <w:rPr>
          <w:rFonts w:ascii="Arial" w:hAnsi="Arial" w:cs="Arial"/>
          <w:spacing w:val="-1"/>
          <w:sz w:val="24"/>
          <w:szCs w:val="24"/>
        </w:rPr>
        <w:t xml:space="preserve"> </w:t>
      </w:r>
      <w:r w:rsidRPr="00467340">
        <w:rPr>
          <w:rFonts w:ascii="Arial" w:hAnsi="Arial" w:cs="Arial"/>
          <w:sz w:val="24"/>
          <w:szCs w:val="24"/>
        </w:rPr>
        <w:t>al</w:t>
      </w:r>
      <w:r w:rsidRPr="00467340">
        <w:rPr>
          <w:rFonts w:ascii="Arial" w:hAnsi="Arial" w:cs="Arial"/>
          <w:spacing w:val="-1"/>
          <w:sz w:val="24"/>
          <w:szCs w:val="24"/>
        </w:rPr>
        <w:t xml:space="preserve"> </w:t>
      </w:r>
      <w:r w:rsidRPr="00467340">
        <w:rPr>
          <w:rFonts w:ascii="Arial" w:hAnsi="Arial" w:cs="Arial"/>
          <w:sz w:val="24"/>
          <w:szCs w:val="24"/>
        </w:rPr>
        <w:t>menor</w:t>
      </w:r>
      <w:r w:rsidRPr="00467340">
        <w:rPr>
          <w:rFonts w:ascii="Arial" w:hAnsi="Arial" w:cs="Arial"/>
          <w:spacing w:val="-2"/>
          <w:sz w:val="24"/>
          <w:szCs w:val="24"/>
        </w:rPr>
        <w:t xml:space="preserve"> </w:t>
      </w:r>
      <w:r w:rsidRPr="00467340">
        <w:rPr>
          <w:rFonts w:ascii="Arial" w:hAnsi="Arial" w:cs="Arial"/>
          <w:sz w:val="24"/>
          <w:szCs w:val="24"/>
        </w:rPr>
        <w:t>costo.</w:t>
      </w:r>
    </w:p>
    <w:p w14:paraId="0006BCD3" w14:textId="77777777" w:rsidR="004F4B64" w:rsidRPr="00467340" w:rsidRDefault="004F4B64" w:rsidP="00C14416">
      <w:pPr>
        <w:pStyle w:val="Prrafodelista"/>
        <w:tabs>
          <w:tab w:val="left" w:pos="629"/>
        </w:tabs>
        <w:ind w:left="142" w:right="114" w:firstLine="0"/>
        <w:rPr>
          <w:rFonts w:ascii="Arial" w:hAnsi="Arial" w:cs="Arial"/>
          <w:sz w:val="24"/>
          <w:szCs w:val="24"/>
        </w:rPr>
      </w:pPr>
    </w:p>
    <w:p w14:paraId="0976EE47" w14:textId="76307484" w:rsidR="004F4B64" w:rsidRDefault="005C5B46" w:rsidP="002C300D">
      <w:pPr>
        <w:pStyle w:val="Textoindependiente"/>
        <w:ind w:left="142" w:right="114"/>
        <w:rPr>
          <w:rFonts w:ascii="Arial" w:hAnsi="Arial" w:cs="Arial"/>
          <w:sz w:val="24"/>
          <w:szCs w:val="24"/>
        </w:rPr>
      </w:pPr>
      <w:r w:rsidRPr="00467340">
        <w:rPr>
          <w:rFonts w:ascii="Arial" w:hAnsi="Arial" w:cs="Arial"/>
          <w:sz w:val="24"/>
          <w:szCs w:val="24"/>
        </w:rPr>
        <w:t xml:space="preserve">La </w:t>
      </w:r>
      <w:r w:rsidR="005019F4" w:rsidRPr="00467340">
        <w:rPr>
          <w:rFonts w:ascii="Arial" w:hAnsi="Arial" w:cs="Arial"/>
          <w:sz w:val="24"/>
          <w:szCs w:val="24"/>
        </w:rPr>
        <w:t>UAE</w:t>
      </w:r>
      <w:r w:rsidR="0070650C" w:rsidRPr="00467340">
        <w:rPr>
          <w:rFonts w:ascii="Arial" w:hAnsi="Arial" w:cs="Arial"/>
          <w:sz w:val="24"/>
          <w:szCs w:val="24"/>
        </w:rPr>
        <w:t xml:space="preserve"> </w:t>
      </w:r>
      <w:r w:rsidR="005019F4" w:rsidRPr="00467340">
        <w:rPr>
          <w:rFonts w:ascii="Arial" w:hAnsi="Arial" w:cs="Arial"/>
          <w:sz w:val="24"/>
          <w:szCs w:val="24"/>
        </w:rPr>
        <w:t>C</w:t>
      </w:r>
      <w:r w:rsidR="0070650C" w:rsidRPr="00467340">
        <w:rPr>
          <w:rFonts w:ascii="Arial" w:hAnsi="Arial" w:cs="Arial"/>
          <w:sz w:val="24"/>
          <w:szCs w:val="24"/>
        </w:rPr>
        <w:t xml:space="preserve">uerpo </w:t>
      </w:r>
      <w:r w:rsidR="005019F4" w:rsidRPr="00467340">
        <w:rPr>
          <w:rFonts w:ascii="Arial" w:hAnsi="Arial" w:cs="Arial"/>
          <w:sz w:val="24"/>
          <w:szCs w:val="24"/>
        </w:rPr>
        <w:t>O</w:t>
      </w:r>
      <w:r w:rsidR="0070650C" w:rsidRPr="00467340">
        <w:rPr>
          <w:rFonts w:ascii="Arial" w:hAnsi="Arial" w:cs="Arial"/>
          <w:sz w:val="24"/>
          <w:szCs w:val="24"/>
        </w:rPr>
        <w:t xml:space="preserve">ficial de </w:t>
      </w:r>
      <w:r w:rsidR="005019F4" w:rsidRPr="00467340">
        <w:rPr>
          <w:rFonts w:ascii="Arial" w:hAnsi="Arial" w:cs="Arial"/>
          <w:sz w:val="24"/>
          <w:szCs w:val="24"/>
        </w:rPr>
        <w:t>B</w:t>
      </w:r>
      <w:r w:rsidR="0070650C" w:rsidRPr="00467340">
        <w:rPr>
          <w:rFonts w:ascii="Arial" w:hAnsi="Arial" w:cs="Arial"/>
          <w:sz w:val="24"/>
          <w:szCs w:val="24"/>
        </w:rPr>
        <w:t>omberos</w:t>
      </w:r>
      <w:r w:rsidR="005019F4" w:rsidRPr="00467340">
        <w:rPr>
          <w:rFonts w:ascii="Arial" w:hAnsi="Arial" w:cs="Arial"/>
          <w:sz w:val="24"/>
          <w:szCs w:val="24"/>
        </w:rPr>
        <w:t xml:space="preserve"> </w:t>
      </w:r>
      <w:r w:rsidRPr="00467340">
        <w:rPr>
          <w:rFonts w:ascii="Arial" w:hAnsi="Arial" w:cs="Arial"/>
          <w:sz w:val="24"/>
          <w:szCs w:val="24"/>
        </w:rPr>
        <w:t xml:space="preserve">busca un sistema que sea funcional y esté destinado a producir </w:t>
      </w:r>
      <w:r w:rsidR="00E52243" w:rsidRPr="00467340">
        <w:rPr>
          <w:rFonts w:ascii="Arial" w:hAnsi="Arial" w:cs="Arial"/>
          <w:sz w:val="24"/>
          <w:szCs w:val="24"/>
        </w:rPr>
        <w:t>resultados estándar.</w:t>
      </w:r>
      <w:r w:rsidRPr="00467340">
        <w:rPr>
          <w:rFonts w:ascii="Arial" w:hAnsi="Arial" w:cs="Arial"/>
          <w:sz w:val="24"/>
          <w:szCs w:val="24"/>
        </w:rPr>
        <w:t xml:space="preserve"> Dado que un sistema es donde hay un flujo de entradas que luego se procesan para producir salidas, solo una estructura debidamente documentada y diseñada puede producir esos resultados estándar.</w:t>
      </w:r>
    </w:p>
    <w:p w14:paraId="6FD67DA9" w14:textId="77777777" w:rsidR="002C300D" w:rsidRPr="00467340" w:rsidRDefault="002C300D" w:rsidP="002C300D">
      <w:pPr>
        <w:pStyle w:val="Textoindependiente"/>
        <w:ind w:left="142" w:right="114"/>
        <w:rPr>
          <w:rFonts w:ascii="Arial" w:hAnsi="Arial" w:cs="Arial"/>
          <w:sz w:val="24"/>
          <w:szCs w:val="24"/>
        </w:rPr>
      </w:pPr>
    </w:p>
    <w:p w14:paraId="6ADFD69B" w14:textId="06A0C2D8" w:rsidR="00C477E5" w:rsidRPr="00467340" w:rsidRDefault="005C5B46" w:rsidP="002C300D">
      <w:pPr>
        <w:pStyle w:val="Textoindependiente"/>
        <w:ind w:left="142" w:right="114"/>
        <w:rPr>
          <w:rFonts w:ascii="Arial" w:hAnsi="Arial" w:cs="Arial"/>
          <w:sz w:val="24"/>
          <w:szCs w:val="24"/>
        </w:rPr>
      </w:pPr>
      <w:r w:rsidRPr="00467340">
        <w:rPr>
          <w:rFonts w:ascii="Arial" w:hAnsi="Arial" w:cs="Arial"/>
          <w:sz w:val="24"/>
          <w:szCs w:val="24"/>
        </w:rPr>
        <w:t>Para mantener los estándares o mejorarlos, los insumos, los procesos y los productos se someten a una inspección de calidad. El propósito de la inspección de calidad es cumplir con el aseguramiento de la calidad que se definió como principal elemento estructurador. Un sistema que tiene una buena estructura de aseguramiento de la calidad es autorregulado en el sentido de que hay indicadores que se activan automáticamente si hay un problema. Para minimizar las fallas en un sistema, es necesario realizar auditorías de aseguramiento de la calidad y acompañar la Gestión Estratégica de la Evaluación y Control al interior de la misma entidad. Ya sea que los registros de información de un sistema sean históricos, actuales o se relacionen con el futuro, las auditorías de calidad garantizarían que la recuperación, el almacenamiento y la aplicación de estos registros logren eficiencia, eficacia y economía.</w:t>
      </w:r>
    </w:p>
    <w:p w14:paraId="278F45CB" w14:textId="77777777" w:rsidR="00C477E5" w:rsidRPr="00467340" w:rsidRDefault="00C477E5" w:rsidP="00C14416">
      <w:pPr>
        <w:pStyle w:val="Textoindependiente"/>
        <w:ind w:left="142" w:right="114"/>
        <w:rPr>
          <w:rFonts w:ascii="Arial" w:hAnsi="Arial" w:cs="Arial"/>
          <w:sz w:val="24"/>
          <w:szCs w:val="24"/>
        </w:rPr>
      </w:pPr>
    </w:p>
    <w:p w14:paraId="61D2A32F" w14:textId="77777777" w:rsidR="00C477E5" w:rsidRPr="00467340" w:rsidRDefault="005C5B46" w:rsidP="00C14416">
      <w:pPr>
        <w:pStyle w:val="Ttulo1"/>
        <w:numPr>
          <w:ilvl w:val="0"/>
          <w:numId w:val="15"/>
        </w:numPr>
        <w:tabs>
          <w:tab w:val="left" w:pos="541"/>
          <w:tab w:val="left" w:pos="851"/>
        </w:tabs>
        <w:ind w:left="142" w:right="114" w:firstLine="0"/>
        <w:jc w:val="both"/>
        <w:rPr>
          <w:sz w:val="24"/>
          <w:szCs w:val="24"/>
        </w:rPr>
      </w:pPr>
      <w:bookmarkStart w:id="38" w:name="_Toc212624595"/>
      <w:bookmarkStart w:id="39" w:name="_Toc212631986"/>
      <w:bookmarkStart w:id="40" w:name="_Toc212632064"/>
      <w:bookmarkEnd w:id="37"/>
      <w:bookmarkEnd w:id="38"/>
      <w:bookmarkEnd w:id="39"/>
      <w:bookmarkEnd w:id="40"/>
      <w:r w:rsidRPr="00467340">
        <w:rPr>
          <w:sz w:val="24"/>
          <w:szCs w:val="24"/>
        </w:rPr>
        <w:t>COOPERACIÓN,</w:t>
      </w:r>
      <w:r w:rsidRPr="00467340">
        <w:rPr>
          <w:spacing w:val="-4"/>
          <w:sz w:val="24"/>
          <w:szCs w:val="24"/>
        </w:rPr>
        <w:t xml:space="preserve"> </w:t>
      </w:r>
      <w:r w:rsidRPr="00467340">
        <w:rPr>
          <w:sz w:val="24"/>
          <w:szCs w:val="24"/>
        </w:rPr>
        <w:t>ARTICULACIÓN</w:t>
      </w:r>
      <w:r w:rsidRPr="00467340">
        <w:rPr>
          <w:spacing w:val="-5"/>
          <w:sz w:val="24"/>
          <w:szCs w:val="24"/>
        </w:rPr>
        <w:t xml:space="preserve"> </w:t>
      </w:r>
      <w:r w:rsidRPr="00467340">
        <w:rPr>
          <w:sz w:val="24"/>
          <w:szCs w:val="24"/>
        </w:rPr>
        <w:t>Y</w:t>
      </w:r>
      <w:r w:rsidRPr="00467340">
        <w:rPr>
          <w:spacing w:val="-6"/>
          <w:sz w:val="24"/>
          <w:szCs w:val="24"/>
        </w:rPr>
        <w:t xml:space="preserve"> </w:t>
      </w:r>
      <w:r w:rsidRPr="00467340">
        <w:rPr>
          <w:sz w:val="24"/>
          <w:szCs w:val="24"/>
        </w:rPr>
        <w:t>COORDINACIÓN</w:t>
      </w:r>
    </w:p>
    <w:p w14:paraId="72B5F0F3" w14:textId="77777777" w:rsidR="007A164E" w:rsidRPr="00467340" w:rsidRDefault="007A164E" w:rsidP="00C14416">
      <w:pPr>
        <w:pStyle w:val="Ttulo1"/>
        <w:tabs>
          <w:tab w:val="left" w:pos="541"/>
          <w:tab w:val="left" w:pos="851"/>
        </w:tabs>
        <w:ind w:left="142" w:right="114" w:firstLine="0"/>
        <w:jc w:val="both"/>
        <w:rPr>
          <w:sz w:val="24"/>
          <w:szCs w:val="24"/>
        </w:rPr>
      </w:pPr>
    </w:p>
    <w:p w14:paraId="642A11F4" w14:textId="77777777" w:rsidR="00C477E5" w:rsidRPr="00467340" w:rsidRDefault="005C5B46" w:rsidP="00C14416">
      <w:pPr>
        <w:pStyle w:val="Prrafodelista"/>
        <w:numPr>
          <w:ilvl w:val="1"/>
          <w:numId w:val="15"/>
        </w:numPr>
        <w:tabs>
          <w:tab w:val="left" w:pos="709"/>
        </w:tabs>
        <w:ind w:left="142" w:right="114" w:firstLine="0"/>
        <w:rPr>
          <w:rFonts w:ascii="Arial" w:hAnsi="Arial" w:cs="Arial"/>
          <w:b/>
          <w:sz w:val="24"/>
          <w:szCs w:val="24"/>
        </w:rPr>
      </w:pPr>
      <w:r w:rsidRPr="00467340">
        <w:rPr>
          <w:rFonts w:ascii="Arial" w:hAnsi="Arial" w:cs="Arial"/>
          <w:b/>
          <w:sz w:val="24"/>
          <w:szCs w:val="24"/>
        </w:rPr>
        <w:t>Oficina</w:t>
      </w:r>
      <w:r w:rsidRPr="00467340">
        <w:rPr>
          <w:rFonts w:ascii="Arial" w:hAnsi="Arial" w:cs="Arial"/>
          <w:b/>
          <w:spacing w:val="-1"/>
          <w:sz w:val="24"/>
          <w:szCs w:val="24"/>
        </w:rPr>
        <w:t xml:space="preserve"> </w:t>
      </w:r>
      <w:r w:rsidRPr="00467340">
        <w:rPr>
          <w:rFonts w:ascii="Arial" w:hAnsi="Arial" w:cs="Arial"/>
          <w:b/>
          <w:sz w:val="24"/>
          <w:szCs w:val="24"/>
        </w:rPr>
        <w:t>Asesora</w:t>
      </w:r>
      <w:r w:rsidRPr="00467340">
        <w:rPr>
          <w:rFonts w:ascii="Arial" w:hAnsi="Arial" w:cs="Arial"/>
          <w:b/>
          <w:spacing w:val="-5"/>
          <w:sz w:val="24"/>
          <w:szCs w:val="24"/>
        </w:rPr>
        <w:t xml:space="preserve"> </w:t>
      </w:r>
      <w:r w:rsidRPr="00467340">
        <w:rPr>
          <w:rFonts w:ascii="Arial" w:hAnsi="Arial" w:cs="Arial"/>
          <w:b/>
          <w:sz w:val="24"/>
          <w:szCs w:val="24"/>
        </w:rPr>
        <w:t>de</w:t>
      </w:r>
      <w:r w:rsidRPr="00467340">
        <w:rPr>
          <w:rFonts w:ascii="Arial" w:hAnsi="Arial" w:cs="Arial"/>
          <w:b/>
          <w:spacing w:val="-3"/>
          <w:sz w:val="24"/>
          <w:szCs w:val="24"/>
        </w:rPr>
        <w:t xml:space="preserve"> </w:t>
      </w:r>
      <w:r w:rsidRPr="00467340">
        <w:rPr>
          <w:rFonts w:ascii="Arial" w:hAnsi="Arial" w:cs="Arial"/>
          <w:b/>
          <w:sz w:val="24"/>
          <w:szCs w:val="24"/>
        </w:rPr>
        <w:t>Planeación</w:t>
      </w:r>
    </w:p>
    <w:p w14:paraId="2FE51EF5" w14:textId="4EA0D00E" w:rsidR="00327F14" w:rsidRPr="00467340" w:rsidRDefault="005C5B46" w:rsidP="002C300D">
      <w:pPr>
        <w:pStyle w:val="Textoindependiente"/>
        <w:ind w:left="142" w:right="114"/>
        <w:rPr>
          <w:rFonts w:ascii="Arial" w:hAnsi="Arial" w:cs="Arial"/>
          <w:sz w:val="24"/>
          <w:szCs w:val="24"/>
        </w:rPr>
      </w:pPr>
      <w:r w:rsidRPr="00467340">
        <w:rPr>
          <w:rFonts w:ascii="Arial" w:hAnsi="Arial" w:cs="Arial"/>
          <w:sz w:val="24"/>
          <w:szCs w:val="24"/>
        </w:rPr>
        <w:t xml:space="preserve">Con la oficina asesora de Planeación, a quien corresponde cumplir con la función “Coordinar las actividades requeridas para el mantenimiento y mejora </w:t>
      </w:r>
      <w:proofErr w:type="gramStart"/>
      <w:r w:rsidR="0070650C" w:rsidRPr="00467340">
        <w:rPr>
          <w:rFonts w:ascii="Arial" w:hAnsi="Arial" w:cs="Arial"/>
          <w:sz w:val="24"/>
          <w:szCs w:val="24"/>
        </w:rPr>
        <w:t>continua</w:t>
      </w:r>
      <w:proofErr w:type="gramEnd"/>
      <w:r w:rsidRPr="00467340">
        <w:rPr>
          <w:rFonts w:ascii="Arial" w:hAnsi="Arial" w:cs="Arial"/>
          <w:sz w:val="24"/>
          <w:szCs w:val="24"/>
        </w:rPr>
        <w:t xml:space="preserve"> contemplados en el Modelo Integrado de Planeación Gestión – MIPG, el Modelo de Seguridad y Privacidad de la Información - </w:t>
      </w:r>
      <w:r w:rsidR="00A53368" w:rsidRPr="00467340">
        <w:rPr>
          <w:rFonts w:ascii="Arial" w:hAnsi="Arial" w:cs="Arial"/>
          <w:sz w:val="24"/>
          <w:szCs w:val="24"/>
        </w:rPr>
        <w:t>MSPI,</w:t>
      </w:r>
      <w:r w:rsidRPr="00467340">
        <w:rPr>
          <w:rFonts w:ascii="Arial" w:hAnsi="Arial" w:cs="Arial"/>
          <w:sz w:val="24"/>
          <w:szCs w:val="24"/>
        </w:rPr>
        <w:t xml:space="preserve"> las herramientas de gestión de información contempladas en la Ley 1712 de 2014.</w:t>
      </w:r>
    </w:p>
    <w:p w14:paraId="39738108" w14:textId="77777777" w:rsidR="00C477E5" w:rsidRPr="00467340" w:rsidRDefault="005C5B46" w:rsidP="00C14416">
      <w:pPr>
        <w:pStyle w:val="Prrafodelista"/>
        <w:numPr>
          <w:ilvl w:val="1"/>
          <w:numId w:val="15"/>
        </w:numPr>
        <w:tabs>
          <w:tab w:val="left" w:pos="709"/>
        </w:tabs>
        <w:ind w:left="142" w:right="114" w:firstLine="0"/>
        <w:rPr>
          <w:rFonts w:ascii="Arial" w:hAnsi="Arial" w:cs="Arial"/>
          <w:b/>
          <w:sz w:val="24"/>
          <w:szCs w:val="24"/>
        </w:rPr>
      </w:pPr>
      <w:r w:rsidRPr="00467340">
        <w:rPr>
          <w:rFonts w:ascii="Arial" w:hAnsi="Arial" w:cs="Arial"/>
          <w:b/>
          <w:sz w:val="24"/>
          <w:szCs w:val="24"/>
        </w:rPr>
        <w:t>Oficina</w:t>
      </w:r>
      <w:r w:rsidRPr="00467340">
        <w:rPr>
          <w:rFonts w:ascii="Arial" w:hAnsi="Arial" w:cs="Arial"/>
          <w:b/>
          <w:spacing w:val="-3"/>
          <w:sz w:val="24"/>
          <w:szCs w:val="24"/>
        </w:rPr>
        <w:t xml:space="preserve"> </w:t>
      </w:r>
      <w:r w:rsidRPr="00467340">
        <w:rPr>
          <w:rFonts w:ascii="Arial" w:hAnsi="Arial" w:cs="Arial"/>
          <w:b/>
          <w:sz w:val="24"/>
          <w:szCs w:val="24"/>
        </w:rPr>
        <w:t>de</w:t>
      </w:r>
      <w:r w:rsidRPr="00467340">
        <w:rPr>
          <w:rFonts w:ascii="Arial" w:hAnsi="Arial" w:cs="Arial"/>
          <w:b/>
          <w:spacing w:val="-3"/>
          <w:sz w:val="24"/>
          <w:szCs w:val="24"/>
        </w:rPr>
        <w:t xml:space="preserve"> </w:t>
      </w:r>
      <w:r w:rsidRPr="00467340">
        <w:rPr>
          <w:rFonts w:ascii="Arial" w:hAnsi="Arial" w:cs="Arial"/>
          <w:b/>
          <w:sz w:val="24"/>
          <w:szCs w:val="24"/>
        </w:rPr>
        <w:t>Control</w:t>
      </w:r>
      <w:r w:rsidRPr="00467340">
        <w:rPr>
          <w:rFonts w:ascii="Arial" w:hAnsi="Arial" w:cs="Arial"/>
          <w:b/>
          <w:spacing w:val="-1"/>
          <w:sz w:val="24"/>
          <w:szCs w:val="24"/>
        </w:rPr>
        <w:t xml:space="preserve"> </w:t>
      </w:r>
      <w:r w:rsidRPr="00467340">
        <w:rPr>
          <w:rFonts w:ascii="Arial" w:hAnsi="Arial" w:cs="Arial"/>
          <w:b/>
          <w:sz w:val="24"/>
          <w:szCs w:val="24"/>
        </w:rPr>
        <w:t>Interno</w:t>
      </w:r>
    </w:p>
    <w:p w14:paraId="1D82C8B6" w14:textId="0A5A9297" w:rsidR="00327F14" w:rsidRPr="00467340" w:rsidRDefault="005C5B46" w:rsidP="002C300D">
      <w:pPr>
        <w:pStyle w:val="Textoindependiente"/>
        <w:ind w:left="142" w:right="114"/>
        <w:rPr>
          <w:rFonts w:ascii="Arial" w:hAnsi="Arial" w:cs="Arial"/>
          <w:sz w:val="24"/>
          <w:szCs w:val="24"/>
        </w:rPr>
      </w:pPr>
      <w:r w:rsidRPr="00467340">
        <w:rPr>
          <w:rFonts w:ascii="Arial" w:hAnsi="Arial" w:cs="Arial"/>
          <w:sz w:val="24"/>
          <w:szCs w:val="24"/>
        </w:rPr>
        <w:t xml:space="preserve">Con la oficina asesora de Control Interno a quien corresponde cumplir con la función </w:t>
      </w:r>
      <w:r w:rsidR="00A53368" w:rsidRPr="00467340">
        <w:rPr>
          <w:rFonts w:ascii="Arial" w:hAnsi="Arial" w:cs="Arial"/>
          <w:sz w:val="24"/>
          <w:szCs w:val="24"/>
        </w:rPr>
        <w:t>de” Coordinar</w:t>
      </w:r>
      <w:r w:rsidRPr="00467340">
        <w:rPr>
          <w:rFonts w:ascii="Arial" w:hAnsi="Arial" w:cs="Arial"/>
          <w:sz w:val="24"/>
          <w:szCs w:val="24"/>
        </w:rPr>
        <w:t xml:space="preserve"> el plan de acción anual de auditorías para la verificación y evaluación del sistema de control interno de la Unidad y verificar la aplicación de indicadores de gestión, estándares de desempeño y mecanismos de evaluación y control de los procesos a cargo de las dependencias”.</w:t>
      </w:r>
    </w:p>
    <w:p w14:paraId="23559474" w14:textId="77777777" w:rsidR="00C477E5" w:rsidRPr="00467340" w:rsidRDefault="005C5B46" w:rsidP="00C14416">
      <w:pPr>
        <w:pStyle w:val="Prrafodelista"/>
        <w:numPr>
          <w:ilvl w:val="1"/>
          <w:numId w:val="15"/>
        </w:numPr>
        <w:tabs>
          <w:tab w:val="left" w:pos="567"/>
        </w:tabs>
        <w:ind w:left="142" w:right="114" w:firstLine="0"/>
        <w:rPr>
          <w:rFonts w:ascii="Arial" w:hAnsi="Arial" w:cs="Arial"/>
          <w:b/>
          <w:sz w:val="24"/>
          <w:szCs w:val="24"/>
        </w:rPr>
      </w:pPr>
      <w:r w:rsidRPr="00467340">
        <w:rPr>
          <w:rFonts w:ascii="Arial" w:hAnsi="Arial" w:cs="Arial"/>
          <w:b/>
          <w:sz w:val="24"/>
          <w:szCs w:val="24"/>
        </w:rPr>
        <w:t>Subdirección</w:t>
      </w:r>
      <w:r w:rsidRPr="00467340">
        <w:rPr>
          <w:rFonts w:ascii="Arial" w:hAnsi="Arial" w:cs="Arial"/>
          <w:b/>
          <w:spacing w:val="-4"/>
          <w:sz w:val="24"/>
          <w:szCs w:val="24"/>
        </w:rPr>
        <w:t xml:space="preserve"> </w:t>
      </w:r>
      <w:r w:rsidRPr="00467340">
        <w:rPr>
          <w:rFonts w:ascii="Arial" w:hAnsi="Arial" w:cs="Arial"/>
          <w:b/>
          <w:sz w:val="24"/>
          <w:szCs w:val="24"/>
        </w:rPr>
        <w:t>de</w:t>
      </w:r>
      <w:r w:rsidRPr="00467340">
        <w:rPr>
          <w:rFonts w:ascii="Arial" w:hAnsi="Arial" w:cs="Arial"/>
          <w:b/>
          <w:spacing w:val="-4"/>
          <w:sz w:val="24"/>
          <w:szCs w:val="24"/>
        </w:rPr>
        <w:t xml:space="preserve"> </w:t>
      </w:r>
      <w:r w:rsidRPr="00467340">
        <w:rPr>
          <w:rFonts w:ascii="Arial" w:hAnsi="Arial" w:cs="Arial"/>
          <w:b/>
          <w:sz w:val="24"/>
          <w:szCs w:val="24"/>
        </w:rPr>
        <w:t>Gestión</w:t>
      </w:r>
      <w:r w:rsidRPr="00467340">
        <w:rPr>
          <w:rFonts w:ascii="Arial" w:hAnsi="Arial" w:cs="Arial"/>
          <w:b/>
          <w:spacing w:val="-1"/>
          <w:sz w:val="24"/>
          <w:szCs w:val="24"/>
        </w:rPr>
        <w:t xml:space="preserve"> </w:t>
      </w:r>
      <w:r w:rsidRPr="00467340">
        <w:rPr>
          <w:rFonts w:ascii="Arial" w:hAnsi="Arial" w:cs="Arial"/>
          <w:b/>
          <w:sz w:val="24"/>
          <w:szCs w:val="24"/>
        </w:rPr>
        <w:t>Corporativa</w:t>
      </w:r>
    </w:p>
    <w:p w14:paraId="5EF4B5E1" w14:textId="4046C641" w:rsidR="002C300D" w:rsidRDefault="005C5B46" w:rsidP="002C300D">
      <w:pPr>
        <w:pStyle w:val="Textoindependiente"/>
        <w:ind w:left="142" w:right="114"/>
        <w:rPr>
          <w:rFonts w:ascii="Arial" w:hAnsi="Arial" w:cs="Arial"/>
          <w:sz w:val="24"/>
          <w:szCs w:val="24"/>
        </w:rPr>
      </w:pPr>
      <w:r w:rsidRPr="00467340">
        <w:rPr>
          <w:rFonts w:ascii="Arial" w:hAnsi="Arial" w:cs="Arial"/>
          <w:sz w:val="24"/>
          <w:szCs w:val="24"/>
        </w:rPr>
        <w:t>Con la Subdirección de Gestión Corporativa a quien corresponde cumplir con las funciones de “analizar y aprobar los planes y programas de Gestión Documental y estudiar en primera instancia las tablas de retención, las tablas de valoración documental y sus actualizaciones y gestionar su aprobación con las autoridades competentes; custodiar, manejar y conservar el archivo inactivo de la entidad y dirigir y gestionar las acciones necesarias para garantizar la prestación oportuna de los servicios administrativos que se requieran para el funcionamiento de la entidad”.</w:t>
      </w:r>
    </w:p>
    <w:p w14:paraId="27008D52" w14:textId="77777777" w:rsidR="002C300D" w:rsidRPr="00467340" w:rsidRDefault="002C300D" w:rsidP="002C300D">
      <w:pPr>
        <w:pStyle w:val="Textoindependiente"/>
        <w:ind w:right="114"/>
        <w:rPr>
          <w:rFonts w:ascii="Arial" w:hAnsi="Arial" w:cs="Arial"/>
          <w:sz w:val="24"/>
          <w:szCs w:val="24"/>
        </w:rPr>
      </w:pPr>
    </w:p>
    <w:p w14:paraId="67C433D0" w14:textId="77777777" w:rsidR="00C477E5" w:rsidRPr="00467340" w:rsidRDefault="005C5B46" w:rsidP="00C14416">
      <w:pPr>
        <w:pStyle w:val="Ttulo1"/>
        <w:numPr>
          <w:ilvl w:val="0"/>
          <w:numId w:val="15"/>
        </w:numPr>
        <w:tabs>
          <w:tab w:val="left" w:pos="541"/>
          <w:tab w:val="left" w:pos="851"/>
        </w:tabs>
        <w:ind w:left="142" w:right="114" w:firstLine="0"/>
        <w:jc w:val="both"/>
        <w:rPr>
          <w:sz w:val="24"/>
          <w:szCs w:val="24"/>
        </w:rPr>
      </w:pPr>
      <w:r w:rsidRPr="00467340">
        <w:rPr>
          <w:sz w:val="24"/>
          <w:szCs w:val="24"/>
        </w:rPr>
        <w:t>ARMONIZACIÓN</w:t>
      </w:r>
    </w:p>
    <w:p w14:paraId="6B7B12B0" w14:textId="77777777" w:rsidR="007A164E" w:rsidRPr="00467340" w:rsidRDefault="007A164E" w:rsidP="00C14416">
      <w:pPr>
        <w:pStyle w:val="Ttulo1"/>
        <w:tabs>
          <w:tab w:val="left" w:pos="541"/>
          <w:tab w:val="left" w:pos="851"/>
        </w:tabs>
        <w:ind w:left="142" w:right="114" w:firstLine="0"/>
        <w:jc w:val="both"/>
        <w:rPr>
          <w:sz w:val="24"/>
          <w:szCs w:val="24"/>
        </w:rPr>
      </w:pPr>
    </w:p>
    <w:p w14:paraId="6D04A799" w14:textId="77777777" w:rsidR="00C477E5" w:rsidRPr="00467340" w:rsidRDefault="005C5B46" w:rsidP="00C14416">
      <w:pPr>
        <w:pStyle w:val="Prrafodelista"/>
        <w:numPr>
          <w:ilvl w:val="1"/>
          <w:numId w:val="15"/>
        </w:numPr>
        <w:tabs>
          <w:tab w:val="left" w:pos="709"/>
        </w:tabs>
        <w:ind w:left="142" w:right="114" w:firstLine="0"/>
        <w:rPr>
          <w:rFonts w:ascii="Arial" w:hAnsi="Arial" w:cs="Arial"/>
          <w:b/>
          <w:sz w:val="24"/>
          <w:szCs w:val="24"/>
        </w:rPr>
      </w:pPr>
      <w:r w:rsidRPr="00467340">
        <w:rPr>
          <w:rFonts w:ascii="Arial" w:hAnsi="Arial" w:cs="Arial"/>
          <w:b/>
          <w:sz w:val="24"/>
          <w:szCs w:val="24"/>
        </w:rPr>
        <w:t>Gobierno</w:t>
      </w:r>
      <w:r w:rsidRPr="00467340">
        <w:rPr>
          <w:rFonts w:ascii="Arial" w:hAnsi="Arial" w:cs="Arial"/>
          <w:b/>
          <w:spacing w:val="-4"/>
          <w:sz w:val="24"/>
          <w:szCs w:val="24"/>
        </w:rPr>
        <w:t xml:space="preserve"> </w:t>
      </w:r>
      <w:r w:rsidRPr="00467340">
        <w:rPr>
          <w:rFonts w:ascii="Arial" w:hAnsi="Arial" w:cs="Arial"/>
          <w:b/>
          <w:sz w:val="24"/>
          <w:szCs w:val="24"/>
        </w:rPr>
        <w:t>digital</w:t>
      </w:r>
    </w:p>
    <w:p w14:paraId="7FCEF3F8" w14:textId="4FB66034" w:rsidR="00327F14" w:rsidRPr="00467340" w:rsidRDefault="005C5B46" w:rsidP="002C300D">
      <w:pPr>
        <w:pStyle w:val="Textoindependiente"/>
        <w:ind w:left="142" w:right="114"/>
        <w:rPr>
          <w:rFonts w:ascii="Arial" w:hAnsi="Arial" w:cs="Arial"/>
          <w:sz w:val="24"/>
          <w:szCs w:val="24"/>
        </w:rPr>
      </w:pPr>
      <w:r w:rsidRPr="00467340">
        <w:rPr>
          <w:rFonts w:ascii="Arial" w:hAnsi="Arial" w:cs="Arial"/>
          <w:sz w:val="24"/>
          <w:szCs w:val="24"/>
        </w:rPr>
        <w:t xml:space="preserve">La política de Gobierno Digital es la política pública del Estado colombiano que establece los lineamientos de uso estratégico de las tecnologías de la información y las comunicaciones para </w:t>
      </w:r>
      <w:r w:rsidRPr="00467340">
        <w:rPr>
          <w:rFonts w:ascii="Arial" w:hAnsi="Arial" w:cs="Arial"/>
          <w:sz w:val="24"/>
          <w:szCs w:val="24"/>
        </w:rPr>
        <w:lastRenderedPageBreak/>
        <w:t>la gestión pública y la interacción entre ciudadano y Estado, en el marco de una sociedad y una economía digital.</w:t>
      </w:r>
    </w:p>
    <w:p w14:paraId="27BBE852" w14:textId="28B34CDC" w:rsidR="00467340" w:rsidRPr="002C300D" w:rsidRDefault="005C5B46" w:rsidP="002C300D">
      <w:pPr>
        <w:pStyle w:val="Textoindependiente"/>
        <w:ind w:left="142" w:right="114"/>
        <w:rPr>
          <w:rFonts w:ascii="Arial" w:hAnsi="Arial" w:cs="Arial"/>
          <w:sz w:val="24"/>
          <w:szCs w:val="24"/>
        </w:rPr>
      </w:pPr>
      <w:r w:rsidRPr="00467340">
        <w:rPr>
          <w:rFonts w:ascii="Arial" w:hAnsi="Arial" w:cs="Arial"/>
          <w:sz w:val="24"/>
          <w:szCs w:val="24"/>
        </w:rPr>
        <w:t xml:space="preserve">La Política de Gestión Documental de la </w:t>
      </w:r>
      <w:r w:rsidR="0070650C" w:rsidRPr="00467340">
        <w:rPr>
          <w:rFonts w:ascii="Arial" w:hAnsi="Arial" w:cs="Arial"/>
          <w:sz w:val="24"/>
          <w:szCs w:val="24"/>
        </w:rPr>
        <w:t xml:space="preserve">UAE Cuerpo Oficial de Bomberos </w:t>
      </w:r>
      <w:r w:rsidRPr="00467340">
        <w:rPr>
          <w:rFonts w:ascii="Arial" w:hAnsi="Arial" w:cs="Arial"/>
          <w:sz w:val="24"/>
          <w:szCs w:val="24"/>
        </w:rPr>
        <w:t>se armoniza con la Estrategia de Gobierno Digital a través de las políticas que buscan que el gobierno sea más eficiente en cuanto a tramitología se refiere, calidad y servicio de la información, con la participación de la sociedad para un gobierno con trasparencia en la informació</w:t>
      </w:r>
      <w:r w:rsidR="002C300D">
        <w:rPr>
          <w:rFonts w:ascii="Arial" w:hAnsi="Arial" w:cs="Arial"/>
          <w:sz w:val="24"/>
          <w:szCs w:val="24"/>
        </w:rPr>
        <w:t>n.</w:t>
      </w:r>
    </w:p>
    <w:p w14:paraId="15E8BDBE" w14:textId="6A51F4F3" w:rsidR="00C477E5" w:rsidRPr="00467340" w:rsidRDefault="005C5B46" w:rsidP="00C14416">
      <w:pPr>
        <w:pStyle w:val="Prrafodelista"/>
        <w:numPr>
          <w:ilvl w:val="1"/>
          <w:numId w:val="15"/>
        </w:numPr>
        <w:tabs>
          <w:tab w:val="left" w:pos="709"/>
        </w:tabs>
        <w:ind w:left="142" w:right="114" w:firstLine="0"/>
        <w:rPr>
          <w:rFonts w:ascii="Arial" w:hAnsi="Arial" w:cs="Arial"/>
          <w:b/>
          <w:sz w:val="24"/>
          <w:szCs w:val="24"/>
        </w:rPr>
      </w:pPr>
      <w:r w:rsidRPr="00467340">
        <w:rPr>
          <w:rFonts w:ascii="Arial" w:hAnsi="Arial" w:cs="Arial"/>
          <w:b/>
          <w:sz w:val="24"/>
          <w:szCs w:val="24"/>
        </w:rPr>
        <w:t>Seguridad</w:t>
      </w:r>
      <w:r w:rsidRPr="00467340">
        <w:rPr>
          <w:rFonts w:ascii="Arial" w:hAnsi="Arial" w:cs="Arial"/>
          <w:b/>
          <w:spacing w:val="-4"/>
          <w:sz w:val="24"/>
          <w:szCs w:val="24"/>
        </w:rPr>
        <w:t xml:space="preserve"> </w:t>
      </w:r>
      <w:r w:rsidRPr="00467340">
        <w:rPr>
          <w:rFonts w:ascii="Arial" w:hAnsi="Arial" w:cs="Arial"/>
          <w:b/>
          <w:sz w:val="24"/>
          <w:szCs w:val="24"/>
        </w:rPr>
        <w:t>digital</w:t>
      </w:r>
    </w:p>
    <w:p w14:paraId="5EC1BEBC" w14:textId="0198667F" w:rsidR="00327F14" w:rsidRPr="00467340" w:rsidRDefault="005C5B46" w:rsidP="002C300D">
      <w:pPr>
        <w:pStyle w:val="Textoindependiente"/>
        <w:ind w:left="142" w:right="114"/>
        <w:rPr>
          <w:rFonts w:ascii="Arial" w:hAnsi="Arial" w:cs="Arial"/>
          <w:sz w:val="24"/>
          <w:szCs w:val="24"/>
        </w:rPr>
      </w:pPr>
      <w:r w:rsidRPr="00467340">
        <w:rPr>
          <w:rFonts w:ascii="Arial" w:hAnsi="Arial" w:cs="Arial"/>
          <w:sz w:val="24"/>
          <w:szCs w:val="24"/>
        </w:rPr>
        <w:t xml:space="preserve">La Política de Gestión Documental de la </w:t>
      </w:r>
      <w:r w:rsidR="0070650C" w:rsidRPr="00467340">
        <w:rPr>
          <w:rFonts w:ascii="Arial" w:hAnsi="Arial" w:cs="Arial"/>
          <w:sz w:val="24"/>
          <w:szCs w:val="24"/>
        </w:rPr>
        <w:t>UAE Cuerpo Oficial de Bomberos</w:t>
      </w:r>
      <w:r w:rsidR="0019577A" w:rsidRPr="00467340">
        <w:rPr>
          <w:rFonts w:ascii="Arial" w:hAnsi="Arial" w:cs="Arial"/>
          <w:sz w:val="24"/>
          <w:szCs w:val="24"/>
        </w:rPr>
        <w:t xml:space="preserve"> </w:t>
      </w:r>
      <w:r w:rsidRPr="00467340">
        <w:rPr>
          <w:rFonts w:ascii="Arial" w:hAnsi="Arial" w:cs="Arial"/>
          <w:sz w:val="24"/>
          <w:szCs w:val="24"/>
        </w:rPr>
        <w:t>en su desarrollo e implementación aplica las condiciones para el cumplimiento de seguridad y privacidad de la información, las cuales proveen la base para la implementación de los controles de seguridad de la Política de Seguridad Digital, en el marco del Modelo de Seguridad y Privacidad de la Información - MSPI- planteado por el MINTIC.</w:t>
      </w:r>
    </w:p>
    <w:p w14:paraId="23FB91F8" w14:textId="77777777" w:rsidR="00C477E5" w:rsidRPr="00467340" w:rsidRDefault="005C5B46" w:rsidP="00C14416">
      <w:pPr>
        <w:pStyle w:val="Prrafodelista"/>
        <w:numPr>
          <w:ilvl w:val="1"/>
          <w:numId w:val="15"/>
        </w:numPr>
        <w:tabs>
          <w:tab w:val="left" w:pos="709"/>
        </w:tabs>
        <w:ind w:left="142" w:right="114" w:firstLine="0"/>
        <w:rPr>
          <w:rFonts w:ascii="Arial" w:hAnsi="Arial" w:cs="Arial"/>
          <w:b/>
          <w:sz w:val="24"/>
          <w:szCs w:val="24"/>
        </w:rPr>
      </w:pPr>
      <w:r w:rsidRPr="00467340">
        <w:rPr>
          <w:rFonts w:ascii="Arial" w:hAnsi="Arial" w:cs="Arial"/>
          <w:b/>
          <w:sz w:val="24"/>
          <w:szCs w:val="24"/>
        </w:rPr>
        <w:t>Transparencia y atención al ciudadano</w:t>
      </w:r>
    </w:p>
    <w:p w14:paraId="051BA878" w14:textId="5046FF8F" w:rsidR="00C477E5" w:rsidRPr="00467340" w:rsidRDefault="005C5B46" w:rsidP="00C14416">
      <w:pPr>
        <w:pStyle w:val="Textoindependiente"/>
        <w:ind w:left="142" w:right="114"/>
        <w:rPr>
          <w:rFonts w:ascii="Arial" w:hAnsi="Arial" w:cs="Arial"/>
          <w:sz w:val="24"/>
          <w:szCs w:val="24"/>
        </w:rPr>
      </w:pPr>
      <w:r w:rsidRPr="00467340">
        <w:rPr>
          <w:rFonts w:ascii="Arial" w:hAnsi="Arial" w:cs="Arial"/>
          <w:sz w:val="24"/>
          <w:szCs w:val="24"/>
        </w:rPr>
        <w:t xml:space="preserve">La Política de Gestión Documental de la </w:t>
      </w:r>
      <w:r w:rsidR="0070650C" w:rsidRPr="00467340">
        <w:rPr>
          <w:rFonts w:ascii="Arial" w:hAnsi="Arial" w:cs="Arial"/>
          <w:sz w:val="24"/>
          <w:szCs w:val="24"/>
        </w:rPr>
        <w:t>UAE Cuerpo Oficial de Bomberos</w:t>
      </w:r>
      <w:r w:rsidR="0019577A" w:rsidRPr="00467340">
        <w:rPr>
          <w:rFonts w:ascii="Arial" w:hAnsi="Arial" w:cs="Arial"/>
          <w:sz w:val="24"/>
          <w:szCs w:val="24"/>
        </w:rPr>
        <w:t xml:space="preserve"> </w:t>
      </w:r>
      <w:r w:rsidRPr="00467340">
        <w:rPr>
          <w:rFonts w:ascii="Arial" w:hAnsi="Arial" w:cs="Arial"/>
          <w:sz w:val="24"/>
          <w:szCs w:val="24"/>
        </w:rPr>
        <w:t>en su desarrollo e implementación ejerce el Servicio y la Defensoría del Ciudadano en la Unidad en concordancia con las políticas distritales sobre la materia.</w:t>
      </w:r>
    </w:p>
    <w:p w14:paraId="111AC11D" w14:textId="77777777" w:rsidR="00C477E5" w:rsidRPr="00467340" w:rsidRDefault="00C477E5" w:rsidP="00C14416">
      <w:pPr>
        <w:pStyle w:val="Textoindependiente"/>
        <w:ind w:left="142" w:right="114"/>
        <w:rPr>
          <w:rFonts w:ascii="Arial" w:hAnsi="Arial" w:cs="Arial"/>
          <w:sz w:val="24"/>
          <w:szCs w:val="24"/>
        </w:rPr>
      </w:pPr>
    </w:p>
    <w:p w14:paraId="2640015B" w14:textId="77777777" w:rsidR="00C477E5" w:rsidRPr="00467340" w:rsidRDefault="005C5B46" w:rsidP="00C14416">
      <w:pPr>
        <w:pStyle w:val="Ttulo1"/>
        <w:numPr>
          <w:ilvl w:val="0"/>
          <w:numId w:val="15"/>
        </w:numPr>
        <w:tabs>
          <w:tab w:val="left" w:pos="541"/>
          <w:tab w:val="left" w:pos="709"/>
        </w:tabs>
        <w:ind w:left="142" w:right="114" w:firstLine="0"/>
        <w:jc w:val="both"/>
        <w:rPr>
          <w:sz w:val="24"/>
          <w:szCs w:val="24"/>
        </w:rPr>
      </w:pPr>
      <w:r w:rsidRPr="00467340">
        <w:rPr>
          <w:sz w:val="24"/>
          <w:szCs w:val="24"/>
        </w:rPr>
        <w:t>CONTROL</w:t>
      </w:r>
      <w:r w:rsidRPr="00467340">
        <w:rPr>
          <w:spacing w:val="-2"/>
          <w:sz w:val="24"/>
          <w:szCs w:val="24"/>
        </w:rPr>
        <w:t xml:space="preserve"> </w:t>
      </w:r>
      <w:r w:rsidRPr="00467340">
        <w:rPr>
          <w:sz w:val="24"/>
          <w:szCs w:val="24"/>
        </w:rPr>
        <w:t>DE</w:t>
      </w:r>
      <w:r w:rsidRPr="00467340">
        <w:rPr>
          <w:spacing w:val="-2"/>
          <w:sz w:val="24"/>
          <w:szCs w:val="24"/>
        </w:rPr>
        <w:t xml:space="preserve"> </w:t>
      </w:r>
      <w:r w:rsidRPr="00467340">
        <w:rPr>
          <w:sz w:val="24"/>
          <w:szCs w:val="24"/>
        </w:rPr>
        <w:t>CAMBIOS</w:t>
      </w:r>
    </w:p>
    <w:p w14:paraId="7BAE39BA" w14:textId="77777777" w:rsidR="007A164E" w:rsidRPr="00467340" w:rsidRDefault="007A164E" w:rsidP="00C14416">
      <w:pPr>
        <w:pStyle w:val="Ttulo1"/>
        <w:tabs>
          <w:tab w:val="left" w:pos="541"/>
          <w:tab w:val="left" w:pos="709"/>
        </w:tabs>
        <w:ind w:left="142" w:right="114" w:firstLine="0"/>
        <w:jc w:val="both"/>
        <w:rPr>
          <w:sz w:val="24"/>
          <w:szCs w:val="24"/>
        </w:rPr>
      </w:pPr>
    </w:p>
    <w:tbl>
      <w:tblPr>
        <w:tblStyle w:val="Tablaconcuadrcula"/>
        <w:tblW w:w="9776"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413"/>
        <w:gridCol w:w="1701"/>
        <w:gridCol w:w="6662"/>
      </w:tblGrid>
      <w:tr w:rsidR="00B56F8C" w:rsidRPr="00467340" w14:paraId="4CA3E945" w14:textId="77777777" w:rsidTr="00E07BD0">
        <w:trPr>
          <w:trHeight w:val="306"/>
          <w:jc w:val="center"/>
        </w:trPr>
        <w:tc>
          <w:tcPr>
            <w:tcW w:w="1413" w:type="dxa"/>
            <w:tcBorders>
              <w:top w:val="single" w:sz="4" w:space="0" w:color="0D2069"/>
              <w:left w:val="single" w:sz="4" w:space="0" w:color="0D2069"/>
              <w:bottom w:val="single" w:sz="4" w:space="0" w:color="0D2069"/>
              <w:right w:val="single" w:sz="2" w:space="0" w:color="000000"/>
            </w:tcBorders>
            <w:shd w:val="clear" w:color="auto" w:fill="FFC000"/>
            <w:vAlign w:val="center"/>
          </w:tcPr>
          <w:p w14:paraId="41F33688" w14:textId="77777777" w:rsidR="00B56F8C" w:rsidRPr="00467340" w:rsidRDefault="00B56F8C" w:rsidP="00C14416">
            <w:pPr>
              <w:ind w:left="142" w:right="114"/>
              <w:jc w:val="both"/>
              <w:rPr>
                <w:rFonts w:ascii="Arial" w:hAnsi="Arial" w:cs="Arial"/>
                <w:b/>
                <w:sz w:val="24"/>
                <w:szCs w:val="24"/>
              </w:rPr>
            </w:pPr>
            <w:r w:rsidRPr="00467340">
              <w:rPr>
                <w:rFonts w:ascii="Arial" w:hAnsi="Arial" w:cs="Arial"/>
                <w:b/>
                <w:sz w:val="24"/>
                <w:szCs w:val="24"/>
              </w:rPr>
              <w:t>Versión</w:t>
            </w:r>
          </w:p>
        </w:tc>
        <w:tc>
          <w:tcPr>
            <w:tcW w:w="1701" w:type="dxa"/>
            <w:tcBorders>
              <w:top w:val="single" w:sz="4" w:space="0" w:color="0D2069"/>
              <w:left w:val="single" w:sz="2" w:space="0" w:color="000000"/>
              <w:bottom w:val="single" w:sz="4" w:space="0" w:color="0D2069"/>
              <w:right w:val="single" w:sz="2" w:space="0" w:color="000000"/>
            </w:tcBorders>
            <w:shd w:val="clear" w:color="auto" w:fill="FFC000"/>
            <w:vAlign w:val="center"/>
          </w:tcPr>
          <w:p w14:paraId="2A7FE90F" w14:textId="77777777" w:rsidR="00B56F8C" w:rsidRPr="00467340" w:rsidRDefault="00B56F8C" w:rsidP="00C14416">
            <w:pPr>
              <w:ind w:left="142" w:right="114"/>
              <w:jc w:val="both"/>
              <w:rPr>
                <w:rFonts w:ascii="Arial" w:hAnsi="Arial" w:cs="Arial"/>
                <w:b/>
                <w:sz w:val="24"/>
                <w:szCs w:val="24"/>
              </w:rPr>
            </w:pPr>
            <w:r w:rsidRPr="00467340">
              <w:rPr>
                <w:rFonts w:ascii="Arial" w:hAnsi="Arial" w:cs="Arial"/>
                <w:b/>
                <w:sz w:val="24"/>
                <w:szCs w:val="24"/>
              </w:rPr>
              <w:t>Fecha</w:t>
            </w:r>
          </w:p>
        </w:tc>
        <w:tc>
          <w:tcPr>
            <w:tcW w:w="6662" w:type="dxa"/>
            <w:tcBorders>
              <w:top w:val="single" w:sz="4" w:space="0" w:color="0D2069"/>
              <w:left w:val="single" w:sz="2" w:space="0" w:color="000000"/>
              <w:bottom w:val="single" w:sz="4" w:space="0" w:color="0D2069"/>
              <w:right w:val="single" w:sz="4" w:space="0" w:color="0D2069"/>
            </w:tcBorders>
            <w:shd w:val="clear" w:color="auto" w:fill="FFC000"/>
            <w:vAlign w:val="center"/>
          </w:tcPr>
          <w:p w14:paraId="081C9C46" w14:textId="77777777" w:rsidR="00B56F8C" w:rsidRPr="00467340" w:rsidRDefault="00B56F8C" w:rsidP="00C14416">
            <w:pPr>
              <w:ind w:left="142" w:right="114"/>
              <w:jc w:val="both"/>
              <w:rPr>
                <w:rFonts w:ascii="Arial" w:hAnsi="Arial" w:cs="Arial"/>
                <w:b/>
                <w:sz w:val="24"/>
                <w:szCs w:val="24"/>
              </w:rPr>
            </w:pPr>
            <w:r w:rsidRPr="00467340">
              <w:rPr>
                <w:rFonts w:ascii="Arial" w:hAnsi="Arial" w:cs="Arial"/>
                <w:b/>
                <w:sz w:val="24"/>
                <w:szCs w:val="24"/>
              </w:rPr>
              <w:t>Descripción de la Modificación</w:t>
            </w:r>
          </w:p>
        </w:tc>
      </w:tr>
      <w:tr w:rsidR="00B56F8C" w:rsidRPr="00467340" w14:paraId="36A7CFFD" w14:textId="77777777" w:rsidTr="00E07BD0">
        <w:trPr>
          <w:trHeight w:val="259"/>
          <w:jc w:val="center"/>
        </w:trPr>
        <w:tc>
          <w:tcPr>
            <w:tcW w:w="1413" w:type="dxa"/>
            <w:tcBorders>
              <w:top w:val="single" w:sz="4" w:space="0" w:color="0D2069"/>
              <w:left w:val="single" w:sz="2" w:space="0" w:color="000000"/>
              <w:bottom w:val="single" w:sz="2" w:space="0" w:color="000000"/>
              <w:right w:val="single" w:sz="2" w:space="0" w:color="000000"/>
            </w:tcBorders>
          </w:tcPr>
          <w:p w14:paraId="4738CC9D" w14:textId="533CE155" w:rsidR="00B56F8C" w:rsidRPr="00467340" w:rsidRDefault="00B56F8C" w:rsidP="00E07BD0">
            <w:pPr>
              <w:ind w:left="142" w:right="114"/>
              <w:jc w:val="center"/>
              <w:rPr>
                <w:rFonts w:ascii="Arial" w:hAnsi="Arial" w:cs="Arial"/>
                <w:color w:val="BFBFBF" w:themeColor="background1" w:themeShade="BF"/>
                <w:sz w:val="24"/>
                <w:szCs w:val="24"/>
              </w:rPr>
            </w:pPr>
            <w:r w:rsidRPr="00467340">
              <w:rPr>
                <w:rFonts w:ascii="Arial" w:hAnsi="Arial" w:cs="Arial"/>
                <w:w w:val="99"/>
                <w:sz w:val="24"/>
                <w:szCs w:val="24"/>
              </w:rPr>
              <w:t>1</w:t>
            </w:r>
          </w:p>
        </w:tc>
        <w:tc>
          <w:tcPr>
            <w:tcW w:w="1701" w:type="dxa"/>
            <w:tcBorders>
              <w:top w:val="single" w:sz="4" w:space="0" w:color="0D2069"/>
              <w:left w:val="single" w:sz="2" w:space="0" w:color="000000"/>
              <w:right w:val="single" w:sz="2" w:space="0" w:color="000000"/>
            </w:tcBorders>
          </w:tcPr>
          <w:p w14:paraId="690E86FD" w14:textId="619D64A6" w:rsidR="00B56F8C" w:rsidRPr="00467340" w:rsidRDefault="00B56F8C" w:rsidP="00C14416">
            <w:pPr>
              <w:ind w:left="142" w:right="114"/>
              <w:jc w:val="both"/>
              <w:rPr>
                <w:rFonts w:ascii="Arial" w:hAnsi="Arial" w:cs="Arial"/>
                <w:color w:val="BFBFBF" w:themeColor="background1" w:themeShade="BF"/>
                <w:sz w:val="24"/>
                <w:szCs w:val="24"/>
              </w:rPr>
            </w:pPr>
            <w:r w:rsidRPr="00467340">
              <w:rPr>
                <w:rFonts w:ascii="Arial" w:hAnsi="Arial" w:cs="Arial"/>
                <w:sz w:val="24"/>
                <w:szCs w:val="24"/>
              </w:rPr>
              <w:t>01/03/2021</w:t>
            </w:r>
          </w:p>
        </w:tc>
        <w:tc>
          <w:tcPr>
            <w:tcW w:w="6662" w:type="dxa"/>
            <w:tcBorders>
              <w:top w:val="single" w:sz="4" w:space="0" w:color="0D2069"/>
              <w:left w:val="single" w:sz="2" w:space="0" w:color="000000"/>
              <w:bottom w:val="single" w:sz="2" w:space="0" w:color="000000"/>
              <w:right w:val="single" w:sz="2" w:space="0" w:color="000000"/>
            </w:tcBorders>
          </w:tcPr>
          <w:p w14:paraId="6D5D7D96" w14:textId="6E2B2E49" w:rsidR="00B56F8C" w:rsidRPr="00467340" w:rsidRDefault="00B56F8C" w:rsidP="00C14416">
            <w:pPr>
              <w:pStyle w:val="TITULO1"/>
              <w:ind w:left="142" w:right="114"/>
              <w:rPr>
                <w:rFonts w:ascii="Arial" w:eastAsia="Arial MT" w:hAnsi="Arial" w:cs="Arial"/>
                <w:b w:val="0"/>
                <w:bCs w:val="0"/>
                <w:color w:val="auto"/>
                <w:sz w:val="24"/>
                <w:szCs w:val="24"/>
              </w:rPr>
            </w:pPr>
            <w:r w:rsidRPr="00467340">
              <w:rPr>
                <w:rFonts w:ascii="Arial" w:eastAsia="Arial MT" w:hAnsi="Arial" w:cs="Arial"/>
                <w:b w:val="0"/>
                <w:bCs w:val="0"/>
                <w:color w:val="auto"/>
                <w:sz w:val="24"/>
                <w:szCs w:val="24"/>
              </w:rPr>
              <w:t>Creación de documento</w:t>
            </w:r>
          </w:p>
        </w:tc>
      </w:tr>
      <w:tr w:rsidR="00B56F8C" w:rsidRPr="00467340" w14:paraId="7C048EF8" w14:textId="77777777" w:rsidTr="00E07BD0">
        <w:trPr>
          <w:trHeight w:val="259"/>
          <w:jc w:val="center"/>
        </w:trPr>
        <w:tc>
          <w:tcPr>
            <w:tcW w:w="1413" w:type="dxa"/>
            <w:tcBorders>
              <w:top w:val="single" w:sz="4" w:space="0" w:color="0D2069"/>
              <w:left w:val="single" w:sz="2" w:space="0" w:color="000000"/>
              <w:bottom w:val="single" w:sz="2" w:space="0" w:color="000000"/>
              <w:right w:val="single" w:sz="2" w:space="0" w:color="000000"/>
            </w:tcBorders>
          </w:tcPr>
          <w:p w14:paraId="5EE2F759" w14:textId="099B9BA3" w:rsidR="00B56F8C" w:rsidRPr="00467340" w:rsidRDefault="00B56F8C" w:rsidP="00E07BD0">
            <w:pPr>
              <w:ind w:left="142" w:right="114"/>
              <w:jc w:val="center"/>
              <w:rPr>
                <w:rFonts w:ascii="Arial" w:hAnsi="Arial" w:cs="Arial"/>
                <w:bCs/>
                <w:sz w:val="24"/>
                <w:szCs w:val="24"/>
              </w:rPr>
            </w:pPr>
            <w:r w:rsidRPr="00467340">
              <w:rPr>
                <w:rFonts w:ascii="Arial" w:hAnsi="Arial" w:cs="Arial"/>
                <w:w w:val="99"/>
                <w:sz w:val="24"/>
                <w:szCs w:val="24"/>
              </w:rPr>
              <w:t>2</w:t>
            </w:r>
          </w:p>
        </w:tc>
        <w:tc>
          <w:tcPr>
            <w:tcW w:w="1701" w:type="dxa"/>
            <w:tcBorders>
              <w:top w:val="single" w:sz="4" w:space="0" w:color="0D2069"/>
              <w:left w:val="single" w:sz="2" w:space="0" w:color="000000"/>
              <w:right w:val="single" w:sz="2" w:space="0" w:color="000000"/>
            </w:tcBorders>
          </w:tcPr>
          <w:p w14:paraId="4437F463" w14:textId="31AE6C18" w:rsidR="00B56F8C" w:rsidRPr="00467340" w:rsidRDefault="00B56F8C" w:rsidP="00C14416">
            <w:pPr>
              <w:ind w:left="142" w:right="114"/>
              <w:jc w:val="both"/>
              <w:rPr>
                <w:rFonts w:ascii="Arial" w:hAnsi="Arial" w:cs="Arial"/>
                <w:bCs/>
                <w:sz w:val="24"/>
                <w:szCs w:val="24"/>
              </w:rPr>
            </w:pPr>
            <w:r w:rsidRPr="00467340">
              <w:rPr>
                <w:rFonts w:ascii="Arial" w:hAnsi="Arial" w:cs="Arial"/>
                <w:sz w:val="24"/>
                <w:szCs w:val="24"/>
              </w:rPr>
              <w:t>23/05/2022</w:t>
            </w:r>
          </w:p>
        </w:tc>
        <w:tc>
          <w:tcPr>
            <w:tcW w:w="6662" w:type="dxa"/>
            <w:tcBorders>
              <w:top w:val="single" w:sz="4" w:space="0" w:color="0D2069"/>
              <w:left w:val="single" w:sz="2" w:space="0" w:color="000000"/>
              <w:bottom w:val="single" w:sz="2" w:space="0" w:color="000000"/>
              <w:right w:val="single" w:sz="2" w:space="0" w:color="000000"/>
            </w:tcBorders>
          </w:tcPr>
          <w:p w14:paraId="31A758C0" w14:textId="0B75B12F" w:rsidR="00B56F8C" w:rsidRPr="00467340" w:rsidRDefault="00B56F8C" w:rsidP="00C14416">
            <w:pPr>
              <w:pStyle w:val="TITULO1"/>
              <w:ind w:left="142" w:right="114"/>
              <w:rPr>
                <w:rFonts w:ascii="Arial" w:eastAsia="Arial MT" w:hAnsi="Arial" w:cs="Arial"/>
                <w:b w:val="0"/>
                <w:bCs w:val="0"/>
                <w:color w:val="auto"/>
                <w:sz w:val="24"/>
                <w:szCs w:val="24"/>
              </w:rPr>
            </w:pPr>
            <w:r w:rsidRPr="00467340">
              <w:rPr>
                <w:rFonts w:ascii="Arial" w:eastAsia="Arial MT" w:hAnsi="Arial" w:cs="Arial"/>
                <w:b w:val="0"/>
                <w:bCs w:val="0"/>
                <w:color w:val="auto"/>
                <w:sz w:val="24"/>
                <w:szCs w:val="24"/>
              </w:rPr>
              <w:t>Actualización con accesibilidad aplicada</w:t>
            </w:r>
          </w:p>
        </w:tc>
      </w:tr>
      <w:tr w:rsidR="00B56F8C" w:rsidRPr="00467340" w14:paraId="13777C6F" w14:textId="77777777" w:rsidTr="00E07BD0">
        <w:trPr>
          <w:trHeight w:val="259"/>
          <w:jc w:val="center"/>
        </w:trPr>
        <w:tc>
          <w:tcPr>
            <w:tcW w:w="1413" w:type="dxa"/>
            <w:tcBorders>
              <w:top w:val="single" w:sz="4" w:space="0" w:color="0D2069"/>
              <w:left w:val="single" w:sz="2" w:space="0" w:color="000000"/>
              <w:bottom w:val="single" w:sz="2" w:space="0" w:color="000000"/>
              <w:right w:val="single" w:sz="2" w:space="0" w:color="000000"/>
            </w:tcBorders>
          </w:tcPr>
          <w:p w14:paraId="55EDBC66" w14:textId="3D1B1118" w:rsidR="00B56F8C" w:rsidRPr="00467340" w:rsidRDefault="00B56F8C" w:rsidP="00E07BD0">
            <w:pPr>
              <w:ind w:left="142" w:right="114"/>
              <w:jc w:val="center"/>
              <w:rPr>
                <w:rFonts w:ascii="Arial" w:hAnsi="Arial" w:cs="Arial"/>
                <w:bCs/>
                <w:sz w:val="24"/>
                <w:szCs w:val="24"/>
              </w:rPr>
            </w:pPr>
            <w:r w:rsidRPr="00467340">
              <w:rPr>
                <w:rFonts w:ascii="Arial" w:hAnsi="Arial" w:cs="Arial"/>
                <w:w w:val="99"/>
                <w:sz w:val="24"/>
                <w:szCs w:val="24"/>
              </w:rPr>
              <w:t>3</w:t>
            </w:r>
          </w:p>
        </w:tc>
        <w:tc>
          <w:tcPr>
            <w:tcW w:w="1701" w:type="dxa"/>
            <w:tcBorders>
              <w:top w:val="single" w:sz="4" w:space="0" w:color="0D2069"/>
              <w:left w:val="single" w:sz="2" w:space="0" w:color="000000"/>
              <w:right w:val="single" w:sz="2" w:space="0" w:color="000000"/>
            </w:tcBorders>
          </w:tcPr>
          <w:p w14:paraId="1C617C15" w14:textId="6E5454EE" w:rsidR="00B56F8C" w:rsidRPr="00467340" w:rsidRDefault="00BB4D76" w:rsidP="00C14416">
            <w:pPr>
              <w:ind w:left="142" w:right="114"/>
              <w:jc w:val="both"/>
              <w:rPr>
                <w:rFonts w:ascii="Arial" w:hAnsi="Arial" w:cs="Arial"/>
                <w:bCs/>
                <w:sz w:val="24"/>
                <w:szCs w:val="24"/>
              </w:rPr>
            </w:pPr>
            <w:r>
              <w:rPr>
                <w:rFonts w:ascii="Arial" w:hAnsi="Arial" w:cs="Arial"/>
                <w:sz w:val="24"/>
                <w:szCs w:val="24"/>
              </w:rPr>
              <w:t>09</w:t>
            </w:r>
            <w:r w:rsidR="00B56F8C" w:rsidRPr="00467340">
              <w:rPr>
                <w:rFonts w:ascii="Arial" w:hAnsi="Arial" w:cs="Arial"/>
                <w:sz w:val="24"/>
                <w:szCs w:val="24"/>
              </w:rPr>
              <w:t>/</w:t>
            </w:r>
            <w:r>
              <w:rPr>
                <w:rFonts w:ascii="Arial" w:hAnsi="Arial" w:cs="Arial"/>
                <w:sz w:val="24"/>
                <w:szCs w:val="24"/>
              </w:rPr>
              <w:t>01</w:t>
            </w:r>
            <w:r w:rsidR="00B56F8C" w:rsidRPr="00467340">
              <w:rPr>
                <w:rFonts w:ascii="Arial" w:hAnsi="Arial" w:cs="Arial"/>
                <w:sz w:val="24"/>
                <w:szCs w:val="24"/>
              </w:rPr>
              <w:t>/202</w:t>
            </w:r>
            <w:r>
              <w:rPr>
                <w:rFonts w:ascii="Arial" w:hAnsi="Arial" w:cs="Arial"/>
                <w:sz w:val="24"/>
                <w:szCs w:val="24"/>
              </w:rPr>
              <w:t>6</w:t>
            </w:r>
          </w:p>
        </w:tc>
        <w:tc>
          <w:tcPr>
            <w:tcW w:w="6662" w:type="dxa"/>
            <w:tcBorders>
              <w:top w:val="single" w:sz="4" w:space="0" w:color="0D2069"/>
              <w:left w:val="single" w:sz="2" w:space="0" w:color="000000"/>
              <w:bottom w:val="single" w:sz="2" w:space="0" w:color="000000"/>
              <w:right w:val="single" w:sz="2" w:space="0" w:color="000000"/>
            </w:tcBorders>
          </w:tcPr>
          <w:p w14:paraId="62E2021A" w14:textId="5493DAB3" w:rsidR="00B56F8C" w:rsidRPr="00467340" w:rsidRDefault="00A367AB" w:rsidP="00C14416">
            <w:pPr>
              <w:pStyle w:val="TITULO1"/>
              <w:ind w:left="142" w:right="114"/>
              <w:rPr>
                <w:rFonts w:ascii="Arial" w:eastAsia="Arial MT" w:hAnsi="Arial" w:cs="Arial"/>
                <w:b w:val="0"/>
                <w:bCs w:val="0"/>
                <w:color w:val="auto"/>
                <w:sz w:val="24"/>
                <w:szCs w:val="24"/>
              </w:rPr>
            </w:pPr>
            <w:r w:rsidRPr="00467340">
              <w:rPr>
                <w:rFonts w:ascii="Arial" w:eastAsia="Arial MT" w:hAnsi="Arial" w:cs="Arial"/>
                <w:b w:val="0"/>
                <w:bCs w:val="0"/>
                <w:color w:val="auto"/>
                <w:sz w:val="24"/>
                <w:szCs w:val="24"/>
              </w:rPr>
              <w:t>Actualización a la tabla de contenido y los capítulos del documento, de conformidad con el Acuerdo 001 de 2024.</w:t>
            </w:r>
          </w:p>
        </w:tc>
      </w:tr>
    </w:tbl>
    <w:p w14:paraId="2C2BFAA0" w14:textId="77777777" w:rsidR="00B56F8C" w:rsidRPr="00467340" w:rsidRDefault="00B56F8C" w:rsidP="002C300D">
      <w:pPr>
        <w:pStyle w:val="Ttulo1"/>
        <w:tabs>
          <w:tab w:val="left" w:pos="541"/>
        </w:tabs>
        <w:ind w:left="0" w:right="114" w:firstLine="0"/>
        <w:jc w:val="both"/>
        <w:rPr>
          <w:sz w:val="24"/>
          <w:szCs w:val="24"/>
        </w:rPr>
      </w:pPr>
    </w:p>
    <w:p w14:paraId="4540A355" w14:textId="77777777" w:rsidR="00C477E5" w:rsidRPr="00467340" w:rsidRDefault="005C5B46" w:rsidP="00C14416">
      <w:pPr>
        <w:pStyle w:val="Ttulo1"/>
        <w:numPr>
          <w:ilvl w:val="0"/>
          <w:numId w:val="15"/>
        </w:numPr>
        <w:tabs>
          <w:tab w:val="left" w:pos="541"/>
        </w:tabs>
        <w:ind w:left="142" w:right="114" w:firstLine="0"/>
        <w:jc w:val="both"/>
        <w:rPr>
          <w:sz w:val="24"/>
          <w:szCs w:val="24"/>
        </w:rPr>
      </w:pPr>
      <w:r w:rsidRPr="00467340">
        <w:rPr>
          <w:sz w:val="24"/>
          <w:szCs w:val="24"/>
        </w:rPr>
        <w:t>CONTROL</w:t>
      </w:r>
      <w:r w:rsidRPr="00467340">
        <w:rPr>
          <w:spacing w:val="-2"/>
          <w:sz w:val="24"/>
          <w:szCs w:val="24"/>
        </w:rPr>
        <w:t xml:space="preserve"> </w:t>
      </w:r>
      <w:r w:rsidRPr="00467340">
        <w:rPr>
          <w:sz w:val="24"/>
          <w:szCs w:val="24"/>
        </w:rPr>
        <w:t>DE</w:t>
      </w:r>
      <w:r w:rsidRPr="00467340">
        <w:rPr>
          <w:spacing w:val="-2"/>
          <w:sz w:val="24"/>
          <w:szCs w:val="24"/>
        </w:rPr>
        <w:t xml:space="preserve"> </w:t>
      </w:r>
      <w:r w:rsidRPr="00467340">
        <w:rPr>
          <w:sz w:val="24"/>
          <w:szCs w:val="24"/>
        </w:rPr>
        <w:t>FIRMAS</w:t>
      </w:r>
    </w:p>
    <w:tbl>
      <w:tblPr>
        <w:tblStyle w:val="Tablaconcuadrcula"/>
        <w:tblW w:w="982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67"/>
        <w:gridCol w:w="3402"/>
        <w:gridCol w:w="3457"/>
      </w:tblGrid>
      <w:tr w:rsidR="00B56F8C" w:rsidRPr="00467340" w14:paraId="34CF9BE4" w14:textId="77777777" w:rsidTr="00327F14">
        <w:trPr>
          <w:trHeight w:val="212"/>
          <w:jc w:val="center"/>
        </w:trPr>
        <w:tc>
          <w:tcPr>
            <w:tcW w:w="2967" w:type="dxa"/>
            <w:tcBorders>
              <w:bottom w:val="single" w:sz="4" w:space="0" w:color="auto"/>
            </w:tcBorders>
            <w:shd w:val="clear" w:color="auto" w:fill="FFC000"/>
          </w:tcPr>
          <w:p w14:paraId="44FFA2C5" w14:textId="77777777" w:rsidR="00B56F8C" w:rsidRPr="00467340" w:rsidRDefault="00B56F8C" w:rsidP="00C14416">
            <w:pPr>
              <w:pStyle w:val="Prrafodelista"/>
              <w:ind w:left="142" w:right="114" w:firstLine="0"/>
              <w:rPr>
                <w:rFonts w:ascii="Arial" w:hAnsi="Arial" w:cs="Arial"/>
                <w:b/>
                <w:sz w:val="24"/>
                <w:szCs w:val="24"/>
              </w:rPr>
            </w:pPr>
            <w:r w:rsidRPr="00467340">
              <w:rPr>
                <w:rFonts w:ascii="Arial" w:hAnsi="Arial" w:cs="Arial"/>
                <w:b/>
                <w:sz w:val="24"/>
                <w:szCs w:val="24"/>
              </w:rPr>
              <w:t>Elaboró</w:t>
            </w:r>
          </w:p>
        </w:tc>
        <w:tc>
          <w:tcPr>
            <w:tcW w:w="3402" w:type="dxa"/>
            <w:tcBorders>
              <w:bottom w:val="single" w:sz="4" w:space="0" w:color="auto"/>
            </w:tcBorders>
            <w:shd w:val="clear" w:color="auto" w:fill="FFC000"/>
            <w:vAlign w:val="center"/>
          </w:tcPr>
          <w:p w14:paraId="1E143A88" w14:textId="77777777" w:rsidR="00B56F8C" w:rsidRPr="00467340" w:rsidRDefault="00B56F8C" w:rsidP="00C14416">
            <w:pPr>
              <w:pStyle w:val="Prrafodelista"/>
              <w:ind w:left="142" w:right="114" w:firstLine="0"/>
              <w:rPr>
                <w:rFonts w:ascii="Arial" w:hAnsi="Arial" w:cs="Arial"/>
                <w:b/>
                <w:sz w:val="24"/>
                <w:szCs w:val="24"/>
              </w:rPr>
            </w:pPr>
            <w:r w:rsidRPr="00467340">
              <w:rPr>
                <w:rFonts w:ascii="Arial" w:hAnsi="Arial" w:cs="Arial"/>
                <w:b/>
                <w:sz w:val="24"/>
                <w:szCs w:val="24"/>
              </w:rPr>
              <w:t>Revisó</w:t>
            </w:r>
          </w:p>
        </w:tc>
        <w:tc>
          <w:tcPr>
            <w:tcW w:w="3457" w:type="dxa"/>
            <w:tcBorders>
              <w:bottom w:val="single" w:sz="4" w:space="0" w:color="auto"/>
            </w:tcBorders>
            <w:shd w:val="clear" w:color="auto" w:fill="FFC000"/>
            <w:vAlign w:val="center"/>
          </w:tcPr>
          <w:p w14:paraId="09163A84" w14:textId="77777777" w:rsidR="00B56F8C" w:rsidRPr="00467340" w:rsidRDefault="00B56F8C" w:rsidP="00C14416">
            <w:pPr>
              <w:pStyle w:val="Prrafodelista"/>
              <w:ind w:left="142" w:right="114" w:firstLine="0"/>
              <w:rPr>
                <w:rFonts w:ascii="Arial" w:hAnsi="Arial" w:cs="Arial"/>
                <w:b/>
                <w:sz w:val="24"/>
                <w:szCs w:val="24"/>
              </w:rPr>
            </w:pPr>
            <w:r w:rsidRPr="00467340">
              <w:rPr>
                <w:rFonts w:ascii="Arial" w:hAnsi="Arial" w:cs="Arial"/>
                <w:b/>
                <w:sz w:val="24"/>
                <w:szCs w:val="24"/>
              </w:rPr>
              <w:t>Aprobó</w:t>
            </w:r>
          </w:p>
        </w:tc>
      </w:tr>
      <w:tr w:rsidR="00B56F8C" w:rsidRPr="00467340" w14:paraId="0C4933B3" w14:textId="77777777" w:rsidTr="00327F14">
        <w:trPr>
          <w:trHeight w:val="259"/>
          <w:jc w:val="center"/>
        </w:trPr>
        <w:tc>
          <w:tcPr>
            <w:tcW w:w="2967" w:type="dxa"/>
            <w:tcBorders>
              <w:top w:val="single" w:sz="4" w:space="0" w:color="auto"/>
              <w:left w:val="single" w:sz="4" w:space="0" w:color="auto"/>
              <w:bottom w:val="single" w:sz="4" w:space="0" w:color="auto"/>
              <w:right w:val="single" w:sz="4" w:space="0" w:color="auto"/>
            </w:tcBorders>
          </w:tcPr>
          <w:p w14:paraId="27793577" w14:textId="77777777" w:rsidR="00924D0F" w:rsidRDefault="00924D0F" w:rsidP="00C14416">
            <w:pPr>
              <w:pStyle w:val="Prrafodelista"/>
              <w:tabs>
                <w:tab w:val="left" w:pos="284"/>
              </w:tabs>
              <w:ind w:left="142" w:right="114" w:firstLine="0"/>
              <w:rPr>
                <w:rFonts w:ascii="Arial" w:eastAsiaTheme="minorHAnsi" w:hAnsi="Arial" w:cs="Arial"/>
                <w:color w:val="000000" w:themeColor="text1"/>
                <w:sz w:val="24"/>
                <w:szCs w:val="24"/>
              </w:rPr>
            </w:pPr>
          </w:p>
          <w:p w14:paraId="07865F35" w14:textId="77777777" w:rsidR="00924D0F" w:rsidRDefault="00924D0F" w:rsidP="00C14416">
            <w:pPr>
              <w:pStyle w:val="Prrafodelista"/>
              <w:tabs>
                <w:tab w:val="left" w:pos="284"/>
              </w:tabs>
              <w:ind w:left="142" w:right="114" w:firstLine="0"/>
              <w:rPr>
                <w:rFonts w:ascii="Arial" w:eastAsiaTheme="minorHAnsi" w:hAnsi="Arial" w:cs="Arial"/>
                <w:color w:val="000000" w:themeColor="text1"/>
                <w:sz w:val="24"/>
                <w:szCs w:val="24"/>
              </w:rPr>
            </w:pPr>
          </w:p>
          <w:p w14:paraId="00563A97" w14:textId="26F95D5F" w:rsidR="00924D0F" w:rsidRPr="00924D0F" w:rsidRDefault="00B56F8C" w:rsidP="00924D0F">
            <w:pPr>
              <w:pStyle w:val="Prrafodelista"/>
              <w:tabs>
                <w:tab w:val="left" w:pos="284"/>
              </w:tabs>
              <w:ind w:left="142" w:right="114" w:firstLine="0"/>
              <w:jc w:val="center"/>
              <w:rPr>
                <w:rFonts w:ascii="Arial" w:eastAsiaTheme="minorHAnsi" w:hAnsi="Arial" w:cs="Arial"/>
                <w:b/>
                <w:color w:val="000000" w:themeColor="text1"/>
                <w:sz w:val="24"/>
                <w:szCs w:val="24"/>
              </w:rPr>
            </w:pPr>
            <w:r w:rsidRPr="00924D0F">
              <w:rPr>
                <w:rFonts w:ascii="Arial" w:eastAsiaTheme="minorHAnsi" w:hAnsi="Arial" w:cs="Arial"/>
                <w:b/>
                <w:color w:val="000000" w:themeColor="text1"/>
                <w:sz w:val="24"/>
                <w:szCs w:val="24"/>
              </w:rPr>
              <w:t>Firmado Original</w:t>
            </w:r>
          </w:p>
          <w:p w14:paraId="490631A4" w14:textId="5BC972F7" w:rsidR="00327F14" w:rsidRPr="00467340" w:rsidRDefault="00327F14" w:rsidP="00C14416">
            <w:pPr>
              <w:pStyle w:val="Prrafodelista"/>
              <w:tabs>
                <w:tab w:val="left" w:pos="284"/>
              </w:tabs>
              <w:ind w:left="142" w:right="114" w:firstLine="0"/>
              <w:rPr>
                <w:rFonts w:ascii="Arial" w:eastAsiaTheme="minorHAnsi" w:hAnsi="Arial" w:cs="Arial"/>
                <w:color w:val="000000" w:themeColor="text1"/>
                <w:sz w:val="24"/>
                <w:szCs w:val="24"/>
              </w:rPr>
            </w:pPr>
          </w:p>
          <w:p w14:paraId="3AEB65E2" w14:textId="7DA21B65" w:rsidR="00B56F8C" w:rsidRPr="00467340" w:rsidRDefault="00B56F8C" w:rsidP="00924D0F">
            <w:pPr>
              <w:pStyle w:val="Prrafodelista"/>
              <w:tabs>
                <w:tab w:val="left" w:pos="284"/>
              </w:tabs>
              <w:ind w:left="142" w:right="114" w:firstLine="0"/>
              <w:jc w:val="center"/>
              <w:rPr>
                <w:rFonts w:ascii="Arial" w:eastAsiaTheme="minorHAnsi" w:hAnsi="Arial" w:cs="Arial"/>
                <w:color w:val="000000" w:themeColor="text1"/>
                <w:sz w:val="24"/>
                <w:szCs w:val="24"/>
              </w:rPr>
            </w:pPr>
            <w:r w:rsidRPr="00467340">
              <w:rPr>
                <w:rFonts w:ascii="Arial" w:eastAsiaTheme="minorHAnsi" w:hAnsi="Arial" w:cs="Arial"/>
                <w:color w:val="000000" w:themeColor="text1"/>
                <w:sz w:val="24"/>
                <w:szCs w:val="24"/>
              </w:rPr>
              <w:t xml:space="preserve">Viviana Prieto </w:t>
            </w:r>
            <w:r w:rsidR="00327F14" w:rsidRPr="00467340">
              <w:rPr>
                <w:rFonts w:ascii="Arial" w:eastAsiaTheme="minorHAnsi" w:hAnsi="Arial" w:cs="Arial"/>
                <w:color w:val="000000" w:themeColor="text1"/>
                <w:sz w:val="24"/>
                <w:szCs w:val="24"/>
              </w:rPr>
              <w:t>Martínez</w:t>
            </w:r>
          </w:p>
          <w:p w14:paraId="73B065B7" w14:textId="77777777" w:rsidR="00B56F8C" w:rsidRPr="00467340" w:rsidRDefault="00B56F8C" w:rsidP="00924D0F">
            <w:pPr>
              <w:pStyle w:val="Prrafodelista"/>
              <w:tabs>
                <w:tab w:val="left" w:pos="284"/>
              </w:tabs>
              <w:ind w:left="142" w:right="114" w:firstLine="0"/>
              <w:jc w:val="center"/>
              <w:rPr>
                <w:rFonts w:ascii="Arial" w:eastAsiaTheme="minorHAnsi" w:hAnsi="Arial" w:cs="Arial"/>
                <w:color w:val="000000" w:themeColor="text1"/>
                <w:sz w:val="24"/>
                <w:szCs w:val="24"/>
              </w:rPr>
            </w:pPr>
            <w:r w:rsidRPr="00467340">
              <w:rPr>
                <w:rFonts w:ascii="Arial" w:eastAsiaTheme="minorHAnsi" w:hAnsi="Arial" w:cs="Arial"/>
                <w:color w:val="000000" w:themeColor="text1"/>
                <w:sz w:val="24"/>
                <w:szCs w:val="24"/>
              </w:rPr>
              <w:t>Contratista SGC</w:t>
            </w:r>
          </w:p>
        </w:tc>
        <w:tc>
          <w:tcPr>
            <w:tcW w:w="3402" w:type="dxa"/>
            <w:tcBorders>
              <w:top w:val="single" w:sz="4" w:space="0" w:color="auto"/>
              <w:left w:val="single" w:sz="4" w:space="0" w:color="auto"/>
              <w:bottom w:val="single" w:sz="4" w:space="0" w:color="auto"/>
              <w:right w:val="single" w:sz="4" w:space="0" w:color="auto"/>
            </w:tcBorders>
          </w:tcPr>
          <w:p w14:paraId="1C99DD78" w14:textId="77777777" w:rsidR="00924D0F" w:rsidRDefault="00924D0F" w:rsidP="00924D0F">
            <w:pPr>
              <w:pStyle w:val="Prrafodelista"/>
              <w:tabs>
                <w:tab w:val="left" w:pos="284"/>
              </w:tabs>
              <w:ind w:left="142" w:right="114" w:firstLine="0"/>
              <w:rPr>
                <w:rFonts w:ascii="Arial" w:eastAsiaTheme="minorHAnsi" w:hAnsi="Arial" w:cs="Arial"/>
                <w:b/>
                <w:color w:val="000000" w:themeColor="text1"/>
                <w:sz w:val="24"/>
                <w:szCs w:val="24"/>
              </w:rPr>
            </w:pPr>
          </w:p>
          <w:p w14:paraId="06C629B6" w14:textId="7B3ADF6A" w:rsidR="00924D0F" w:rsidRPr="00924D0F" w:rsidRDefault="00924D0F" w:rsidP="00924D0F">
            <w:pPr>
              <w:pStyle w:val="Prrafodelista"/>
              <w:tabs>
                <w:tab w:val="left" w:pos="284"/>
              </w:tabs>
              <w:ind w:left="142" w:right="114" w:firstLine="0"/>
              <w:jc w:val="center"/>
              <w:rPr>
                <w:rFonts w:ascii="Arial" w:eastAsiaTheme="minorHAnsi" w:hAnsi="Arial" w:cs="Arial"/>
                <w:b/>
                <w:color w:val="000000" w:themeColor="text1"/>
                <w:sz w:val="24"/>
                <w:szCs w:val="24"/>
              </w:rPr>
            </w:pPr>
            <w:r w:rsidRPr="00924D0F">
              <w:rPr>
                <w:rFonts w:ascii="Arial" w:eastAsiaTheme="minorHAnsi" w:hAnsi="Arial" w:cs="Arial"/>
                <w:b/>
                <w:color w:val="000000" w:themeColor="text1"/>
                <w:sz w:val="24"/>
                <w:szCs w:val="24"/>
              </w:rPr>
              <w:t>Firmado Original</w:t>
            </w:r>
          </w:p>
          <w:p w14:paraId="63CC15DF" w14:textId="3A13057C" w:rsidR="00B56F8C" w:rsidRPr="00467340" w:rsidRDefault="00B56F8C" w:rsidP="00C14416">
            <w:pPr>
              <w:pStyle w:val="Prrafodelista"/>
              <w:tabs>
                <w:tab w:val="left" w:pos="452"/>
              </w:tabs>
              <w:ind w:left="142" w:right="114" w:firstLine="0"/>
              <w:rPr>
                <w:rFonts w:ascii="Arial" w:eastAsiaTheme="minorHAnsi" w:hAnsi="Arial" w:cs="Arial"/>
                <w:color w:val="000000" w:themeColor="text1"/>
                <w:sz w:val="24"/>
                <w:szCs w:val="24"/>
              </w:rPr>
            </w:pPr>
          </w:p>
          <w:p w14:paraId="276FF776" w14:textId="200CFD1D" w:rsidR="00B56F8C" w:rsidRPr="00467340" w:rsidRDefault="00997800" w:rsidP="00924D0F">
            <w:pPr>
              <w:pStyle w:val="Prrafodelista"/>
              <w:tabs>
                <w:tab w:val="left" w:pos="452"/>
              </w:tabs>
              <w:ind w:left="142" w:right="114" w:firstLine="0"/>
              <w:jc w:val="center"/>
              <w:rPr>
                <w:rFonts w:ascii="Arial" w:eastAsiaTheme="minorHAnsi" w:hAnsi="Arial" w:cs="Arial"/>
                <w:color w:val="000000" w:themeColor="text1"/>
                <w:sz w:val="24"/>
                <w:szCs w:val="24"/>
                <w:lang w:val="pt-BR"/>
              </w:rPr>
            </w:pPr>
            <w:r w:rsidRPr="00467340">
              <w:rPr>
                <w:rFonts w:ascii="Arial" w:eastAsiaTheme="minorHAnsi" w:hAnsi="Arial" w:cs="Arial"/>
                <w:color w:val="000000" w:themeColor="text1"/>
                <w:sz w:val="24"/>
                <w:szCs w:val="24"/>
                <w:lang w:val="pt-BR"/>
              </w:rPr>
              <w:t>Maria Antonia Tovar Contreras</w:t>
            </w:r>
          </w:p>
          <w:p w14:paraId="0D752F7B" w14:textId="77777777" w:rsidR="00B56F8C" w:rsidRPr="00467340" w:rsidRDefault="00B56F8C" w:rsidP="00924D0F">
            <w:pPr>
              <w:pStyle w:val="Prrafodelista"/>
              <w:tabs>
                <w:tab w:val="left" w:pos="452"/>
              </w:tabs>
              <w:ind w:left="142" w:right="114" w:firstLine="0"/>
              <w:jc w:val="center"/>
              <w:rPr>
                <w:rFonts w:ascii="Arial" w:eastAsiaTheme="minorHAnsi" w:hAnsi="Arial" w:cs="Arial"/>
                <w:color w:val="000000" w:themeColor="text1"/>
                <w:sz w:val="24"/>
                <w:szCs w:val="24"/>
                <w:lang w:val="pt-BR"/>
              </w:rPr>
            </w:pPr>
            <w:r w:rsidRPr="00467340">
              <w:rPr>
                <w:rFonts w:ascii="Arial" w:eastAsiaTheme="minorHAnsi" w:hAnsi="Arial" w:cs="Arial"/>
                <w:color w:val="000000" w:themeColor="text1"/>
                <w:sz w:val="24"/>
                <w:szCs w:val="24"/>
                <w:lang w:val="pt-BR"/>
              </w:rPr>
              <w:t>Contratista SGC</w:t>
            </w:r>
          </w:p>
          <w:p w14:paraId="63AB2B58" w14:textId="77777777" w:rsidR="00B56F8C" w:rsidRPr="00467340" w:rsidRDefault="00B56F8C" w:rsidP="00C14416">
            <w:pPr>
              <w:pStyle w:val="Prrafodelista"/>
              <w:tabs>
                <w:tab w:val="left" w:pos="452"/>
              </w:tabs>
              <w:ind w:left="142" w:right="114" w:firstLine="0"/>
              <w:rPr>
                <w:rFonts w:ascii="Arial" w:eastAsiaTheme="minorHAnsi" w:hAnsi="Arial" w:cs="Arial"/>
                <w:color w:val="000000" w:themeColor="text1"/>
                <w:sz w:val="24"/>
                <w:szCs w:val="24"/>
                <w:lang w:val="pt-BR"/>
              </w:rPr>
            </w:pPr>
          </w:p>
          <w:p w14:paraId="77CCA6AB" w14:textId="77777777" w:rsidR="00924D0F" w:rsidRPr="00924D0F" w:rsidRDefault="00924D0F" w:rsidP="00924D0F">
            <w:pPr>
              <w:pStyle w:val="Prrafodelista"/>
              <w:tabs>
                <w:tab w:val="left" w:pos="284"/>
              </w:tabs>
              <w:ind w:left="142" w:right="114" w:firstLine="0"/>
              <w:jc w:val="center"/>
              <w:rPr>
                <w:rFonts w:ascii="Arial" w:eastAsiaTheme="minorHAnsi" w:hAnsi="Arial" w:cs="Arial"/>
                <w:b/>
                <w:color w:val="000000" w:themeColor="text1"/>
                <w:sz w:val="24"/>
                <w:szCs w:val="24"/>
              </w:rPr>
            </w:pPr>
            <w:r w:rsidRPr="00924D0F">
              <w:rPr>
                <w:rFonts w:ascii="Arial" w:eastAsiaTheme="minorHAnsi" w:hAnsi="Arial" w:cs="Arial"/>
                <w:b/>
                <w:color w:val="000000" w:themeColor="text1"/>
                <w:sz w:val="24"/>
                <w:szCs w:val="24"/>
              </w:rPr>
              <w:t>Firmado Original</w:t>
            </w:r>
          </w:p>
          <w:p w14:paraId="3315E956" w14:textId="55D21717" w:rsidR="006A293A" w:rsidRPr="00467340" w:rsidRDefault="006A293A" w:rsidP="00C14416">
            <w:pPr>
              <w:pStyle w:val="Prrafodelista"/>
              <w:tabs>
                <w:tab w:val="left" w:pos="452"/>
              </w:tabs>
              <w:ind w:left="142" w:right="114" w:firstLine="0"/>
              <w:rPr>
                <w:rFonts w:ascii="Arial" w:eastAsiaTheme="minorHAnsi" w:hAnsi="Arial" w:cs="Arial"/>
                <w:color w:val="000000" w:themeColor="text1"/>
                <w:sz w:val="24"/>
                <w:szCs w:val="24"/>
                <w:lang w:val="pt-BR"/>
              </w:rPr>
            </w:pPr>
          </w:p>
          <w:p w14:paraId="38AAA882" w14:textId="77777777" w:rsidR="00B56F8C" w:rsidRPr="00467340" w:rsidRDefault="00B56F8C" w:rsidP="00924D0F">
            <w:pPr>
              <w:pStyle w:val="Prrafodelista"/>
              <w:tabs>
                <w:tab w:val="left" w:pos="452"/>
              </w:tabs>
              <w:ind w:left="142" w:right="114" w:firstLine="0"/>
              <w:jc w:val="center"/>
              <w:rPr>
                <w:rFonts w:ascii="Arial" w:eastAsiaTheme="minorHAnsi" w:hAnsi="Arial" w:cs="Arial"/>
                <w:color w:val="000000" w:themeColor="text1"/>
                <w:sz w:val="24"/>
                <w:szCs w:val="24"/>
              </w:rPr>
            </w:pPr>
            <w:r w:rsidRPr="00467340">
              <w:rPr>
                <w:rFonts w:ascii="Arial" w:eastAsiaTheme="minorHAnsi" w:hAnsi="Arial" w:cs="Arial"/>
                <w:color w:val="000000" w:themeColor="text1"/>
                <w:sz w:val="24"/>
                <w:szCs w:val="24"/>
              </w:rPr>
              <w:t xml:space="preserve">Adriana Salom </w:t>
            </w:r>
            <w:proofErr w:type="spellStart"/>
            <w:r w:rsidRPr="00467340">
              <w:rPr>
                <w:rFonts w:ascii="Arial" w:eastAsiaTheme="minorHAnsi" w:hAnsi="Arial" w:cs="Arial"/>
                <w:color w:val="000000" w:themeColor="text1"/>
                <w:sz w:val="24"/>
                <w:szCs w:val="24"/>
              </w:rPr>
              <w:t>Viecco</w:t>
            </w:r>
            <w:proofErr w:type="spellEnd"/>
          </w:p>
          <w:p w14:paraId="16CB42D7" w14:textId="0C47FDA2" w:rsidR="00B56F8C" w:rsidRPr="00467340" w:rsidRDefault="00B56F8C" w:rsidP="00924D0F">
            <w:pPr>
              <w:pStyle w:val="Prrafodelista"/>
              <w:tabs>
                <w:tab w:val="left" w:pos="452"/>
              </w:tabs>
              <w:ind w:left="142" w:right="114" w:firstLine="0"/>
              <w:jc w:val="center"/>
              <w:rPr>
                <w:rFonts w:ascii="Arial" w:eastAsiaTheme="minorHAnsi" w:hAnsi="Arial" w:cs="Arial"/>
                <w:color w:val="000000" w:themeColor="text1"/>
                <w:sz w:val="24"/>
                <w:szCs w:val="24"/>
              </w:rPr>
            </w:pPr>
            <w:proofErr w:type="spellStart"/>
            <w:r w:rsidRPr="00467340">
              <w:rPr>
                <w:rFonts w:ascii="Arial" w:eastAsiaTheme="minorHAnsi" w:hAnsi="Arial" w:cs="Arial"/>
                <w:color w:val="000000" w:themeColor="text1"/>
                <w:sz w:val="24"/>
                <w:szCs w:val="24"/>
              </w:rPr>
              <w:t>Vo.Bo</w:t>
            </w:r>
            <w:proofErr w:type="spellEnd"/>
            <w:r w:rsidRPr="00467340">
              <w:rPr>
                <w:rFonts w:ascii="Arial" w:eastAsiaTheme="minorHAnsi" w:hAnsi="Arial" w:cs="Arial"/>
                <w:color w:val="000000" w:themeColor="text1"/>
                <w:sz w:val="24"/>
                <w:szCs w:val="24"/>
              </w:rPr>
              <w:t>. de Mejora Continua - OAP</w:t>
            </w:r>
          </w:p>
        </w:tc>
        <w:tc>
          <w:tcPr>
            <w:tcW w:w="3457" w:type="dxa"/>
            <w:tcBorders>
              <w:top w:val="single" w:sz="4" w:space="0" w:color="auto"/>
              <w:left w:val="single" w:sz="4" w:space="0" w:color="auto"/>
              <w:bottom w:val="single" w:sz="4" w:space="0" w:color="auto"/>
              <w:right w:val="single" w:sz="4" w:space="0" w:color="auto"/>
            </w:tcBorders>
          </w:tcPr>
          <w:p w14:paraId="70D12E4C" w14:textId="77777777" w:rsidR="00924D0F" w:rsidRDefault="00924D0F" w:rsidP="00924D0F">
            <w:pPr>
              <w:pStyle w:val="Prrafodelista"/>
              <w:tabs>
                <w:tab w:val="left" w:pos="284"/>
              </w:tabs>
              <w:ind w:left="142" w:right="114" w:firstLine="0"/>
              <w:rPr>
                <w:rFonts w:ascii="Arial" w:eastAsiaTheme="minorHAnsi" w:hAnsi="Arial" w:cs="Arial"/>
                <w:b/>
                <w:color w:val="000000" w:themeColor="text1"/>
                <w:sz w:val="24"/>
                <w:szCs w:val="24"/>
              </w:rPr>
            </w:pPr>
          </w:p>
          <w:p w14:paraId="658CF230" w14:textId="77777777" w:rsidR="00924D0F" w:rsidRDefault="00924D0F" w:rsidP="00924D0F">
            <w:pPr>
              <w:pStyle w:val="Prrafodelista"/>
              <w:tabs>
                <w:tab w:val="left" w:pos="284"/>
              </w:tabs>
              <w:ind w:left="142" w:right="114" w:firstLine="0"/>
              <w:rPr>
                <w:rFonts w:ascii="Arial" w:eastAsiaTheme="minorHAnsi" w:hAnsi="Arial" w:cs="Arial"/>
                <w:b/>
                <w:color w:val="000000" w:themeColor="text1"/>
                <w:sz w:val="24"/>
                <w:szCs w:val="24"/>
              </w:rPr>
            </w:pPr>
          </w:p>
          <w:p w14:paraId="0122DBBF" w14:textId="23EA10A3" w:rsidR="00924D0F" w:rsidRPr="00924D0F" w:rsidRDefault="00924D0F" w:rsidP="00924D0F">
            <w:pPr>
              <w:pStyle w:val="Prrafodelista"/>
              <w:tabs>
                <w:tab w:val="left" w:pos="284"/>
              </w:tabs>
              <w:ind w:left="142" w:right="114" w:firstLine="0"/>
              <w:jc w:val="center"/>
              <w:rPr>
                <w:rFonts w:ascii="Arial" w:eastAsiaTheme="minorHAnsi" w:hAnsi="Arial" w:cs="Arial"/>
                <w:b/>
                <w:color w:val="000000" w:themeColor="text1"/>
                <w:sz w:val="24"/>
                <w:szCs w:val="24"/>
              </w:rPr>
            </w:pPr>
            <w:r w:rsidRPr="00924D0F">
              <w:rPr>
                <w:rFonts w:ascii="Arial" w:eastAsiaTheme="minorHAnsi" w:hAnsi="Arial" w:cs="Arial"/>
                <w:b/>
                <w:color w:val="000000" w:themeColor="text1"/>
                <w:sz w:val="24"/>
                <w:szCs w:val="24"/>
              </w:rPr>
              <w:t>Firmado Original</w:t>
            </w:r>
          </w:p>
          <w:p w14:paraId="1EEE3E08" w14:textId="77777777" w:rsidR="00924D0F" w:rsidRDefault="00924D0F" w:rsidP="001D5B38">
            <w:pPr>
              <w:tabs>
                <w:tab w:val="left" w:pos="284"/>
              </w:tabs>
              <w:ind w:right="114"/>
              <w:rPr>
                <w:rFonts w:ascii="Arial" w:eastAsiaTheme="minorHAnsi" w:hAnsi="Arial" w:cs="Arial"/>
                <w:color w:val="000000" w:themeColor="text1"/>
                <w:sz w:val="24"/>
                <w:szCs w:val="24"/>
              </w:rPr>
            </w:pPr>
          </w:p>
          <w:p w14:paraId="516B3504" w14:textId="3154D7F9" w:rsidR="00B56F8C" w:rsidRPr="00467340" w:rsidRDefault="00B56F8C" w:rsidP="00924D0F">
            <w:pPr>
              <w:tabs>
                <w:tab w:val="left" w:pos="284"/>
              </w:tabs>
              <w:ind w:right="114"/>
              <w:jc w:val="center"/>
              <w:rPr>
                <w:rFonts w:ascii="Arial" w:eastAsiaTheme="minorHAnsi" w:hAnsi="Arial" w:cs="Arial"/>
                <w:color w:val="000000" w:themeColor="text1"/>
                <w:sz w:val="24"/>
                <w:szCs w:val="24"/>
              </w:rPr>
            </w:pPr>
            <w:r w:rsidRPr="00467340">
              <w:rPr>
                <w:rFonts w:ascii="Arial" w:eastAsiaTheme="minorHAnsi" w:hAnsi="Arial" w:cs="Arial"/>
                <w:color w:val="000000" w:themeColor="text1"/>
                <w:sz w:val="24"/>
                <w:szCs w:val="24"/>
              </w:rPr>
              <w:t>Fátima Verónica Quintero Núñez</w:t>
            </w:r>
          </w:p>
          <w:p w14:paraId="18DDB3D8" w14:textId="77777777" w:rsidR="00B56F8C" w:rsidRPr="00467340" w:rsidRDefault="00B56F8C" w:rsidP="00924D0F">
            <w:pPr>
              <w:pStyle w:val="Prrafodelista"/>
              <w:tabs>
                <w:tab w:val="left" w:pos="284"/>
              </w:tabs>
              <w:ind w:left="142" w:right="114" w:firstLine="0"/>
              <w:jc w:val="center"/>
              <w:rPr>
                <w:rFonts w:ascii="Arial" w:eastAsiaTheme="minorHAnsi" w:hAnsi="Arial" w:cs="Arial"/>
                <w:color w:val="000000" w:themeColor="text1"/>
                <w:sz w:val="24"/>
                <w:szCs w:val="24"/>
              </w:rPr>
            </w:pPr>
            <w:r w:rsidRPr="00467340">
              <w:rPr>
                <w:rFonts w:ascii="Arial" w:eastAsiaTheme="minorHAnsi" w:hAnsi="Arial" w:cs="Arial"/>
                <w:color w:val="000000" w:themeColor="text1"/>
                <w:sz w:val="24"/>
                <w:szCs w:val="24"/>
              </w:rPr>
              <w:t>Subdirectora de Gestión Cor</w:t>
            </w:r>
            <w:bookmarkStart w:id="41" w:name="_GoBack"/>
            <w:bookmarkEnd w:id="41"/>
            <w:r w:rsidRPr="00467340">
              <w:rPr>
                <w:rFonts w:ascii="Arial" w:eastAsiaTheme="minorHAnsi" w:hAnsi="Arial" w:cs="Arial"/>
                <w:color w:val="000000" w:themeColor="text1"/>
                <w:sz w:val="24"/>
                <w:szCs w:val="24"/>
              </w:rPr>
              <w:t>porativa</w:t>
            </w:r>
          </w:p>
        </w:tc>
      </w:tr>
    </w:tbl>
    <w:p w14:paraId="4CA8DE96" w14:textId="77777777" w:rsidR="005C5B46" w:rsidRPr="00467340" w:rsidRDefault="005C5B46" w:rsidP="00C14416">
      <w:pPr>
        <w:ind w:left="142" w:right="114"/>
        <w:jc w:val="both"/>
        <w:rPr>
          <w:rFonts w:ascii="Arial" w:hAnsi="Arial" w:cs="Arial"/>
          <w:sz w:val="24"/>
          <w:szCs w:val="24"/>
        </w:rPr>
      </w:pPr>
    </w:p>
    <w:sectPr w:rsidR="005C5B46" w:rsidRPr="00467340" w:rsidSect="00467340">
      <w:headerReference w:type="default" r:id="rId11"/>
      <w:pgSz w:w="12240" w:h="15840"/>
      <w:pgMar w:top="851" w:right="851" w:bottom="851" w:left="851" w:header="714"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A45D6" w14:textId="77777777" w:rsidR="000450BC" w:rsidRDefault="000450BC">
      <w:r>
        <w:separator/>
      </w:r>
    </w:p>
  </w:endnote>
  <w:endnote w:type="continuationSeparator" w:id="0">
    <w:p w14:paraId="43BE6426" w14:textId="77777777" w:rsidR="000450BC" w:rsidRDefault="00045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5EC14" w14:textId="77777777" w:rsidR="000450BC" w:rsidRDefault="000450BC">
      <w:r>
        <w:separator/>
      </w:r>
    </w:p>
  </w:footnote>
  <w:footnote w:type="continuationSeparator" w:id="0">
    <w:p w14:paraId="49DFEAE6" w14:textId="77777777" w:rsidR="000450BC" w:rsidRDefault="00045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1Claro-nfasis2"/>
      <w:tblW w:w="10485" w:type="dxa"/>
      <w:tblLook w:val="04A0" w:firstRow="1" w:lastRow="0" w:firstColumn="1" w:lastColumn="0" w:noHBand="0" w:noVBand="1"/>
    </w:tblPr>
    <w:tblGrid>
      <w:gridCol w:w="2120"/>
      <w:gridCol w:w="5530"/>
      <w:gridCol w:w="2835"/>
    </w:tblGrid>
    <w:tr w:rsidR="004B3D85" w:rsidRPr="00D66B34" w14:paraId="71ADC64E" w14:textId="77777777" w:rsidTr="004B3D85">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2120" w:type="dxa"/>
          <w:vMerge w:val="restart"/>
          <w:hideMark/>
        </w:tcPr>
        <w:p w14:paraId="45F5C48A" w14:textId="30EE963F" w:rsidR="004B3D85" w:rsidRPr="00D66B34" w:rsidRDefault="004B3D85" w:rsidP="00204A09">
          <w:pPr>
            <w:rPr>
              <w:rFonts w:ascii="Arial" w:eastAsia="Times New Roman" w:hAnsi="Arial" w:cs="Arial"/>
              <w:color w:val="000000"/>
              <w:lang w:eastAsia="zh-TW"/>
            </w:rPr>
          </w:pPr>
          <w:r>
            <w:rPr>
              <w:noProof/>
              <w:lang w:eastAsia="es-CO"/>
            </w:rPr>
            <w:drawing>
              <wp:inline distT="0" distB="0" distL="0" distR="0" wp14:anchorId="0195FE7D" wp14:editId="26A2DFCD">
                <wp:extent cx="1025327" cy="883670"/>
                <wp:effectExtent l="0" t="0" r="3810" b="0"/>
                <wp:docPr id="568555282" name="Imagen 568555282">
                  <a:extLst xmlns:a="http://schemas.openxmlformats.org/drawingml/2006/main">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327" cy="883670"/>
                        </a:xfrm>
                        <a:prstGeom prst="rect">
                          <a:avLst/>
                        </a:prstGeom>
                        <a:noFill/>
                      </pic:spPr>
                    </pic:pic>
                  </a:graphicData>
                </a:graphic>
              </wp:inline>
            </w:drawing>
          </w:r>
          <w:r w:rsidRPr="00D66B34">
            <w:rPr>
              <w:rFonts w:ascii="Arial" w:eastAsia="Times New Roman" w:hAnsi="Arial" w:cs="Arial"/>
              <w:color w:val="000000"/>
              <w:lang w:eastAsia="zh-TW"/>
            </w:rPr>
            <w:t> </w:t>
          </w:r>
        </w:p>
      </w:tc>
      <w:tc>
        <w:tcPr>
          <w:tcW w:w="5530" w:type="dxa"/>
          <w:hideMark/>
        </w:tcPr>
        <w:p w14:paraId="0081C6FE" w14:textId="77777777" w:rsidR="004B3D85" w:rsidRPr="00204A09" w:rsidRDefault="004B3D85" w:rsidP="00204A0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04A09">
            <w:rPr>
              <w:rFonts w:ascii="Arial" w:hAnsi="Arial" w:cs="Arial"/>
              <w:sz w:val="24"/>
              <w:szCs w:val="24"/>
            </w:rPr>
            <w:t>Nombre del Proceso</w:t>
          </w:r>
        </w:p>
      </w:tc>
      <w:tc>
        <w:tcPr>
          <w:tcW w:w="2835" w:type="dxa"/>
          <w:hideMark/>
        </w:tcPr>
        <w:p w14:paraId="0DBB9E1F" w14:textId="77777777" w:rsidR="004B3D85" w:rsidRPr="00204A09" w:rsidRDefault="004B3D85" w:rsidP="00204A09">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zh-TW"/>
            </w:rPr>
          </w:pPr>
          <w:r w:rsidRPr="00204A09">
            <w:rPr>
              <w:color w:val="000000"/>
              <w:sz w:val="24"/>
              <w:szCs w:val="24"/>
            </w:rPr>
            <w:t xml:space="preserve">Código: </w:t>
          </w:r>
          <w:r w:rsidRPr="00204A09">
            <w:rPr>
              <w:rFonts w:ascii="Arial" w:hAnsi="Arial" w:cs="Arial"/>
              <w:sz w:val="24"/>
              <w:szCs w:val="24"/>
            </w:rPr>
            <w:t>GR-PO01</w:t>
          </w:r>
        </w:p>
      </w:tc>
    </w:tr>
    <w:tr w:rsidR="004B3D85" w:rsidRPr="00D66B34" w14:paraId="422BC03A" w14:textId="77777777" w:rsidTr="004B3D85">
      <w:trPr>
        <w:trHeight w:val="303"/>
      </w:trPr>
      <w:tc>
        <w:tcPr>
          <w:cnfStyle w:val="001000000000" w:firstRow="0" w:lastRow="0" w:firstColumn="1" w:lastColumn="0" w:oddVBand="0" w:evenVBand="0" w:oddHBand="0" w:evenHBand="0" w:firstRowFirstColumn="0" w:firstRowLastColumn="0" w:lastRowFirstColumn="0" w:lastRowLastColumn="0"/>
          <w:tcW w:w="2120" w:type="dxa"/>
          <w:vMerge/>
          <w:hideMark/>
        </w:tcPr>
        <w:p w14:paraId="329D88C6" w14:textId="77777777" w:rsidR="004B3D85" w:rsidRPr="00D66B34" w:rsidRDefault="004B3D85" w:rsidP="00204A09">
          <w:pPr>
            <w:rPr>
              <w:rFonts w:ascii="Arial" w:eastAsia="Times New Roman" w:hAnsi="Arial" w:cs="Arial"/>
              <w:color w:val="000000"/>
              <w:lang w:eastAsia="zh-TW"/>
            </w:rPr>
          </w:pPr>
        </w:p>
      </w:tc>
      <w:tc>
        <w:tcPr>
          <w:tcW w:w="5530" w:type="dxa"/>
          <w:hideMark/>
        </w:tcPr>
        <w:p w14:paraId="6094DB7C" w14:textId="77777777" w:rsidR="004B3D85" w:rsidRPr="00204A09" w:rsidRDefault="004B3D85" w:rsidP="00204A0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zh-TW"/>
            </w:rPr>
          </w:pPr>
          <w:r w:rsidRPr="00204A09">
            <w:rPr>
              <w:rFonts w:ascii="Arial" w:hAnsi="Arial" w:cs="Arial"/>
              <w:b/>
              <w:bCs/>
              <w:sz w:val="24"/>
              <w:szCs w:val="24"/>
            </w:rPr>
            <w:t>GESTIÓN DE RECURSOS</w:t>
          </w:r>
        </w:p>
      </w:tc>
      <w:tc>
        <w:tcPr>
          <w:tcW w:w="2835" w:type="dxa"/>
          <w:hideMark/>
        </w:tcPr>
        <w:p w14:paraId="49B50FCB" w14:textId="77777777" w:rsidR="004B3D85" w:rsidRPr="00B2765E" w:rsidRDefault="004B3D85" w:rsidP="00204A0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zh-TW"/>
            </w:rPr>
          </w:pPr>
          <w:r w:rsidRPr="00B2765E">
            <w:rPr>
              <w:rFonts w:ascii="Arial" w:eastAsia="Times New Roman" w:hAnsi="Arial" w:cs="Arial"/>
              <w:color w:val="000000"/>
              <w:sz w:val="24"/>
              <w:szCs w:val="24"/>
              <w:lang w:eastAsia="zh-TW"/>
            </w:rPr>
            <w:t xml:space="preserve">Versión: </w:t>
          </w:r>
          <w:r w:rsidRPr="00B2765E">
            <w:rPr>
              <w:rFonts w:ascii="Arial" w:hAnsi="Arial" w:cs="Arial"/>
              <w:sz w:val="24"/>
              <w:szCs w:val="24"/>
            </w:rPr>
            <w:t>03</w:t>
          </w:r>
        </w:p>
      </w:tc>
    </w:tr>
    <w:tr w:rsidR="004B3D85" w:rsidRPr="00D66B34" w14:paraId="4F202ACC" w14:textId="77777777" w:rsidTr="004B3D85">
      <w:trPr>
        <w:trHeight w:val="426"/>
      </w:trPr>
      <w:tc>
        <w:tcPr>
          <w:cnfStyle w:val="001000000000" w:firstRow="0" w:lastRow="0" w:firstColumn="1" w:lastColumn="0" w:oddVBand="0" w:evenVBand="0" w:oddHBand="0" w:evenHBand="0" w:firstRowFirstColumn="0" w:firstRowLastColumn="0" w:lastRowFirstColumn="0" w:lastRowLastColumn="0"/>
          <w:tcW w:w="2120" w:type="dxa"/>
          <w:vMerge/>
          <w:hideMark/>
        </w:tcPr>
        <w:p w14:paraId="237A56FA" w14:textId="77777777" w:rsidR="004B3D85" w:rsidRPr="00D66B34" w:rsidRDefault="004B3D85" w:rsidP="00204A09">
          <w:pPr>
            <w:rPr>
              <w:rFonts w:ascii="Arial" w:eastAsia="Times New Roman" w:hAnsi="Arial" w:cs="Arial"/>
              <w:color w:val="000000"/>
              <w:lang w:eastAsia="zh-TW"/>
            </w:rPr>
          </w:pPr>
        </w:p>
      </w:tc>
      <w:tc>
        <w:tcPr>
          <w:tcW w:w="5530" w:type="dxa"/>
          <w:hideMark/>
        </w:tcPr>
        <w:p w14:paraId="2767697F" w14:textId="77777777" w:rsidR="004B3D85" w:rsidRPr="00204A09" w:rsidRDefault="004B3D85" w:rsidP="00204A0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04A09">
            <w:rPr>
              <w:rFonts w:ascii="Arial" w:hAnsi="Arial" w:cs="Arial"/>
              <w:sz w:val="24"/>
              <w:szCs w:val="24"/>
            </w:rPr>
            <w:t>Nombre de la Política</w:t>
          </w:r>
        </w:p>
      </w:tc>
      <w:tc>
        <w:tcPr>
          <w:tcW w:w="2835" w:type="dxa"/>
          <w:hideMark/>
        </w:tcPr>
        <w:p w14:paraId="4546FB36" w14:textId="7933E44A" w:rsidR="004B3D85" w:rsidRPr="00B2765E" w:rsidRDefault="004B3D85" w:rsidP="00204A0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zh-TW"/>
            </w:rPr>
          </w:pPr>
          <w:r w:rsidRPr="00B2765E">
            <w:rPr>
              <w:rFonts w:ascii="Arial" w:eastAsia="Times New Roman" w:hAnsi="Arial" w:cs="Arial"/>
              <w:color w:val="000000"/>
              <w:sz w:val="24"/>
              <w:szCs w:val="24"/>
              <w:lang w:eastAsia="zh-TW"/>
            </w:rPr>
            <w:t xml:space="preserve">Vigencia: </w:t>
          </w:r>
          <w:r w:rsidR="00BB4D76">
            <w:rPr>
              <w:rFonts w:ascii="Arial" w:hAnsi="Arial" w:cs="Arial"/>
              <w:sz w:val="24"/>
              <w:szCs w:val="24"/>
            </w:rPr>
            <w:t>09</w:t>
          </w:r>
          <w:r w:rsidRPr="00B2765E">
            <w:rPr>
              <w:rFonts w:ascii="Arial" w:hAnsi="Arial" w:cs="Arial"/>
              <w:sz w:val="24"/>
              <w:szCs w:val="24"/>
            </w:rPr>
            <w:t>-</w:t>
          </w:r>
          <w:r w:rsidR="00BB4D76">
            <w:rPr>
              <w:rFonts w:ascii="Arial" w:hAnsi="Arial" w:cs="Arial"/>
              <w:sz w:val="24"/>
              <w:szCs w:val="24"/>
            </w:rPr>
            <w:t>01</w:t>
          </w:r>
          <w:r w:rsidRPr="00B2765E">
            <w:rPr>
              <w:rFonts w:ascii="Arial" w:hAnsi="Arial" w:cs="Arial"/>
              <w:sz w:val="24"/>
              <w:szCs w:val="24"/>
            </w:rPr>
            <w:t>-202</w:t>
          </w:r>
          <w:r w:rsidR="00BB4D76">
            <w:rPr>
              <w:rFonts w:ascii="Arial" w:hAnsi="Arial" w:cs="Arial"/>
              <w:sz w:val="24"/>
              <w:szCs w:val="24"/>
            </w:rPr>
            <w:t>6</w:t>
          </w:r>
        </w:p>
      </w:tc>
    </w:tr>
    <w:tr w:rsidR="004B3D85" w:rsidRPr="00D66B34" w14:paraId="7A71FA23" w14:textId="77777777" w:rsidTr="004B3D85">
      <w:trPr>
        <w:trHeight w:val="501"/>
      </w:trPr>
      <w:tc>
        <w:tcPr>
          <w:cnfStyle w:val="001000000000" w:firstRow="0" w:lastRow="0" w:firstColumn="1" w:lastColumn="0" w:oddVBand="0" w:evenVBand="0" w:oddHBand="0" w:evenHBand="0" w:firstRowFirstColumn="0" w:firstRowLastColumn="0" w:lastRowFirstColumn="0" w:lastRowLastColumn="0"/>
          <w:tcW w:w="2120" w:type="dxa"/>
          <w:vMerge/>
          <w:hideMark/>
        </w:tcPr>
        <w:p w14:paraId="2016A855" w14:textId="77777777" w:rsidR="004B3D85" w:rsidRPr="00D66B34" w:rsidRDefault="004B3D85" w:rsidP="00204A09">
          <w:pPr>
            <w:rPr>
              <w:rFonts w:ascii="Arial" w:eastAsia="Times New Roman" w:hAnsi="Arial" w:cs="Arial"/>
              <w:color w:val="000000"/>
              <w:lang w:eastAsia="zh-TW"/>
            </w:rPr>
          </w:pPr>
        </w:p>
      </w:tc>
      <w:tc>
        <w:tcPr>
          <w:tcW w:w="5530" w:type="dxa"/>
          <w:hideMark/>
        </w:tcPr>
        <w:p w14:paraId="20447EA7" w14:textId="77777777" w:rsidR="004B3D85" w:rsidRPr="00204A09" w:rsidRDefault="004B3D85" w:rsidP="00204A0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24"/>
              <w:szCs w:val="24"/>
            </w:rPr>
          </w:pPr>
          <w:r w:rsidRPr="00204A09">
            <w:rPr>
              <w:rFonts w:ascii="Arial" w:hAnsi="Arial" w:cs="Arial"/>
              <w:b/>
              <w:sz w:val="24"/>
              <w:szCs w:val="24"/>
            </w:rPr>
            <w:t>POLÍTICA</w:t>
          </w:r>
          <w:r w:rsidRPr="00204A09">
            <w:rPr>
              <w:rFonts w:ascii="Arial" w:hAnsi="Arial" w:cs="Arial"/>
              <w:b/>
              <w:spacing w:val="-7"/>
              <w:sz w:val="24"/>
              <w:szCs w:val="24"/>
            </w:rPr>
            <w:t xml:space="preserve"> </w:t>
          </w:r>
          <w:r w:rsidRPr="00204A09">
            <w:rPr>
              <w:rFonts w:ascii="Arial" w:hAnsi="Arial" w:cs="Arial"/>
              <w:b/>
              <w:sz w:val="24"/>
              <w:szCs w:val="24"/>
            </w:rPr>
            <w:t>DE</w:t>
          </w:r>
          <w:r w:rsidRPr="00204A09">
            <w:rPr>
              <w:rFonts w:ascii="Arial" w:hAnsi="Arial" w:cs="Arial"/>
              <w:b/>
              <w:spacing w:val="-3"/>
              <w:sz w:val="24"/>
              <w:szCs w:val="24"/>
            </w:rPr>
            <w:t xml:space="preserve"> </w:t>
          </w:r>
          <w:r w:rsidRPr="00204A09">
            <w:rPr>
              <w:rFonts w:ascii="Arial" w:hAnsi="Arial" w:cs="Arial"/>
              <w:b/>
              <w:sz w:val="24"/>
              <w:szCs w:val="24"/>
            </w:rPr>
            <w:t>GESTIÓN</w:t>
          </w:r>
          <w:r w:rsidRPr="00204A09">
            <w:rPr>
              <w:rFonts w:ascii="Arial" w:hAnsi="Arial" w:cs="Arial"/>
              <w:b/>
              <w:spacing w:val="-3"/>
              <w:sz w:val="24"/>
              <w:szCs w:val="24"/>
            </w:rPr>
            <w:t xml:space="preserve"> </w:t>
          </w:r>
          <w:r w:rsidRPr="00204A09">
            <w:rPr>
              <w:rFonts w:ascii="Arial" w:hAnsi="Arial" w:cs="Arial"/>
              <w:b/>
              <w:sz w:val="24"/>
              <w:szCs w:val="24"/>
            </w:rPr>
            <w:t>DOCUMENTAL</w:t>
          </w:r>
        </w:p>
      </w:tc>
      <w:tc>
        <w:tcPr>
          <w:tcW w:w="2835" w:type="dxa"/>
          <w:hideMark/>
        </w:tcPr>
        <w:p w14:paraId="7EBB81DD" w14:textId="29AABC67" w:rsidR="004B3D85" w:rsidRPr="00B2765E" w:rsidRDefault="004B3D85" w:rsidP="00204A0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zh-TW"/>
            </w:rPr>
          </w:pPr>
          <w:r w:rsidRPr="00B2765E">
            <w:rPr>
              <w:rFonts w:ascii="Arial" w:eastAsia="Times New Roman" w:hAnsi="Arial" w:cs="Arial"/>
              <w:color w:val="000000"/>
              <w:sz w:val="24"/>
              <w:szCs w:val="24"/>
              <w:lang w:val="es-MX" w:eastAsia="zh-TW"/>
            </w:rPr>
            <w:t xml:space="preserve">Página </w:t>
          </w:r>
          <w:r w:rsidRPr="00B2765E">
            <w:rPr>
              <w:rFonts w:ascii="Arial" w:eastAsia="Times New Roman" w:hAnsi="Arial" w:cs="Arial"/>
              <w:b/>
              <w:bCs/>
              <w:color w:val="000000"/>
              <w:sz w:val="24"/>
              <w:szCs w:val="24"/>
              <w:lang w:eastAsia="zh-TW"/>
            </w:rPr>
            <w:fldChar w:fldCharType="begin"/>
          </w:r>
          <w:r w:rsidRPr="00B2765E">
            <w:rPr>
              <w:rFonts w:ascii="Arial" w:eastAsia="Times New Roman" w:hAnsi="Arial" w:cs="Arial"/>
              <w:b/>
              <w:bCs/>
              <w:color w:val="000000"/>
              <w:sz w:val="24"/>
              <w:szCs w:val="24"/>
              <w:lang w:eastAsia="zh-TW"/>
            </w:rPr>
            <w:instrText>PAGE  \* Arabic  \* MERGEFORMAT</w:instrText>
          </w:r>
          <w:r w:rsidRPr="00B2765E">
            <w:rPr>
              <w:rFonts w:ascii="Arial" w:eastAsia="Times New Roman" w:hAnsi="Arial" w:cs="Arial"/>
              <w:b/>
              <w:bCs/>
              <w:color w:val="000000"/>
              <w:sz w:val="24"/>
              <w:szCs w:val="24"/>
              <w:lang w:eastAsia="zh-TW"/>
            </w:rPr>
            <w:fldChar w:fldCharType="separate"/>
          </w:r>
          <w:r w:rsidRPr="00B2765E">
            <w:rPr>
              <w:rFonts w:ascii="Arial" w:eastAsia="Times New Roman" w:hAnsi="Arial" w:cs="Arial"/>
              <w:b/>
              <w:bCs/>
              <w:color w:val="000000"/>
              <w:sz w:val="24"/>
              <w:szCs w:val="24"/>
              <w:lang w:val="es-MX" w:eastAsia="zh-TW"/>
            </w:rPr>
            <w:t>1</w:t>
          </w:r>
          <w:r w:rsidRPr="00B2765E">
            <w:rPr>
              <w:rFonts w:ascii="Arial" w:eastAsia="Times New Roman" w:hAnsi="Arial" w:cs="Arial"/>
              <w:b/>
              <w:bCs/>
              <w:color w:val="000000"/>
              <w:sz w:val="24"/>
              <w:szCs w:val="24"/>
              <w:lang w:eastAsia="zh-TW"/>
            </w:rPr>
            <w:fldChar w:fldCharType="end"/>
          </w:r>
          <w:r w:rsidRPr="00B2765E">
            <w:rPr>
              <w:rFonts w:ascii="Arial" w:eastAsia="Times New Roman" w:hAnsi="Arial" w:cs="Arial"/>
              <w:color w:val="000000"/>
              <w:sz w:val="24"/>
              <w:szCs w:val="24"/>
              <w:lang w:val="es-MX" w:eastAsia="zh-TW"/>
            </w:rPr>
            <w:t xml:space="preserve"> de </w:t>
          </w:r>
          <w:r w:rsidRPr="00B2765E">
            <w:rPr>
              <w:rFonts w:ascii="Arial" w:eastAsia="Times New Roman" w:hAnsi="Arial" w:cs="Arial"/>
              <w:b/>
              <w:bCs/>
              <w:color w:val="000000"/>
              <w:sz w:val="24"/>
              <w:szCs w:val="24"/>
              <w:lang w:eastAsia="zh-TW"/>
            </w:rPr>
            <w:fldChar w:fldCharType="begin"/>
          </w:r>
          <w:r w:rsidRPr="00B2765E">
            <w:rPr>
              <w:rFonts w:ascii="Arial" w:eastAsia="Times New Roman" w:hAnsi="Arial" w:cs="Arial"/>
              <w:b/>
              <w:bCs/>
              <w:color w:val="000000"/>
              <w:sz w:val="24"/>
              <w:szCs w:val="24"/>
              <w:lang w:eastAsia="zh-TW"/>
            </w:rPr>
            <w:instrText>NUMPAGES  \* Arabic  \* MERGEFORMAT</w:instrText>
          </w:r>
          <w:r w:rsidRPr="00B2765E">
            <w:rPr>
              <w:rFonts w:ascii="Arial" w:eastAsia="Times New Roman" w:hAnsi="Arial" w:cs="Arial"/>
              <w:b/>
              <w:bCs/>
              <w:color w:val="000000"/>
              <w:sz w:val="24"/>
              <w:szCs w:val="24"/>
              <w:lang w:eastAsia="zh-TW"/>
            </w:rPr>
            <w:fldChar w:fldCharType="separate"/>
          </w:r>
          <w:r w:rsidRPr="00B2765E">
            <w:rPr>
              <w:rFonts w:ascii="Arial" w:eastAsia="Times New Roman" w:hAnsi="Arial" w:cs="Arial"/>
              <w:b/>
              <w:bCs/>
              <w:color w:val="000000"/>
              <w:sz w:val="24"/>
              <w:szCs w:val="24"/>
              <w:lang w:val="es-MX" w:eastAsia="zh-TW"/>
            </w:rPr>
            <w:t>2</w:t>
          </w:r>
          <w:r w:rsidRPr="00B2765E">
            <w:rPr>
              <w:rFonts w:ascii="Arial" w:eastAsia="Times New Roman" w:hAnsi="Arial" w:cs="Arial"/>
              <w:b/>
              <w:bCs/>
              <w:color w:val="000000"/>
              <w:sz w:val="24"/>
              <w:szCs w:val="24"/>
              <w:lang w:eastAsia="zh-TW"/>
            </w:rPr>
            <w:fldChar w:fldCharType="end"/>
          </w:r>
        </w:p>
      </w:tc>
    </w:tr>
  </w:tbl>
  <w:p w14:paraId="23AF2207" w14:textId="139E09E7" w:rsidR="00C477E5" w:rsidRDefault="00C477E5">
    <w:pPr>
      <w:pStyle w:val="Textoindependiente"/>
      <w:spacing w:line="14"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4D52"/>
    <w:multiLevelType w:val="hybridMultilevel"/>
    <w:tmpl w:val="314467C2"/>
    <w:lvl w:ilvl="0" w:tplc="0C72C3E2">
      <w:start w:val="1"/>
      <w:numFmt w:val="decimal"/>
      <w:lvlText w:val="%1."/>
      <w:lvlJc w:val="left"/>
      <w:pPr>
        <w:ind w:left="773" w:hanging="440"/>
      </w:pPr>
      <w:rPr>
        <w:rFonts w:ascii="Arial MT" w:eastAsia="Arial MT" w:hAnsi="Arial MT" w:cs="Arial MT" w:hint="default"/>
        <w:spacing w:val="-1"/>
        <w:w w:val="99"/>
        <w:sz w:val="20"/>
        <w:szCs w:val="20"/>
        <w:lang w:val="es-ES" w:eastAsia="en-US" w:bidi="ar-SA"/>
      </w:rPr>
    </w:lvl>
    <w:lvl w:ilvl="1" w:tplc="606A596E">
      <w:numFmt w:val="bullet"/>
      <w:lvlText w:val="•"/>
      <w:lvlJc w:val="left"/>
      <w:pPr>
        <w:ind w:left="1746" w:hanging="440"/>
      </w:pPr>
      <w:rPr>
        <w:rFonts w:hint="default"/>
        <w:lang w:val="es-ES" w:eastAsia="en-US" w:bidi="ar-SA"/>
      </w:rPr>
    </w:lvl>
    <w:lvl w:ilvl="2" w:tplc="46826FEC">
      <w:numFmt w:val="bullet"/>
      <w:lvlText w:val="•"/>
      <w:lvlJc w:val="left"/>
      <w:pPr>
        <w:ind w:left="2712" w:hanging="440"/>
      </w:pPr>
      <w:rPr>
        <w:rFonts w:hint="default"/>
        <w:lang w:val="es-ES" w:eastAsia="en-US" w:bidi="ar-SA"/>
      </w:rPr>
    </w:lvl>
    <w:lvl w:ilvl="3" w:tplc="461AD480">
      <w:numFmt w:val="bullet"/>
      <w:lvlText w:val="•"/>
      <w:lvlJc w:val="left"/>
      <w:pPr>
        <w:ind w:left="3678" w:hanging="440"/>
      </w:pPr>
      <w:rPr>
        <w:rFonts w:hint="default"/>
        <w:lang w:val="es-ES" w:eastAsia="en-US" w:bidi="ar-SA"/>
      </w:rPr>
    </w:lvl>
    <w:lvl w:ilvl="4" w:tplc="C00AC7F4">
      <w:numFmt w:val="bullet"/>
      <w:lvlText w:val="•"/>
      <w:lvlJc w:val="left"/>
      <w:pPr>
        <w:ind w:left="4644" w:hanging="440"/>
      </w:pPr>
      <w:rPr>
        <w:rFonts w:hint="default"/>
        <w:lang w:val="es-ES" w:eastAsia="en-US" w:bidi="ar-SA"/>
      </w:rPr>
    </w:lvl>
    <w:lvl w:ilvl="5" w:tplc="6BC83AD6">
      <w:numFmt w:val="bullet"/>
      <w:lvlText w:val="•"/>
      <w:lvlJc w:val="left"/>
      <w:pPr>
        <w:ind w:left="5610" w:hanging="440"/>
      </w:pPr>
      <w:rPr>
        <w:rFonts w:hint="default"/>
        <w:lang w:val="es-ES" w:eastAsia="en-US" w:bidi="ar-SA"/>
      </w:rPr>
    </w:lvl>
    <w:lvl w:ilvl="6" w:tplc="A6C43120">
      <w:numFmt w:val="bullet"/>
      <w:lvlText w:val="•"/>
      <w:lvlJc w:val="left"/>
      <w:pPr>
        <w:ind w:left="6576" w:hanging="440"/>
      </w:pPr>
      <w:rPr>
        <w:rFonts w:hint="default"/>
        <w:lang w:val="es-ES" w:eastAsia="en-US" w:bidi="ar-SA"/>
      </w:rPr>
    </w:lvl>
    <w:lvl w:ilvl="7" w:tplc="188E4416">
      <w:numFmt w:val="bullet"/>
      <w:lvlText w:val="•"/>
      <w:lvlJc w:val="left"/>
      <w:pPr>
        <w:ind w:left="7542" w:hanging="440"/>
      </w:pPr>
      <w:rPr>
        <w:rFonts w:hint="default"/>
        <w:lang w:val="es-ES" w:eastAsia="en-US" w:bidi="ar-SA"/>
      </w:rPr>
    </w:lvl>
    <w:lvl w:ilvl="8" w:tplc="66AA14FE">
      <w:numFmt w:val="bullet"/>
      <w:lvlText w:val="•"/>
      <w:lvlJc w:val="left"/>
      <w:pPr>
        <w:ind w:left="8508" w:hanging="440"/>
      </w:pPr>
      <w:rPr>
        <w:rFonts w:hint="default"/>
        <w:lang w:val="es-ES" w:eastAsia="en-US" w:bidi="ar-SA"/>
      </w:rPr>
    </w:lvl>
  </w:abstractNum>
  <w:abstractNum w:abstractNumId="1" w15:restartNumberingAfterBreak="0">
    <w:nsid w:val="01F42600"/>
    <w:multiLevelType w:val="hybridMultilevel"/>
    <w:tmpl w:val="C9206C7C"/>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 w15:restartNumberingAfterBreak="0">
    <w:nsid w:val="0A72718A"/>
    <w:multiLevelType w:val="hybridMultilevel"/>
    <w:tmpl w:val="AE883E00"/>
    <w:lvl w:ilvl="0" w:tplc="240A0001">
      <w:start w:val="1"/>
      <w:numFmt w:val="bullet"/>
      <w:lvlText w:val=""/>
      <w:lvlJc w:val="left"/>
      <w:pPr>
        <w:ind w:left="112" w:hanging="243"/>
      </w:pPr>
      <w:rPr>
        <w:rFonts w:ascii="Symbol" w:hAnsi="Symbol" w:hint="default"/>
        <w:b/>
        <w:bCs/>
        <w:w w:val="99"/>
        <w:sz w:val="20"/>
        <w:szCs w:val="20"/>
        <w:lang w:val="es-ES" w:eastAsia="en-US" w:bidi="ar-SA"/>
      </w:rPr>
    </w:lvl>
    <w:lvl w:ilvl="1" w:tplc="8C82FEBE">
      <w:numFmt w:val="bullet"/>
      <w:lvlText w:val="•"/>
      <w:lvlJc w:val="left"/>
      <w:pPr>
        <w:ind w:left="1152" w:hanging="243"/>
      </w:pPr>
      <w:rPr>
        <w:rFonts w:hint="default"/>
        <w:lang w:val="es-ES" w:eastAsia="en-US" w:bidi="ar-SA"/>
      </w:rPr>
    </w:lvl>
    <w:lvl w:ilvl="2" w:tplc="495EF34A">
      <w:numFmt w:val="bullet"/>
      <w:lvlText w:val="•"/>
      <w:lvlJc w:val="left"/>
      <w:pPr>
        <w:ind w:left="2184" w:hanging="243"/>
      </w:pPr>
      <w:rPr>
        <w:rFonts w:hint="default"/>
        <w:lang w:val="es-ES" w:eastAsia="en-US" w:bidi="ar-SA"/>
      </w:rPr>
    </w:lvl>
    <w:lvl w:ilvl="3" w:tplc="E5B26928">
      <w:numFmt w:val="bullet"/>
      <w:lvlText w:val="•"/>
      <w:lvlJc w:val="left"/>
      <w:pPr>
        <w:ind w:left="3216" w:hanging="243"/>
      </w:pPr>
      <w:rPr>
        <w:rFonts w:hint="default"/>
        <w:lang w:val="es-ES" w:eastAsia="en-US" w:bidi="ar-SA"/>
      </w:rPr>
    </w:lvl>
    <w:lvl w:ilvl="4" w:tplc="8A2674C2">
      <w:numFmt w:val="bullet"/>
      <w:lvlText w:val="•"/>
      <w:lvlJc w:val="left"/>
      <w:pPr>
        <w:ind w:left="4248" w:hanging="243"/>
      </w:pPr>
      <w:rPr>
        <w:rFonts w:hint="default"/>
        <w:lang w:val="es-ES" w:eastAsia="en-US" w:bidi="ar-SA"/>
      </w:rPr>
    </w:lvl>
    <w:lvl w:ilvl="5" w:tplc="CEA2A6E2">
      <w:numFmt w:val="bullet"/>
      <w:lvlText w:val="•"/>
      <w:lvlJc w:val="left"/>
      <w:pPr>
        <w:ind w:left="5280" w:hanging="243"/>
      </w:pPr>
      <w:rPr>
        <w:rFonts w:hint="default"/>
        <w:lang w:val="es-ES" w:eastAsia="en-US" w:bidi="ar-SA"/>
      </w:rPr>
    </w:lvl>
    <w:lvl w:ilvl="6" w:tplc="AF7E14DA">
      <w:numFmt w:val="bullet"/>
      <w:lvlText w:val="•"/>
      <w:lvlJc w:val="left"/>
      <w:pPr>
        <w:ind w:left="6312" w:hanging="243"/>
      </w:pPr>
      <w:rPr>
        <w:rFonts w:hint="default"/>
        <w:lang w:val="es-ES" w:eastAsia="en-US" w:bidi="ar-SA"/>
      </w:rPr>
    </w:lvl>
    <w:lvl w:ilvl="7" w:tplc="6EBA2EEC">
      <w:numFmt w:val="bullet"/>
      <w:lvlText w:val="•"/>
      <w:lvlJc w:val="left"/>
      <w:pPr>
        <w:ind w:left="7344" w:hanging="243"/>
      </w:pPr>
      <w:rPr>
        <w:rFonts w:hint="default"/>
        <w:lang w:val="es-ES" w:eastAsia="en-US" w:bidi="ar-SA"/>
      </w:rPr>
    </w:lvl>
    <w:lvl w:ilvl="8" w:tplc="91F00E12">
      <w:numFmt w:val="bullet"/>
      <w:lvlText w:val="•"/>
      <w:lvlJc w:val="left"/>
      <w:pPr>
        <w:ind w:left="8376" w:hanging="243"/>
      </w:pPr>
      <w:rPr>
        <w:rFonts w:hint="default"/>
        <w:lang w:val="es-ES" w:eastAsia="en-US" w:bidi="ar-SA"/>
      </w:rPr>
    </w:lvl>
  </w:abstractNum>
  <w:abstractNum w:abstractNumId="3" w15:restartNumberingAfterBreak="0">
    <w:nsid w:val="121A31C0"/>
    <w:multiLevelType w:val="multilevel"/>
    <w:tmpl w:val="B714FF3A"/>
    <w:lvl w:ilvl="0">
      <w:start w:val="1"/>
      <w:numFmt w:val="decimal"/>
      <w:lvlText w:val="%1."/>
      <w:lvlJc w:val="left"/>
      <w:pPr>
        <w:ind w:left="396" w:hanging="284"/>
      </w:pPr>
      <w:rPr>
        <w:rFonts w:hint="default"/>
        <w:b/>
        <w:bCs/>
        <w:spacing w:val="-1"/>
        <w:w w:val="99"/>
        <w:lang w:val="es-ES" w:eastAsia="en-US" w:bidi="ar-SA"/>
      </w:rPr>
    </w:lvl>
    <w:lvl w:ilvl="1">
      <w:start w:val="1"/>
      <w:numFmt w:val="decimal"/>
      <w:lvlText w:val="%1.%2."/>
      <w:lvlJc w:val="left"/>
      <w:pPr>
        <w:ind w:left="890" w:hanging="418"/>
        <w:jc w:val="right"/>
      </w:pPr>
      <w:rPr>
        <w:rFonts w:ascii="Arial" w:eastAsia="Arial" w:hAnsi="Arial" w:cs="Arial" w:hint="default"/>
        <w:b/>
        <w:bCs/>
        <w:spacing w:val="-1"/>
        <w:w w:val="99"/>
        <w:sz w:val="20"/>
        <w:szCs w:val="20"/>
        <w:lang w:val="es-ES" w:eastAsia="en-US" w:bidi="ar-SA"/>
      </w:rPr>
    </w:lvl>
    <w:lvl w:ilvl="2">
      <w:numFmt w:val="bullet"/>
      <w:lvlText w:val="•"/>
      <w:lvlJc w:val="left"/>
      <w:pPr>
        <w:ind w:left="1520" w:hanging="418"/>
      </w:pPr>
      <w:rPr>
        <w:rFonts w:hint="default"/>
        <w:lang w:val="es-ES" w:eastAsia="en-US" w:bidi="ar-SA"/>
      </w:rPr>
    </w:lvl>
    <w:lvl w:ilvl="3">
      <w:numFmt w:val="bullet"/>
      <w:lvlText w:val="•"/>
      <w:lvlJc w:val="left"/>
      <w:pPr>
        <w:ind w:left="2635" w:hanging="418"/>
      </w:pPr>
      <w:rPr>
        <w:rFonts w:hint="default"/>
        <w:lang w:val="es-ES" w:eastAsia="en-US" w:bidi="ar-SA"/>
      </w:rPr>
    </w:lvl>
    <w:lvl w:ilvl="4">
      <w:numFmt w:val="bullet"/>
      <w:lvlText w:val="•"/>
      <w:lvlJc w:val="left"/>
      <w:pPr>
        <w:ind w:left="3750" w:hanging="418"/>
      </w:pPr>
      <w:rPr>
        <w:rFonts w:hint="default"/>
        <w:lang w:val="es-ES" w:eastAsia="en-US" w:bidi="ar-SA"/>
      </w:rPr>
    </w:lvl>
    <w:lvl w:ilvl="5">
      <w:numFmt w:val="bullet"/>
      <w:lvlText w:val="•"/>
      <w:lvlJc w:val="left"/>
      <w:pPr>
        <w:ind w:left="4865" w:hanging="418"/>
      </w:pPr>
      <w:rPr>
        <w:rFonts w:hint="default"/>
        <w:lang w:val="es-ES" w:eastAsia="en-US" w:bidi="ar-SA"/>
      </w:rPr>
    </w:lvl>
    <w:lvl w:ilvl="6">
      <w:numFmt w:val="bullet"/>
      <w:lvlText w:val="•"/>
      <w:lvlJc w:val="left"/>
      <w:pPr>
        <w:ind w:left="5980" w:hanging="418"/>
      </w:pPr>
      <w:rPr>
        <w:rFonts w:hint="default"/>
        <w:lang w:val="es-ES" w:eastAsia="en-US" w:bidi="ar-SA"/>
      </w:rPr>
    </w:lvl>
    <w:lvl w:ilvl="7">
      <w:numFmt w:val="bullet"/>
      <w:lvlText w:val="•"/>
      <w:lvlJc w:val="left"/>
      <w:pPr>
        <w:ind w:left="7095" w:hanging="418"/>
      </w:pPr>
      <w:rPr>
        <w:rFonts w:hint="default"/>
        <w:lang w:val="es-ES" w:eastAsia="en-US" w:bidi="ar-SA"/>
      </w:rPr>
    </w:lvl>
    <w:lvl w:ilvl="8">
      <w:numFmt w:val="bullet"/>
      <w:lvlText w:val="•"/>
      <w:lvlJc w:val="left"/>
      <w:pPr>
        <w:ind w:left="8210" w:hanging="418"/>
      </w:pPr>
      <w:rPr>
        <w:rFonts w:hint="default"/>
        <w:lang w:val="es-ES" w:eastAsia="en-US" w:bidi="ar-SA"/>
      </w:rPr>
    </w:lvl>
  </w:abstractNum>
  <w:abstractNum w:abstractNumId="4" w15:restartNumberingAfterBreak="0">
    <w:nsid w:val="1690428D"/>
    <w:multiLevelType w:val="hybridMultilevel"/>
    <w:tmpl w:val="A654720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25A864D8"/>
    <w:multiLevelType w:val="hybridMultilevel"/>
    <w:tmpl w:val="E8360C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085135C"/>
    <w:multiLevelType w:val="hybridMultilevel"/>
    <w:tmpl w:val="E438DB86"/>
    <w:lvl w:ilvl="0" w:tplc="FFFFFFFF">
      <w:start w:val="1"/>
      <w:numFmt w:val="decimal"/>
      <w:lvlText w:val="%1."/>
      <w:lvlJc w:val="left"/>
      <w:pPr>
        <w:ind w:left="471" w:hanging="360"/>
      </w:pPr>
      <w:rPr>
        <w:rFonts w:hint="default"/>
      </w:rPr>
    </w:lvl>
    <w:lvl w:ilvl="1" w:tplc="FFFFFFFF">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7" w15:restartNumberingAfterBreak="0">
    <w:nsid w:val="40CB005C"/>
    <w:multiLevelType w:val="hybridMultilevel"/>
    <w:tmpl w:val="F37EAC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9E40003"/>
    <w:multiLevelType w:val="hybridMultilevel"/>
    <w:tmpl w:val="48C87CFE"/>
    <w:lvl w:ilvl="0" w:tplc="C42A389E">
      <w:numFmt w:val="bullet"/>
      <w:lvlText w:val=""/>
      <w:lvlJc w:val="left"/>
      <w:pPr>
        <w:ind w:left="833" w:hanging="360"/>
      </w:pPr>
      <w:rPr>
        <w:rFonts w:ascii="Symbol" w:eastAsia="Symbol" w:hAnsi="Symbol" w:cs="Symbol" w:hint="default"/>
        <w:w w:val="99"/>
        <w:sz w:val="20"/>
        <w:szCs w:val="20"/>
        <w:lang w:val="es-ES" w:eastAsia="en-US" w:bidi="ar-SA"/>
      </w:rPr>
    </w:lvl>
    <w:lvl w:ilvl="1" w:tplc="732CBE5E">
      <w:numFmt w:val="bullet"/>
      <w:lvlText w:val="•"/>
      <w:lvlJc w:val="left"/>
      <w:pPr>
        <w:ind w:left="1800" w:hanging="360"/>
      </w:pPr>
      <w:rPr>
        <w:rFonts w:hint="default"/>
        <w:lang w:val="es-ES" w:eastAsia="en-US" w:bidi="ar-SA"/>
      </w:rPr>
    </w:lvl>
    <w:lvl w:ilvl="2" w:tplc="9E50EEE2">
      <w:numFmt w:val="bullet"/>
      <w:lvlText w:val="•"/>
      <w:lvlJc w:val="left"/>
      <w:pPr>
        <w:ind w:left="2760" w:hanging="360"/>
      </w:pPr>
      <w:rPr>
        <w:rFonts w:hint="default"/>
        <w:lang w:val="es-ES" w:eastAsia="en-US" w:bidi="ar-SA"/>
      </w:rPr>
    </w:lvl>
    <w:lvl w:ilvl="3" w:tplc="1B82C16A">
      <w:numFmt w:val="bullet"/>
      <w:lvlText w:val="•"/>
      <w:lvlJc w:val="left"/>
      <w:pPr>
        <w:ind w:left="3720" w:hanging="360"/>
      </w:pPr>
      <w:rPr>
        <w:rFonts w:hint="default"/>
        <w:lang w:val="es-ES" w:eastAsia="en-US" w:bidi="ar-SA"/>
      </w:rPr>
    </w:lvl>
    <w:lvl w:ilvl="4" w:tplc="B1466554">
      <w:numFmt w:val="bullet"/>
      <w:lvlText w:val="•"/>
      <w:lvlJc w:val="left"/>
      <w:pPr>
        <w:ind w:left="4680" w:hanging="360"/>
      </w:pPr>
      <w:rPr>
        <w:rFonts w:hint="default"/>
        <w:lang w:val="es-ES" w:eastAsia="en-US" w:bidi="ar-SA"/>
      </w:rPr>
    </w:lvl>
    <w:lvl w:ilvl="5" w:tplc="C5C25BDE">
      <w:numFmt w:val="bullet"/>
      <w:lvlText w:val="•"/>
      <w:lvlJc w:val="left"/>
      <w:pPr>
        <w:ind w:left="5640" w:hanging="360"/>
      </w:pPr>
      <w:rPr>
        <w:rFonts w:hint="default"/>
        <w:lang w:val="es-ES" w:eastAsia="en-US" w:bidi="ar-SA"/>
      </w:rPr>
    </w:lvl>
    <w:lvl w:ilvl="6" w:tplc="D3DC5CF2">
      <w:numFmt w:val="bullet"/>
      <w:lvlText w:val="•"/>
      <w:lvlJc w:val="left"/>
      <w:pPr>
        <w:ind w:left="6600" w:hanging="360"/>
      </w:pPr>
      <w:rPr>
        <w:rFonts w:hint="default"/>
        <w:lang w:val="es-ES" w:eastAsia="en-US" w:bidi="ar-SA"/>
      </w:rPr>
    </w:lvl>
    <w:lvl w:ilvl="7" w:tplc="17020F40">
      <w:numFmt w:val="bullet"/>
      <w:lvlText w:val="•"/>
      <w:lvlJc w:val="left"/>
      <w:pPr>
        <w:ind w:left="7560" w:hanging="360"/>
      </w:pPr>
      <w:rPr>
        <w:rFonts w:hint="default"/>
        <w:lang w:val="es-ES" w:eastAsia="en-US" w:bidi="ar-SA"/>
      </w:rPr>
    </w:lvl>
    <w:lvl w:ilvl="8" w:tplc="5FC2190E">
      <w:numFmt w:val="bullet"/>
      <w:lvlText w:val="•"/>
      <w:lvlJc w:val="left"/>
      <w:pPr>
        <w:ind w:left="8520" w:hanging="360"/>
      </w:pPr>
      <w:rPr>
        <w:rFonts w:hint="default"/>
        <w:lang w:val="es-ES" w:eastAsia="en-US" w:bidi="ar-SA"/>
      </w:rPr>
    </w:lvl>
  </w:abstractNum>
  <w:abstractNum w:abstractNumId="9" w15:restartNumberingAfterBreak="0">
    <w:nsid w:val="4ACC4695"/>
    <w:multiLevelType w:val="hybridMultilevel"/>
    <w:tmpl w:val="19BC993C"/>
    <w:lvl w:ilvl="0" w:tplc="FE545F58">
      <w:start w:val="1"/>
      <w:numFmt w:val="decimal"/>
      <w:lvlText w:val="%1."/>
      <w:lvlJc w:val="left"/>
      <w:pPr>
        <w:ind w:left="360" w:hanging="360"/>
      </w:pPr>
      <w:rPr>
        <w:rFonts w:hint="default"/>
        <w:strike w:val="0"/>
      </w:rPr>
    </w:lvl>
    <w:lvl w:ilvl="1" w:tplc="240A0001">
      <w:start w:val="1"/>
      <w:numFmt w:val="bullet"/>
      <w:lvlText w:val=""/>
      <w:lvlJc w:val="left"/>
      <w:pPr>
        <w:ind w:left="1191" w:hanging="360"/>
      </w:pPr>
      <w:rPr>
        <w:rFonts w:ascii="Symbol" w:hAnsi="Symbol" w:hint="default"/>
      </w:rPr>
    </w:lvl>
    <w:lvl w:ilvl="2" w:tplc="240A001B" w:tentative="1">
      <w:start w:val="1"/>
      <w:numFmt w:val="lowerRoman"/>
      <w:lvlText w:val="%3."/>
      <w:lvlJc w:val="right"/>
      <w:pPr>
        <w:ind w:left="1911" w:hanging="180"/>
      </w:pPr>
    </w:lvl>
    <w:lvl w:ilvl="3" w:tplc="240A000F" w:tentative="1">
      <w:start w:val="1"/>
      <w:numFmt w:val="decimal"/>
      <w:lvlText w:val="%4."/>
      <w:lvlJc w:val="left"/>
      <w:pPr>
        <w:ind w:left="2631" w:hanging="360"/>
      </w:pPr>
    </w:lvl>
    <w:lvl w:ilvl="4" w:tplc="240A0019" w:tentative="1">
      <w:start w:val="1"/>
      <w:numFmt w:val="lowerLetter"/>
      <w:lvlText w:val="%5."/>
      <w:lvlJc w:val="left"/>
      <w:pPr>
        <w:ind w:left="3351" w:hanging="360"/>
      </w:pPr>
    </w:lvl>
    <w:lvl w:ilvl="5" w:tplc="240A001B" w:tentative="1">
      <w:start w:val="1"/>
      <w:numFmt w:val="lowerRoman"/>
      <w:lvlText w:val="%6."/>
      <w:lvlJc w:val="right"/>
      <w:pPr>
        <w:ind w:left="4071" w:hanging="180"/>
      </w:pPr>
    </w:lvl>
    <w:lvl w:ilvl="6" w:tplc="240A000F" w:tentative="1">
      <w:start w:val="1"/>
      <w:numFmt w:val="decimal"/>
      <w:lvlText w:val="%7."/>
      <w:lvlJc w:val="left"/>
      <w:pPr>
        <w:ind w:left="4791" w:hanging="360"/>
      </w:pPr>
    </w:lvl>
    <w:lvl w:ilvl="7" w:tplc="240A0019" w:tentative="1">
      <w:start w:val="1"/>
      <w:numFmt w:val="lowerLetter"/>
      <w:lvlText w:val="%8."/>
      <w:lvlJc w:val="left"/>
      <w:pPr>
        <w:ind w:left="5511" w:hanging="360"/>
      </w:pPr>
    </w:lvl>
    <w:lvl w:ilvl="8" w:tplc="240A001B" w:tentative="1">
      <w:start w:val="1"/>
      <w:numFmt w:val="lowerRoman"/>
      <w:lvlText w:val="%9."/>
      <w:lvlJc w:val="right"/>
      <w:pPr>
        <w:ind w:left="6231" w:hanging="180"/>
      </w:pPr>
    </w:lvl>
  </w:abstractNum>
  <w:abstractNum w:abstractNumId="10" w15:restartNumberingAfterBreak="0">
    <w:nsid w:val="4D6D09E6"/>
    <w:multiLevelType w:val="multilevel"/>
    <w:tmpl w:val="D67277E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8DC2B17"/>
    <w:multiLevelType w:val="hybridMultilevel"/>
    <w:tmpl w:val="EE524EC2"/>
    <w:lvl w:ilvl="0" w:tplc="240A0001">
      <w:start w:val="1"/>
      <w:numFmt w:val="bullet"/>
      <w:lvlText w:val=""/>
      <w:lvlJc w:val="left"/>
      <w:pPr>
        <w:ind w:left="112" w:hanging="234"/>
      </w:pPr>
      <w:rPr>
        <w:rFonts w:ascii="Symbol" w:hAnsi="Symbol" w:hint="default"/>
        <w:b/>
        <w:bCs/>
        <w:spacing w:val="-1"/>
        <w:w w:val="99"/>
        <w:sz w:val="20"/>
        <w:szCs w:val="20"/>
        <w:lang w:val="es-ES" w:eastAsia="en-US" w:bidi="ar-SA"/>
      </w:rPr>
    </w:lvl>
    <w:lvl w:ilvl="1" w:tplc="FCB668FE">
      <w:numFmt w:val="bullet"/>
      <w:lvlText w:val="•"/>
      <w:lvlJc w:val="left"/>
      <w:pPr>
        <w:ind w:left="1152" w:hanging="234"/>
      </w:pPr>
      <w:rPr>
        <w:rFonts w:hint="default"/>
        <w:lang w:val="es-ES" w:eastAsia="en-US" w:bidi="ar-SA"/>
      </w:rPr>
    </w:lvl>
    <w:lvl w:ilvl="2" w:tplc="6C82543E">
      <w:numFmt w:val="bullet"/>
      <w:lvlText w:val="•"/>
      <w:lvlJc w:val="left"/>
      <w:pPr>
        <w:ind w:left="2184" w:hanging="234"/>
      </w:pPr>
      <w:rPr>
        <w:rFonts w:hint="default"/>
        <w:lang w:val="es-ES" w:eastAsia="en-US" w:bidi="ar-SA"/>
      </w:rPr>
    </w:lvl>
    <w:lvl w:ilvl="3" w:tplc="53A69774">
      <w:numFmt w:val="bullet"/>
      <w:lvlText w:val="•"/>
      <w:lvlJc w:val="left"/>
      <w:pPr>
        <w:ind w:left="3216" w:hanging="234"/>
      </w:pPr>
      <w:rPr>
        <w:rFonts w:hint="default"/>
        <w:lang w:val="es-ES" w:eastAsia="en-US" w:bidi="ar-SA"/>
      </w:rPr>
    </w:lvl>
    <w:lvl w:ilvl="4" w:tplc="CB0AE342">
      <w:numFmt w:val="bullet"/>
      <w:lvlText w:val="•"/>
      <w:lvlJc w:val="left"/>
      <w:pPr>
        <w:ind w:left="4248" w:hanging="234"/>
      </w:pPr>
      <w:rPr>
        <w:rFonts w:hint="default"/>
        <w:lang w:val="es-ES" w:eastAsia="en-US" w:bidi="ar-SA"/>
      </w:rPr>
    </w:lvl>
    <w:lvl w:ilvl="5" w:tplc="E89E940C">
      <w:numFmt w:val="bullet"/>
      <w:lvlText w:val="•"/>
      <w:lvlJc w:val="left"/>
      <w:pPr>
        <w:ind w:left="5280" w:hanging="234"/>
      </w:pPr>
      <w:rPr>
        <w:rFonts w:hint="default"/>
        <w:lang w:val="es-ES" w:eastAsia="en-US" w:bidi="ar-SA"/>
      </w:rPr>
    </w:lvl>
    <w:lvl w:ilvl="6" w:tplc="11EE3F20">
      <w:numFmt w:val="bullet"/>
      <w:lvlText w:val="•"/>
      <w:lvlJc w:val="left"/>
      <w:pPr>
        <w:ind w:left="6312" w:hanging="234"/>
      </w:pPr>
      <w:rPr>
        <w:rFonts w:hint="default"/>
        <w:lang w:val="es-ES" w:eastAsia="en-US" w:bidi="ar-SA"/>
      </w:rPr>
    </w:lvl>
    <w:lvl w:ilvl="7" w:tplc="287A2CBC">
      <w:numFmt w:val="bullet"/>
      <w:lvlText w:val="•"/>
      <w:lvlJc w:val="left"/>
      <w:pPr>
        <w:ind w:left="7344" w:hanging="234"/>
      </w:pPr>
      <w:rPr>
        <w:rFonts w:hint="default"/>
        <w:lang w:val="es-ES" w:eastAsia="en-US" w:bidi="ar-SA"/>
      </w:rPr>
    </w:lvl>
    <w:lvl w:ilvl="8" w:tplc="B81EE82C">
      <w:numFmt w:val="bullet"/>
      <w:lvlText w:val="•"/>
      <w:lvlJc w:val="left"/>
      <w:pPr>
        <w:ind w:left="8376" w:hanging="234"/>
      </w:pPr>
      <w:rPr>
        <w:rFonts w:hint="default"/>
        <w:lang w:val="es-ES" w:eastAsia="en-US" w:bidi="ar-SA"/>
      </w:rPr>
    </w:lvl>
  </w:abstractNum>
  <w:abstractNum w:abstractNumId="12" w15:restartNumberingAfterBreak="0">
    <w:nsid w:val="59C47BA3"/>
    <w:multiLevelType w:val="hybridMultilevel"/>
    <w:tmpl w:val="B962747A"/>
    <w:lvl w:ilvl="0" w:tplc="C58ABB18">
      <w:numFmt w:val="bullet"/>
      <w:lvlText w:val=""/>
      <w:lvlJc w:val="left"/>
      <w:pPr>
        <w:ind w:left="833" w:hanging="360"/>
      </w:pPr>
      <w:rPr>
        <w:rFonts w:ascii="Symbol" w:eastAsia="Symbol" w:hAnsi="Symbol" w:cs="Symbol" w:hint="default"/>
        <w:w w:val="99"/>
        <w:sz w:val="20"/>
        <w:szCs w:val="20"/>
        <w:lang w:val="es-ES" w:eastAsia="en-US" w:bidi="ar-SA"/>
      </w:rPr>
    </w:lvl>
    <w:lvl w:ilvl="1" w:tplc="FC8404FA">
      <w:numFmt w:val="bullet"/>
      <w:lvlText w:val="•"/>
      <w:lvlJc w:val="left"/>
      <w:pPr>
        <w:ind w:left="1800" w:hanging="360"/>
      </w:pPr>
      <w:rPr>
        <w:rFonts w:hint="default"/>
        <w:lang w:val="es-ES" w:eastAsia="en-US" w:bidi="ar-SA"/>
      </w:rPr>
    </w:lvl>
    <w:lvl w:ilvl="2" w:tplc="4FBC4EEA">
      <w:numFmt w:val="bullet"/>
      <w:lvlText w:val="•"/>
      <w:lvlJc w:val="left"/>
      <w:pPr>
        <w:ind w:left="2760" w:hanging="360"/>
      </w:pPr>
      <w:rPr>
        <w:rFonts w:hint="default"/>
        <w:lang w:val="es-ES" w:eastAsia="en-US" w:bidi="ar-SA"/>
      </w:rPr>
    </w:lvl>
    <w:lvl w:ilvl="3" w:tplc="CF5C7914">
      <w:numFmt w:val="bullet"/>
      <w:lvlText w:val="•"/>
      <w:lvlJc w:val="left"/>
      <w:pPr>
        <w:ind w:left="3720" w:hanging="360"/>
      </w:pPr>
      <w:rPr>
        <w:rFonts w:hint="default"/>
        <w:lang w:val="es-ES" w:eastAsia="en-US" w:bidi="ar-SA"/>
      </w:rPr>
    </w:lvl>
    <w:lvl w:ilvl="4" w:tplc="8E0011BE">
      <w:numFmt w:val="bullet"/>
      <w:lvlText w:val="•"/>
      <w:lvlJc w:val="left"/>
      <w:pPr>
        <w:ind w:left="4680" w:hanging="360"/>
      </w:pPr>
      <w:rPr>
        <w:rFonts w:hint="default"/>
        <w:lang w:val="es-ES" w:eastAsia="en-US" w:bidi="ar-SA"/>
      </w:rPr>
    </w:lvl>
    <w:lvl w:ilvl="5" w:tplc="2CE6F82C">
      <w:numFmt w:val="bullet"/>
      <w:lvlText w:val="•"/>
      <w:lvlJc w:val="left"/>
      <w:pPr>
        <w:ind w:left="5640" w:hanging="360"/>
      </w:pPr>
      <w:rPr>
        <w:rFonts w:hint="default"/>
        <w:lang w:val="es-ES" w:eastAsia="en-US" w:bidi="ar-SA"/>
      </w:rPr>
    </w:lvl>
    <w:lvl w:ilvl="6" w:tplc="3EC45DAA">
      <w:numFmt w:val="bullet"/>
      <w:lvlText w:val="•"/>
      <w:lvlJc w:val="left"/>
      <w:pPr>
        <w:ind w:left="6600" w:hanging="360"/>
      </w:pPr>
      <w:rPr>
        <w:rFonts w:hint="default"/>
        <w:lang w:val="es-ES" w:eastAsia="en-US" w:bidi="ar-SA"/>
      </w:rPr>
    </w:lvl>
    <w:lvl w:ilvl="7" w:tplc="9D20663A">
      <w:numFmt w:val="bullet"/>
      <w:lvlText w:val="•"/>
      <w:lvlJc w:val="left"/>
      <w:pPr>
        <w:ind w:left="7560" w:hanging="360"/>
      </w:pPr>
      <w:rPr>
        <w:rFonts w:hint="default"/>
        <w:lang w:val="es-ES" w:eastAsia="en-US" w:bidi="ar-SA"/>
      </w:rPr>
    </w:lvl>
    <w:lvl w:ilvl="8" w:tplc="4A44762C">
      <w:numFmt w:val="bullet"/>
      <w:lvlText w:val="•"/>
      <w:lvlJc w:val="left"/>
      <w:pPr>
        <w:ind w:left="8520" w:hanging="360"/>
      </w:pPr>
      <w:rPr>
        <w:rFonts w:hint="default"/>
        <w:lang w:val="es-ES" w:eastAsia="en-US" w:bidi="ar-SA"/>
      </w:rPr>
    </w:lvl>
  </w:abstractNum>
  <w:abstractNum w:abstractNumId="13" w15:restartNumberingAfterBreak="0">
    <w:nsid w:val="6EAF7EB5"/>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5230A1D"/>
    <w:multiLevelType w:val="hybridMultilevel"/>
    <w:tmpl w:val="62A81FB0"/>
    <w:lvl w:ilvl="0" w:tplc="240A0001">
      <w:start w:val="1"/>
      <w:numFmt w:val="bullet"/>
      <w:lvlText w:val=""/>
      <w:lvlJc w:val="left"/>
      <w:pPr>
        <w:ind w:left="828" w:hanging="360"/>
      </w:pPr>
      <w:rPr>
        <w:rFonts w:ascii="Symbol" w:hAnsi="Symbol"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5" w15:restartNumberingAfterBreak="0">
    <w:nsid w:val="75244A77"/>
    <w:multiLevelType w:val="hybridMultilevel"/>
    <w:tmpl w:val="C82008FE"/>
    <w:lvl w:ilvl="0" w:tplc="240A0001">
      <w:start w:val="1"/>
      <w:numFmt w:val="bullet"/>
      <w:lvlText w:val=""/>
      <w:lvlJc w:val="left"/>
      <w:pPr>
        <w:ind w:left="628" w:hanging="233"/>
      </w:pPr>
      <w:rPr>
        <w:rFonts w:ascii="Symbol" w:hAnsi="Symbol" w:hint="default"/>
        <w:b/>
        <w:bCs/>
        <w:w w:val="99"/>
        <w:sz w:val="20"/>
        <w:szCs w:val="20"/>
        <w:lang w:val="es-ES" w:eastAsia="en-US" w:bidi="ar-SA"/>
      </w:rPr>
    </w:lvl>
    <w:lvl w:ilvl="1" w:tplc="C186D98A">
      <w:numFmt w:val="bullet"/>
      <w:lvlText w:val="•"/>
      <w:lvlJc w:val="left"/>
      <w:pPr>
        <w:ind w:left="1602" w:hanging="233"/>
      </w:pPr>
      <w:rPr>
        <w:rFonts w:hint="default"/>
        <w:lang w:val="es-ES" w:eastAsia="en-US" w:bidi="ar-SA"/>
      </w:rPr>
    </w:lvl>
    <w:lvl w:ilvl="2" w:tplc="0B32FA52">
      <w:numFmt w:val="bullet"/>
      <w:lvlText w:val="•"/>
      <w:lvlJc w:val="left"/>
      <w:pPr>
        <w:ind w:left="2584" w:hanging="233"/>
      </w:pPr>
      <w:rPr>
        <w:rFonts w:hint="default"/>
        <w:lang w:val="es-ES" w:eastAsia="en-US" w:bidi="ar-SA"/>
      </w:rPr>
    </w:lvl>
    <w:lvl w:ilvl="3" w:tplc="A61CF2F0">
      <w:numFmt w:val="bullet"/>
      <w:lvlText w:val="•"/>
      <w:lvlJc w:val="left"/>
      <w:pPr>
        <w:ind w:left="3566" w:hanging="233"/>
      </w:pPr>
      <w:rPr>
        <w:rFonts w:hint="default"/>
        <w:lang w:val="es-ES" w:eastAsia="en-US" w:bidi="ar-SA"/>
      </w:rPr>
    </w:lvl>
    <w:lvl w:ilvl="4" w:tplc="956CCD0C">
      <w:numFmt w:val="bullet"/>
      <w:lvlText w:val="•"/>
      <w:lvlJc w:val="left"/>
      <w:pPr>
        <w:ind w:left="4548" w:hanging="233"/>
      </w:pPr>
      <w:rPr>
        <w:rFonts w:hint="default"/>
        <w:lang w:val="es-ES" w:eastAsia="en-US" w:bidi="ar-SA"/>
      </w:rPr>
    </w:lvl>
    <w:lvl w:ilvl="5" w:tplc="C4987CD0">
      <w:numFmt w:val="bullet"/>
      <w:lvlText w:val="•"/>
      <w:lvlJc w:val="left"/>
      <w:pPr>
        <w:ind w:left="5530" w:hanging="233"/>
      </w:pPr>
      <w:rPr>
        <w:rFonts w:hint="default"/>
        <w:lang w:val="es-ES" w:eastAsia="en-US" w:bidi="ar-SA"/>
      </w:rPr>
    </w:lvl>
    <w:lvl w:ilvl="6" w:tplc="93D27258">
      <w:numFmt w:val="bullet"/>
      <w:lvlText w:val="•"/>
      <w:lvlJc w:val="left"/>
      <w:pPr>
        <w:ind w:left="6512" w:hanging="233"/>
      </w:pPr>
      <w:rPr>
        <w:rFonts w:hint="default"/>
        <w:lang w:val="es-ES" w:eastAsia="en-US" w:bidi="ar-SA"/>
      </w:rPr>
    </w:lvl>
    <w:lvl w:ilvl="7" w:tplc="2732F342">
      <w:numFmt w:val="bullet"/>
      <w:lvlText w:val="•"/>
      <w:lvlJc w:val="left"/>
      <w:pPr>
        <w:ind w:left="7494" w:hanging="233"/>
      </w:pPr>
      <w:rPr>
        <w:rFonts w:hint="default"/>
        <w:lang w:val="es-ES" w:eastAsia="en-US" w:bidi="ar-SA"/>
      </w:rPr>
    </w:lvl>
    <w:lvl w:ilvl="8" w:tplc="ACE4435E">
      <w:numFmt w:val="bullet"/>
      <w:lvlText w:val="•"/>
      <w:lvlJc w:val="left"/>
      <w:pPr>
        <w:ind w:left="8476" w:hanging="233"/>
      </w:pPr>
      <w:rPr>
        <w:rFonts w:hint="default"/>
        <w:lang w:val="es-ES" w:eastAsia="en-US" w:bidi="ar-SA"/>
      </w:rPr>
    </w:lvl>
  </w:abstractNum>
  <w:abstractNum w:abstractNumId="16" w15:restartNumberingAfterBreak="0">
    <w:nsid w:val="78B46BC4"/>
    <w:multiLevelType w:val="multilevel"/>
    <w:tmpl w:val="B714FF3A"/>
    <w:lvl w:ilvl="0">
      <w:start w:val="1"/>
      <w:numFmt w:val="decimal"/>
      <w:lvlText w:val="%1."/>
      <w:lvlJc w:val="left"/>
      <w:pPr>
        <w:ind w:left="396" w:hanging="284"/>
      </w:pPr>
      <w:rPr>
        <w:rFonts w:hint="default"/>
        <w:b/>
        <w:bCs/>
        <w:spacing w:val="-1"/>
        <w:w w:val="99"/>
        <w:lang w:val="es-ES" w:eastAsia="en-US" w:bidi="ar-SA"/>
      </w:rPr>
    </w:lvl>
    <w:lvl w:ilvl="1">
      <w:start w:val="1"/>
      <w:numFmt w:val="decimal"/>
      <w:lvlText w:val="%1.%2."/>
      <w:lvlJc w:val="left"/>
      <w:pPr>
        <w:ind w:left="890" w:hanging="418"/>
        <w:jc w:val="right"/>
      </w:pPr>
      <w:rPr>
        <w:rFonts w:ascii="Arial" w:eastAsia="Arial" w:hAnsi="Arial" w:cs="Arial" w:hint="default"/>
        <w:b/>
        <w:bCs/>
        <w:spacing w:val="-1"/>
        <w:w w:val="99"/>
        <w:sz w:val="20"/>
        <w:szCs w:val="20"/>
        <w:lang w:val="es-ES" w:eastAsia="en-US" w:bidi="ar-SA"/>
      </w:rPr>
    </w:lvl>
    <w:lvl w:ilvl="2">
      <w:numFmt w:val="bullet"/>
      <w:lvlText w:val="•"/>
      <w:lvlJc w:val="left"/>
      <w:pPr>
        <w:ind w:left="1520" w:hanging="418"/>
      </w:pPr>
      <w:rPr>
        <w:rFonts w:hint="default"/>
        <w:lang w:val="es-ES" w:eastAsia="en-US" w:bidi="ar-SA"/>
      </w:rPr>
    </w:lvl>
    <w:lvl w:ilvl="3">
      <w:numFmt w:val="bullet"/>
      <w:lvlText w:val="•"/>
      <w:lvlJc w:val="left"/>
      <w:pPr>
        <w:ind w:left="2635" w:hanging="418"/>
      </w:pPr>
      <w:rPr>
        <w:rFonts w:hint="default"/>
        <w:lang w:val="es-ES" w:eastAsia="en-US" w:bidi="ar-SA"/>
      </w:rPr>
    </w:lvl>
    <w:lvl w:ilvl="4">
      <w:numFmt w:val="bullet"/>
      <w:lvlText w:val="•"/>
      <w:lvlJc w:val="left"/>
      <w:pPr>
        <w:ind w:left="3750" w:hanging="418"/>
      </w:pPr>
      <w:rPr>
        <w:rFonts w:hint="default"/>
        <w:lang w:val="es-ES" w:eastAsia="en-US" w:bidi="ar-SA"/>
      </w:rPr>
    </w:lvl>
    <w:lvl w:ilvl="5">
      <w:numFmt w:val="bullet"/>
      <w:lvlText w:val="•"/>
      <w:lvlJc w:val="left"/>
      <w:pPr>
        <w:ind w:left="4865" w:hanging="418"/>
      </w:pPr>
      <w:rPr>
        <w:rFonts w:hint="default"/>
        <w:lang w:val="es-ES" w:eastAsia="en-US" w:bidi="ar-SA"/>
      </w:rPr>
    </w:lvl>
    <w:lvl w:ilvl="6">
      <w:numFmt w:val="bullet"/>
      <w:lvlText w:val="•"/>
      <w:lvlJc w:val="left"/>
      <w:pPr>
        <w:ind w:left="5980" w:hanging="418"/>
      </w:pPr>
      <w:rPr>
        <w:rFonts w:hint="default"/>
        <w:lang w:val="es-ES" w:eastAsia="en-US" w:bidi="ar-SA"/>
      </w:rPr>
    </w:lvl>
    <w:lvl w:ilvl="7">
      <w:numFmt w:val="bullet"/>
      <w:lvlText w:val="•"/>
      <w:lvlJc w:val="left"/>
      <w:pPr>
        <w:ind w:left="7095" w:hanging="418"/>
      </w:pPr>
      <w:rPr>
        <w:rFonts w:hint="default"/>
        <w:lang w:val="es-ES" w:eastAsia="en-US" w:bidi="ar-SA"/>
      </w:rPr>
    </w:lvl>
    <w:lvl w:ilvl="8">
      <w:numFmt w:val="bullet"/>
      <w:lvlText w:val="•"/>
      <w:lvlJc w:val="left"/>
      <w:pPr>
        <w:ind w:left="8210" w:hanging="418"/>
      </w:pPr>
      <w:rPr>
        <w:rFonts w:hint="default"/>
        <w:lang w:val="es-ES" w:eastAsia="en-US" w:bidi="ar-SA"/>
      </w:rPr>
    </w:lvl>
  </w:abstractNum>
  <w:abstractNum w:abstractNumId="17" w15:restartNumberingAfterBreak="0">
    <w:nsid w:val="79086E49"/>
    <w:multiLevelType w:val="hybridMultilevel"/>
    <w:tmpl w:val="6EDA16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2"/>
  </w:num>
  <w:num w:numId="4">
    <w:abstractNumId w:val="11"/>
  </w:num>
  <w:num w:numId="5">
    <w:abstractNumId w:val="12"/>
  </w:num>
  <w:num w:numId="6">
    <w:abstractNumId w:val="3"/>
  </w:num>
  <w:num w:numId="7">
    <w:abstractNumId w:val="0"/>
  </w:num>
  <w:num w:numId="8">
    <w:abstractNumId w:val="1"/>
  </w:num>
  <w:num w:numId="9">
    <w:abstractNumId w:val="14"/>
  </w:num>
  <w:num w:numId="10">
    <w:abstractNumId w:val="13"/>
  </w:num>
  <w:num w:numId="11">
    <w:abstractNumId w:val="10"/>
  </w:num>
  <w:num w:numId="12">
    <w:abstractNumId w:val="7"/>
  </w:num>
  <w:num w:numId="13">
    <w:abstractNumId w:val="4"/>
  </w:num>
  <w:num w:numId="14">
    <w:abstractNumId w:val="16"/>
  </w:num>
  <w:num w:numId="15">
    <w:abstractNumId w:val="9"/>
  </w:num>
  <w:num w:numId="16">
    <w:abstractNumId w:val="17"/>
  </w:num>
  <w:num w:numId="17">
    <w:abstractNumId w:val="5"/>
  </w:num>
  <w:num w:numId="18">
    <w:abstractNumId w:val="6"/>
  </w:num>
  <w:num w:numId="19">
    <w:abstractNumId w:val="3"/>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E5"/>
    <w:rsid w:val="00001BEA"/>
    <w:rsid w:val="000027F3"/>
    <w:rsid w:val="0000440E"/>
    <w:rsid w:val="00016A49"/>
    <w:rsid w:val="00034231"/>
    <w:rsid w:val="000450BC"/>
    <w:rsid w:val="00063D7D"/>
    <w:rsid w:val="00065275"/>
    <w:rsid w:val="0006722A"/>
    <w:rsid w:val="0007186B"/>
    <w:rsid w:val="00076A47"/>
    <w:rsid w:val="00076D5A"/>
    <w:rsid w:val="00077AD7"/>
    <w:rsid w:val="00096C7B"/>
    <w:rsid w:val="000A0D67"/>
    <w:rsid w:val="000B0C2E"/>
    <w:rsid w:val="000D0B44"/>
    <w:rsid w:val="000D609E"/>
    <w:rsid w:val="000E152E"/>
    <w:rsid w:val="000E755A"/>
    <w:rsid w:val="000F7CFF"/>
    <w:rsid w:val="00115684"/>
    <w:rsid w:val="00137F6A"/>
    <w:rsid w:val="00146BE9"/>
    <w:rsid w:val="0015384A"/>
    <w:rsid w:val="001631C8"/>
    <w:rsid w:val="00181B2E"/>
    <w:rsid w:val="00193C43"/>
    <w:rsid w:val="00194B2C"/>
    <w:rsid w:val="0019577A"/>
    <w:rsid w:val="001B381C"/>
    <w:rsid w:val="001D5B38"/>
    <w:rsid w:val="001D5D40"/>
    <w:rsid w:val="00202560"/>
    <w:rsid w:val="00204A09"/>
    <w:rsid w:val="00245AC0"/>
    <w:rsid w:val="002460B4"/>
    <w:rsid w:val="00246EF4"/>
    <w:rsid w:val="002636D0"/>
    <w:rsid w:val="002A54BF"/>
    <w:rsid w:val="002C300D"/>
    <w:rsid w:val="002E29DB"/>
    <w:rsid w:val="00322A94"/>
    <w:rsid w:val="00327F14"/>
    <w:rsid w:val="00336D1A"/>
    <w:rsid w:val="003574D0"/>
    <w:rsid w:val="003658E5"/>
    <w:rsid w:val="003675B2"/>
    <w:rsid w:val="00392069"/>
    <w:rsid w:val="003D69C7"/>
    <w:rsid w:val="003E4C78"/>
    <w:rsid w:val="00411D2D"/>
    <w:rsid w:val="00431DCD"/>
    <w:rsid w:val="00467340"/>
    <w:rsid w:val="004747BA"/>
    <w:rsid w:val="004750BF"/>
    <w:rsid w:val="00494D48"/>
    <w:rsid w:val="004B3D85"/>
    <w:rsid w:val="004B4585"/>
    <w:rsid w:val="004C2875"/>
    <w:rsid w:val="004C4F15"/>
    <w:rsid w:val="004F4B64"/>
    <w:rsid w:val="0050026F"/>
    <w:rsid w:val="005019F4"/>
    <w:rsid w:val="00506140"/>
    <w:rsid w:val="00507978"/>
    <w:rsid w:val="00532611"/>
    <w:rsid w:val="00534703"/>
    <w:rsid w:val="00591950"/>
    <w:rsid w:val="00593DEE"/>
    <w:rsid w:val="005A0A2A"/>
    <w:rsid w:val="005C5B0F"/>
    <w:rsid w:val="005C5B46"/>
    <w:rsid w:val="005D0322"/>
    <w:rsid w:val="005F2886"/>
    <w:rsid w:val="005F6FF9"/>
    <w:rsid w:val="0064740E"/>
    <w:rsid w:val="00661AA7"/>
    <w:rsid w:val="0068732C"/>
    <w:rsid w:val="006A293A"/>
    <w:rsid w:val="006B4C15"/>
    <w:rsid w:val="006C677E"/>
    <w:rsid w:val="00705E59"/>
    <w:rsid w:val="0070650C"/>
    <w:rsid w:val="00727B28"/>
    <w:rsid w:val="00737365"/>
    <w:rsid w:val="00743529"/>
    <w:rsid w:val="00750C9A"/>
    <w:rsid w:val="00773FCB"/>
    <w:rsid w:val="00775121"/>
    <w:rsid w:val="0079355F"/>
    <w:rsid w:val="007A164E"/>
    <w:rsid w:val="007C1189"/>
    <w:rsid w:val="007C31BC"/>
    <w:rsid w:val="007E2135"/>
    <w:rsid w:val="007F29E7"/>
    <w:rsid w:val="00817643"/>
    <w:rsid w:val="00831626"/>
    <w:rsid w:val="00837A14"/>
    <w:rsid w:val="00841C61"/>
    <w:rsid w:val="00844918"/>
    <w:rsid w:val="00854122"/>
    <w:rsid w:val="00864E50"/>
    <w:rsid w:val="008708AE"/>
    <w:rsid w:val="008767C5"/>
    <w:rsid w:val="0088137F"/>
    <w:rsid w:val="00882FE6"/>
    <w:rsid w:val="008E20ED"/>
    <w:rsid w:val="008F3B40"/>
    <w:rsid w:val="008F7D83"/>
    <w:rsid w:val="00900246"/>
    <w:rsid w:val="00905456"/>
    <w:rsid w:val="00924D0F"/>
    <w:rsid w:val="00947C6B"/>
    <w:rsid w:val="00980EDE"/>
    <w:rsid w:val="00995D95"/>
    <w:rsid w:val="00997800"/>
    <w:rsid w:val="009F31C4"/>
    <w:rsid w:val="00A20F3A"/>
    <w:rsid w:val="00A34081"/>
    <w:rsid w:val="00A367AB"/>
    <w:rsid w:val="00A475FD"/>
    <w:rsid w:val="00A53368"/>
    <w:rsid w:val="00AA5391"/>
    <w:rsid w:val="00AA6888"/>
    <w:rsid w:val="00AB6F85"/>
    <w:rsid w:val="00AD2020"/>
    <w:rsid w:val="00AF52AC"/>
    <w:rsid w:val="00B076BE"/>
    <w:rsid w:val="00B167AC"/>
    <w:rsid w:val="00B2765E"/>
    <w:rsid w:val="00B3387D"/>
    <w:rsid w:val="00B52FF6"/>
    <w:rsid w:val="00B56F8C"/>
    <w:rsid w:val="00B67341"/>
    <w:rsid w:val="00B67F72"/>
    <w:rsid w:val="00B7514F"/>
    <w:rsid w:val="00B86A9A"/>
    <w:rsid w:val="00BA0296"/>
    <w:rsid w:val="00BA5D6D"/>
    <w:rsid w:val="00BB3D8C"/>
    <w:rsid w:val="00BB4D76"/>
    <w:rsid w:val="00BF3110"/>
    <w:rsid w:val="00C07D80"/>
    <w:rsid w:val="00C14416"/>
    <w:rsid w:val="00C236E2"/>
    <w:rsid w:val="00C25F42"/>
    <w:rsid w:val="00C34D64"/>
    <w:rsid w:val="00C477E5"/>
    <w:rsid w:val="00C82EF7"/>
    <w:rsid w:val="00C858B6"/>
    <w:rsid w:val="00C933B3"/>
    <w:rsid w:val="00CA373E"/>
    <w:rsid w:val="00CF40E5"/>
    <w:rsid w:val="00CF763C"/>
    <w:rsid w:val="00D062CE"/>
    <w:rsid w:val="00D30B1F"/>
    <w:rsid w:val="00D40262"/>
    <w:rsid w:val="00D4544C"/>
    <w:rsid w:val="00D632E9"/>
    <w:rsid w:val="00D70675"/>
    <w:rsid w:val="00D70687"/>
    <w:rsid w:val="00D80928"/>
    <w:rsid w:val="00D819A8"/>
    <w:rsid w:val="00D92993"/>
    <w:rsid w:val="00DB388D"/>
    <w:rsid w:val="00DC21AC"/>
    <w:rsid w:val="00DC5392"/>
    <w:rsid w:val="00DE3D1B"/>
    <w:rsid w:val="00E07BD0"/>
    <w:rsid w:val="00E16A41"/>
    <w:rsid w:val="00E41A85"/>
    <w:rsid w:val="00E52243"/>
    <w:rsid w:val="00E625E5"/>
    <w:rsid w:val="00E6765B"/>
    <w:rsid w:val="00E7728A"/>
    <w:rsid w:val="00E82984"/>
    <w:rsid w:val="00E844D6"/>
    <w:rsid w:val="00E948B9"/>
    <w:rsid w:val="00EB490C"/>
    <w:rsid w:val="00EE20E4"/>
    <w:rsid w:val="00EE3D92"/>
    <w:rsid w:val="00EF72BD"/>
    <w:rsid w:val="00F14F7F"/>
    <w:rsid w:val="00F71F01"/>
    <w:rsid w:val="00F80823"/>
    <w:rsid w:val="00FA6318"/>
    <w:rsid w:val="00FC01C0"/>
    <w:rsid w:val="00FC787E"/>
    <w:rsid w:val="00FD443B"/>
    <w:rsid w:val="00FD7848"/>
    <w:rsid w:val="00FF01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B0B5A"/>
  <w15:docId w15:val="{CF15EA03-2FA0-49C1-B96D-41967520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uiPriority w:val="9"/>
    <w:qFormat/>
    <w:pPr>
      <w:ind w:left="396" w:hanging="285"/>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18"/>
      <w:ind w:left="773" w:hanging="440"/>
    </w:pPr>
    <w:rPr>
      <w:sz w:val="20"/>
      <w:szCs w:val="20"/>
    </w:rPr>
  </w:style>
  <w:style w:type="paragraph" w:styleId="Textoindependiente">
    <w:name w:val="Body Text"/>
    <w:basedOn w:val="Normal"/>
    <w:link w:val="TextoindependienteCar"/>
    <w:uiPriority w:val="1"/>
    <w:qFormat/>
    <w:pPr>
      <w:jc w:val="both"/>
    </w:pPr>
    <w:rPr>
      <w:sz w:val="20"/>
      <w:szCs w:val="20"/>
    </w:rPr>
  </w:style>
  <w:style w:type="paragraph" w:styleId="Ttulo">
    <w:name w:val="Title"/>
    <w:basedOn w:val="Normal"/>
    <w:uiPriority w:val="10"/>
    <w:qFormat/>
    <w:pPr>
      <w:spacing w:before="1"/>
      <w:ind w:left="2472" w:right="2756"/>
      <w:jc w:val="center"/>
    </w:pPr>
    <w:rPr>
      <w:rFonts w:ascii="Arial" w:eastAsia="Arial" w:hAnsi="Arial" w:cs="Arial"/>
      <w:b/>
      <w:bCs/>
      <w:sz w:val="24"/>
      <w:szCs w:val="24"/>
    </w:rPr>
  </w:style>
  <w:style w:type="paragraph" w:styleId="Prrafodelista">
    <w:name w:val="List Paragraph"/>
    <w:aliases w:val="Ha,Resume Title"/>
    <w:basedOn w:val="Normal"/>
    <w:link w:val="PrrafodelistaCar"/>
    <w:uiPriority w:val="1"/>
    <w:qFormat/>
    <w:pPr>
      <w:ind w:left="833"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11D2D"/>
    <w:pPr>
      <w:tabs>
        <w:tab w:val="center" w:pos="4419"/>
        <w:tab w:val="right" w:pos="8838"/>
      </w:tabs>
    </w:pPr>
  </w:style>
  <w:style w:type="character" w:customStyle="1" w:styleId="EncabezadoCar">
    <w:name w:val="Encabezado Car"/>
    <w:basedOn w:val="Fuentedeprrafopredeter"/>
    <w:link w:val="Encabezado"/>
    <w:uiPriority w:val="99"/>
    <w:rsid w:val="00411D2D"/>
    <w:rPr>
      <w:rFonts w:ascii="Arial MT" w:eastAsia="Arial MT" w:hAnsi="Arial MT" w:cs="Arial MT"/>
      <w:lang w:val="es-ES"/>
    </w:rPr>
  </w:style>
  <w:style w:type="paragraph" w:styleId="Piedepgina">
    <w:name w:val="footer"/>
    <w:basedOn w:val="Normal"/>
    <w:link w:val="PiedepginaCar"/>
    <w:uiPriority w:val="99"/>
    <w:unhideWhenUsed/>
    <w:rsid w:val="00411D2D"/>
    <w:pPr>
      <w:tabs>
        <w:tab w:val="center" w:pos="4419"/>
        <w:tab w:val="right" w:pos="8838"/>
      </w:tabs>
    </w:pPr>
  </w:style>
  <w:style w:type="character" w:customStyle="1" w:styleId="PiedepginaCar">
    <w:name w:val="Pie de página Car"/>
    <w:basedOn w:val="Fuentedeprrafopredeter"/>
    <w:link w:val="Piedepgina"/>
    <w:uiPriority w:val="99"/>
    <w:rsid w:val="00411D2D"/>
    <w:rPr>
      <w:rFonts w:ascii="Arial MT" w:eastAsia="Arial MT" w:hAnsi="Arial MT" w:cs="Arial MT"/>
      <w:lang w:val="es-ES"/>
    </w:rPr>
  </w:style>
  <w:style w:type="table" w:styleId="Tabladelista2">
    <w:name w:val="List Table 2"/>
    <w:basedOn w:val="Tablanormal"/>
    <w:uiPriority w:val="47"/>
    <w:rsid w:val="005D032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
    <w:name w:val="Table Grid"/>
    <w:basedOn w:val="Tablanormal"/>
    <w:uiPriority w:val="39"/>
    <w:rsid w:val="00FD7848"/>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062CE"/>
    <w:pPr>
      <w:widowControl/>
      <w:autoSpaceDE/>
      <w:autoSpaceDN/>
    </w:pPr>
    <w:rPr>
      <w:rFonts w:ascii="Arial MT" w:eastAsia="Arial MT" w:hAnsi="Arial MT" w:cs="Arial MT"/>
      <w:lang w:val="es-ES"/>
    </w:rPr>
  </w:style>
  <w:style w:type="character" w:customStyle="1" w:styleId="PrrafodelistaCar">
    <w:name w:val="Párrafo de lista Car"/>
    <w:aliases w:val="Ha Car,Resume Title Car"/>
    <w:link w:val="Prrafodelista"/>
    <w:uiPriority w:val="1"/>
    <w:locked/>
    <w:rsid w:val="00B56F8C"/>
    <w:rPr>
      <w:rFonts w:ascii="Arial MT" w:eastAsia="Arial MT" w:hAnsi="Arial MT" w:cs="Arial MT"/>
      <w:lang w:val="es-ES"/>
    </w:rPr>
  </w:style>
  <w:style w:type="paragraph" w:customStyle="1" w:styleId="TITULO1">
    <w:name w:val="TITULO 1"/>
    <w:basedOn w:val="Normal"/>
    <w:qFormat/>
    <w:rsid w:val="00B56F8C"/>
    <w:pPr>
      <w:widowControl/>
      <w:autoSpaceDE/>
      <w:autoSpaceDN/>
      <w:jc w:val="both"/>
    </w:pPr>
    <w:rPr>
      <w:rFonts w:asciiTheme="minorHAnsi" w:eastAsiaTheme="minorHAnsi" w:hAnsiTheme="minorHAnsi" w:cstheme="minorHAnsi"/>
      <w:b/>
      <w:bCs/>
      <w:color w:val="0D3E69"/>
    </w:rPr>
  </w:style>
  <w:style w:type="character" w:styleId="Hipervnculo">
    <w:name w:val="Hyperlink"/>
    <w:basedOn w:val="Fuentedeprrafopredeter"/>
    <w:uiPriority w:val="99"/>
    <w:unhideWhenUsed/>
    <w:rsid w:val="002E29DB"/>
    <w:rPr>
      <w:color w:val="0000FF" w:themeColor="hyperlink"/>
      <w:u w:val="single"/>
    </w:rPr>
  </w:style>
  <w:style w:type="character" w:customStyle="1" w:styleId="Ttulo1Car">
    <w:name w:val="Título 1 Car"/>
    <w:basedOn w:val="Fuentedeprrafopredeter"/>
    <w:link w:val="Ttulo1"/>
    <w:uiPriority w:val="9"/>
    <w:rsid w:val="00FD443B"/>
    <w:rPr>
      <w:rFonts w:ascii="Arial" w:eastAsia="Arial" w:hAnsi="Arial" w:cs="Arial"/>
      <w:b/>
      <w:bCs/>
      <w:sz w:val="20"/>
      <w:szCs w:val="20"/>
      <w:lang w:val="es-ES"/>
    </w:rPr>
  </w:style>
  <w:style w:type="character" w:customStyle="1" w:styleId="TextoindependienteCar">
    <w:name w:val="Texto independiente Car"/>
    <w:basedOn w:val="Fuentedeprrafopredeter"/>
    <w:link w:val="Textoindependiente"/>
    <w:uiPriority w:val="1"/>
    <w:rsid w:val="00FD443B"/>
    <w:rPr>
      <w:rFonts w:ascii="Arial MT" w:eastAsia="Arial MT" w:hAnsi="Arial MT" w:cs="Arial MT"/>
      <w:sz w:val="20"/>
      <w:szCs w:val="20"/>
      <w:lang w:val="es-ES"/>
    </w:rPr>
  </w:style>
  <w:style w:type="paragraph" w:styleId="NormalWeb">
    <w:name w:val="Normal (Web)"/>
    <w:basedOn w:val="Normal"/>
    <w:uiPriority w:val="99"/>
    <w:semiHidden/>
    <w:unhideWhenUsed/>
    <w:rsid w:val="0050614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s-1">
    <w:name w:val="ms-1"/>
    <w:basedOn w:val="Fuentedeprrafopredeter"/>
    <w:rsid w:val="00506140"/>
  </w:style>
  <w:style w:type="character" w:customStyle="1" w:styleId="max-w-15ch">
    <w:name w:val="max-w-[15ch]"/>
    <w:basedOn w:val="Fuentedeprrafopredeter"/>
    <w:rsid w:val="00506140"/>
  </w:style>
  <w:style w:type="character" w:customStyle="1" w:styleId="-me-1">
    <w:name w:val="-me-1"/>
    <w:basedOn w:val="Fuentedeprrafopredeter"/>
    <w:rsid w:val="00506140"/>
  </w:style>
  <w:style w:type="table" w:styleId="Tablaconcuadrcula1Claro-nfasis2">
    <w:name w:val="Grid Table 1 Light Accent 2"/>
    <w:basedOn w:val="Tablanormal"/>
    <w:uiPriority w:val="46"/>
    <w:rsid w:val="00B2765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66496">
      <w:bodyDiv w:val="1"/>
      <w:marLeft w:val="0"/>
      <w:marRight w:val="0"/>
      <w:marTop w:val="0"/>
      <w:marBottom w:val="0"/>
      <w:divBdr>
        <w:top w:val="none" w:sz="0" w:space="0" w:color="auto"/>
        <w:left w:val="none" w:sz="0" w:space="0" w:color="auto"/>
        <w:bottom w:val="none" w:sz="0" w:space="0" w:color="auto"/>
        <w:right w:val="none" w:sz="0" w:space="0" w:color="auto"/>
      </w:divBdr>
    </w:div>
    <w:div w:id="503320635">
      <w:bodyDiv w:val="1"/>
      <w:marLeft w:val="0"/>
      <w:marRight w:val="0"/>
      <w:marTop w:val="0"/>
      <w:marBottom w:val="0"/>
      <w:divBdr>
        <w:top w:val="none" w:sz="0" w:space="0" w:color="auto"/>
        <w:left w:val="none" w:sz="0" w:space="0" w:color="auto"/>
        <w:bottom w:val="none" w:sz="0" w:space="0" w:color="auto"/>
        <w:right w:val="none" w:sz="0" w:space="0" w:color="auto"/>
      </w:divBdr>
    </w:div>
    <w:div w:id="620308564">
      <w:bodyDiv w:val="1"/>
      <w:marLeft w:val="0"/>
      <w:marRight w:val="0"/>
      <w:marTop w:val="0"/>
      <w:marBottom w:val="0"/>
      <w:divBdr>
        <w:top w:val="none" w:sz="0" w:space="0" w:color="auto"/>
        <w:left w:val="none" w:sz="0" w:space="0" w:color="auto"/>
        <w:bottom w:val="none" w:sz="0" w:space="0" w:color="auto"/>
        <w:right w:val="none" w:sz="0" w:space="0" w:color="auto"/>
      </w:divBdr>
    </w:div>
    <w:div w:id="784496068">
      <w:bodyDiv w:val="1"/>
      <w:marLeft w:val="0"/>
      <w:marRight w:val="0"/>
      <w:marTop w:val="0"/>
      <w:marBottom w:val="0"/>
      <w:divBdr>
        <w:top w:val="none" w:sz="0" w:space="0" w:color="auto"/>
        <w:left w:val="none" w:sz="0" w:space="0" w:color="auto"/>
        <w:bottom w:val="none" w:sz="0" w:space="0" w:color="auto"/>
        <w:right w:val="none" w:sz="0" w:space="0" w:color="auto"/>
      </w:divBdr>
    </w:div>
    <w:div w:id="896475368">
      <w:bodyDiv w:val="1"/>
      <w:marLeft w:val="0"/>
      <w:marRight w:val="0"/>
      <w:marTop w:val="0"/>
      <w:marBottom w:val="0"/>
      <w:divBdr>
        <w:top w:val="none" w:sz="0" w:space="0" w:color="auto"/>
        <w:left w:val="none" w:sz="0" w:space="0" w:color="auto"/>
        <w:bottom w:val="none" w:sz="0" w:space="0" w:color="auto"/>
        <w:right w:val="none" w:sz="0" w:space="0" w:color="auto"/>
      </w:divBdr>
    </w:div>
    <w:div w:id="933634640">
      <w:bodyDiv w:val="1"/>
      <w:marLeft w:val="0"/>
      <w:marRight w:val="0"/>
      <w:marTop w:val="0"/>
      <w:marBottom w:val="0"/>
      <w:divBdr>
        <w:top w:val="none" w:sz="0" w:space="0" w:color="auto"/>
        <w:left w:val="none" w:sz="0" w:space="0" w:color="auto"/>
        <w:bottom w:val="none" w:sz="0" w:space="0" w:color="auto"/>
        <w:right w:val="none" w:sz="0" w:space="0" w:color="auto"/>
      </w:divBdr>
    </w:div>
    <w:div w:id="1372996829">
      <w:bodyDiv w:val="1"/>
      <w:marLeft w:val="0"/>
      <w:marRight w:val="0"/>
      <w:marTop w:val="0"/>
      <w:marBottom w:val="0"/>
      <w:divBdr>
        <w:top w:val="none" w:sz="0" w:space="0" w:color="auto"/>
        <w:left w:val="none" w:sz="0" w:space="0" w:color="auto"/>
        <w:bottom w:val="none" w:sz="0" w:space="0" w:color="auto"/>
        <w:right w:val="none" w:sz="0" w:space="0" w:color="auto"/>
      </w:divBdr>
    </w:div>
    <w:div w:id="1678651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928DEB47DAB046BA9D2595A3D0E228" ma:contentTypeVersion="12" ma:contentTypeDescription="Crear nuevo documento." ma:contentTypeScope="" ma:versionID="c0cdad85c4c289d90b94a795dc9fb003">
  <xsd:schema xmlns:xsd="http://www.w3.org/2001/XMLSchema" xmlns:xs="http://www.w3.org/2001/XMLSchema" xmlns:p="http://schemas.microsoft.com/office/2006/metadata/properties" xmlns:ns3="73c798fe-4961-4eb2-bf84-99733b30c137" targetNamespace="http://schemas.microsoft.com/office/2006/metadata/properties" ma:root="true" ma:fieldsID="edc7be7c4d19e8209dcdde4697c1530d" ns3:_="">
    <xsd:import namespace="73c798fe-4961-4eb2-bf84-99733b30c137"/>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798fe-4961-4eb2-bf84-99733b30c13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3c798fe-4961-4eb2-bf84-99733b30c1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5D7B8-63DB-45E6-8B7F-A533E33D0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798fe-4961-4eb2-bf84-99733b30c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DE3EE-C96B-4D29-AC63-B5A988433D0D}">
  <ds:schemaRefs>
    <ds:schemaRef ds:uri="http://schemas.microsoft.com/sharepoint/v3/contenttype/forms"/>
  </ds:schemaRefs>
</ds:datastoreItem>
</file>

<file path=customXml/itemProps3.xml><?xml version="1.0" encoding="utf-8"?>
<ds:datastoreItem xmlns:ds="http://schemas.openxmlformats.org/officeDocument/2006/customXml" ds:itemID="{6CC5FEB7-43C3-4061-9C0B-35E3DFA7DF54}">
  <ds:schemaRefs>
    <ds:schemaRef ds:uri="http://purl.org/dc/dcmitype/"/>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73c798fe-4961-4eb2-bf84-99733b30c137"/>
    <ds:schemaRef ds:uri="http://schemas.microsoft.com/office/2006/metadata/properties"/>
  </ds:schemaRefs>
</ds:datastoreItem>
</file>

<file path=customXml/itemProps4.xml><?xml version="1.0" encoding="utf-8"?>
<ds:datastoreItem xmlns:ds="http://schemas.openxmlformats.org/officeDocument/2006/customXml" ds:itemID="{55A87626-DC27-4E8D-87C2-D00333E8C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4663</Words>
  <Characters>25651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Patricia Pacheco</dc:creator>
  <cp:lastModifiedBy>Jazmin Camacho Camacho</cp:lastModifiedBy>
  <cp:revision>4</cp:revision>
  <dcterms:created xsi:type="dcterms:W3CDTF">2025-12-30T21:50:00Z</dcterms:created>
  <dcterms:modified xsi:type="dcterms:W3CDTF">2026-01-14T22:48:00Z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Microsoft® Word 2016</vt:lpwstr>
  </property>
  <property fmtid="{D5CDD505-2E9C-101B-9397-08002B2CF9AE}" pid="4" name="LastSaved">
    <vt:filetime>2022-05-04T00:00:00Z</vt:filetime>
  </property>
  <property fmtid="{D5CDD505-2E9C-101B-9397-08002B2CF9AE}" pid="5" name="ContentTypeId">
    <vt:lpwstr>0x0101002A928DEB47DAB046BA9D2595A3D0E228</vt:lpwstr>
  </property>
</Properties>
</file>