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094CB" w14:textId="6F5AB86D" w:rsidR="00A8496D" w:rsidRDefault="00A8496D" w:rsidP="005173E4">
      <w:pPr>
        <w:pStyle w:val="Textoindependiente"/>
        <w:jc w:val="both"/>
        <w:rPr>
          <w:rFonts w:ascii="Times New Roman"/>
        </w:rPr>
      </w:pPr>
    </w:p>
    <w:p w14:paraId="44E094CE" w14:textId="77777777" w:rsidR="00A8496D" w:rsidRDefault="00856068" w:rsidP="005173E4">
      <w:pPr>
        <w:pStyle w:val="Ttulo1"/>
        <w:numPr>
          <w:ilvl w:val="0"/>
          <w:numId w:val="2"/>
        </w:numPr>
        <w:tabs>
          <w:tab w:val="left" w:pos="555"/>
        </w:tabs>
        <w:ind w:left="555" w:hanging="282"/>
        <w:jc w:val="both"/>
      </w:pPr>
      <w:r>
        <w:rPr>
          <w:spacing w:val="-2"/>
        </w:rPr>
        <w:t>RESPONSABLE</w:t>
      </w:r>
    </w:p>
    <w:p w14:paraId="44E094CF" w14:textId="278CDE6D" w:rsidR="00A8496D" w:rsidRDefault="0030070A" w:rsidP="005173E4">
      <w:pPr>
        <w:pStyle w:val="Textoindependiente"/>
        <w:ind w:left="273"/>
        <w:jc w:val="both"/>
        <w:rPr>
          <w:spacing w:val="-2"/>
        </w:rPr>
      </w:pPr>
      <w:r>
        <w:t>Grupo</w:t>
      </w:r>
      <w:r w:rsidR="00C517A2">
        <w:t xml:space="preserve"> Financiero</w:t>
      </w:r>
      <w:r w:rsidR="00856068">
        <w:rPr>
          <w:spacing w:val="-6"/>
        </w:rPr>
        <w:t xml:space="preserve"> </w:t>
      </w:r>
      <w:r w:rsidR="00856068">
        <w:t>de</w:t>
      </w:r>
      <w:r w:rsidR="00856068">
        <w:rPr>
          <w:spacing w:val="-7"/>
        </w:rPr>
        <w:t xml:space="preserve"> </w:t>
      </w:r>
      <w:r w:rsidR="00856068">
        <w:t>la</w:t>
      </w:r>
      <w:r w:rsidR="00856068">
        <w:rPr>
          <w:spacing w:val="-6"/>
        </w:rPr>
        <w:t xml:space="preserve"> </w:t>
      </w:r>
      <w:r w:rsidR="00856068">
        <w:t>Subdirección</w:t>
      </w:r>
      <w:r w:rsidR="00856068">
        <w:rPr>
          <w:spacing w:val="-7"/>
        </w:rPr>
        <w:t xml:space="preserve"> </w:t>
      </w:r>
      <w:r w:rsidR="00856068">
        <w:t>de</w:t>
      </w:r>
      <w:r w:rsidR="00856068">
        <w:rPr>
          <w:spacing w:val="-9"/>
        </w:rPr>
        <w:t xml:space="preserve"> </w:t>
      </w:r>
      <w:r w:rsidR="00856068">
        <w:t>Gestión</w:t>
      </w:r>
      <w:r w:rsidR="00856068">
        <w:rPr>
          <w:spacing w:val="-6"/>
        </w:rPr>
        <w:t xml:space="preserve"> </w:t>
      </w:r>
      <w:r w:rsidR="00856068">
        <w:t>Corporativa</w:t>
      </w:r>
      <w:r w:rsidR="00856068">
        <w:rPr>
          <w:spacing w:val="-2"/>
        </w:rPr>
        <w:t xml:space="preserve"> </w:t>
      </w:r>
      <w:r w:rsidR="00856068">
        <w:t>y</w:t>
      </w:r>
      <w:r w:rsidR="00856068">
        <w:rPr>
          <w:spacing w:val="-8"/>
        </w:rPr>
        <w:t xml:space="preserve"> </w:t>
      </w:r>
      <w:r w:rsidR="00856068">
        <w:t>la</w:t>
      </w:r>
      <w:r w:rsidR="00856068">
        <w:rPr>
          <w:spacing w:val="-8"/>
        </w:rPr>
        <w:t xml:space="preserve"> </w:t>
      </w:r>
      <w:r w:rsidR="00856068">
        <w:rPr>
          <w:spacing w:val="-2"/>
        </w:rPr>
        <w:t>Dirección.</w:t>
      </w:r>
    </w:p>
    <w:p w14:paraId="01D73E55" w14:textId="77777777" w:rsidR="008B6325" w:rsidRDefault="008B6325" w:rsidP="005173E4">
      <w:pPr>
        <w:pStyle w:val="Textoindependiente"/>
        <w:ind w:left="273"/>
        <w:jc w:val="both"/>
      </w:pPr>
    </w:p>
    <w:p w14:paraId="44E094D0" w14:textId="77777777" w:rsidR="00A8496D" w:rsidRDefault="00856068" w:rsidP="005173E4">
      <w:pPr>
        <w:pStyle w:val="Ttulo1"/>
        <w:numPr>
          <w:ilvl w:val="0"/>
          <w:numId w:val="2"/>
        </w:numPr>
        <w:tabs>
          <w:tab w:val="left" w:pos="555"/>
        </w:tabs>
        <w:ind w:left="555" w:hanging="282"/>
        <w:jc w:val="both"/>
      </w:pPr>
      <w:r>
        <w:rPr>
          <w:spacing w:val="-2"/>
        </w:rPr>
        <w:t>OBJETIVO</w:t>
      </w:r>
    </w:p>
    <w:p w14:paraId="58280270" w14:textId="3AFD3A78" w:rsidR="008B6325" w:rsidRDefault="00A946C3" w:rsidP="005173E4">
      <w:pPr>
        <w:pStyle w:val="Textoindependiente"/>
        <w:ind w:left="273" w:right="319"/>
        <w:jc w:val="both"/>
      </w:pPr>
      <w:r w:rsidRPr="00A946C3">
        <w:t>Describir el orden de las actividades de recepción, revisión, trámite y radicación de las cuentas de cobro y demás documentos presentados por la Unidad Administrativa Especial Cuerpo Oficial de Bomberos de Bogotá ante la Secretaría Distrital de Hacienda, con el fin de garantizar el cumplimiento oportuno de los pagos correspondientes en el Área Financiera.</w:t>
      </w:r>
    </w:p>
    <w:p w14:paraId="1FB8D8D3" w14:textId="77777777" w:rsidR="00A946C3" w:rsidRDefault="00A946C3" w:rsidP="005173E4">
      <w:pPr>
        <w:pStyle w:val="Textoindependiente"/>
        <w:ind w:left="273" w:right="319"/>
        <w:jc w:val="both"/>
      </w:pPr>
    </w:p>
    <w:p w14:paraId="44E094D2" w14:textId="56470461" w:rsidR="00A8496D" w:rsidRPr="00830DCC" w:rsidRDefault="00856068" w:rsidP="00830DCC">
      <w:pPr>
        <w:pStyle w:val="Ttulo1"/>
        <w:numPr>
          <w:ilvl w:val="0"/>
          <w:numId w:val="2"/>
        </w:numPr>
        <w:tabs>
          <w:tab w:val="left" w:pos="555"/>
        </w:tabs>
        <w:ind w:left="555" w:hanging="282"/>
        <w:jc w:val="both"/>
        <w:rPr>
          <w:spacing w:val="-2"/>
        </w:rPr>
      </w:pPr>
      <w:r w:rsidRPr="000614C3">
        <w:rPr>
          <w:spacing w:val="-2"/>
        </w:rPr>
        <w:t>ALCANCE</w:t>
      </w:r>
    </w:p>
    <w:p w14:paraId="6BB36AFA" w14:textId="738B6891" w:rsidR="005173E4" w:rsidRDefault="00830DCC" w:rsidP="00DD2AD4">
      <w:pPr>
        <w:pStyle w:val="Textoindependiente"/>
        <w:ind w:left="273" w:right="317"/>
        <w:jc w:val="both"/>
        <w:rPr>
          <w:spacing w:val="-7"/>
          <w:szCs w:val="22"/>
        </w:rPr>
      </w:pPr>
      <w:r w:rsidRPr="00830DCC">
        <w:rPr>
          <w:spacing w:val="-7"/>
          <w:szCs w:val="22"/>
        </w:rPr>
        <w:t xml:space="preserve">El procedimiento inicia con la radicación de las cuentas de cobro en el </w:t>
      </w:r>
      <w:r w:rsidR="00C517A2">
        <w:rPr>
          <w:spacing w:val="-7"/>
          <w:szCs w:val="22"/>
        </w:rPr>
        <w:t>Grupo</w:t>
      </w:r>
      <w:r w:rsidRPr="00830DCC">
        <w:rPr>
          <w:spacing w:val="-7"/>
          <w:szCs w:val="22"/>
        </w:rPr>
        <w:t xml:space="preserve"> Financiera, junto con los documentos soporte requeridos para el trámite de pago, tales como certificaciones de cumplimiento, actas de recibido a satisfacción y documentos contractuales. Una vez verificados y validados los requisitos, se procede con el registro presupuestal (RP), la obligación del gasto y su correspondiente legalización en el sistema SAP BOGDATA. Finalmente, el procedimiento culmina con la aprobación del pago por parte de la Tesorería, la emisión de la orden de pago y el desembolso a la cuenta del beneficiario, quedando el proceso debidamente soportado y registrado en los sistemas oficiales de información financiera del Distrito.</w:t>
      </w:r>
    </w:p>
    <w:p w14:paraId="4F2776E6" w14:textId="77777777" w:rsidR="00830DCC" w:rsidRPr="004A18F7" w:rsidRDefault="00830DCC" w:rsidP="005173E4">
      <w:pPr>
        <w:pStyle w:val="Textoindependiente"/>
        <w:ind w:left="273" w:right="317"/>
        <w:jc w:val="both"/>
        <w:rPr>
          <w:spacing w:val="-7"/>
          <w:szCs w:val="22"/>
        </w:rPr>
      </w:pPr>
    </w:p>
    <w:p w14:paraId="149683DB" w14:textId="7420E564" w:rsidR="005C1FD2" w:rsidRDefault="00856068" w:rsidP="005C1FD2">
      <w:pPr>
        <w:pStyle w:val="Ttulo1"/>
        <w:numPr>
          <w:ilvl w:val="0"/>
          <w:numId w:val="2"/>
        </w:numPr>
        <w:tabs>
          <w:tab w:val="left" w:pos="555"/>
        </w:tabs>
        <w:ind w:left="555" w:hanging="282"/>
        <w:jc w:val="both"/>
        <w:rPr>
          <w:spacing w:val="-2"/>
        </w:rPr>
      </w:pPr>
      <w:r w:rsidRPr="00830DCC">
        <w:rPr>
          <w:spacing w:val="-2"/>
        </w:rPr>
        <w:t xml:space="preserve">POLÍTICAS DE </w:t>
      </w:r>
      <w:r>
        <w:rPr>
          <w:spacing w:val="-2"/>
        </w:rPr>
        <w:t>OPERACIÓN</w:t>
      </w:r>
    </w:p>
    <w:p w14:paraId="2D0D116F" w14:textId="77777777" w:rsidR="005C1FD2" w:rsidRDefault="005C1FD2" w:rsidP="005C1FD2">
      <w:pPr>
        <w:pStyle w:val="Ttulo1"/>
        <w:tabs>
          <w:tab w:val="left" w:pos="555"/>
        </w:tabs>
        <w:ind w:firstLine="0"/>
        <w:jc w:val="right"/>
        <w:rPr>
          <w:spacing w:val="-2"/>
        </w:rPr>
      </w:pPr>
    </w:p>
    <w:p w14:paraId="1D054751" w14:textId="77777777" w:rsidR="005C1FD2" w:rsidRDefault="00856068" w:rsidP="005C1FD2">
      <w:pPr>
        <w:pStyle w:val="Ttulo1"/>
        <w:numPr>
          <w:ilvl w:val="1"/>
          <w:numId w:val="2"/>
        </w:numPr>
        <w:tabs>
          <w:tab w:val="left" w:pos="555"/>
        </w:tabs>
        <w:jc w:val="both"/>
        <w:rPr>
          <w:b w:val="0"/>
          <w:spacing w:val="-2"/>
        </w:rPr>
      </w:pPr>
      <w:r w:rsidRPr="005C1FD2">
        <w:rPr>
          <w:b w:val="0"/>
        </w:rPr>
        <w:t>Es</w:t>
      </w:r>
      <w:r w:rsidRPr="005C1FD2">
        <w:rPr>
          <w:b w:val="0"/>
          <w:spacing w:val="-7"/>
        </w:rPr>
        <w:t xml:space="preserve"> </w:t>
      </w:r>
      <w:r w:rsidRPr="005C1FD2">
        <w:rPr>
          <w:b w:val="0"/>
        </w:rPr>
        <w:t>responsabilidad</w:t>
      </w:r>
      <w:r w:rsidRPr="005C1FD2">
        <w:rPr>
          <w:b w:val="0"/>
          <w:spacing w:val="-6"/>
        </w:rPr>
        <w:t xml:space="preserve"> </w:t>
      </w:r>
      <w:r w:rsidRPr="005C1FD2">
        <w:rPr>
          <w:b w:val="0"/>
        </w:rPr>
        <w:t>de</w:t>
      </w:r>
      <w:r w:rsidRPr="005C1FD2">
        <w:rPr>
          <w:b w:val="0"/>
          <w:spacing w:val="-9"/>
        </w:rPr>
        <w:t xml:space="preserve"> </w:t>
      </w:r>
      <w:r w:rsidRPr="005C1FD2">
        <w:rPr>
          <w:b w:val="0"/>
        </w:rPr>
        <w:t>cada</w:t>
      </w:r>
      <w:r w:rsidRPr="005C1FD2">
        <w:rPr>
          <w:b w:val="0"/>
          <w:spacing w:val="-7"/>
        </w:rPr>
        <w:t xml:space="preserve"> </w:t>
      </w:r>
      <w:r w:rsidRPr="005C1FD2">
        <w:rPr>
          <w:b w:val="0"/>
        </w:rPr>
        <w:t>líder</w:t>
      </w:r>
      <w:r w:rsidRPr="005C1FD2">
        <w:rPr>
          <w:b w:val="0"/>
          <w:spacing w:val="-6"/>
        </w:rPr>
        <w:t xml:space="preserve"> </w:t>
      </w:r>
      <w:r w:rsidRPr="005C1FD2">
        <w:rPr>
          <w:b w:val="0"/>
        </w:rPr>
        <w:t>de</w:t>
      </w:r>
      <w:r w:rsidRPr="005C1FD2">
        <w:rPr>
          <w:b w:val="0"/>
          <w:spacing w:val="-10"/>
        </w:rPr>
        <w:t xml:space="preserve"> </w:t>
      </w:r>
      <w:r w:rsidRPr="005C1FD2">
        <w:rPr>
          <w:b w:val="0"/>
          <w:spacing w:val="-2"/>
        </w:rPr>
        <w:t>proceso:</w:t>
      </w:r>
      <w:r w:rsidR="001551FB" w:rsidRPr="005C1FD2">
        <w:rPr>
          <w:b w:val="0"/>
          <w:spacing w:val="-2"/>
        </w:rPr>
        <w:t xml:space="preserve"> (</w:t>
      </w:r>
      <w:r w:rsidR="004D658E" w:rsidRPr="005C1FD2">
        <w:rPr>
          <w:b w:val="0"/>
          <w:spacing w:val="-2"/>
        </w:rPr>
        <w:t>supervisor</w:t>
      </w:r>
      <w:r w:rsidR="008F5520" w:rsidRPr="005C1FD2">
        <w:rPr>
          <w:b w:val="0"/>
          <w:spacing w:val="-2"/>
        </w:rPr>
        <w:t xml:space="preserve"> – o el responsable de pagos</w:t>
      </w:r>
      <w:r w:rsidR="004D658E" w:rsidRPr="005C1FD2">
        <w:rPr>
          <w:b w:val="0"/>
          <w:spacing w:val="-2"/>
        </w:rPr>
        <w:t>)</w:t>
      </w:r>
    </w:p>
    <w:p w14:paraId="0774B69D" w14:textId="68515EB9" w:rsidR="005C1FD2" w:rsidRDefault="00856068" w:rsidP="005C1FD2">
      <w:pPr>
        <w:pStyle w:val="Ttulo1"/>
        <w:numPr>
          <w:ilvl w:val="2"/>
          <w:numId w:val="2"/>
        </w:numPr>
        <w:tabs>
          <w:tab w:val="left" w:pos="555"/>
        </w:tabs>
        <w:jc w:val="both"/>
        <w:rPr>
          <w:b w:val="0"/>
          <w:spacing w:val="-2"/>
        </w:rPr>
      </w:pPr>
      <w:r w:rsidRPr="005C1FD2">
        <w:rPr>
          <w:b w:val="0"/>
        </w:rPr>
        <w:t>Socializar</w:t>
      </w:r>
      <w:r w:rsidRPr="005C1FD2">
        <w:rPr>
          <w:b w:val="0"/>
          <w:spacing w:val="-12"/>
        </w:rPr>
        <w:t xml:space="preserve"> </w:t>
      </w:r>
      <w:r w:rsidRPr="005C1FD2">
        <w:rPr>
          <w:b w:val="0"/>
        </w:rPr>
        <w:t>los</w:t>
      </w:r>
      <w:r w:rsidRPr="005C1FD2">
        <w:rPr>
          <w:b w:val="0"/>
          <w:spacing w:val="-6"/>
        </w:rPr>
        <w:t xml:space="preserve"> </w:t>
      </w:r>
      <w:r w:rsidRPr="005C1FD2">
        <w:rPr>
          <w:b w:val="0"/>
        </w:rPr>
        <w:t>documentos</w:t>
      </w:r>
      <w:r w:rsidRPr="005C1FD2">
        <w:rPr>
          <w:b w:val="0"/>
          <w:spacing w:val="-6"/>
        </w:rPr>
        <w:t xml:space="preserve"> </w:t>
      </w:r>
      <w:r w:rsidRPr="005C1FD2">
        <w:rPr>
          <w:b w:val="0"/>
        </w:rPr>
        <w:t>que</w:t>
      </w:r>
      <w:r w:rsidRPr="005C1FD2">
        <w:rPr>
          <w:b w:val="0"/>
          <w:spacing w:val="-6"/>
        </w:rPr>
        <w:t xml:space="preserve"> </w:t>
      </w:r>
      <w:r w:rsidRPr="005C1FD2">
        <w:rPr>
          <w:b w:val="0"/>
        </w:rPr>
        <w:t>aprueba</w:t>
      </w:r>
      <w:r w:rsidRPr="005C1FD2">
        <w:rPr>
          <w:b w:val="0"/>
          <w:spacing w:val="-6"/>
        </w:rPr>
        <w:t xml:space="preserve"> </w:t>
      </w:r>
      <w:r w:rsidRPr="005C1FD2">
        <w:rPr>
          <w:b w:val="0"/>
        </w:rPr>
        <w:t>al</w:t>
      </w:r>
      <w:r w:rsidRPr="005C1FD2">
        <w:rPr>
          <w:b w:val="0"/>
          <w:spacing w:val="-6"/>
        </w:rPr>
        <w:t xml:space="preserve"> </w:t>
      </w:r>
      <w:r w:rsidRPr="005C1FD2">
        <w:rPr>
          <w:b w:val="0"/>
        </w:rPr>
        <w:t>personal</w:t>
      </w:r>
      <w:r w:rsidRPr="005C1FD2">
        <w:rPr>
          <w:b w:val="0"/>
          <w:spacing w:val="-8"/>
        </w:rPr>
        <w:t xml:space="preserve"> </w:t>
      </w:r>
      <w:r w:rsidRPr="005C1FD2">
        <w:rPr>
          <w:b w:val="0"/>
        </w:rPr>
        <w:t>que</w:t>
      </w:r>
      <w:r w:rsidRPr="005C1FD2">
        <w:rPr>
          <w:b w:val="0"/>
          <w:spacing w:val="-2"/>
        </w:rPr>
        <w:t xml:space="preserve"> </w:t>
      </w:r>
      <w:r w:rsidR="0030070A" w:rsidRPr="005C1FD2">
        <w:rPr>
          <w:b w:val="0"/>
        </w:rPr>
        <w:t>interac</w:t>
      </w:r>
      <w:r w:rsidR="0030070A">
        <w:rPr>
          <w:b w:val="0"/>
        </w:rPr>
        <w:t>túa</w:t>
      </w:r>
      <w:r w:rsidRPr="005C1FD2">
        <w:rPr>
          <w:b w:val="0"/>
          <w:spacing w:val="-8"/>
        </w:rPr>
        <w:t xml:space="preserve"> </w:t>
      </w:r>
      <w:r w:rsidR="0030070A">
        <w:rPr>
          <w:b w:val="0"/>
        </w:rPr>
        <w:t>con</w:t>
      </w:r>
      <w:r w:rsidRPr="005C1FD2">
        <w:rPr>
          <w:b w:val="0"/>
          <w:spacing w:val="-7"/>
        </w:rPr>
        <w:t xml:space="preserve"> </w:t>
      </w:r>
      <w:r w:rsidRPr="005C1FD2">
        <w:rPr>
          <w:b w:val="0"/>
        </w:rPr>
        <w:t>el</w:t>
      </w:r>
      <w:r w:rsidRPr="005C1FD2">
        <w:rPr>
          <w:b w:val="0"/>
          <w:spacing w:val="-15"/>
        </w:rPr>
        <w:t xml:space="preserve"> </w:t>
      </w:r>
      <w:r w:rsidRPr="005C1FD2">
        <w:rPr>
          <w:b w:val="0"/>
          <w:spacing w:val="-2"/>
        </w:rPr>
        <w:t>documento.</w:t>
      </w:r>
    </w:p>
    <w:p w14:paraId="5EEFBF4D" w14:textId="77777777" w:rsidR="005C1FD2" w:rsidRPr="005C1FD2" w:rsidRDefault="00856068" w:rsidP="005C1FD2">
      <w:pPr>
        <w:pStyle w:val="Ttulo1"/>
        <w:numPr>
          <w:ilvl w:val="2"/>
          <w:numId w:val="2"/>
        </w:numPr>
        <w:tabs>
          <w:tab w:val="left" w:pos="555"/>
        </w:tabs>
        <w:jc w:val="both"/>
        <w:rPr>
          <w:b w:val="0"/>
        </w:rPr>
      </w:pPr>
      <w:r w:rsidRPr="005C1FD2">
        <w:rPr>
          <w:b w:val="0"/>
        </w:rPr>
        <w:t>Hacer cumplir los requisitos establecidos en los documentos aprobados.</w:t>
      </w:r>
    </w:p>
    <w:p w14:paraId="6C1EC797" w14:textId="77777777" w:rsidR="005C1FD2" w:rsidRPr="005C1FD2" w:rsidRDefault="00856068" w:rsidP="006C6B93">
      <w:pPr>
        <w:pStyle w:val="Ttulo1"/>
        <w:numPr>
          <w:ilvl w:val="2"/>
          <w:numId w:val="2"/>
        </w:numPr>
        <w:tabs>
          <w:tab w:val="left" w:pos="555"/>
        </w:tabs>
        <w:ind w:right="310"/>
        <w:jc w:val="both"/>
        <w:rPr>
          <w:b w:val="0"/>
        </w:rPr>
      </w:pPr>
      <w:r w:rsidRPr="005C1FD2">
        <w:rPr>
          <w:b w:val="0"/>
        </w:rPr>
        <w:t>Revisar y/o actualizar la documentación asociada a los procesos en el marco del MIPG cada vez que se requiera, como mínimo cada 2 años.</w:t>
      </w:r>
    </w:p>
    <w:p w14:paraId="1BA29A4B" w14:textId="77777777" w:rsidR="005C1FD2" w:rsidRDefault="00856068" w:rsidP="005C1FD2">
      <w:pPr>
        <w:pStyle w:val="Ttulo1"/>
        <w:numPr>
          <w:ilvl w:val="2"/>
          <w:numId w:val="2"/>
        </w:numPr>
        <w:tabs>
          <w:tab w:val="left" w:pos="555"/>
        </w:tabs>
        <w:jc w:val="both"/>
        <w:rPr>
          <w:b w:val="0"/>
        </w:rPr>
      </w:pPr>
      <w:r w:rsidRPr="005C1FD2">
        <w:rPr>
          <w:b w:val="0"/>
        </w:rPr>
        <w:t>Actualizar la documentación – cuando la normatividad y documentos externos aplicables cambien.</w:t>
      </w:r>
    </w:p>
    <w:p w14:paraId="24C8932F" w14:textId="77777777" w:rsidR="005C1FD2" w:rsidRPr="005C1FD2" w:rsidRDefault="00856068" w:rsidP="006C6B93">
      <w:pPr>
        <w:pStyle w:val="Ttulo1"/>
        <w:numPr>
          <w:ilvl w:val="1"/>
          <w:numId w:val="2"/>
        </w:numPr>
        <w:tabs>
          <w:tab w:val="left" w:pos="555"/>
        </w:tabs>
        <w:ind w:right="310"/>
        <w:jc w:val="both"/>
        <w:rPr>
          <w:b w:val="0"/>
        </w:rPr>
      </w:pPr>
      <w:r w:rsidRPr="005C1FD2">
        <w:rPr>
          <w:b w:val="0"/>
        </w:rPr>
        <w:t>La organización de documentos producto de las actividades desarrolladas en este procedimiento deben quedar organizadas de acuerdo con las tablas de retención documental –TRD – concertadas con el líder del proceso.</w:t>
      </w:r>
    </w:p>
    <w:p w14:paraId="28CBCEB2" w14:textId="77777777" w:rsidR="005C1FD2" w:rsidRPr="005C1FD2" w:rsidRDefault="00B26ECA" w:rsidP="006C6B93">
      <w:pPr>
        <w:pStyle w:val="Ttulo1"/>
        <w:numPr>
          <w:ilvl w:val="1"/>
          <w:numId w:val="2"/>
        </w:numPr>
        <w:tabs>
          <w:tab w:val="left" w:pos="555"/>
        </w:tabs>
        <w:ind w:right="272"/>
        <w:jc w:val="both"/>
        <w:rPr>
          <w:b w:val="0"/>
        </w:rPr>
      </w:pPr>
      <w:r w:rsidRPr="005C1FD2">
        <w:rPr>
          <w:b w:val="0"/>
        </w:rPr>
        <w:t>Consultar de manera permanente los lineamientos y circulares emitidos por la Dirección Distrital de Tesorería de la Secretaría Distrital de Hacienda, así como participar en las capacitaciones impartidas por esta entidad.</w:t>
      </w:r>
    </w:p>
    <w:p w14:paraId="44E094DC" w14:textId="55CCB1BF" w:rsidR="00A8496D" w:rsidRPr="005C1FD2" w:rsidRDefault="00CD5959" w:rsidP="006C6B93">
      <w:pPr>
        <w:pStyle w:val="Ttulo1"/>
        <w:numPr>
          <w:ilvl w:val="1"/>
          <w:numId w:val="2"/>
        </w:numPr>
        <w:tabs>
          <w:tab w:val="left" w:pos="555"/>
        </w:tabs>
        <w:ind w:right="272"/>
        <w:jc w:val="both"/>
        <w:rPr>
          <w:b w:val="0"/>
        </w:rPr>
      </w:pPr>
      <w:r w:rsidRPr="005C1FD2">
        <w:rPr>
          <w:b w:val="0"/>
        </w:rPr>
        <w:t>Registrar las actividades de este procedimiento en el aplicativo de pagos vigente y/o en los sistemas de información oficiales de la Unidad Administrativa Especial Cuerpo Oficial de Bomberos, según corresponda.</w:t>
      </w:r>
    </w:p>
    <w:p w14:paraId="6E3934A4" w14:textId="77777777" w:rsidR="005173E4" w:rsidRPr="005C1FD2" w:rsidRDefault="005173E4" w:rsidP="005173E4">
      <w:pPr>
        <w:pStyle w:val="Prrafodelista"/>
        <w:tabs>
          <w:tab w:val="left" w:pos="709"/>
        </w:tabs>
        <w:ind w:left="709" w:right="483" w:firstLine="0"/>
        <w:jc w:val="both"/>
        <w:rPr>
          <w:rFonts w:ascii="Arial" w:eastAsia="Arial" w:hAnsi="Arial" w:cs="Arial"/>
          <w:bCs/>
          <w:sz w:val="20"/>
          <w:szCs w:val="20"/>
        </w:rPr>
      </w:pPr>
    </w:p>
    <w:p w14:paraId="24530F3E" w14:textId="5C793C24" w:rsidR="0040078B" w:rsidRPr="0056041A" w:rsidRDefault="0040078B" w:rsidP="0056041A">
      <w:pPr>
        <w:pStyle w:val="Ttulo1"/>
        <w:numPr>
          <w:ilvl w:val="0"/>
          <w:numId w:val="2"/>
        </w:numPr>
        <w:tabs>
          <w:tab w:val="left" w:pos="555"/>
        </w:tabs>
        <w:ind w:left="555" w:hanging="282"/>
        <w:jc w:val="both"/>
      </w:pPr>
      <w:r w:rsidRPr="00830DCC">
        <w:rPr>
          <w:spacing w:val="-2"/>
        </w:rPr>
        <w:t>NORMATIVIDAD</w:t>
      </w:r>
    </w:p>
    <w:p w14:paraId="63277D6A" w14:textId="77777777" w:rsidR="00280C20" w:rsidRDefault="00280C20" w:rsidP="00DD2AD4">
      <w:pPr>
        <w:tabs>
          <w:tab w:val="left" w:pos="709"/>
        </w:tabs>
        <w:ind w:left="273" w:right="483"/>
        <w:jc w:val="both"/>
      </w:pPr>
    </w:p>
    <w:p w14:paraId="405DC3C6" w14:textId="477B603A" w:rsidR="0040078B" w:rsidRPr="006C6B93" w:rsidRDefault="0056041A" w:rsidP="00DD2AD4">
      <w:pPr>
        <w:tabs>
          <w:tab w:val="left" w:pos="709"/>
        </w:tabs>
        <w:ind w:left="273" w:right="483"/>
        <w:jc w:val="both"/>
        <w:rPr>
          <w:rFonts w:ascii="Arial" w:hAnsi="Arial" w:cs="Arial"/>
          <w:sz w:val="20"/>
          <w:szCs w:val="20"/>
        </w:rPr>
      </w:pPr>
      <w:r w:rsidRPr="006C6B93">
        <w:rPr>
          <w:rFonts w:ascii="Arial" w:hAnsi="Arial" w:cs="Arial"/>
          <w:sz w:val="20"/>
          <w:szCs w:val="20"/>
        </w:rPr>
        <w:t>La Secretaría Distrital de Hacienda de Bogotá regula los pagos realizados por las entidades del Distrito conforme a un marco normativo robusto, encabezado por el Estatuto Orgánico del Presupuesto Distrital (Decreto 714 de 1996), el Estatuto Tributario Distrital (Acuerdo 066 de 2002), y las disposiciones de contratación estatal establecidas en las Leyes 80 de 1993 y 1150 de 2007. Estos pagos deben cumplir con etapas como la disponibilidad presupuestal (CDP), el registro de compromiso (RP) y la obligación del gasto, todo bajo estricta trazabilidad a través del sistema SAP BOGDATA, implementado como plataforma oficial para la gestión financiera, contable y presupuestal del Distrito. Dicho sistema garantiza eficiencia, control y transparencia en la ejecución de los recursos públicos, en concordancia con los principios constitucionales de la administración pública y las exigencias del Estatuto Anticorrupción (Ley 1474 de 2011).</w:t>
      </w:r>
    </w:p>
    <w:p w14:paraId="6AE3598F" w14:textId="5319234F" w:rsidR="0056041A" w:rsidRDefault="0056041A" w:rsidP="005173E4">
      <w:pPr>
        <w:pStyle w:val="Prrafodelista"/>
        <w:tabs>
          <w:tab w:val="left" w:pos="709"/>
        </w:tabs>
        <w:ind w:left="709" w:right="483" w:firstLine="0"/>
        <w:jc w:val="both"/>
        <w:rPr>
          <w:sz w:val="20"/>
        </w:rPr>
      </w:pPr>
    </w:p>
    <w:p w14:paraId="45849657" w14:textId="77777777" w:rsidR="0016584A" w:rsidRDefault="0016584A" w:rsidP="005173E4">
      <w:pPr>
        <w:pStyle w:val="Prrafodelista"/>
        <w:tabs>
          <w:tab w:val="left" w:pos="709"/>
        </w:tabs>
        <w:ind w:left="709" w:right="483" w:firstLine="0"/>
        <w:jc w:val="both"/>
        <w:rPr>
          <w:sz w:val="20"/>
        </w:rPr>
      </w:pPr>
    </w:p>
    <w:p w14:paraId="2E39F708" w14:textId="77777777" w:rsidR="00C769C7" w:rsidRPr="00C769C7" w:rsidRDefault="00856068" w:rsidP="00C769C7">
      <w:pPr>
        <w:pStyle w:val="Ttulo1"/>
        <w:numPr>
          <w:ilvl w:val="0"/>
          <w:numId w:val="2"/>
        </w:numPr>
        <w:tabs>
          <w:tab w:val="left" w:pos="555"/>
        </w:tabs>
        <w:ind w:left="555" w:hanging="282"/>
        <w:jc w:val="both"/>
      </w:pPr>
      <w:r>
        <w:rPr>
          <w:spacing w:val="-2"/>
        </w:rPr>
        <w:t>DEFINICIONES</w:t>
      </w:r>
    </w:p>
    <w:p w14:paraId="5D1AED27" w14:textId="77777777" w:rsidR="00C769C7" w:rsidRDefault="00856068" w:rsidP="00C769C7">
      <w:pPr>
        <w:pStyle w:val="Ttulo1"/>
        <w:numPr>
          <w:ilvl w:val="1"/>
          <w:numId w:val="2"/>
        </w:numPr>
        <w:tabs>
          <w:tab w:val="left" w:pos="555"/>
        </w:tabs>
        <w:jc w:val="both"/>
        <w:rPr>
          <w:rFonts w:ascii="Arial MT" w:eastAsia="Arial MT" w:hAnsi="Arial MT" w:cs="Arial MT"/>
          <w:b w:val="0"/>
          <w:bCs w:val="0"/>
          <w:szCs w:val="22"/>
        </w:rPr>
      </w:pPr>
      <w:r w:rsidRPr="00C769C7">
        <w:t>BOGDATA:</w:t>
      </w:r>
      <w:r w:rsidRPr="00C769C7">
        <w:rPr>
          <w:spacing w:val="-4"/>
        </w:rPr>
        <w:t xml:space="preserve"> </w:t>
      </w:r>
      <w:r w:rsidRPr="00C769C7">
        <w:rPr>
          <w:rFonts w:ascii="Arial MT" w:eastAsia="Arial MT" w:hAnsi="Arial MT" w:cs="Arial MT"/>
          <w:b w:val="0"/>
          <w:bCs w:val="0"/>
          <w:szCs w:val="22"/>
        </w:rPr>
        <w:t>Aplicativo – Modelo de interconexión para el Distrito (PAC, Tesorería y Presupuesto)</w:t>
      </w:r>
    </w:p>
    <w:p w14:paraId="16151B78" w14:textId="77777777" w:rsidR="00C769C7" w:rsidRDefault="00856068" w:rsidP="00C769C7">
      <w:pPr>
        <w:pStyle w:val="Ttulo1"/>
        <w:numPr>
          <w:ilvl w:val="1"/>
          <w:numId w:val="2"/>
        </w:numPr>
        <w:tabs>
          <w:tab w:val="left" w:pos="555"/>
        </w:tabs>
        <w:jc w:val="both"/>
        <w:rPr>
          <w:rFonts w:ascii="Arial MT" w:eastAsia="Arial MT" w:hAnsi="Arial MT" w:cs="Arial MT"/>
          <w:b w:val="0"/>
          <w:bCs w:val="0"/>
          <w:szCs w:val="22"/>
        </w:rPr>
      </w:pPr>
      <w:r w:rsidRPr="00C769C7">
        <w:t>DDT:</w:t>
      </w:r>
      <w:r w:rsidRPr="00C769C7">
        <w:rPr>
          <w:spacing w:val="-9"/>
        </w:rPr>
        <w:t xml:space="preserve"> </w:t>
      </w:r>
      <w:r w:rsidRPr="00C769C7">
        <w:rPr>
          <w:rFonts w:ascii="Arial MT" w:eastAsia="Arial MT" w:hAnsi="Arial MT" w:cs="Arial MT"/>
          <w:b w:val="0"/>
          <w:bCs w:val="0"/>
          <w:szCs w:val="22"/>
        </w:rPr>
        <w:t>Dirección Distrital de Tesorería</w:t>
      </w:r>
    </w:p>
    <w:p w14:paraId="44E094E1" w14:textId="20CA9078" w:rsidR="00A8496D" w:rsidRPr="00C769C7" w:rsidRDefault="00856068" w:rsidP="00C769C7">
      <w:pPr>
        <w:pStyle w:val="Ttulo1"/>
        <w:numPr>
          <w:ilvl w:val="1"/>
          <w:numId w:val="2"/>
        </w:numPr>
        <w:tabs>
          <w:tab w:val="left" w:pos="555"/>
        </w:tabs>
        <w:jc w:val="both"/>
        <w:rPr>
          <w:rFonts w:ascii="Arial MT" w:eastAsia="Arial MT" w:hAnsi="Arial MT" w:cs="Arial MT"/>
          <w:b w:val="0"/>
          <w:bCs w:val="0"/>
          <w:szCs w:val="22"/>
        </w:rPr>
      </w:pPr>
      <w:r>
        <w:rPr>
          <w:noProof/>
          <w:position w:val="2"/>
          <w:lang w:val="en-US"/>
        </w:rPr>
        <w:lastRenderedPageBreak/>
        <w:drawing>
          <wp:inline distT="0" distB="0" distL="0" distR="0" wp14:anchorId="44E095DF" wp14:editId="44E095E0">
            <wp:extent cx="167698" cy="12801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67698" cy="128015"/>
                    </a:xfrm>
                    <a:prstGeom prst="rect">
                      <a:avLst/>
                    </a:prstGeom>
                  </pic:spPr>
                </pic:pic>
              </a:graphicData>
            </a:graphic>
          </wp:inline>
        </w:drawing>
      </w:r>
      <w:r w:rsidRPr="00C769C7">
        <w:rPr>
          <w:rFonts w:ascii="Times New Roman" w:hAnsi="Times New Roman"/>
        </w:rPr>
        <w:t xml:space="preserve"> </w:t>
      </w:r>
      <w:r w:rsidRPr="00C769C7">
        <w:t>Punto</w:t>
      </w:r>
      <w:r w:rsidRPr="00C769C7">
        <w:rPr>
          <w:spacing w:val="40"/>
        </w:rPr>
        <w:t xml:space="preserve"> </w:t>
      </w:r>
      <w:r w:rsidRPr="00C769C7">
        <w:t>de</w:t>
      </w:r>
      <w:r w:rsidRPr="00C769C7">
        <w:rPr>
          <w:spacing w:val="40"/>
        </w:rPr>
        <w:t xml:space="preserve"> </w:t>
      </w:r>
      <w:r w:rsidRPr="00C769C7">
        <w:t>Control</w:t>
      </w:r>
      <w:r w:rsidRPr="00C769C7">
        <w:rPr>
          <w:spacing w:val="40"/>
        </w:rPr>
        <w:t xml:space="preserve"> </w:t>
      </w:r>
      <w:r w:rsidRPr="00C769C7">
        <w:t>del</w:t>
      </w:r>
      <w:r w:rsidRPr="00C769C7">
        <w:rPr>
          <w:spacing w:val="40"/>
        </w:rPr>
        <w:t xml:space="preserve"> </w:t>
      </w:r>
      <w:r w:rsidRPr="00C769C7">
        <w:t>procedimiento:</w:t>
      </w:r>
      <w:r w:rsidRPr="00C769C7">
        <w:rPr>
          <w:spacing w:val="40"/>
        </w:rPr>
        <w:t xml:space="preserve"> </w:t>
      </w:r>
      <w:r w:rsidRPr="00C769C7">
        <w:rPr>
          <w:rFonts w:ascii="Arial MT" w:eastAsia="Arial MT" w:hAnsi="Arial MT" w:cs="Arial MT"/>
          <w:b w:val="0"/>
          <w:bCs w:val="0"/>
          <w:szCs w:val="22"/>
        </w:rPr>
        <w:t>Indica que la actividad es una revisión o verificación del cumplimiento de requisitos necesario para el desarrollo del objetivo del procedimiento.</w:t>
      </w:r>
    </w:p>
    <w:p w14:paraId="44E094E2" w14:textId="77777777" w:rsidR="00A8496D" w:rsidRDefault="00A8496D" w:rsidP="005173E4">
      <w:pPr>
        <w:pStyle w:val="Textoindependiente"/>
        <w:jc w:val="both"/>
      </w:pPr>
    </w:p>
    <w:p w14:paraId="4517C814" w14:textId="5CEB43FA" w:rsidR="005173E4" w:rsidRDefault="00856068" w:rsidP="00822382">
      <w:pPr>
        <w:pStyle w:val="Ttulo1"/>
        <w:numPr>
          <w:ilvl w:val="0"/>
          <w:numId w:val="2"/>
        </w:numPr>
        <w:tabs>
          <w:tab w:val="left" w:pos="555"/>
        </w:tabs>
        <w:ind w:left="284" w:firstLine="0"/>
        <w:jc w:val="both"/>
      </w:pPr>
      <w:r>
        <w:t>PRODUCTO</w:t>
      </w:r>
      <w:r w:rsidRPr="0038025A">
        <w:rPr>
          <w:spacing w:val="-5"/>
        </w:rPr>
        <w:t xml:space="preserve"> </w:t>
      </w:r>
      <w:r>
        <w:t>O</w:t>
      </w:r>
      <w:r w:rsidRPr="0038025A">
        <w:rPr>
          <w:spacing w:val="-5"/>
        </w:rPr>
        <w:t xml:space="preserve"> </w:t>
      </w:r>
      <w:r w:rsidRPr="0038025A">
        <w:rPr>
          <w:spacing w:val="-2"/>
        </w:rPr>
        <w:t>SERVICIO</w:t>
      </w:r>
    </w:p>
    <w:p w14:paraId="44E094E4" w14:textId="77777777" w:rsidR="00A8496D" w:rsidRDefault="00856068" w:rsidP="005173E4">
      <w:pPr>
        <w:pStyle w:val="Textoindependiente"/>
        <w:ind w:left="273"/>
        <w:jc w:val="both"/>
        <w:rPr>
          <w:spacing w:val="-4"/>
        </w:rPr>
      </w:pPr>
      <w:r>
        <w:t>Pago</w:t>
      </w:r>
      <w:r>
        <w:rPr>
          <w:spacing w:val="-11"/>
        </w:rPr>
        <w:t xml:space="preserve"> </w:t>
      </w:r>
      <w:r>
        <w:t>realizado</w:t>
      </w:r>
      <w:r>
        <w:rPr>
          <w:spacing w:val="-12"/>
        </w:rPr>
        <w:t xml:space="preserve"> </w:t>
      </w:r>
      <w:r>
        <w:t>a</w:t>
      </w:r>
      <w:r>
        <w:rPr>
          <w:spacing w:val="-9"/>
        </w:rPr>
        <w:t xml:space="preserve"> </w:t>
      </w:r>
      <w:r>
        <w:t>contratistas,</w:t>
      </w:r>
      <w:r>
        <w:rPr>
          <w:spacing w:val="-10"/>
        </w:rPr>
        <w:t xml:space="preserve"> </w:t>
      </w:r>
      <w:r>
        <w:t>proveedores,</w:t>
      </w:r>
      <w:r>
        <w:rPr>
          <w:spacing w:val="-9"/>
        </w:rPr>
        <w:t xml:space="preserve"> </w:t>
      </w:r>
      <w:r>
        <w:t>viáticos,</w:t>
      </w:r>
      <w:r>
        <w:rPr>
          <w:spacing w:val="-11"/>
        </w:rPr>
        <w:t xml:space="preserve"> </w:t>
      </w:r>
      <w:r>
        <w:t>reintegros,</w:t>
      </w:r>
      <w:r>
        <w:rPr>
          <w:spacing w:val="-11"/>
        </w:rPr>
        <w:t xml:space="preserve"> </w:t>
      </w:r>
      <w:r>
        <w:t>resoluciones,</w:t>
      </w:r>
      <w:r>
        <w:rPr>
          <w:spacing w:val="-4"/>
        </w:rPr>
        <w:t xml:space="preserve"> </w:t>
      </w:r>
      <w:r>
        <w:t>servicios</w:t>
      </w:r>
      <w:r>
        <w:rPr>
          <w:spacing w:val="-10"/>
        </w:rPr>
        <w:t xml:space="preserve"> </w:t>
      </w:r>
      <w:r>
        <w:t>públicos,</w:t>
      </w:r>
      <w:r>
        <w:rPr>
          <w:spacing w:val="-10"/>
        </w:rPr>
        <w:t xml:space="preserve"> </w:t>
      </w:r>
      <w:r>
        <w:t>convenios,</w:t>
      </w:r>
      <w:r>
        <w:rPr>
          <w:spacing w:val="-10"/>
        </w:rPr>
        <w:t xml:space="preserve"> </w:t>
      </w:r>
      <w:r>
        <w:rPr>
          <w:spacing w:val="-4"/>
        </w:rPr>
        <w:t>etc.</w:t>
      </w:r>
    </w:p>
    <w:p w14:paraId="2A047CED" w14:textId="77777777" w:rsidR="0040078B" w:rsidRDefault="0040078B" w:rsidP="005173E4">
      <w:pPr>
        <w:pStyle w:val="Textoindependiente"/>
        <w:ind w:left="273"/>
        <w:jc w:val="both"/>
        <w:rPr>
          <w:spacing w:val="-4"/>
        </w:rPr>
      </w:pPr>
    </w:p>
    <w:p w14:paraId="7AB73883" w14:textId="2593CBA1" w:rsidR="0040078B" w:rsidRPr="00830DCC" w:rsidRDefault="0040078B" w:rsidP="00830DCC">
      <w:pPr>
        <w:pStyle w:val="Ttulo1"/>
        <w:numPr>
          <w:ilvl w:val="0"/>
          <w:numId w:val="2"/>
        </w:numPr>
        <w:tabs>
          <w:tab w:val="left" w:pos="555"/>
        </w:tabs>
        <w:ind w:left="555" w:hanging="282"/>
        <w:jc w:val="both"/>
        <w:rPr>
          <w:spacing w:val="-2"/>
        </w:rPr>
      </w:pPr>
      <w:r w:rsidRPr="00830DCC">
        <w:rPr>
          <w:spacing w:val="-2"/>
        </w:rPr>
        <w:t>DESCRIPCIÓN ACTIVIDADES DEL PROCEDIMIENTO</w:t>
      </w:r>
    </w:p>
    <w:p w14:paraId="788E25C8" w14:textId="6343E7FC" w:rsidR="0040078B" w:rsidRPr="008C48D5" w:rsidRDefault="0040078B" w:rsidP="0063047B">
      <w:pPr>
        <w:pStyle w:val="Textoindependiente"/>
        <w:ind w:left="273"/>
        <w:rPr>
          <w:sz w:val="22"/>
          <w:szCs w:val="22"/>
        </w:rPr>
      </w:pPr>
      <w:r w:rsidRPr="008C48D5">
        <w:rPr>
          <w:sz w:val="22"/>
          <w:szCs w:val="22"/>
        </w:rPr>
        <w:t>Las actividades van en forma de flujograma siguiendo los siguientes símbolos:</w:t>
      </w:r>
    </w:p>
    <w:p w14:paraId="44A5F62E" w14:textId="2931A843" w:rsidR="0038025A" w:rsidRDefault="008C48D5" w:rsidP="008C48D5">
      <w:pPr>
        <w:pStyle w:val="Textoindependiente"/>
        <w:ind w:left="273"/>
        <w:jc w:val="center"/>
        <w:rPr>
          <w:spacing w:val="-4"/>
        </w:rPr>
      </w:pPr>
      <w:r w:rsidRPr="00B5052F">
        <w:rPr>
          <w:rFonts w:ascii="Arial" w:hAnsi="Arial" w:cs="Arial"/>
          <w:noProof/>
          <w:lang w:val="en-US"/>
        </w:rPr>
        <w:drawing>
          <wp:inline distT="0" distB="0" distL="0" distR="0" wp14:anchorId="1820D324" wp14:editId="3E50C134">
            <wp:extent cx="5225479" cy="961521"/>
            <wp:effectExtent l="0" t="0" r="0" b="0"/>
            <wp:docPr id="1" name="Imagen 1" descr="Se presentan los símbolos:&#10;Óvalo: Inicio/fin&#10;Rectángulo: Decisión&#10;Círculo:&#10;Indica que el flujo continua donde se ha colocado un símbolo idéntico que contiene la misma letra.&#10;Cuadrado con punta hacía abajo: Enlace entre páginas&#10;Flecha hacía abajo: Línea de fl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Se presentan los símbolos:&#10;Óvalo: Inicio/fin&#10;Rectángulo: Decisión&#10;Círculo:&#10;Indica que el flujo continua donde se ha colocado un símbolo idéntico que contiene la misma letra.&#10;Cuadrado con punta hacía abajo: Enlace entre páginas&#10;Flecha hacía abajo: Línea de flujo"/>
                    <pic:cNvPicPr/>
                  </pic:nvPicPr>
                  <pic:blipFill>
                    <a:blip r:embed="rId9" cstate="print"/>
                    <a:stretch>
                      <a:fillRect/>
                    </a:stretch>
                  </pic:blipFill>
                  <pic:spPr>
                    <a:xfrm>
                      <a:off x="0" y="0"/>
                      <a:ext cx="5285806" cy="972622"/>
                    </a:xfrm>
                    <a:prstGeom prst="rect">
                      <a:avLst/>
                    </a:prstGeom>
                  </pic:spPr>
                </pic:pic>
              </a:graphicData>
            </a:graphic>
          </wp:inline>
        </w:drawing>
      </w:r>
    </w:p>
    <w:p w14:paraId="7110D8FF" w14:textId="77777777" w:rsidR="00506C18" w:rsidRDefault="00506C18" w:rsidP="008C48D5">
      <w:pPr>
        <w:pStyle w:val="Textoindependiente"/>
        <w:ind w:left="273"/>
        <w:jc w:val="center"/>
        <w:rPr>
          <w:spacing w:val="-4"/>
        </w:rPr>
      </w:pPr>
    </w:p>
    <w:p w14:paraId="1BFA007D" w14:textId="31A12FCD" w:rsidR="00A946C3" w:rsidRPr="006C6B93" w:rsidRDefault="00A946C3" w:rsidP="0063047B">
      <w:pPr>
        <w:pStyle w:val="Prrafodelista"/>
        <w:tabs>
          <w:tab w:val="left" w:pos="555"/>
        </w:tabs>
        <w:ind w:left="273" w:firstLine="0"/>
        <w:jc w:val="both"/>
        <w:rPr>
          <w:rFonts w:ascii="Arial" w:hAnsi="Arial" w:cs="Arial"/>
          <w:sz w:val="20"/>
          <w:szCs w:val="20"/>
        </w:rPr>
      </w:pPr>
      <w:r w:rsidRPr="006C6B93">
        <w:rPr>
          <w:rFonts w:ascii="Arial" w:hAnsi="Arial" w:cs="Arial"/>
          <w:sz w:val="20"/>
          <w:szCs w:val="20"/>
        </w:rPr>
        <w:t>El proceso comprende la recepción, validación, registro y trámite de las cuentas de cobro en las herramientas financieras y en SAP BOGDATA, hasta su aprobación y envío a contabilidad, garantizando el pago oportuno de las obligaciones contractuales.</w:t>
      </w:r>
    </w:p>
    <w:p w14:paraId="0FB3980D" w14:textId="77777777" w:rsidR="008C48D5" w:rsidRPr="00A946C3" w:rsidRDefault="008C48D5" w:rsidP="008C48D5">
      <w:pPr>
        <w:pStyle w:val="Prrafodelista"/>
        <w:tabs>
          <w:tab w:val="left" w:pos="555"/>
        </w:tabs>
        <w:ind w:left="273" w:firstLine="0"/>
        <w:rPr>
          <w:rFonts w:ascii="Arial" w:hAnsi="Arial"/>
          <w:b/>
          <w:sz w:val="20"/>
        </w:rPr>
      </w:pPr>
    </w:p>
    <w:p w14:paraId="3F3ACEB3" w14:textId="715ECF5A" w:rsidR="00A946C3" w:rsidRDefault="00A946C3" w:rsidP="008C48D5">
      <w:pPr>
        <w:pStyle w:val="Prrafodelista"/>
        <w:tabs>
          <w:tab w:val="left" w:pos="555"/>
        </w:tabs>
        <w:ind w:firstLine="0"/>
        <w:jc w:val="center"/>
        <w:rPr>
          <w:rFonts w:ascii="Arial" w:hAnsi="Arial"/>
          <w:b/>
          <w:sz w:val="20"/>
        </w:rPr>
      </w:pPr>
    </w:p>
    <w:p w14:paraId="041FAD8D" w14:textId="77777777" w:rsidR="00964294" w:rsidRDefault="00964294" w:rsidP="005173E4">
      <w:pPr>
        <w:pStyle w:val="TableParagraph"/>
        <w:jc w:val="both"/>
        <w:rPr>
          <w:sz w:val="20"/>
        </w:rPr>
      </w:pPr>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3"/>
        <w:gridCol w:w="3533"/>
        <w:gridCol w:w="1663"/>
        <w:gridCol w:w="1678"/>
        <w:gridCol w:w="2857"/>
      </w:tblGrid>
      <w:tr w:rsidR="004C124A" w:rsidRPr="004C124A" w14:paraId="5720B726" w14:textId="77777777" w:rsidTr="0038025A">
        <w:trPr>
          <w:trHeight w:val="300"/>
          <w:jc w:val="center"/>
        </w:trPr>
        <w:tc>
          <w:tcPr>
            <w:tcW w:w="633" w:type="dxa"/>
            <w:shd w:val="clear" w:color="000000" w:fill="D9D9D9"/>
            <w:vAlign w:val="center"/>
            <w:hideMark/>
          </w:tcPr>
          <w:p w14:paraId="4DAB6B35" w14:textId="72CAD6E9" w:rsidR="004C124A" w:rsidRPr="00096451" w:rsidRDefault="0038025A" w:rsidP="0038025A">
            <w:pPr>
              <w:widowControl/>
              <w:autoSpaceDE/>
              <w:autoSpaceDN/>
              <w:jc w:val="center"/>
              <w:rPr>
                <w:rFonts w:ascii="Arial" w:eastAsia="Times New Roman" w:hAnsi="Arial" w:cs="Arial"/>
                <w:b/>
                <w:bCs/>
                <w:color w:val="000000"/>
                <w:sz w:val="20"/>
                <w:szCs w:val="20"/>
                <w:lang w:val="es-CO" w:eastAsia="es-CO"/>
              </w:rPr>
            </w:pPr>
            <w:r>
              <w:rPr>
                <w:rFonts w:ascii="Arial" w:eastAsia="Times New Roman" w:hAnsi="Arial" w:cs="Arial"/>
                <w:b/>
                <w:bCs/>
                <w:color w:val="000000"/>
                <w:sz w:val="20"/>
                <w:szCs w:val="20"/>
                <w:lang w:val="es-CO" w:eastAsia="es-CO"/>
              </w:rPr>
              <w:t>No.</w:t>
            </w:r>
          </w:p>
        </w:tc>
        <w:tc>
          <w:tcPr>
            <w:tcW w:w="3533" w:type="dxa"/>
            <w:shd w:val="clear" w:color="000000" w:fill="D9D9D9"/>
            <w:vAlign w:val="center"/>
            <w:hideMark/>
          </w:tcPr>
          <w:p w14:paraId="443CB96A" w14:textId="4C886360" w:rsidR="004C124A" w:rsidRPr="00096451" w:rsidRDefault="004C124A" w:rsidP="0038025A">
            <w:pPr>
              <w:widowControl/>
              <w:autoSpaceDE/>
              <w:autoSpaceDN/>
              <w:jc w:val="center"/>
              <w:rPr>
                <w:rFonts w:ascii="Arial" w:eastAsia="Times New Roman" w:hAnsi="Arial" w:cs="Arial"/>
                <w:b/>
                <w:bCs/>
                <w:color w:val="000000"/>
                <w:sz w:val="20"/>
                <w:szCs w:val="20"/>
                <w:lang w:val="es-CO" w:eastAsia="es-CO"/>
              </w:rPr>
            </w:pPr>
            <w:r w:rsidRPr="00096451">
              <w:rPr>
                <w:rFonts w:ascii="Arial" w:eastAsia="Times New Roman" w:hAnsi="Arial" w:cs="Arial"/>
                <w:b/>
                <w:bCs/>
                <w:color w:val="000000"/>
                <w:sz w:val="20"/>
                <w:szCs w:val="20"/>
                <w:lang w:val="es-CO" w:eastAsia="es-CO"/>
              </w:rPr>
              <w:t>ACTIVIDAD</w:t>
            </w:r>
          </w:p>
        </w:tc>
        <w:tc>
          <w:tcPr>
            <w:tcW w:w="1663" w:type="dxa"/>
            <w:shd w:val="clear" w:color="000000" w:fill="D9D9D9"/>
            <w:vAlign w:val="center"/>
            <w:hideMark/>
          </w:tcPr>
          <w:p w14:paraId="68A201E7" w14:textId="77777777" w:rsidR="004C124A" w:rsidRPr="00096451" w:rsidRDefault="004C124A" w:rsidP="005173E4">
            <w:pPr>
              <w:widowControl/>
              <w:autoSpaceDE/>
              <w:autoSpaceDN/>
              <w:jc w:val="both"/>
              <w:rPr>
                <w:rFonts w:ascii="Arial" w:eastAsia="Times New Roman" w:hAnsi="Arial" w:cs="Arial"/>
                <w:b/>
                <w:bCs/>
                <w:color w:val="000000"/>
                <w:sz w:val="20"/>
                <w:szCs w:val="20"/>
                <w:lang w:val="es-CO" w:eastAsia="es-CO"/>
              </w:rPr>
            </w:pPr>
            <w:r w:rsidRPr="00096451">
              <w:rPr>
                <w:rFonts w:ascii="Arial" w:eastAsia="Times New Roman" w:hAnsi="Arial" w:cs="Arial"/>
                <w:b/>
                <w:bCs/>
                <w:color w:val="000000"/>
                <w:sz w:val="20"/>
                <w:szCs w:val="20"/>
                <w:lang w:val="es-CO" w:eastAsia="es-CO"/>
              </w:rPr>
              <w:t>RESPONSABLE</w:t>
            </w:r>
          </w:p>
        </w:tc>
        <w:tc>
          <w:tcPr>
            <w:tcW w:w="1678" w:type="dxa"/>
            <w:shd w:val="clear" w:color="000000" w:fill="D9D9D9"/>
            <w:vAlign w:val="center"/>
            <w:hideMark/>
          </w:tcPr>
          <w:p w14:paraId="2A2FF86D" w14:textId="77777777" w:rsidR="004C124A" w:rsidRPr="00096451" w:rsidRDefault="004C124A" w:rsidP="0038025A">
            <w:pPr>
              <w:widowControl/>
              <w:autoSpaceDE/>
              <w:autoSpaceDN/>
              <w:jc w:val="center"/>
              <w:rPr>
                <w:rFonts w:ascii="Arial" w:eastAsia="Times New Roman" w:hAnsi="Arial" w:cs="Arial"/>
                <w:b/>
                <w:bCs/>
                <w:color w:val="000000"/>
                <w:sz w:val="20"/>
                <w:szCs w:val="20"/>
                <w:lang w:val="es-CO" w:eastAsia="es-CO"/>
              </w:rPr>
            </w:pPr>
            <w:r w:rsidRPr="00096451">
              <w:rPr>
                <w:rFonts w:ascii="Arial" w:eastAsia="Times New Roman" w:hAnsi="Arial" w:cs="Arial"/>
                <w:b/>
                <w:bCs/>
                <w:color w:val="000000"/>
                <w:sz w:val="20"/>
                <w:szCs w:val="20"/>
                <w:lang w:val="es-CO" w:eastAsia="es-CO"/>
              </w:rPr>
              <w:t>REGISTRO</w:t>
            </w:r>
          </w:p>
        </w:tc>
        <w:tc>
          <w:tcPr>
            <w:tcW w:w="2857" w:type="dxa"/>
            <w:shd w:val="clear" w:color="000000" w:fill="D9D9D9"/>
            <w:vAlign w:val="center"/>
            <w:hideMark/>
          </w:tcPr>
          <w:p w14:paraId="0D5A2A98" w14:textId="77777777" w:rsidR="004C124A" w:rsidRPr="00096451" w:rsidRDefault="004C124A" w:rsidP="0038025A">
            <w:pPr>
              <w:widowControl/>
              <w:autoSpaceDE/>
              <w:autoSpaceDN/>
              <w:jc w:val="center"/>
              <w:rPr>
                <w:rFonts w:ascii="Arial" w:eastAsia="Times New Roman" w:hAnsi="Arial" w:cs="Arial"/>
                <w:b/>
                <w:bCs/>
                <w:color w:val="000000"/>
                <w:sz w:val="20"/>
                <w:szCs w:val="20"/>
                <w:lang w:val="es-CO" w:eastAsia="es-CO"/>
              </w:rPr>
            </w:pPr>
            <w:r w:rsidRPr="00096451">
              <w:rPr>
                <w:rFonts w:ascii="Arial" w:eastAsia="Times New Roman" w:hAnsi="Arial" w:cs="Arial"/>
                <w:b/>
                <w:bCs/>
                <w:color w:val="000000"/>
                <w:sz w:val="20"/>
                <w:szCs w:val="20"/>
                <w:lang w:val="es-CO" w:eastAsia="es-CO"/>
              </w:rPr>
              <w:t>OBSERVACIONES</w:t>
            </w:r>
          </w:p>
        </w:tc>
      </w:tr>
      <w:tr w:rsidR="004C124A" w:rsidRPr="00096451" w14:paraId="13D08A34" w14:textId="77777777" w:rsidTr="0038025A">
        <w:trPr>
          <w:trHeight w:val="1455"/>
          <w:jc w:val="center"/>
        </w:trPr>
        <w:tc>
          <w:tcPr>
            <w:tcW w:w="633" w:type="dxa"/>
            <w:shd w:val="clear" w:color="auto" w:fill="auto"/>
            <w:vAlign w:val="center"/>
            <w:hideMark/>
          </w:tcPr>
          <w:p w14:paraId="1D1F13E9" w14:textId="77777777" w:rsidR="004C124A" w:rsidRPr="00096451" w:rsidRDefault="004C124A" w:rsidP="005173E4">
            <w:pPr>
              <w:widowControl/>
              <w:autoSpaceDE/>
              <w:autoSpaceDN/>
              <w:jc w:val="both"/>
              <w:rPr>
                <w:rFonts w:ascii="Arial" w:eastAsia="Times New Roman" w:hAnsi="Arial" w:cs="Arial"/>
                <w:b/>
                <w:bCs/>
                <w:color w:val="000000"/>
                <w:sz w:val="20"/>
                <w:szCs w:val="20"/>
                <w:lang w:val="es-CO" w:eastAsia="es-CO"/>
              </w:rPr>
            </w:pPr>
            <w:r w:rsidRPr="00096451">
              <w:rPr>
                <w:rFonts w:ascii="Arial" w:eastAsia="Times New Roman" w:hAnsi="Arial" w:cs="Arial"/>
                <w:b/>
                <w:bCs/>
                <w:color w:val="000000"/>
                <w:sz w:val="20"/>
                <w:szCs w:val="20"/>
                <w:lang w:val="es-CO" w:eastAsia="es-CO"/>
              </w:rPr>
              <w:t>7.1</w:t>
            </w:r>
          </w:p>
        </w:tc>
        <w:tc>
          <w:tcPr>
            <w:tcW w:w="3533" w:type="dxa"/>
            <w:shd w:val="clear" w:color="auto" w:fill="auto"/>
            <w:vAlign w:val="center"/>
            <w:hideMark/>
          </w:tcPr>
          <w:p w14:paraId="4C4B82B9" w14:textId="066DD4A6" w:rsidR="004C124A" w:rsidRPr="00096451" w:rsidRDefault="004C124A" w:rsidP="005173E4">
            <w:pPr>
              <w:widowControl/>
              <w:autoSpaceDE/>
              <w:autoSpaceDN/>
              <w:jc w:val="both"/>
              <w:rPr>
                <w:rFonts w:ascii="Arial" w:eastAsia="Times New Roman" w:hAnsi="Arial" w:cs="Arial"/>
                <w:b/>
                <w:bCs/>
                <w:color w:val="000000"/>
                <w:sz w:val="20"/>
                <w:szCs w:val="20"/>
                <w:lang w:val="es-CO" w:eastAsia="es-CO"/>
              </w:rPr>
            </w:pPr>
            <w:r w:rsidRPr="004C124A">
              <w:rPr>
                <w:rFonts w:ascii="Arial" w:eastAsia="Times New Roman" w:hAnsi="Arial" w:cs="Arial"/>
                <w:b/>
                <w:bCs/>
                <w:noProof/>
                <w:color w:val="000000"/>
                <w:sz w:val="20"/>
                <w:szCs w:val="20"/>
                <w:lang w:val="en-US"/>
              </w:rPr>
              <mc:AlternateContent>
                <mc:Choice Requires="wps">
                  <w:drawing>
                    <wp:anchor distT="0" distB="0" distL="114300" distR="114300" simplePos="0" relativeHeight="251633152" behindDoc="0" locked="0" layoutInCell="1" allowOverlap="1" wp14:anchorId="54D707C0" wp14:editId="5775AB82">
                      <wp:simplePos x="0" y="0"/>
                      <wp:positionH relativeFrom="column">
                        <wp:posOffset>555625</wp:posOffset>
                      </wp:positionH>
                      <wp:positionV relativeFrom="paragraph">
                        <wp:posOffset>174625</wp:posOffset>
                      </wp:positionV>
                      <wp:extent cx="1095375" cy="409575"/>
                      <wp:effectExtent l="0" t="0" r="28575" b="28575"/>
                      <wp:wrapNone/>
                      <wp:docPr id="1020373928" name="Diagrama de flujo: terminador 60">
                        <a:extLst xmlns:a="http://schemas.openxmlformats.org/drawingml/2006/main">
                          <a:ext uri="{FF2B5EF4-FFF2-40B4-BE49-F238E27FC236}">
                            <a16:creationId xmlns:a16="http://schemas.microsoft.com/office/drawing/2014/main" id="{4DBD7BC8-D5E9-400C-A4AB-05969FC3B914}"/>
                          </a:ext>
                        </a:extLst>
                      </wp:docPr>
                      <wp:cNvGraphicFramePr/>
                      <a:graphic xmlns:a="http://schemas.openxmlformats.org/drawingml/2006/main">
                        <a:graphicData uri="http://schemas.microsoft.com/office/word/2010/wordprocessingShape">
                          <wps:wsp>
                            <wps:cNvSpPr/>
                            <wps:spPr>
                              <a:xfrm>
                                <a:off x="0" y="0"/>
                                <a:ext cx="1095375" cy="4095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2DBAFD42" w14:textId="77777777" w:rsidR="004C124A" w:rsidRPr="004C124A" w:rsidRDefault="004C124A" w:rsidP="004C124A">
                                  <w:pPr>
                                    <w:spacing w:after="160" w:line="256" w:lineRule="auto"/>
                                    <w:jc w:val="center"/>
                                    <w:rPr>
                                      <w:rFonts w:ascii="Arial" w:eastAsia="Calibri" w:hAnsi="Arial" w:cs="Arial"/>
                                      <w:color w:val="000000"/>
                                      <w:kern w:val="24"/>
                                      <w:sz w:val="20"/>
                                      <w:szCs w:val="20"/>
                                      <w:lang w:val="es-MX"/>
                                    </w:rPr>
                                  </w:pPr>
                                  <w:r w:rsidRPr="004C124A">
                                    <w:rPr>
                                      <w:rFonts w:ascii="Arial" w:eastAsia="Calibri" w:hAnsi="Arial" w:cs="Arial"/>
                                      <w:color w:val="000000"/>
                                      <w:kern w:val="24"/>
                                      <w:sz w:val="20"/>
                                      <w:szCs w:val="20"/>
                                      <w:lang w:val="es-MX"/>
                                    </w:rPr>
                                    <w:t>INICIO</w:t>
                                  </w:r>
                                </w:p>
                              </w:txbxContent>
                            </wps:txbx>
                            <wps:bodyPr wrap="square" rtlCol="0" anchor="ctr"/>
                          </wps:wsp>
                        </a:graphicData>
                      </a:graphic>
                      <wp14:sizeRelH relativeFrom="page">
                        <wp14:pctWidth>0</wp14:pctWidth>
                      </wp14:sizeRelH>
                      <wp14:sizeRelV relativeFrom="page">
                        <wp14:pctHeight>0</wp14:pctHeight>
                      </wp14:sizeRelV>
                    </wp:anchor>
                  </w:drawing>
                </mc:Choice>
                <mc:Fallback>
                  <w:pict>
                    <v:shapetype w14:anchorId="54D707C0" id="_x0000_t116" coordsize="21600,21600" o:spt="116" path="m3475,qx,10800,3475,21600l18125,21600qx21600,10800,18125,xe">
                      <v:stroke joinstyle="miter"/>
                      <v:path gradientshapeok="t" o:connecttype="rect" textboxrect="1018,3163,20582,18437"/>
                    </v:shapetype>
                    <v:shape id="Diagrama de flujo: terminador 60" o:spid="_x0000_s1026" type="#_x0000_t116" style="position:absolute;left:0;text-align:left;margin-left:43.75pt;margin-top:13.75pt;width:86.25pt;height:32.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" fillcolor="white [3201]" strokecolor="black [3200]" strokeweight="2pt">
                      <v:textbox>
                        <w:txbxContent>
                          <w:p w14:paraId="2DBAFD42" w14:textId="77777777" w:rsidR="004C124A" w:rsidRPr="004C124A" w:rsidRDefault="004C124A" w:rsidP="004C124A">
                            <w:pPr>
                              <w:spacing w:after="160" w:line="256" w:lineRule="auto"/>
                              <w:jc w:val="center"/>
                              <w:rPr>
                                <w:rFonts w:ascii="Arial" w:eastAsia="Calibri" w:hAnsi="Arial" w:cs="Arial"/>
                                <w:color w:val="000000"/>
                                <w:kern w:val="24"/>
                                <w:sz w:val="20"/>
                                <w:szCs w:val="20"/>
                                <w:lang w:val="es-MX"/>
                              </w:rPr>
                            </w:pPr>
                            <w:r w:rsidRPr="004C124A">
                              <w:rPr>
                                <w:rFonts w:ascii="Arial" w:eastAsia="Calibri" w:hAnsi="Arial" w:cs="Arial"/>
                                <w:color w:val="000000"/>
                                <w:kern w:val="24"/>
                                <w:sz w:val="20"/>
                                <w:szCs w:val="20"/>
                                <w:lang w:val="es-MX"/>
                              </w:rPr>
                              <w:t>INICIO</w:t>
                            </w:r>
                          </w:p>
                        </w:txbxContent>
                      </v:textbox>
                    </v:shape>
                  </w:pict>
                </mc:Fallback>
              </mc:AlternateContent>
            </w:r>
            <w:r w:rsidRPr="004C124A">
              <w:rPr>
                <w:rFonts w:ascii="Arial" w:eastAsia="Times New Roman" w:hAnsi="Arial" w:cs="Arial"/>
                <w:noProof/>
                <w:sz w:val="20"/>
                <w:szCs w:val="20"/>
                <w:lang w:val="en-US"/>
              </w:rPr>
              <mc:AlternateContent>
                <mc:Choice Requires="wps">
                  <w:drawing>
                    <wp:anchor distT="0" distB="0" distL="114300" distR="114300" simplePos="0" relativeHeight="251665920" behindDoc="0" locked="0" layoutInCell="1" allowOverlap="1" wp14:anchorId="7E778F53" wp14:editId="1C7474A2">
                      <wp:simplePos x="0" y="0"/>
                      <wp:positionH relativeFrom="column">
                        <wp:posOffset>1089025</wp:posOffset>
                      </wp:positionH>
                      <wp:positionV relativeFrom="paragraph">
                        <wp:posOffset>647065</wp:posOffset>
                      </wp:positionV>
                      <wp:extent cx="0" cy="230505"/>
                      <wp:effectExtent l="76200" t="0" r="57150" b="55245"/>
                      <wp:wrapNone/>
                      <wp:docPr id="1676195330" name="Conector recto de flecha 62"/>
                      <wp:cNvGraphicFramePr/>
                      <a:graphic xmlns:a="http://schemas.openxmlformats.org/drawingml/2006/main">
                        <a:graphicData uri="http://schemas.microsoft.com/office/word/2010/wordprocessingShape">
                          <wps:wsp>
                            <wps:cNvCnPr/>
                            <wps:spPr>
                              <a:xfrm>
                                <a:off x="0" y="0"/>
                                <a:ext cx="0" cy="230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7773DA" id="_x0000_t32" coordsize="21600,21600" o:spt="32" o:oned="t" path="m,l21600,21600e" filled="f">
                      <v:path arrowok="t" fillok="f" o:connecttype="none"/>
                      <o:lock v:ext="edit" shapetype="t"/>
                    </v:shapetype>
                    <v:shape id="Conector recto de flecha 62" o:spid="_x0000_s1026" type="#_x0000_t32" style="position:absolute;margin-left:85.75pt;margin-top:50.95pt;width:0;height:18.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" strokecolor="black [3040]">
                      <v:stroke endarrow="block"/>
                    </v:shape>
                  </w:pict>
                </mc:Fallback>
              </mc:AlternateContent>
            </w:r>
          </w:p>
        </w:tc>
        <w:tc>
          <w:tcPr>
            <w:tcW w:w="1663" w:type="dxa"/>
            <w:shd w:val="clear" w:color="auto" w:fill="auto"/>
            <w:vAlign w:val="center"/>
            <w:hideMark/>
          </w:tcPr>
          <w:p w14:paraId="07E2CC13" w14:textId="77777777" w:rsidR="004C124A" w:rsidRPr="00096451" w:rsidRDefault="004C124A" w:rsidP="005173E4">
            <w:pPr>
              <w:widowControl/>
              <w:autoSpaceDE/>
              <w:autoSpaceDN/>
              <w:jc w:val="both"/>
              <w:rPr>
                <w:rFonts w:ascii="Arial" w:eastAsia="Times New Roman" w:hAnsi="Arial" w:cs="Arial"/>
                <w:b/>
                <w:bCs/>
                <w:color w:val="000000"/>
                <w:sz w:val="20"/>
                <w:szCs w:val="20"/>
                <w:lang w:val="es-CO" w:eastAsia="es-CO"/>
              </w:rPr>
            </w:pPr>
          </w:p>
        </w:tc>
        <w:tc>
          <w:tcPr>
            <w:tcW w:w="1678" w:type="dxa"/>
            <w:shd w:val="clear" w:color="auto" w:fill="auto"/>
            <w:vAlign w:val="center"/>
            <w:hideMark/>
          </w:tcPr>
          <w:p w14:paraId="22BBB8B7" w14:textId="77777777" w:rsidR="004C124A" w:rsidRPr="00096451" w:rsidRDefault="004C124A" w:rsidP="005173E4">
            <w:pPr>
              <w:widowControl/>
              <w:autoSpaceDE/>
              <w:autoSpaceDN/>
              <w:jc w:val="both"/>
              <w:rPr>
                <w:rFonts w:ascii="Arial" w:eastAsia="Times New Roman" w:hAnsi="Arial" w:cs="Arial"/>
                <w:sz w:val="20"/>
                <w:szCs w:val="20"/>
                <w:lang w:val="es-CO" w:eastAsia="es-CO"/>
              </w:rPr>
            </w:pPr>
          </w:p>
        </w:tc>
        <w:tc>
          <w:tcPr>
            <w:tcW w:w="2857" w:type="dxa"/>
            <w:shd w:val="clear" w:color="auto" w:fill="auto"/>
            <w:vAlign w:val="center"/>
            <w:hideMark/>
          </w:tcPr>
          <w:p w14:paraId="16AA06B8" w14:textId="176CEA44" w:rsidR="004C124A" w:rsidRPr="00096451" w:rsidRDefault="004C124A" w:rsidP="005173E4">
            <w:pPr>
              <w:widowControl/>
              <w:autoSpaceDE/>
              <w:autoSpaceDN/>
              <w:jc w:val="both"/>
              <w:rPr>
                <w:rFonts w:ascii="Arial" w:eastAsia="Times New Roman" w:hAnsi="Arial" w:cs="Arial"/>
                <w:sz w:val="20"/>
                <w:szCs w:val="20"/>
                <w:lang w:val="es-CO" w:eastAsia="es-CO"/>
              </w:rPr>
            </w:pPr>
          </w:p>
        </w:tc>
      </w:tr>
      <w:tr w:rsidR="004C124A" w:rsidRPr="00096451" w14:paraId="23F6315B" w14:textId="77777777" w:rsidTr="0038025A">
        <w:trPr>
          <w:trHeight w:val="2355"/>
          <w:jc w:val="center"/>
        </w:trPr>
        <w:tc>
          <w:tcPr>
            <w:tcW w:w="633" w:type="dxa"/>
            <w:shd w:val="clear" w:color="auto" w:fill="auto"/>
            <w:vAlign w:val="center"/>
            <w:hideMark/>
          </w:tcPr>
          <w:p w14:paraId="425299B3" w14:textId="77777777" w:rsidR="004C124A" w:rsidRPr="00096451" w:rsidRDefault="004C124A" w:rsidP="005173E4">
            <w:pPr>
              <w:widowControl/>
              <w:autoSpaceDE/>
              <w:autoSpaceDN/>
              <w:jc w:val="both"/>
              <w:rPr>
                <w:rFonts w:ascii="Arial" w:eastAsia="Times New Roman" w:hAnsi="Arial" w:cs="Arial"/>
                <w:b/>
                <w:bCs/>
                <w:color w:val="000000"/>
                <w:sz w:val="20"/>
                <w:szCs w:val="20"/>
                <w:lang w:val="es-CO" w:eastAsia="es-CO"/>
              </w:rPr>
            </w:pPr>
            <w:r w:rsidRPr="00096451">
              <w:rPr>
                <w:rFonts w:ascii="Arial" w:eastAsia="Times New Roman" w:hAnsi="Arial" w:cs="Arial"/>
                <w:b/>
                <w:bCs/>
                <w:color w:val="000000"/>
                <w:sz w:val="20"/>
                <w:szCs w:val="20"/>
                <w:lang w:val="es-CO" w:eastAsia="es-CO"/>
              </w:rPr>
              <w:t>7.2</w:t>
            </w:r>
          </w:p>
        </w:tc>
        <w:tc>
          <w:tcPr>
            <w:tcW w:w="3533" w:type="dxa"/>
            <w:shd w:val="clear" w:color="auto" w:fill="auto"/>
            <w:vAlign w:val="center"/>
            <w:hideMark/>
          </w:tcPr>
          <w:p w14:paraId="75DF3354" w14:textId="39692268"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4C124A">
              <w:rPr>
                <w:rFonts w:ascii="Arial" w:eastAsia="Times New Roman" w:hAnsi="Arial" w:cs="Arial"/>
                <w:noProof/>
                <w:color w:val="000000"/>
                <w:sz w:val="20"/>
                <w:szCs w:val="20"/>
                <w:lang w:val="en-US"/>
              </w:rPr>
              <mc:AlternateContent>
                <mc:Choice Requires="wps">
                  <w:drawing>
                    <wp:anchor distT="0" distB="0" distL="114300" distR="114300" simplePos="0" relativeHeight="251637248" behindDoc="0" locked="0" layoutInCell="1" allowOverlap="1" wp14:anchorId="3D7F8D28" wp14:editId="57F1C4D2">
                      <wp:simplePos x="0" y="0"/>
                      <wp:positionH relativeFrom="column">
                        <wp:posOffset>79375</wp:posOffset>
                      </wp:positionH>
                      <wp:positionV relativeFrom="paragraph">
                        <wp:posOffset>43180</wp:posOffset>
                      </wp:positionV>
                      <wp:extent cx="1933575" cy="1114425"/>
                      <wp:effectExtent l="0" t="0" r="28575" b="28575"/>
                      <wp:wrapNone/>
                      <wp:docPr id="1780463767" name="Cuadro de texto 59">
                        <a:extLst xmlns:a="http://schemas.openxmlformats.org/drawingml/2006/main">
                          <a:ext uri="{FF2B5EF4-FFF2-40B4-BE49-F238E27FC236}">
                            <a16:creationId xmlns:a16="http://schemas.microsoft.com/office/drawing/2014/main" id="{8B8C3CD1-79F7-40F6-8FC4-E3D6610353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114425"/>
                              </a:xfrm>
                              <a:prstGeom prst="rect">
                                <a:avLst/>
                              </a:prstGeom>
                              <a:solidFill>
                                <a:srgbClr val="FFFFFF"/>
                              </a:solidFill>
                              <a:ln w="9525">
                                <a:solidFill>
                                  <a:srgbClr val="000000"/>
                                </a:solidFill>
                                <a:miter lim="800000"/>
                                <a:headEnd/>
                                <a:tailEnd/>
                              </a:ln>
                            </wps:spPr>
                            <wps:txbx>
                              <w:txbxContent>
                                <w:p w14:paraId="7992A996" w14:textId="15C1F698" w:rsidR="004C124A" w:rsidRPr="004C124A" w:rsidRDefault="00830DCC" w:rsidP="004C124A">
                                  <w:pPr>
                                    <w:jc w:val="center"/>
                                    <w:rPr>
                                      <w:rFonts w:ascii="Arial" w:hAnsi="Arial" w:cs="Arial"/>
                                      <w:sz w:val="20"/>
                                      <w:szCs w:val="20"/>
                                    </w:rPr>
                                  </w:pPr>
                                  <w:proofErr w:type="spellStart"/>
                                  <w:r w:rsidRPr="00830DCC">
                                    <w:rPr>
                                      <w:rFonts w:ascii="Arial" w:hAnsi="Arial" w:cs="Arial"/>
                                      <w:sz w:val="20"/>
                                      <w:szCs w:val="20"/>
                                    </w:rPr>
                                    <w:t>Recepcionar</w:t>
                                  </w:r>
                                  <w:proofErr w:type="spellEnd"/>
                                  <w:r w:rsidRPr="00830DCC">
                                    <w:rPr>
                                      <w:rFonts w:ascii="Arial" w:hAnsi="Arial" w:cs="Arial"/>
                                      <w:sz w:val="20"/>
                                      <w:szCs w:val="20"/>
                                    </w:rPr>
                                    <w:t xml:space="preserve"> las cuentas de cobro y demás documentos radicados por la Dirección General, las Oficinas Asesoras y las Subdirecciones de la UAECOB.</w:t>
                                  </w:r>
                                </w:p>
                              </w:txbxContent>
                            </wps:txbx>
                            <wps:bodyPr vertOverflow="clip" wrap="square" lIns="27432" tIns="27432" rIns="0" bIns="0" anchor="ctr" upright="1"/>
                          </wps:wsp>
                        </a:graphicData>
                      </a:graphic>
                      <wp14:sizeRelH relativeFrom="page">
                        <wp14:pctWidth>0</wp14:pctWidth>
                      </wp14:sizeRelH>
                      <wp14:sizeRelV relativeFrom="page">
                        <wp14:pctHeight>0</wp14:pctHeight>
                      </wp14:sizeRelV>
                    </wp:anchor>
                  </w:drawing>
                </mc:Choice>
                <mc:Fallback>
                  <w:pict>
                    <v:shapetype w14:anchorId="3D7F8D28" id="_x0000_t202" coordsize="21600,21600" o:spt="202" path="m,l,21600r21600,l21600,xe">
                      <v:stroke joinstyle="miter"/>
                      <v:path gradientshapeok="t" o:connecttype="rect"/>
                    </v:shapetype>
                    <v:shape id="Cuadro de texto 59" o:spid="_x0000_s1027" type="#_x0000_t202" style="position:absolute;left:0;text-align:left;margin-left:6.25pt;margin-top:3.4pt;width:152.25pt;height:87.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">
                      <v:textbox inset="2.16pt,2.16pt,0,0">
                        <w:txbxContent>
                          <w:p w14:paraId="7992A996" w14:textId="15C1F698" w:rsidR="004C124A" w:rsidRPr="004C124A" w:rsidRDefault="00830DCC" w:rsidP="004C124A">
                            <w:pPr>
                              <w:jc w:val="center"/>
                              <w:rPr>
                                <w:rFonts w:ascii="Arial" w:hAnsi="Arial" w:cs="Arial"/>
                                <w:sz w:val="20"/>
                                <w:szCs w:val="20"/>
                              </w:rPr>
                            </w:pPr>
                            <w:proofErr w:type="spellStart"/>
                            <w:r w:rsidRPr="00830DCC">
                              <w:rPr>
                                <w:rFonts w:ascii="Arial" w:hAnsi="Arial" w:cs="Arial"/>
                                <w:sz w:val="20"/>
                                <w:szCs w:val="20"/>
                              </w:rPr>
                              <w:t>Recepcionar</w:t>
                            </w:r>
                            <w:proofErr w:type="spellEnd"/>
                            <w:r w:rsidRPr="00830DCC">
                              <w:rPr>
                                <w:rFonts w:ascii="Arial" w:hAnsi="Arial" w:cs="Arial"/>
                                <w:sz w:val="20"/>
                                <w:szCs w:val="20"/>
                              </w:rPr>
                              <w:t xml:space="preserve"> las cuentas de cobro y demás documentos radicados por la Dirección General, las Oficinas Asesoras y las Subdirecciones de la UAECOB.</w:t>
                            </w:r>
                          </w:p>
                        </w:txbxContent>
                      </v:textbox>
                    </v:shape>
                  </w:pict>
                </mc:Fallback>
              </mc:AlternateContent>
            </w:r>
            <w:r w:rsidRPr="004C124A">
              <w:rPr>
                <w:rFonts w:ascii="Arial" w:eastAsia="Times New Roman" w:hAnsi="Arial" w:cs="Arial"/>
                <w:noProof/>
                <w:sz w:val="20"/>
                <w:szCs w:val="20"/>
                <w:lang w:val="en-US"/>
              </w:rPr>
              <mc:AlternateContent>
                <mc:Choice Requires="wps">
                  <w:drawing>
                    <wp:anchor distT="0" distB="0" distL="114300" distR="114300" simplePos="0" relativeHeight="251664896" behindDoc="0" locked="0" layoutInCell="1" allowOverlap="1" wp14:anchorId="7DD894DC" wp14:editId="6C77C9D7">
                      <wp:simplePos x="0" y="0"/>
                      <wp:positionH relativeFrom="column">
                        <wp:posOffset>1045845</wp:posOffset>
                      </wp:positionH>
                      <wp:positionV relativeFrom="paragraph">
                        <wp:posOffset>1170940</wp:posOffset>
                      </wp:positionV>
                      <wp:extent cx="0" cy="230505"/>
                      <wp:effectExtent l="76200" t="0" r="57150" b="55245"/>
                      <wp:wrapNone/>
                      <wp:docPr id="556444427" name="Conector recto de flecha 62"/>
                      <wp:cNvGraphicFramePr/>
                      <a:graphic xmlns:a="http://schemas.openxmlformats.org/drawingml/2006/main">
                        <a:graphicData uri="http://schemas.microsoft.com/office/word/2010/wordprocessingShape">
                          <wps:wsp>
                            <wps:cNvCnPr/>
                            <wps:spPr>
                              <a:xfrm>
                                <a:off x="0" y="0"/>
                                <a:ext cx="0" cy="230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B82ECA" id="Conector recto de flecha 62" o:spid="_x0000_s1026" type="#_x0000_t32" style="position:absolute;margin-left:82.35pt;margin-top:92.2pt;width:0;height:18.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" strokecolor="black [3040]">
                      <v:stroke endarrow="block"/>
                    </v:shape>
                  </w:pict>
                </mc:Fallback>
              </mc:AlternateContent>
            </w:r>
          </w:p>
        </w:tc>
        <w:tc>
          <w:tcPr>
            <w:tcW w:w="1663" w:type="dxa"/>
            <w:shd w:val="clear" w:color="auto" w:fill="auto"/>
            <w:vAlign w:val="center"/>
            <w:hideMark/>
          </w:tcPr>
          <w:p w14:paraId="0EC10C6A" w14:textId="5EA3068E" w:rsidR="004C124A" w:rsidRPr="00096451" w:rsidRDefault="004C124A" w:rsidP="00C517A2">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 xml:space="preserve">Responsable del presupuesto y </w:t>
            </w:r>
            <w:r w:rsidR="00C517A2">
              <w:rPr>
                <w:rFonts w:ascii="Arial" w:eastAsia="Times New Roman" w:hAnsi="Arial" w:cs="Arial"/>
                <w:color w:val="000000"/>
                <w:sz w:val="20"/>
                <w:szCs w:val="20"/>
                <w:lang w:val="es-CO" w:eastAsia="es-CO"/>
              </w:rPr>
              <w:t>Grupo</w:t>
            </w:r>
            <w:r w:rsidRPr="00096451">
              <w:rPr>
                <w:rFonts w:ascii="Arial" w:eastAsia="Times New Roman" w:hAnsi="Arial" w:cs="Arial"/>
                <w:color w:val="000000"/>
                <w:sz w:val="20"/>
                <w:szCs w:val="20"/>
                <w:lang w:val="es-CO" w:eastAsia="es-CO"/>
              </w:rPr>
              <w:t xml:space="preserve"> Financiera.</w:t>
            </w:r>
          </w:p>
        </w:tc>
        <w:tc>
          <w:tcPr>
            <w:tcW w:w="1678" w:type="dxa"/>
            <w:shd w:val="clear" w:color="auto" w:fill="auto"/>
            <w:vAlign w:val="center"/>
            <w:hideMark/>
          </w:tcPr>
          <w:p w14:paraId="1F05EB64" w14:textId="11AB6CF6"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Herramienta Financiera y Aplicativo de gestión documental.</w:t>
            </w:r>
          </w:p>
        </w:tc>
        <w:tc>
          <w:tcPr>
            <w:tcW w:w="2857" w:type="dxa"/>
            <w:shd w:val="clear" w:color="auto" w:fill="auto"/>
            <w:vAlign w:val="center"/>
            <w:hideMark/>
          </w:tcPr>
          <w:p w14:paraId="41242D9A"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N/A</w:t>
            </w:r>
          </w:p>
        </w:tc>
      </w:tr>
      <w:tr w:rsidR="004C124A" w:rsidRPr="00096451" w14:paraId="5B0752AA" w14:textId="77777777" w:rsidTr="0038025A">
        <w:trPr>
          <w:trHeight w:val="3060"/>
          <w:jc w:val="center"/>
        </w:trPr>
        <w:tc>
          <w:tcPr>
            <w:tcW w:w="633" w:type="dxa"/>
            <w:shd w:val="clear" w:color="auto" w:fill="auto"/>
            <w:vAlign w:val="center"/>
            <w:hideMark/>
          </w:tcPr>
          <w:p w14:paraId="36D043AE" w14:textId="77777777" w:rsidR="004C124A" w:rsidRPr="00096451" w:rsidRDefault="004C124A" w:rsidP="005173E4">
            <w:pPr>
              <w:widowControl/>
              <w:autoSpaceDE/>
              <w:autoSpaceDN/>
              <w:jc w:val="both"/>
              <w:rPr>
                <w:rFonts w:ascii="Arial" w:eastAsia="Times New Roman" w:hAnsi="Arial" w:cs="Arial"/>
                <w:b/>
                <w:bCs/>
                <w:color w:val="000000"/>
                <w:sz w:val="20"/>
                <w:szCs w:val="20"/>
                <w:lang w:val="es-CO" w:eastAsia="es-CO"/>
              </w:rPr>
            </w:pPr>
            <w:r w:rsidRPr="00096451">
              <w:rPr>
                <w:rFonts w:ascii="Arial" w:eastAsia="Times New Roman" w:hAnsi="Arial" w:cs="Arial"/>
                <w:b/>
                <w:bCs/>
                <w:color w:val="000000"/>
                <w:sz w:val="20"/>
                <w:szCs w:val="20"/>
                <w:lang w:val="es-CO" w:eastAsia="es-CO"/>
              </w:rPr>
              <w:lastRenderedPageBreak/>
              <w:t>7.3</w:t>
            </w:r>
          </w:p>
        </w:tc>
        <w:tc>
          <w:tcPr>
            <w:tcW w:w="3533" w:type="dxa"/>
            <w:shd w:val="clear" w:color="auto" w:fill="auto"/>
            <w:vAlign w:val="center"/>
            <w:hideMark/>
          </w:tcPr>
          <w:p w14:paraId="6EC138F5" w14:textId="7EE3D515" w:rsidR="004C124A" w:rsidRPr="00096451" w:rsidRDefault="004D6CFD" w:rsidP="005173E4">
            <w:pPr>
              <w:widowControl/>
              <w:autoSpaceDE/>
              <w:autoSpaceDN/>
              <w:jc w:val="both"/>
              <w:rPr>
                <w:rFonts w:ascii="Arial" w:eastAsia="Times New Roman" w:hAnsi="Arial" w:cs="Arial"/>
                <w:color w:val="000000"/>
                <w:sz w:val="20"/>
                <w:szCs w:val="20"/>
                <w:lang w:val="es-CO" w:eastAsia="es-CO"/>
              </w:rPr>
            </w:pPr>
            <w:r w:rsidRPr="004C124A">
              <w:rPr>
                <w:rFonts w:ascii="Arial" w:eastAsia="Times New Roman" w:hAnsi="Arial" w:cs="Arial"/>
                <w:noProof/>
                <w:sz w:val="20"/>
                <w:szCs w:val="20"/>
                <w:lang w:val="en-US"/>
              </w:rPr>
              <mc:AlternateContent>
                <mc:Choice Requires="wps">
                  <w:drawing>
                    <wp:anchor distT="0" distB="0" distL="114300" distR="114300" simplePos="0" relativeHeight="251666944" behindDoc="0" locked="0" layoutInCell="1" allowOverlap="1" wp14:anchorId="65B2F431" wp14:editId="15079293">
                      <wp:simplePos x="0" y="0"/>
                      <wp:positionH relativeFrom="column">
                        <wp:posOffset>1045210</wp:posOffset>
                      </wp:positionH>
                      <wp:positionV relativeFrom="paragraph">
                        <wp:posOffset>1746250</wp:posOffset>
                      </wp:positionV>
                      <wp:extent cx="0" cy="230505"/>
                      <wp:effectExtent l="76200" t="0" r="57150" b="55245"/>
                      <wp:wrapNone/>
                      <wp:docPr id="25224097" name="Conector recto de flecha 62"/>
                      <wp:cNvGraphicFramePr/>
                      <a:graphic xmlns:a="http://schemas.openxmlformats.org/drawingml/2006/main">
                        <a:graphicData uri="http://schemas.microsoft.com/office/word/2010/wordprocessingShape">
                          <wps:wsp>
                            <wps:cNvCnPr/>
                            <wps:spPr>
                              <a:xfrm>
                                <a:off x="0" y="0"/>
                                <a:ext cx="0" cy="230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716032" id="Conector recto de flecha 62" o:spid="_x0000_s1026" type="#_x0000_t32" style="position:absolute;margin-left:82.3pt;margin-top:137.5pt;width:0;height:18.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" strokecolor="black [3040]">
                      <v:stroke endarrow="block"/>
                    </v:shape>
                  </w:pict>
                </mc:Fallback>
              </mc:AlternateContent>
            </w:r>
            <w:r w:rsidRPr="004C124A">
              <w:rPr>
                <w:rFonts w:ascii="Arial" w:eastAsia="Times New Roman" w:hAnsi="Arial" w:cs="Arial"/>
                <w:noProof/>
                <w:color w:val="000000"/>
                <w:sz w:val="20"/>
                <w:szCs w:val="20"/>
                <w:lang w:val="en-US"/>
              </w:rPr>
              <mc:AlternateContent>
                <mc:Choice Requires="wps">
                  <w:drawing>
                    <wp:anchor distT="0" distB="0" distL="114300" distR="114300" simplePos="0" relativeHeight="251638272" behindDoc="0" locked="0" layoutInCell="1" allowOverlap="1" wp14:anchorId="242E2C77" wp14:editId="43C40825">
                      <wp:simplePos x="0" y="0"/>
                      <wp:positionH relativeFrom="column">
                        <wp:posOffset>23495</wp:posOffset>
                      </wp:positionH>
                      <wp:positionV relativeFrom="paragraph">
                        <wp:posOffset>70485</wp:posOffset>
                      </wp:positionV>
                      <wp:extent cx="2040255" cy="1594485"/>
                      <wp:effectExtent l="19050" t="19050" r="36195" b="43815"/>
                      <wp:wrapNone/>
                      <wp:docPr id="1105649970" name="Diagrama de flujo: decisión 58" descr="Decisión ">
                        <a:extLst xmlns:a="http://schemas.openxmlformats.org/drawingml/2006/main">
                          <a:ext uri="{FF2B5EF4-FFF2-40B4-BE49-F238E27FC236}">
                            <a16:creationId xmlns:a16="http://schemas.microsoft.com/office/drawing/2014/main" id="{C64CB3D4-0EF1-4686-BACE-C31104CC97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0255" cy="1594485"/>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A80CCD1" w14:textId="77777777" w:rsidR="004C124A" w:rsidRPr="004C124A" w:rsidRDefault="004C124A" w:rsidP="004C124A">
                                  <w:pPr>
                                    <w:spacing w:after="160" w:line="256" w:lineRule="auto"/>
                                    <w:jc w:val="center"/>
                                    <w:textAlignment w:val="baseline"/>
                                    <w:rPr>
                                      <w:rFonts w:ascii="Arial" w:hAnsi="Arial" w:cs="Arial"/>
                                      <w:color w:val="000000"/>
                                      <w:sz w:val="20"/>
                                      <w:szCs w:val="20"/>
                                    </w:rPr>
                                  </w:pPr>
                                  <w:r w:rsidRPr="004C124A">
                                    <w:rPr>
                                      <w:rFonts w:ascii="Arial" w:hAnsi="Arial" w:cs="Arial"/>
                                      <w:color w:val="000000"/>
                                      <w:sz w:val="20"/>
                                      <w:szCs w:val="20"/>
                                    </w:rPr>
                                    <w:t>¿Cumple con los requisitos Presupuestales para tramite de pago?</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E2C77" id="_x0000_t110" coordsize="21600,21600" o:spt="110" path="m10800,l,10800,10800,21600,21600,10800xe">
                      <v:stroke joinstyle="miter"/>
                      <v:path gradientshapeok="t" o:connecttype="rect" textboxrect="5400,5400,16200,16200"/>
                    </v:shapetype>
                    <v:shape id="Diagrama de flujo: decisión 58" o:spid="_x0000_s1028" type="#_x0000_t110" alt="Decisión " style="position:absolute;left:0;text-align:left;margin-left:1.85pt;margin-top:5.55pt;width:160.65pt;height:125.5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">
                      <v:shadow color="black" opacity=".5" offset="6pt,-6pt"/>
                      <v:textbox inset="0,0,0,0">
                        <w:txbxContent>
                          <w:p w14:paraId="0A80CCD1" w14:textId="77777777" w:rsidR="004C124A" w:rsidRPr="004C124A" w:rsidRDefault="004C124A" w:rsidP="004C124A">
                            <w:pPr>
                              <w:spacing w:after="160" w:line="256" w:lineRule="auto"/>
                              <w:jc w:val="center"/>
                              <w:textAlignment w:val="baseline"/>
                              <w:rPr>
                                <w:rFonts w:ascii="Arial" w:hAnsi="Arial" w:cs="Arial"/>
                                <w:color w:val="000000"/>
                                <w:sz w:val="20"/>
                                <w:szCs w:val="20"/>
                              </w:rPr>
                            </w:pPr>
                            <w:r w:rsidRPr="004C124A">
                              <w:rPr>
                                <w:rFonts w:ascii="Arial" w:hAnsi="Arial" w:cs="Arial"/>
                                <w:color w:val="000000"/>
                                <w:sz w:val="20"/>
                                <w:szCs w:val="20"/>
                              </w:rPr>
                              <w:t>¿Cumple con los requisitos Presupuestales para tramite de pago?</w:t>
                            </w:r>
                          </w:p>
                        </w:txbxContent>
                      </v:textbox>
                    </v:shape>
                  </w:pict>
                </mc:Fallback>
              </mc:AlternateContent>
            </w:r>
            <w:r w:rsidR="004C124A" w:rsidRPr="004C124A">
              <w:rPr>
                <w:rFonts w:ascii="Arial" w:eastAsia="Times New Roman" w:hAnsi="Arial" w:cs="Arial"/>
                <w:noProof/>
                <w:color w:val="000000"/>
                <w:sz w:val="20"/>
                <w:szCs w:val="20"/>
                <w:lang w:val="en-US"/>
              </w:rPr>
              <w:drawing>
                <wp:anchor distT="0" distB="0" distL="114300" distR="114300" simplePos="0" relativeHeight="251640320" behindDoc="0" locked="0" layoutInCell="1" allowOverlap="1" wp14:anchorId="637BE41B" wp14:editId="5A90504B">
                  <wp:simplePos x="0" y="0"/>
                  <wp:positionH relativeFrom="column">
                    <wp:posOffset>274320</wp:posOffset>
                  </wp:positionH>
                  <wp:positionV relativeFrom="paragraph">
                    <wp:posOffset>755015</wp:posOffset>
                  </wp:positionV>
                  <wp:extent cx="171450" cy="133350"/>
                  <wp:effectExtent l="0" t="0" r="0" b="0"/>
                  <wp:wrapNone/>
                  <wp:docPr id="1103887322" name="Imagen 57">
                    <a:extLst xmlns:a="http://schemas.openxmlformats.org/drawingml/2006/main">
                      <a:ext uri="{FF2B5EF4-FFF2-40B4-BE49-F238E27FC236}">
                        <a16:creationId xmlns:a16="http://schemas.microsoft.com/office/drawing/2014/main" id="{CD20F2F2-04DB-4C1A-918C-7C01F8869368}"/>
                      </a:ext>
                    </a:extLst>
                  </wp:docPr>
                  <wp:cNvGraphicFramePr/>
                  <a:graphic xmlns:a="http://schemas.openxmlformats.org/drawingml/2006/main">
                    <a:graphicData uri="http://schemas.openxmlformats.org/drawingml/2006/picture">
                      <pic:pic xmlns:pic="http://schemas.openxmlformats.org/drawingml/2006/picture">
                        <pic:nvPicPr>
                          <pic:cNvPr id="48" name="Image 8">
                            <a:extLst>
                              <a:ext uri="{FF2B5EF4-FFF2-40B4-BE49-F238E27FC236}">
                                <a16:creationId xmlns:a16="http://schemas.microsoft.com/office/drawing/2014/main" id="{CD20F2F2-04DB-4C1A-918C-7C01F8869368}"/>
                              </a:ext>
                            </a:extLst>
                          </pic:cNvPr>
                          <pic:cNvPicPr>
                            <a:picLocks/>
                          </pic:cNvPicPr>
                        </pic:nvPicPr>
                        <pic:blipFill>
                          <a:blip r:embed="rId10" cstate="print"/>
                          <a:stretch>
                            <a:fillRect/>
                          </a:stretch>
                        </pic:blipFill>
                        <pic:spPr>
                          <a:xfrm>
                            <a:off x="0" y="0"/>
                            <a:ext cx="171450" cy="133350"/>
                          </a:xfrm>
                          <a:prstGeom prst="rect">
                            <a:avLst/>
                          </a:prstGeom>
                        </pic:spPr>
                      </pic:pic>
                    </a:graphicData>
                  </a:graphic>
                  <wp14:sizeRelH relativeFrom="page">
                    <wp14:pctWidth>0</wp14:pctWidth>
                  </wp14:sizeRelH>
                  <wp14:sizeRelV relativeFrom="page">
                    <wp14:pctHeight>0</wp14:pctHeight>
                  </wp14:sizeRelV>
                </wp:anchor>
              </w:drawing>
            </w:r>
          </w:p>
        </w:tc>
        <w:tc>
          <w:tcPr>
            <w:tcW w:w="1663" w:type="dxa"/>
            <w:shd w:val="clear" w:color="auto" w:fill="auto"/>
            <w:noWrap/>
            <w:vAlign w:val="bottom"/>
            <w:hideMark/>
          </w:tcPr>
          <w:p w14:paraId="05B30B8A"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p>
          <w:tbl>
            <w:tblPr>
              <w:tblW w:w="0" w:type="auto"/>
              <w:tblCellSpacing w:w="0" w:type="dxa"/>
              <w:tblCellMar>
                <w:left w:w="0" w:type="dxa"/>
                <w:right w:w="0" w:type="dxa"/>
              </w:tblCellMar>
              <w:tblLook w:val="04A0" w:firstRow="1" w:lastRow="0" w:firstColumn="1" w:lastColumn="0" w:noHBand="0" w:noVBand="1"/>
            </w:tblPr>
            <w:tblGrid>
              <w:gridCol w:w="1523"/>
            </w:tblGrid>
            <w:tr w:rsidR="004C124A" w:rsidRPr="00096451" w14:paraId="47BC1996" w14:textId="77777777" w:rsidTr="002049F3">
              <w:trPr>
                <w:trHeight w:val="3060"/>
                <w:tblCellSpacing w:w="0" w:type="dxa"/>
              </w:trPr>
              <w:tc>
                <w:tcPr>
                  <w:tcW w:w="1960" w:type="dxa"/>
                  <w:tcBorders>
                    <w:top w:val="nil"/>
                    <w:left w:val="nil"/>
                    <w:bottom w:val="nil"/>
                    <w:right w:val="nil"/>
                  </w:tcBorders>
                  <w:shd w:val="clear" w:color="auto" w:fill="auto"/>
                  <w:vAlign w:val="center"/>
                  <w:hideMark/>
                </w:tcPr>
                <w:p w14:paraId="40CE5C6A" w14:textId="7B64D81B"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4C124A">
                    <w:rPr>
                      <w:rFonts w:ascii="Arial" w:eastAsia="Times New Roman" w:hAnsi="Arial" w:cs="Arial"/>
                      <w:noProof/>
                      <w:color w:val="000000"/>
                      <w:sz w:val="20"/>
                      <w:szCs w:val="20"/>
                      <w:lang w:val="en-US"/>
                    </w:rPr>
                    <mc:AlternateContent>
                      <mc:Choice Requires="wps">
                        <w:drawing>
                          <wp:anchor distT="0" distB="0" distL="114300" distR="114300" simplePos="0" relativeHeight="251639296" behindDoc="0" locked="0" layoutInCell="1" allowOverlap="1" wp14:anchorId="55BAC569" wp14:editId="6203361B">
                            <wp:simplePos x="0" y="0"/>
                            <wp:positionH relativeFrom="column">
                              <wp:posOffset>412115</wp:posOffset>
                            </wp:positionH>
                            <wp:positionV relativeFrom="paragraph">
                              <wp:posOffset>-495300</wp:posOffset>
                            </wp:positionV>
                            <wp:extent cx="571500" cy="428625"/>
                            <wp:effectExtent l="0" t="0" r="19050" b="28575"/>
                            <wp:wrapNone/>
                            <wp:docPr id="1364928825" name="Diagrama de flujo: conector 56" descr="Indica que el flujo continúa donde se ha colocado un símbolo idéntico que contiene la misma letra).">
                              <a:extLst xmlns:a="http://schemas.openxmlformats.org/drawingml/2006/main">
                                <a:ext uri="{FF2B5EF4-FFF2-40B4-BE49-F238E27FC236}">
                                  <a16:creationId xmlns:a16="http://schemas.microsoft.com/office/drawing/2014/main" id="{66514916-D07F-4E98-8C54-CB2225124019}"/>
                                </a:ext>
                              </a:extLst>
                            </wp:docPr>
                            <wp:cNvGraphicFramePr/>
                            <a:graphic xmlns:a="http://schemas.openxmlformats.org/drawingml/2006/main">
                              <a:graphicData uri="http://schemas.microsoft.com/office/word/2010/wordprocessingShape">
                                <wps:wsp>
                                  <wps:cNvSpPr/>
                                  <wps:spPr>
                                    <a:xfrm>
                                      <a:off x="0" y="0"/>
                                      <a:ext cx="571500" cy="428625"/>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0A3E2201" w14:textId="77777777" w:rsidR="004C124A" w:rsidRDefault="004C124A" w:rsidP="004C124A">
                                        <w:pPr>
                                          <w:rPr>
                                            <w:rFonts w:eastAsia="Times New Roman" w:cstheme="minorBidi"/>
                                            <w:sz w:val="20"/>
                                            <w:szCs w:val="20"/>
                                          </w:rPr>
                                        </w:pPr>
                                        <w:r>
                                          <w:rPr>
                                            <w:rFonts w:eastAsia="Times New Roman" w:cstheme="minorBidi"/>
                                            <w:sz w:val="20"/>
                                            <w:szCs w:val="20"/>
                                          </w:rPr>
                                          <w:t> 7.2</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5BAC569"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56" o:spid="_x0000_s1029" type="#_x0000_t120" alt="Indica que el flujo continúa donde se ha colocado un símbolo idéntico que contiene la misma letra)." style="position:absolute;left:0;text-align:left;margin-left:32.45pt;margin-top:-39pt;width:45pt;height:33.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" fillcolor="window" strokecolor="windowText">
                            <v:stroke joinstyle="miter"/>
                            <v:textbox>
                              <w:txbxContent>
                                <w:p w14:paraId="0A3E2201" w14:textId="77777777" w:rsidR="004C124A" w:rsidRDefault="004C124A" w:rsidP="004C124A">
                                  <w:pPr>
                                    <w:rPr>
                                      <w:rFonts w:eastAsia="Times New Roman" w:cstheme="minorBidi"/>
                                      <w:sz w:val="20"/>
                                      <w:szCs w:val="20"/>
                                    </w:rPr>
                                  </w:pPr>
                                  <w:r>
                                    <w:rPr>
                                      <w:rFonts w:eastAsia="Times New Roman" w:cstheme="minorBidi"/>
                                      <w:sz w:val="20"/>
                                      <w:szCs w:val="20"/>
                                    </w:rPr>
                                    <w:t> 7.2</w:t>
                                  </w:r>
                                </w:p>
                              </w:txbxContent>
                            </v:textbox>
                          </v:shape>
                        </w:pict>
                      </mc:Fallback>
                    </mc:AlternateContent>
                  </w:r>
                  <w:r>
                    <w:rPr>
                      <w:rFonts w:ascii="Arial" w:eastAsia="Times New Roman" w:hAnsi="Arial" w:cs="Arial"/>
                      <w:noProof/>
                      <w:color w:val="000000"/>
                      <w:sz w:val="20"/>
                      <w:szCs w:val="20"/>
                      <w:lang w:val="en-US"/>
                    </w:rPr>
                    <mc:AlternateContent>
                      <mc:Choice Requires="wps">
                        <w:drawing>
                          <wp:anchor distT="0" distB="0" distL="114300" distR="114300" simplePos="0" relativeHeight="251667968" behindDoc="0" locked="0" layoutInCell="1" allowOverlap="1" wp14:anchorId="4C6BDDC6" wp14:editId="4AA30B89">
                            <wp:simplePos x="0" y="0"/>
                            <wp:positionH relativeFrom="column">
                              <wp:posOffset>33655</wp:posOffset>
                            </wp:positionH>
                            <wp:positionV relativeFrom="paragraph">
                              <wp:posOffset>-201930</wp:posOffset>
                            </wp:positionV>
                            <wp:extent cx="262255" cy="0"/>
                            <wp:effectExtent l="0" t="76200" r="23495" b="95250"/>
                            <wp:wrapNone/>
                            <wp:docPr id="389480220" name="Conector recto de flecha 63"/>
                            <wp:cNvGraphicFramePr/>
                            <a:graphic xmlns:a="http://schemas.openxmlformats.org/drawingml/2006/main">
                              <a:graphicData uri="http://schemas.microsoft.com/office/word/2010/wordprocessingShape">
                                <wps:wsp>
                                  <wps:cNvCnPr/>
                                  <wps:spPr>
                                    <a:xfrm>
                                      <a:off x="0" y="0"/>
                                      <a:ext cx="2622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EB5BE6" id="Conector recto de flecha 63" o:spid="_x0000_s1026" type="#_x0000_t32" style="position:absolute;margin-left:2.65pt;margin-top:-15.9pt;width:20.6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" strokecolor="black [3040]">
                            <v:stroke endarrow="block"/>
                          </v:shape>
                        </w:pict>
                      </mc:Fallback>
                    </mc:AlternateContent>
                  </w:r>
                  <w:r w:rsidRPr="00096451">
                    <w:rPr>
                      <w:rFonts w:ascii="Arial" w:eastAsia="Times New Roman" w:hAnsi="Arial" w:cs="Arial"/>
                      <w:color w:val="000000"/>
                      <w:sz w:val="20"/>
                      <w:szCs w:val="20"/>
                      <w:lang w:val="es-CO" w:eastAsia="es-CO"/>
                    </w:rPr>
                    <w:t>NO</w:t>
                  </w:r>
                </w:p>
              </w:tc>
            </w:tr>
          </w:tbl>
          <w:p w14:paraId="162E697C"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p>
        </w:tc>
        <w:tc>
          <w:tcPr>
            <w:tcW w:w="1678" w:type="dxa"/>
            <w:shd w:val="clear" w:color="auto" w:fill="auto"/>
            <w:vAlign w:val="center"/>
            <w:hideMark/>
          </w:tcPr>
          <w:p w14:paraId="0D91734C"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Herramienta Financiera y Aplicativo de gestión documental.</w:t>
            </w:r>
          </w:p>
        </w:tc>
        <w:tc>
          <w:tcPr>
            <w:tcW w:w="2857" w:type="dxa"/>
            <w:shd w:val="clear" w:color="auto" w:fill="auto"/>
            <w:vAlign w:val="center"/>
            <w:hideMark/>
          </w:tcPr>
          <w:p w14:paraId="2000D565"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N/A</w:t>
            </w:r>
          </w:p>
        </w:tc>
      </w:tr>
      <w:tr w:rsidR="004C124A" w:rsidRPr="00096451" w14:paraId="4C7693DF" w14:textId="77777777" w:rsidTr="0038025A">
        <w:trPr>
          <w:trHeight w:val="2670"/>
          <w:jc w:val="center"/>
        </w:trPr>
        <w:tc>
          <w:tcPr>
            <w:tcW w:w="633" w:type="dxa"/>
            <w:shd w:val="clear" w:color="auto" w:fill="auto"/>
            <w:vAlign w:val="center"/>
            <w:hideMark/>
          </w:tcPr>
          <w:p w14:paraId="42FB2ED5" w14:textId="77777777" w:rsidR="004C124A" w:rsidRPr="00096451" w:rsidRDefault="004C124A" w:rsidP="005173E4">
            <w:pPr>
              <w:widowControl/>
              <w:autoSpaceDE/>
              <w:autoSpaceDN/>
              <w:jc w:val="both"/>
              <w:rPr>
                <w:rFonts w:ascii="Arial" w:eastAsia="Times New Roman" w:hAnsi="Arial" w:cs="Arial"/>
                <w:b/>
                <w:bCs/>
                <w:color w:val="000000"/>
                <w:sz w:val="20"/>
                <w:szCs w:val="20"/>
                <w:lang w:val="es-CO" w:eastAsia="es-CO"/>
              </w:rPr>
            </w:pPr>
            <w:r w:rsidRPr="00096451">
              <w:rPr>
                <w:rFonts w:ascii="Arial" w:eastAsia="Times New Roman" w:hAnsi="Arial" w:cs="Arial"/>
                <w:b/>
                <w:bCs/>
                <w:color w:val="000000"/>
                <w:sz w:val="20"/>
                <w:szCs w:val="20"/>
                <w:lang w:val="es-CO" w:eastAsia="es-CO"/>
              </w:rPr>
              <w:t>7.4</w:t>
            </w:r>
          </w:p>
        </w:tc>
        <w:tc>
          <w:tcPr>
            <w:tcW w:w="3533" w:type="dxa"/>
            <w:shd w:val="clear" w:color="auto" w:fill="auto"/>
            <w:vAlign w:val="center"/>
            <w:hideMark/>
          </w:tcPr>
          <w:p w14:paraId="39406A82" w14:textId="2194904A" w:rsidR="004C124A" w:rsidRPr="00096451" w:rsidRDefault="004D6CFD" w:rsidP="005173E4">
            <w:pPr>
              <w:widowControl/>
              <w:autoSpaceDE/>
              <w:autoSpaceDN/>
              <w:jc w:val="both"/>
              <w:rPr>
                <w:rFonts w:ascii="Arial" w:eastAsia="Times New Roman" w:hAnsi="Arial" w:cs="Arial"/>
                <w:b/>
                <w:bCs/>
                <w:color w:val="000000"/>
                <w:sz w:val="20"/>
                <w:szCs w:val="20"/>
                <w:lang w:val="es-CO" w:eastAsia="es-CO"/>
              </w:rPr>
            </w:pPr>
            <w:r w:rsidRPr="004C124A">
              <w:rPr>
                <w:rFonts w:ascii="Arial" w:eastAsia="Times New Roman" w:hAnsi="Arial" w:cs="Arial"/>
                <w:b/>
                <w:bCs/>
                <w:noProof/>
                <w:color w:val="000000"/>
                <w:sz w:val="20"/>
                <w:szCs w:val="20"/>
                <w:lang w:val="en-US"/>
              </w:rPr>
              <mc:AlternateContent>
                <mc:Choice Requires="wps">
                  <w:drawing>
                    <wp:anchor distT="0" distB="0" distL="114300" distR="114300" simplePos="0" relativeHeight="251634176" behindDoc="0" locked="0" layoutInCell="1" allowOverlap="1" wp14:anchorId="5FB74F81" wp14:editId="5E69C022">
                      <wp:simplePos x="0" y="0"/>
                      <wp:positionH relativeFrom="column">
                        <wp:posOffset>102870</wp:posOffset>
                      </wp:positionH>
                      <wp:positionV relativeFrom="paragraph">
                        <wp:posOffset>40005</wp:posOffset>
                      </wp:positionV>
                      <wp:extent cx="1906270" cy="1336675"/>
                      <wp:effectExtent l="0" t="0" r="17780" b="15875"/>
                      <wp:wrapNone/>
                      <wp:docPr id="1169869685" name="Cuadro de texto 55">
                        <a:extLst xmlns:a="http://schemas.openxmlformats.org/drawingml/2006/main">
                          <a:ext uri="{FF2B5EF4-FFF2-40B4-BE49-F238E27FC236}">
                            <a16:creationId xmlns:a16="http://schemas.microsoft.com/office/drawing/2014/main" id="{FE5CAB60-0B3E-4BD8-B9DC-9057268B2A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1336675"/>
                              </a:xfrm>
                              <a:prstGeom prst="rect">
                                <a:avLst/>
                              </a:prstGeom>
                              <a:solidFill>
                                <a:srgbClr val="FFFFFF"/>
                              </a:solidFill>
                              <a:ln w="9525">
                                <a:solidFill>
                                  <a:srgbClr val="000000"/>
                                </a:solidFill>
                                <a:miter lim="800000"/>
                                <a:headEnd/>
                                <a:tailEnd/>
                              </a:ln>
                            </wps:spPr>
                            <wps:txbx>
                              <w:txbxContent>
                                <w:p w14:paraId="0CAB3D0F" w14:textId="5CC13B32" w:rsidR="004C124A" w:rsidRPr="0038025A" w:rsidRDefault="0038025A" w:rsidP="004C124A">
                                  <w:pPr>
                                    <w:jc w:val="center"/>
                                    <w:rPr>
                                      <w:rFonts w:ascii="Arial" w:hAnsi="Arial" w:cs="Arial"/>
                                      <w:sz w:val="20"/>
                                      <w:szCs w:val="20"/>
                                    </w:rPr>
                                  </w:pPr>
                                  <w:proofErr w:type="spellStart"/>
                                  <w:r w:rsidRPr="00830DCC">
                                    <w:rPr>
                                      <w:rFonts w:ascii="Arial" w:hAnsi="Arial" w:cs="Arial"/>
                                      <w:sz w:val="20"/>
                                      <w:szCs w:val="20"/>
                                    </w:rPr>
                                    <w:t>Recepcionar</w:t>
                                  </w:r>
                                  <w:proofErr w:type="spellEnd"/>
                                  <w:r w:rsidR="004C124A" w:rsidRPr="0038025A">
                                    <w:rPr>
                                      <w:rFonts w:ascii="Arial" w:hAnsi="Arial" w:cs="Arial"/>
                                      <w:sz w:val="20"/>
                                      <w:szCs w:val="20"/>
                                    </w:rPr>
                                    <w:t xml:space="preserve"> las cuentas de cobro y demás documentos radicados por parte de la dirección general, oficinas asesoras y subdirecciones de la UAECOB, previamente revisados para tramite de causación. </w:t>
                                  </w:r>
                                </w:p>
                              </w:txbxContent>
                            </wps:txbx>
                            <wps:bodyPr vertOverflow="clip" wrap="square" lIns="27432" tIns="27432" rIns="0" bIns="0" anchor="ctr" upright="1">
                              <a:noAutofit/>
                            </wps:bodyPr>
                          </wps:wsp>
                        </a:graphicData>
                      </a:graphic>
                      <wp14:sizeRelH relativeFrom="page">
                        <wp14:pctWidth>0</wp14:pctWidth>
                      </wp14:sizeRelH>
                      <wp14:sizeRelV relativeFrom="page">
                        <wp14:pctHeight>0</wp14:pctHeight>
                      </wp14:sizeRelV>
                    </wp:anchor>
                  </w:drawing>
                </mc:Choice>
                <mc:Fallback>
                  <w:pict>
                    <v:shape w14:anchorId="5FB74F81" id="Cuadro de texto 55" o:spid="_x0000_s1030" type="#_x0000_t202" style="position:absolute;left:0;text-align:left;margin-left:8.1pt;margin-top:3.15pt;width:150.1pt;height:105.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">
                      <v:textbox inset="2.16pt,2.16pt,0,0">
                        <w:txbxContent>
                          <w:p w14:paraId="0CAB3D0F" w14:textId="5CC13B32" w:rsidR="004C124A" w:rsidRPr="0038025A" w:rsidRDefault="0038025A" w:rsidP="004C124A">
                            <w:pPr>
                              <w:jc w:val="center"/>
                              <w:rPr>
                                <w:rFonts w:ascii="Arial" w:hAnsi="Arial" w:cs="Arial"/>
                                <w:sz w:val="20"/>
                                <w:szCs w:val="20"/>
                              </w:rPr>
                            </w:pPr>
                            <w:proofErr w:type="spellStart"/>
                            <w:r w:rsidRPr="00830DCC">
                              <w:rPr>
                                <w:rFonts w:ascii="Arial" w:hAnsi="Arial" w:cs="Arial"/>
                                <w:sz w:val="20"/>
                                <w:szCs w:val="20"/>
                              </w:rPr>
                              <w:t>Recepcionar</w:t>
                            </w:r>
                            <w:proofErr w:type="spellEnd"/>
                            <w:r w:rsidR="004C124A" w:rsidRPr="0038025A">
                              <w:rPr>
                                <w:rFonts w:ascii="Arial" w:hAnsi="Arial" w:cs="Arial"/>
                                <w:sz w:val="20"/>
                                <w:szCs w:val="20"/>
                              </w:rPr>
                              <w:t xml:space="preserve"> las cuentas de cobro y demás documentos radicados por parte de la dirección general, oficinas asesoras y subdirecciones de la UAECOB, previamente revisados para tramite de causación. </w:t>
                            </w:r>
                          </w:p>
                        </w:txbxContent>
                      </v:textbox>
                    </v:shape>
                  </w:pict>
                </mc:Fallback>
              </mc:AlternateContent>
            </w:r>
            <w:r w:rsidRPr="004C124A">
              <w:rPr>
                <w:rFonts w:ascii="Arial" w:eastAsia="Times New Roman" w:hAnsi="Arial" w:cs="Arial"/>
                <w:noProof/>
                <w:sz w:val="20"/>
                <w:szCs w:val="20"/>
                <w:lang w:val="en-US"/>
              </w:rPr>
              <mc:AlternateContent>
                <mc:Choice Requires="wps">
                  <w:drawing>
                    <wp:anchor distT="0" distB="0" distL="114300" distR="114300" simplePos="0" relativeHeight="251668992" behindDoc="0" locked="0" layoutInCell="1" allowOverlap="1" wp14:anchorId="33B4179E" wp14:editId="16E38723">
                      <wp:simplePos x="0" y="0"/>
                      <wp:positionH relativeFrom="column">
                        <wp:posOffset>1061720</wp:posOffset>
                      </wp:positionH>
                      <wp:positionV relativeFrom="paragraph">
                        <wp:posOffset>1427480</wp:posOffset>
                      </wp:positionV>
                      <wp:extent cx="0" cy="230505"/>
                      <wp:effectExtent l="76200" t="0" r="57150" b="55245"/>
                      <wp:wrapNone/>
                      <wp:docPr id="677793784" name="Conector recto de flecha 62"/>
                      <wp:cNvGraphicFramePr/>
                      <a:graphic xmlns:a="http://schemas.openxmlformats.org/drawingml/2006/main">
                        <a:graphicData uri="http://schemas.microsoft.com/office/word/2010/wordprocessingShape">
                          <wps:wsp>
                            <wps:cNvCnPr/>
                            <wps:spPr>
                              <a:xfrm>
                                <a:off x="0" y="0"/>
                                <a:ext cx="0" cy="230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57D499" id="Conector recto de flecha 62" o:spid="_x0000_s1026" type="#_x0000_t32" style="position:absolute;margin-left:83.6pt;margin-top:112.4pt;width:0;height:18.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" strokecolor="black [3040]">
                      <v:stroke endarrow="block"/>
                    </v:shape>
                  </w:pict>
                </mc:Fallback>
              </mc:AlternateContent>
            </w:r>
          </w:p>
        </w:tc>
        <w:tc>
          <w:tcPr>
            <w:tcW w:w="1663" w:type="dxa"/>
            <w:shd w:val="clear" w:color="auto" w:fill="auto"/>
            <w:vAlign w:val="center"/>
            <w:hideMark/>
          </w:tcPr>
          <w:p w14:paraId="7742E1DA" w14:textId="3D466AC0" w:rsidR="004C124A" w:rsidRPr="00096451" w:rsidRDefault="004C124A" w:rsidP="00C517A2">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 xml:space="preserve">Contador, profesional y </w:t>
            </w:r>
            <w:r w:rsidR="00C517A2">
              <w:rPr>
                <w:rFonts w:ascii="Arial" w:eastAsia="Times New Roman" w:hAnsi="Arial" w:cs="Arial"/>
                <w:color w:val="000000"/>
                <w:sz w:val="20"/>
                <w:szCs w:val="20"/>
                <w:lang w:val="es-CO" w:eastAsia="es-CO"/>
              </w:rPr>
              <w:t xml:space="preserve">Grupo </w:t>
            </w:r>
            <w:r w:rsidRPr="00096451">
              <w:rPr>
                <w:rFonts w:ascii="Arial" w:eastAsia="Times New Roman" w:hAnsi="Arial" w:cs="Arial"/>
                <w:color w:val="000000"/>
                <w:sz w:val="20"/>
                <w:szCs w:val="20"/>
                <w:lang w:val="es-CO" w:eastAsia="es-CO"/>
              </w:rPr>
              <w:t>Financiera.</w:t>
            </w:r>
          </w:p>
        </w:tc>
        <w:tc>
          <w:tcPr>
            <w:tcW w:w="1678" w:type="dxa"/>
            <w:shd w:val="clear" w:color="auto" w:fill="auto"/>
            <w:vAlign w:val="center"/>
            <w:hideMark/>
          </w:tcPr>
          <w:p w14:paraId="5BDF6639"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Herramienta Financiera</w:t>
            </w:r>
          </w:p>
        </w:tc>
        <w:tc>
          <w:tcPr>
            <w:tcW w:w="2857" w:type="dxa"/>
            <w:shd w:val="clear" w:color="auto" w:fill="auto"/>
            <w:vAlign w:val="center"/>
            <w:hideMark/>
          </w:tcPr>
          <w:p w14:paraId="246186A1"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N/A</w:t>
            </w:r>
          </w:p>
        </w:tc>
      </w:tr>
      <w:tr w:rsidR="004C124A" w:rsidRPr="00096451" w14:paraId="693757E7" w14:textId="77777777" w:rsidTr="0038025A">
        <w:trPr>
          <w:trHeight w:val="3360"/>
          <w:jc w:val="center"/>
        </w:trPr>
        <w:tc>
          <w:tcPr>
            <w:tcW w:w="633" w:type="dxa"/>
            <w:shd w:val="clear" w:color="auto" w:fill="auto"/>
            <w:vAlign w:val="center"/>
            <w:hideMark/>
          </w:tcPr>
          <w:p w14:paraId="7C13B37D" w14:textId="77777777" w:rsidR="004C124A" w:rsidRPr="00096451" w:rsidRDefault="004C124A" w:rsidP="005173E4">
            <w:pPr>
              <w:widowControl/>
              <w:autoSpaceDE/>
              <w:autoSpaceDN/>
              <w:jc w:val="both"/>
              <w:rPr>
                <w:rFonts w:ascii="Arial" w:eastAsia="Times New Roman" w:hAnsi="Arial" w:cs="Arial"/>
                <w:b/>
                <w:bCs/>
                <w:color w:val="000000"/>
                <w:sz w:val="20"/>
                <w:szCs w:val="20"/>
                <w:lang w:val="es-CO" w:eastAsia="es-CO"/>
              </w:rPr>
            </w:pPr>
            <w:r w:rsidRPr="00096451">
              <w:rPr>
                <w:rFonts w:ascii="Arial" w:eastAsia="Times New Roman" w:hAnsi="Arial" w:cs="Arial"/>
                <w:b/>
                <w:bCs/>
                <w:color w:val="000000"/>
                <w:sz w:val="20"/>
                <w:szCs w:val="20"/>
                <w:lang w:val="es-CO" w:eastAsia="es-CO"/>
              </w:rPr>
              <w:t>7.5</w:t>
            </w:r>
          </w:p>
        </w:tc>
        <w:tc>
          <w:tcPr>
            <w:tcW w:w="3533" w:type="dxa"/>
            <w:shd w:val="clear" w:color="auto" w:fill="auto"/>
            <w:vAlign w:val="center"/>
            <w:hideMark/>
          </w:tcPr>
          <w:p w14:paraId="1AD9CEAE" w14:textId="0D0B8D39" w:rsidR="004C124A" w:rsidRPr="00096451" w:rsidRDefault="004D6CFD" w:rsidP="005173E4">
            <w:pPr>
              <w:widowControl/>
              <w:autoSpaceDE/>
              <w:autoSpaceDN/>
              <w:jc w:val="both"/>
              <w:rPr>
                <w:rFonts w:ascii="Arial" w:eastAsia="Times New Roman" w:hAnsi="Arial" w:cs="Arial"/>
                <w:b/>
                <w:bCs/>
                <w:color w:val="000000"/>
                <w:sz w:val="20"/>
                <w:szCs w:val="20"/>
                <w:lang w:val="es-CO" w:eastAsia="es-CO"/>
              </w:rPr>
            </w:pPr>
            <w:r w:rsidRPr="004C124A">
              <w:rPr>
                <w:rFonts w:ascii="Arial" w:eastAsia="Times New Roman" w:hAnsi="Arial" w:cs="Arial"/>
                <w:b/>
                <w:bCs/>
                <w:noProof/>
                <w:color w:val="000000"/>
                <w:sz w:val="20"/>
                <w:szCs w:val="20"/>
                <w:lang w:val="en-US"/>
              </w:rPr>
              <w:drawing>
                <wp:anchor distT="0" distB="0" distL="114300" distR="114300" simplePos="0" relativeHeight="251656704" behindDoc="0" locked="0" layoutInCell="1" allowOverlap="1" wp14:anchorId="2B0BFB22" wp14:editId="11A8920F">
                  <wp:simplePos x="0" y="0"/>
                  <wp:positionH relativeFrom="column">
                    <wp:posOffset>288290</wp:posOffset>
                  </wp:positionH>
                  <wp:positionV relativeFrom="paragraph">
                    <wp:posOffset>878840</wp:posOffset>
                  </wp:positionV>
                  <wp:extent cx="171450" cy="133350"/>
                  <wp:effectExtent l="0" t="0" r="0" b="0"/>
                  <wp:wrapNone/>
                  <wp:docPr id="1693683732" name="Imagen 53">
                    <a:extLst xmlns:a="http://schemas.openxmlformats.org/drawingml/2006/main">
                      <a:ext uri="{FF2B5EF4-FFF2-40B4-BE49-F238E27FC236}">
                        <a16:creationId xmlns:a16="http://schemas.microsoft.com/office/drawing/2014/main" id="{648FA515-2A04-16CD-2EC2-8E55B7CBCEF2}"/>
                      </a:ext>
                    </a:extLst>
                  </wp:docPr>
                  <wp:cNvGraphicFramePr/>
                  <a:graphic xmlns:a="http://schemas.openxmlformats.org/drawingml/2006/main">
                    <a:graphicData uri="http://schemas.openxmlformats.org/drawingml/2006/picture">
                      <pic:pic xmlns:pic="http://schemas.openxmlformats.org/drawingml/2006/picture">
                        <pic:nvPicPr>
                          <pic:cNvPr id="47" name="Image 8">
                            <a:extLst>
                              <a:ext uri="{FF2B5EF4-FFF2-40B4-BE49-F238E27FC236}">
                                <a16:creationId xmlns:a16="http://schemas.microsoft.com/office/drawing/2014/main" id="{648FA515-2A04-16CD-2EC2-8E55B7CBCEF2}"/>
                              </a:ext>
                            </a:extLst>
                          </pic:cNvPr>
                          <pic:cNvPicPr>
                            <a:picLocks/>
                          </pic:cNvPicPr>
                        </pic:nvPicPr>
                        <pic:blipFill>
                          <a:blip r:embed="rId10" cstate="print"/>
                          <a:stretch>
                            <a:fillRect/>
                          </a:stretch>
                        </pic:blipFill>
                        <pic:spPr>
                          <a:xfrm>
                            <a:off x="0" y="0"/>
                            <a:ext cx="171450" cy="133350"/>
                          </a:xfrm>
                          <a:prstGeom prst="rect">
                            <a:avLst/>
                          </a:prstGeom>
                        </pic:spPr>
                      </pic:pic>
                    </a:graphicData>
                  </a:graphic>
                  <wp14:sizeRelH relativeFrom="page">
                    <wp14:pctWidth>0</wp14:pctWidth>
                  </wp14:sizeRelH>
                  <wp14:sizeRelV relativeFrom="page">
                    <wp14:pctHeight>0</wp14:pctHeight>
                  </wp14:sizeRelV>
                </wp:anchor>
              </w:drawing>
            </w:r>
            <w:r w:rsidRPr="004C124A">
              <w:rPr>
                <w:rFonts w:ascii="Arial" w:eastAsia="Times New Roman" w:hAnsi="Arial" w:cs="Arial"/>
                <w:noProof/>
                <w:sz w:val="20"/>
                <w:szCs w:val="20"/>
                <w:lang w:val="en-US"/>
              </w:rPr>
              <mc:AlternateContent>
                <mc:Choice Requires="wps">
                  <w:drawing>
                    <wp:anchor distT="0" distB="0" distL="114300" distR="114300" simplePos="0" relativeHeight="251657728" behindDoc="0" locked="0" layoutInCell="1" allowOverlap="1" wp14:anchorId="11746530" wp14:editId="587A6193">
                      <wp:simplePos x="0" y="0"/>
                      <wp:positionH relativeFrom="column">
                        <wp:posOffset>1013460</wp:posOffset>
                      </wp:positionH>
                      <wp:positionV relativeFrom="paragraph">
                        <wp:posOffset>1877060</wp:posOffset>
                      </wp:positionV>
                      <wp:extent cx="0" cy="230505"/>
                      <wp:effectExtent l="76200" t="0" r="57150" b="55245"/>
                      <wp:wrapNone/>
                      <wp:docPr id="2016888542" name="Conector recto de flecha 62"/>
                      <wp:cNvGraphicFramePr/>
                      <a:graphic xmlns:a="http://schemas.openxmlformats.org/drawingml/2006/main">
                        <a:graphicData uri="http://schemas.microsoft.com/office/word/2010/wordprocessingShape">
                          <wps:wsp>
                            <wps:cNvCnPr/>
                            <wps:spPr>
                              <a:xfrm>
                                <a:off x="0" y="0"/>
                                <a:ext cx="0" cy="230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08E081" id="Conector recto de flecha 62" o:spid="_x0000_s1026" type="#_x0000_t32" style="position:absolute;margin-left:79.8pt;margin-top:147.8pt;width:0;height:1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" strokecolor="black [3040]">
                      <v:stroke endarrow="block"/>
                    </v:shape>
                  </w:pict>
                </mc:Fallback>
              </mc:AlternateContent>
            </w:r>
            <w:r w:rsidRPr="004C124A">
              <w:rPr>
                <w:rFonts w:ascii="Arial" w:eastAsia="Times New Roman" w:hAnsi="Arial" w:cs="Arial"/>
                <w:b/>
                <w:bCs/>
                <w:noProof/>
                <w:color w:val="000000"/>
                <w:sz w:val="20"/>
                <w:szCs w:val="20"/>
                <w:lang w:val="en-US"/>
              </w:rPr>
              <mc:AlternateContent>
                <mc:Choice Requires="wps">
                  <w:drawing>
                    <wp:anchor distT="0" distB="0" distL="114300" distR="114300" simplePos="0" relativeHeight="251654656" behindDoc="0" locked="0" layoutInCell="1" allowOverlap="1" wp14:anchorId="7FE69864" wp14:editId="1F2D1519">
                      <wp:simplePos x="0" y="0"/>
                      <wp:positionH relativeFrom="column">
                        <wp:posOffset>34925</wp:posOffset>
                      </wp:positionH>
                      <wp:positionV relativeFrom="paragraph">
                        <wp:posOffset>189230</wp:posOffset>
                      </wp:positionV>
                      <wp:extent cx="1981200" cy="1609725"/>
                      <wp:effectExtent l="19050" t="19050" r="38100" b="47625"/>
                      <wp:wrapNone/>
                      <wp:docPr id="694563728" name="Diagrama de flujo: decisión 54" descr="Decisión ">
                        <a:extLst xmlns:a="http://schemas.openxmlformats.org/drawingml/2006/main">
                          <a:ext uri="{FF2B5EF4-FFF2-40B4-BE49-F238E27FC236}">
                            <a16:creationId xmlns:a16="http://schemas.microsoft.com/office/drawing/2014/main" id="{621A250A-DD80-4DAA-A79F-41D7284883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609725"/>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05220DF" w14:textId="77777777" w:rsidR="004C124A" w:rsidRPr="004D6CFD" w:rsidRDefault="004C124A" w:rsidP="004C124A">
                                  <w:pPr>
                                    <w:spacing w:after="160" w:line="256" w:lineRule="auto"/>
                                    <w:jc w:val="center"/>
                                    <w:textAlignment w:val="baseline"/>
                                    <w:rPr>
                                      <w:rFonts w:ascii="Arial" w:hAnsi="Arial" w:cs="Arial"/>
                                      <w:color w:val="000000"/>
                                      <w:sz w:val="20"/>
                                      <w:szCs w:val="20"/>
                                    </w:rPr>
                                  </w:pPr>
                                  <w:r w:rsidRPr="004D6CFD">
                                    <w:rPr>
                                      <w:rFonts w:ascii="Arial" w:hAnsi="Arial" w:cs="Arial"/>
                                      <w:color w:val="000000"/>
                                      <w:sz w:val="20"/>
                                      <w:szCs w:val="20"/>
                                    </w:rPr>
                                    <w:t>¿Cumple con los requisitos Contables para tramite de pago?</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E69864" id="Diagrama de flujo: decisión 54" o:spid="_x0000_s1031" type="#_x0000_t110" alt="Decisión " style="position:absolute;left:0;text-align:left;margin-left:2.75pt;margin-top:14.9pt;width:156pt;height:1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">
                      <v:shadow color="black" opacity=".5" offset="6pt,-6pt"/>
                      <v:textbox inset="0,0,0,0">
                        <w:txbxContent>
                          <w:p w14:paraId="205220DF" w14:textId="77777777" w:rsidR="004C124A" w:rsidRPr="004D6CFD" w:rsidRDefault="004C124A" w:rsidP="004C124A">
                            <w:pPr>
                              <w:spacing w:after="160" w:line="256" w:lineRule="auto"/>
                              <w:jc w:val="center"/>
                              <w:textAlignment w:val="baseline"/>
                              <w:rPr>
                                <w:rFonts w:ascii="Arial" w:hAnsi="Arial" w:cs="Arial"/>
                                <w:color w:val="000000"/>
                                <w:sz w:val="20"/>
                                <w:szCs w:val="20"/>
                              </w:rPr>
                            </w:pPr>
                            <w:r w:rsidRPr="004D6CFD">
                              <w:rPr>
                                <w:rFonts w:ascii="Arial" w:hAnsi="Arial" w:cs="Arial"/>
                                <w:color w:val="000000"/>
                                <w:sz w:val="20"/>
                                <w:szCs w:val="20"/>
                              </w:rPr>
                              <w:t>¿Cumple con los requisitos Contables para tramite de pago?</w:t>
                            </w:r>
                          </w:p>
                        </w:txbxContent>
                      </v:textbox>
                    </v:shape>
                  </w:pict>
                </mc:Fallback>
              </mc:AlternateContent>
            </w:r>
          </w:p>
        </w:tc>
        <w:tc>
          <w:tcPr>
            <w:tcW w:w="1663" w:type="dxa"/>
            <w:shd w:val="clear" w:color="auto" w:fill="auto"/>
            <w:noWrap/>
            <w:vAlign w:val="bottom"/>
            <w:hideMark/>
          </w:tcPr>
          <w:p w14:paraId="30DA9DE3"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p>
          <w:tbl>
            <w:tblPr>
              <w:tblW w:w="0" w:type="auto"/>
              <w:tblCellSpacing w:w="0" w:type="dxa"/>
              <w:tblCellMar>
                <w:left w:w="0" w:type="dxa"/>
                <w:right w:w="0" w:type="dxa"/>
              </w:tblCellMar>
              <w:tblLook w:val="04A0" w:firstRow="1" w:lastRow="0" w:firstColumn="1" w:lastColumn="0" w:noHBand="0" w:noVBand="1"/>
            </w:tblPr>
            <w:tblGrid>
              <w:gridCol w:w="1523"/>
            </w:tblGrid>
            <w:tr w:rsidR="004C124A" w:rsidRPr="00096451" w14:paraId="52DE2150" w14:textId="77777777" w:rsidTr="002049F3">
              <w:trPr>
                <w:trHeight w:val="3360"/>
                <w:tblCellSpacing w:w="0" w:type="dxa"/>
              </w:trPr>
              <w:tc>
                <w:tcPr>
                  <w:tcW w:w="1960" w:type="dxa"/>
                  <w:tcBorders>
                    <w:top w:val="nil"/>
                    <w:left w:val="nil"/>
                    <w:bottom w:val="nil"/>
                    <w:right w:val="nil"/>
                  </w:tcBorders>
                  <w:shd w:val="clear" w:color="auto" w:fill="auto"/>
                  <w:vAlign w:val="center"/>
                  <w:hideMark/>
                </w:tcPr>
                <w:p w14:paraId="465A492C" w14:textId="6D8DC9D6" w:rsidR="00A3272E" w:rsidRDefault="00A3272E" w:rsidP="005173E4">
                  <w:pPr>
                    <w:widowControl/>
                    <w:autoSpaceDE/>
                    <w:autoSpaceDN/>
                    <w:jc w:val="both"/>
                    <w:rPr>
                      <w:rFonts w:ascii="Arial" w:eastAsia="Times New Roman" w:hAnsi="Arial" w:cs="Arial"/>
                      <w:color w:val="000000"/>
                      <w:sz w:val="20"/>
                      <w:szCs w:val="20"/>
                      <w:lang w:val="es-CO" w:eastAsia="es-CO"/>
                    </w:rPr>
                  </w:pPr>
                  <w:r w:rsidRPr="004C124A">
                    <w:rPr>
                      <w:rFonts w:ascii="Arial" w:eastAsia="Times New Roman" w:hAnsi="Arial" w:cs="Arial"/>
                      <w:noProof/>
                      <w:color w:val="000000"/>
                      <w:sz w:val="20"/>
                      <w:szCs w:val="20"/>
                      <w:lang w:val="en-US"/>
                    </w:rPr>
                    <mc:AlternateContent>
                      <mc:Choice Requires="wps">
                        <w:drawing>
                          <wp:anchor distT="0" distB="0" distL="114300" distR="114300" simplePos="0" relativeHeight="251655680" behindDoc="0" locked="0" layoutInCell="1" allowOverlap="1" wp14:anchorId="2AD43B5E" wp14:editId="75EF70B5">
                            <wp:simplePos x="0" y="0"/>
                            <wp:positionH relativeFrom="column">
                              <wp:posOffset>451485</wp:posOffset>
                            </wp:positionH>
                            <wp:positionV relativeFrom="paragraph">
                              <wp:posOffset>114935</wp:posOffset>
                            </wp:positionV>
                            <wp:extent cx="571500" cy="419100"/>
                            <wp:effectExtent l="0" t="0" r="19050" b="19050"/>
                            <wp:wrapNone/>
                            <wp:docPr id="74808674" name="Diagrama de flujo: conector 52" descr="Indica que el flujo continúa donde se ha colocado un símbolo idéntico que contiene la misma letra).">
                              <a:extLst xmlns:a="http://schemas.openxmlformats.org/drawingml/2006/main">
                                <a:ext uri="{FF2B5EF4-FFF2-40B4-BE49-F238E27FC236}">
                                  <a16:creationId xmlns:a16="http://schemas.microsoft.com/office/drawing/2014/main" id="{50F61F8C-A542-4AE3-B9C5-E35A56A40B97}"/>
                                </a:ext>
                              </a:extLst>
                            </wp:docPr>
                            <wp:cNvGraphicFramePr/>
                            <a:graphic xmlns:a="http://schemas.openxmlformats.org/drawingml/2006/main">
                              <a:graphicData uri="http://schemas.microsoft.com/office/word/2010/wordprocessingShape">
                                <wps:wsp>
                                  <wps:cNvSpPr/>
                                  <wps:spPr>
                                    <a:xfrm>
                                      <a:off x="0" y="0"/>
                                      <a:ext cx="571500" cy="4191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09C3DC3D" w14:textId="77777777" w:rsidR="004C124A" w:rsidRDefault="004C124A" w:rsidP="004C124A">
                                        <w:pPr>
                                          <w:rPr>
                                            <w:rFonts w:eastAsia="Times New Roman" w:cstheme="minorBidi"/>
                                            <w:sz w:val="20"/>
                                            <w:szCs w:val="20"/>
                                          </w:rPr>
                                        </w:pPr>
                                        <w:r>
                                          <w:rPr>
                                            <w:rFonts w:eastAsia="Times New Roman" w:cstheme="minorBidi"/>
                                            <w:sz w:val="20"/>
                                            <w:szCs w:val="20"/>
                                          </w:rPr>
                                          <w:t> 7.2</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D43B5E" id="Diagrama de flujo: conector 52" o:spid="_x0000_s1032" type="#_x0000_t120" alt="Indica que el flujo continúa donde se ha colocado un símbolo idéntico que contiene la misma letra)." style="position:absolute;left:0;text-align:left;margin-left:35.55pt;margin-top:9.05pt;width:45pt;height:3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" fillcolor="window" strokecolor="windowText">
                            <v:stroke joinstyle="miter"/>
                            <v:textbox>
                              <w:txbxContent>
                                <w:p w14:paraId="09C3DC3D" w14:textId="77777777" w:rsidR="004C124A" w:rsidRDefault="004C124A" w:rsidP="004C124A">
                                  <w:pPr>
                                    <w:rPr>
                                      <w:rFonts w:eastAsia="Times New Roman" w:cstheme="minorBidi"/>
                                      <w:sz w:val="20"/>
                                      <w:szCs w:val="20"/>
                                    </w:rPr>
                                  </w:pPr>
                                  <w:r>
                                    <w:rPr>
                                      <w:rFonts w:eastAsia="Times New Roman" w:cstheme="minorBidi"/>
                                      <w:sz w:val="20"/>
                                      <w:szCs w:val="20"/>
                                    </w:rPr>
                                    <w:t> 7.2</w:t>
                                  </w:r>
                                </w:p>
                              </w:txbxContent>
                            </v:textbox>
                          </v:shape>
                        </w:pict>
                      </mc:Fallback>
                    </mc:AlternateContent>
                  </w:r>
                </w:p>
                <w:p w14:paraId="3293AE41" w14:textId="0BD10A88" w:rsidR="00A3272E" w:rsidRDefault="00A3272E" w:rsidP="005173E4">
                  <w:pPr>
                    <w:widowControl/>
                    <w:autoSpaceDE/>
                    <w:autoSpaceDN/>
                    <w:jc w:val="both"/>
                    <w:rPr>
                      <w:rFonts w:ascii="Arial" w:eastAsia="Times New Roman" w:hAnsi="Arial" w:cs="Arial"/>
                      <w:color w:val="000000"/>
                      <w:sz w:val="20"/>
                      <w:szCs w:val="20"/>
                      <w:lang w:val="es-CO" w:eastAsia="es-CO"/>
                    </w:rPr>
                  </w:pPr>
                </w:p>
                <w:p w14:paraId="58669802" w14:textId="66AAF893" w:rsidR="00A3272E" w:rsidRDefault="00A3272E" w:rsidP="005173E4">
                  <w:pPr>
                    <w:widowControl/>
                    <w:autoSpaceDE/>
                    <w:autoSpaceDN/>
                    <w:jc w:val="both"/>
                    <w:rPr>
                      <w:rFonts w:ascii="Arial" w:eastAsia="Times New Roman" w:hAnsi="Arial" w:cs="Arial"/>
                      <w:color w:val="000000"/>
                      <w:sz w:val="20"/>
                      <w:szCs w:val="20"/>
                      <w:lang w:val="es-CO" w:eastAsia="es-CO"/>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662848" behindDoc="0" locked="0" layoutInCell="1" allowOverlap="1" wp14:anchorId="6B3B9FC7" wp14:editId="6D18C12C">
                            <wp:simplePos x="0" y="0"/>
                            <wp:positionH relativeFrom="column">
                              <wp:posOffset>34290</wp:posOffset>
                            </wp:positionH>
                            <wp:positionV relativeFrom="paragraph">
                              <wp:posOffset>42545</wp:posOffset>
                            </wp:positionV>
                            <wp:extent cx="262255" cy="0"/>
                            <wp:effectExtent l="0" t="76200" r="23495" b="95250"/>
                            <wp:wrapNone/>
                            <wp:docPr id="1595286350" name="Conector recto de flecha 63"/>
                            <wp:cNvGraphicFramePr/>
                            <a:graphic xmlns:a="http://schemas.openxmlformats.org/drawingml/2006/main">
                              <a:graphicData uri="http://schemas.microsoft.com/office/word/2010/wordprocessingShape">
                                <wps:wsp>
                                  <wps:cNvCnPr/>
                                  <wps:spPr>
                                    <a:xfrm>
                                      <a:off x="0" y="0"/>
                                      <a:ext cx="2622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00F2AA" id="Conector recto de flecha 63" o:spid="_x0000_s1026" type="#_x0000_t32" style="position:absolute;margin-left:2.7pt;margin-top:3.35pt;width:20.6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" strokecolor="black [3040]">
                            <v:stroke endarrow="block"/>
                          </v:shape>
                        </w:pict>
                      </mc:Fallback>
                    </mc:AlternateContent>
                  </w:r>
                </w:p>
                <w:p w14:paraId="708F3B24" w14:textId="3CD8730F" w:rsidR="00A3272E" w:rsidRDefault="00A3272E" w:rsidP="005173E4">
                  <w:pPr>
                    <w:widowControl/>
                    <w:autoSpaceDE/>
                    <w:autoSpaceDN/>
                    <w:jc w:val="both"/>
                    <w:rPr>
                      <w:rFonts w:ascii="Arial" w:eastAsia="Times New Roman" w:hAnsi="Arial" w:cs="Arial"/>
                      <w:color w:val="000000"/>
                      <w:sz w:val="20"/>
                      <w:szCs w:val="20"/>
                      <w:lang w:val="es-CO" w:eastAsia="es-CO"/>
                    </w:rPr>
                  </w:pPr>
                </w:p>
                <w:p w14:paraId="47A341E7" w14:textId="77777777" w:rsidR="00A3272E" w:rsidRDefault="00A3272E" w:rsidP="005173E4">
                  <w:pPr>
                    <w:widowControl/>
                    <w:autoSpaceDE/>
                    <w:autoSpaceDN/>
                    <w:jc w:val="both"/>
                    <w:rPr>
                      <w:rFonts w:ascii="Arial" w:eastAsia="Times New Roman" w:hAnsi="Arial" w:cs="Arial"/>
                      <w:color w:val="000000"/>
                      <w:sz w:val="20"/>
                      <w:szCs w:val="20"/>
                      <w:lang w:val="es-CO" w:eastAsia="es-CO"/>
                    </w:rPr>
                  </w:pPr>
                </w:p>
                <w:p w14:paraId="4DE7DB8A" w14:textId="0B450A8A"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NO</w:t>
                  </w:r>
                </w:p>
              </w:tc>
            </w:tr>
          </w:tbl>
          <w:p w14:paraId="2EB0CE49"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p>
        </w:tc>
        <w:tc>
          <w:tcPr>
            <w:tcW w:w="1678" w:type="dxa"/>
            <w:shd w:val="clear" w:color="auto" w:fill="auto"/>
            <w:vAlign w:val="center"/>
            <w:hideMark/>
          </w:tcPr>
          <w:p w14:paraId="4FE6804A"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Herramienta Financiera</w:t>
            </w:r>
          </w:p>
        </w:tc>
        <w:tc>
          <w:tcPr>
            <w:tcW w:w="2857" w:type="dxa"/>
            <w:shd w:val="clear" w:color="auto" w:fill="auto"/>
            <w:vAlign w:val="center"/>
            <w:hideMark/>
          </w:tcPr>
          <w:p w14:paraId="58D47272"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N/A</w:t>
            </w:r>
          </w:p>
        </w:tc>
      </w:tr>
      <w:tr w:rsidR="004C124A" w:rsidRPr="00096451" w14:paraId="6E0F23D0" w14:textId="77777777" w:rsidTr="0038025A">
        <w:trPr>
          <w:trHeight w:val="2370"/>
          <w:jc w:val="center"/>
        </w:trPr>
        <w:tc>
          <w:tcPr>
            <w:tcW w:w="633" w:type="dxa"/>
            <w:shd w:val="clear" w:color="auto" w:fill="auto"/>
            <w:vAlign w:val="center"/>
            <w:hideMark/>
          </w:tcPr>
          <w:p w14:paraId="0B34269E" w14:textId="14021566" w:rsidR="004C124A" w:rsidRPr="00096451" w:rsidRDefault="004C124A" w:rsidP="005173E4">
            <w:pPr>
              <w:widowControl/>
              <w:autoSpaceDE/>
              <w:autoSpaceDN/>
              <w:jc w:val="both"/>
              <w:rPr>
                <w:rFonts w:ascii="Arial" w:eastAsia="Times New Roman" w:hAnsi="Arial" w:cs="Arial"/>
                <w:b/>
                <w:bCs/>
                <w:color w:val="000000"/>
                <w:sz w:val="20"/>
                <w:szCs w:val="20"/>
                <w:lang w:val="es-CO" w:eastAsia="es-CO"/>
              </w:rPr>
            </w:pPr>
            <w:r w:rsidRPr="00096451">
              <w:rPr>
                <w:rFonts w:ascii="Arial" w:eastAsia="Times New Roman" w:hAnsi="Arial" w:cs="Arial"/>
                <w:b/>
                <w:bCs/>
                <w:color w:val="000000"/>
                <w:sz w:val="20"/>
                <w:szCs w:val="20"/>
                <w:lang w:val="es-CO" w:eastAsia="es-CO"/>
              </w:rPr>
              <w:t>7.6</w:t>
            </w:r>
          </w:p>
        </w:tc>
        <w:tc>
          <w:tcPr>
            <w:tcW w:w="3533" w:type="dxa"/>
            <w:shd w:val="clear" w:color="auto" w:fill="auto"/>
            <w:vAlign w:val="center"/>
            <w:hideMark/>
          </w:tcPr>
          <w:p w14:paraId="6ABA2BE0" w14:textId="7954E503" w:rsidR="004C124A" w:rsidRPr="00096451" w:rsidRDefault="00FB0563" w:rsidP="005173E4">
            <w:pPr>
              <w:widowControl/>
              <w:autoSpaceDE/>
              <w:autoSpaceDN/>
              <w:jc w:val="both"/>
              <w:rPr>
                <w:rFonts w:ascii="Arial" w:eastAsia="Times New Roman" w:hAnsi="Arial" w:cs="Arial"/>
                <w:b/>
                <w:bCs/>
                <w:color w:val="000000"/>
                <w:sz w:val="20"/>
                <w:szCs w:val="20"/>
                <w:lang w:val="es-CO" w:eastAsia="es-CO"/>
              </w:rPr>
            </w:pPr>
            <w:r w:rsidRPr="004C124A">
              <w:rPr>
                <w:rFonts w:ascii="Arial" w:eastAsia="Times New Roman" w:hAnsi="Arial" w:cs="Arial"/>
                <w:noProof/>
                <w:sz w:val="20"/>
                <w:szCs w:val="20"/>
                <w:lang w:val="en-US"/>
              </w:rPr>
              <mc:AlternateContent>
                <mc:Choice Requires="wps">
                  <w:drawing>
                    <wp:anchor distT="0" distB="0" distL="114300" distR="114300" simplePos="0" relativeHeight="251661824" behindDoc="0" locked="0" layoutInCell="1" allowOverlap="1" wp14:anchorId="7A4F0E1E" wp14:editId="1C7A95D0">
                      <wp:simplePos x="0" y="0"/>
                      <wp:positionH relativeFrom="column">
                        <wp:posOffset>1092835</wp:posOffset>
                      </wp:positionH>
                      <wp:positionV relativeFrom="paragraph">
                        <wp:posOffset>1227455</wp:posOffset>
                      </wp:positionV>
                      <wp:extent cx="0" cy="230505"/>
                      <wp:effectExtent l="76200" t="0" r="57150" b="55245"/>
                      <wp:wrapNone/>
                      <wp:docPr id="2043869141" name="Conector recto de flecha 62"/>
                      <wp:cNvGraphicFramePr/>
                      <a:graphic xmlns:a="http://schemas.openxmlformats.org/drawingml/2006/main">
                        <a:graphicData uri="http://schemas.microsoft.com/office/word/2010/wordprocessingShape">
                          <wps:wsp>
                            <wps:cNvCnPr/>
                            <wps:spPr>
                              <a:xfrm>
                                <a:off x="0" y="0"/>
                                <a:ext cx="0" cy="230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510BA4" id="Conector recto de flecha 62" o:spid="_x0000_s1026" type="#_x0000_t32" style="position:absolute;margin-left:86.05pt;margin-top:96.65pt;width:0;height:18.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" strokecolor="black [3040]">
                      <v:stroke endarrow="block"/>
                    </v:shape>
                  </w:pict>
                </mc:Fallback>
              </mc:AlternateContent>
            </w:r>
            <w:r w:rsidRPr="004C124A">
              <w:rPr>
                <w:rFonts w:ascii="Arial" w:eastAsia="Times New Roman" w:hAnsi="Arial" w:cs="Arial"/>
                <w:b/>
                <w:bCs/>
                <w:noProof/>
                <w:color w:val="000000"/>
                <w:sz w:val="20"/>
                <w:szCs w:val="20"/>
                <w:lang w:val="en-US"/>
              </w:rPr>
              <mc:AlternateContent>
                <mc:Choice Requires="wps">
                  <w:drawing>
                    <wp:anchor distT="0" distB="0" distL="114300" distR="114300" simplePos="0" relativeHeight="251652608" behindDoc="0" locked="0" layoutInCell="1" allowOverlap="1" wp14:anchorId="4454335F" wp14:editId="16847E07">
                      <wp:simplePos x="0" y="0"/>
                      <wp:positionH relativeFrom="column">
                        <wp:posOffset>156210</wp:posOffset>
                      </wp:positionH>
                      <wp:positionV relativeFrom="paragraph">
                        <wp:posOffset>40005</wp:posOffset>
                      </wp:positionV>
                      <wp:extent cx="1845310" cy="1146810"/>
                      <wp:effectExtent l="0" t="0" r="21590" b="15240"/>
                      <wp:wrapNone/>
                      <wp:docPr id="1426993970" name="Cuadro de texto 51">
                        <a:extLst xmlns:a="http://schemas.openxmlformats.org/drawingml/2006/main">
                          <a:ext uri="{FF2B5EF4-FFF2-40B4-BE49-F238E27FC236}">
                            <a16:creationId xmlns:a16="http://schemas.microsoft.com/office/drawing/2014/main" id="{8B0EAA1D-555A-43E8-A274-7173276C6D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310" cy="1146810"/>
                              </a:xfrm>
                              <a:prstGeom prst="rect">
                                <a:avLst/>
                              </a:prstGeom>
                              <a:solidFill>
                                <a:srgbClr val="FFFFFF"/>
                              </a:solidFill>
                              <a:ln w="9525">
                                <a:solidFill>
                                  <a:srgbClr val="000000"/>
                                </a:solidFill>
                                <a:miter lim="800000"/>
                                <a:headEnd/>
                                <a:tailEnd/>
                              </a:ln>
                            </wps:spPr>
                            <wps:txbx>
                              <w:txbxContent>
                                <w:p w14:paraId="39E4BFBE" w14:textId="5B2D15B6" w:rsidR="004C124A" w:rsidRPr="00FB0563" w:rsidRDefault="0038025A" w:rsidP="004C124A">
                                  <w:pPr>
                                    <w:jc w:val="center"/>
                                    <w:rPr>
                                      <w:rFonts w:asciiTheme="minorHAnsi" w:hAnsi="Calibri" w:cstheme="minorBidi"/>
                                      <w:sz w:val="18"/>
                                      <w:szCs w:val="20"/>
                                    </w:rPr>
                                  </w:pPr>
                                  <w:proofErr w:type="spellStart"/>
                                  <w:r w:rsidRPr="00FB0563">
                                    <w:rPr>
                                      <w:rFonts w:ascii="Arial" w:hAnsi="Arial" w:cs="Arial"/>
                                      <w:sz w:val="18"/>
                                      <w:szCs w:val="20"/>
                                    </w:rPr>
                                    <w:t>Recepcionar</w:t>
                                  </w:r>
                                  <w:proofErr w:type="spellEnd"/>
                                  <w:r w:rsidR="004C124A" w:rsidRPr="00FB0563">
                                    <w:rPr>
                                      <w:rFonts w:ascii="Arial" w:hAnsi="Arial" w:cs="Arial"/>
                                      <w:sz w:val="18"/>
                                      <w:szCs w:val="20"/>
                                    </w:rPr>
                                    <w:t xml:space="preserve"> las cuentas de cobro y demás documentos radicados por parte de la dirección general, oficinas asesoras y subdirecciones de la UAECOB, previamente revisados y causados por Contabilidad</w:t>
                                  </w:r>
                                  <w:r w:rsidR="004C124A" w:rsidRPr="00FB0563">
                                    <w:rPr>
                                      <w:rFonts w:asciiTheme="minorHAnsi" w:hAnsi="Calibri" w:cstheme="minorBidi"/>
                                      <w:sz w:val="18"/>
                                      <w:szCs w:val="20"/>
                                    </w:rPr>
                                    <w:t>.</w:t>
                                  </w:r>
                                </w:p>
                              </w:txbxContent>
                            </wps:txbx>
                            <wps:bodyPr vertOverflow="clip" wrap="square" lIns="27432" tIns="27432" rIns="0" bIns="0" anchor="ctr" upright="1">
                              <a:noAutofit/>
                            </wps:bodyPr>
                          </wps:wsp>
                        </a:graphicData>
                      </a:graphic>
                      <wp14:sizeRelH relativeFrom="page">
                        <wp14:pctWidth>0</wp14:pctWidth>
                      </wp14:sizeRelH>
                      <wp14:sizeRelV relativeFrom="page">
                        <wp14:pctHeight>0</wp14:pctHeight>
                      </wp14:sizeRelV>
                    </wp:anchor>
                  </w:drawing>
                </mc:Choice>
                <mc:Fallback>
                  <w:pict>
                    <v:shape w14:anchorId="4454335F" id="Cuadro de texto 51" o:spid="_x0000_s1033" type="#_x0000_t202" style="position:absolute;left:0;text-align:left;margin-left:12.3pt;margin-top:3.15pt;width:145.3pt;height:90.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">
                      <v:textbox inset="2.16pt,2.16pt,0,0">
                        <w:txbxContent>
                          <w:p w14:paraId="39E4BFBE" w14:textId="5B2D15B6" w:rsidR="004C124A" w:rsidRPr="00FB0563" w:rsidRDefault="0038025A" w:rsidP="004C124A">
                            <w:pPr>
                              <w:jc w:val="center"/>
                              <w:rPr>
                                <w:rFonts w:asciiTheme="minorHAnsi" w:hAnsi="Calibri" w:cstheme="minorBidi"/>
                                <w:sz w:val="18"/>
                                <w:szCs w:val="20"/>
                              </w:rPr>
                            </w:pPr>
                            <w:proofErr w:type="spellStart"/>
                            <w:r w:rsidRPr="00FB0563">
                              <w:rPr>
                                <w:rFonts w:ascii="Arial" w:hAnsi="Arial" w:cs="Arial"/>
                                <w:sz w:val="18"/>
                                <w:szCs w:val="20"/>
                              </w:rPr>
                              <w:t>Recepcionar</w:t>
                            </w:r>
                            <w:proofErr w:type="spellEnd"/>
                            <w:r w:rsidR="004C124A" w:rsidRPr="00FB0563">
                              <w:rPr>
                                <w:rFonts w:ascii="Arial" w:hAnsi="Arial" w:cs="Arial"/>
                                <w:sz w:val="18"/>
                                <w:szCs w:val="20"/>
                              </w:rPr>
                              <w:t xml:space="preserve"> las cuentas de cobro y demás documentos radicados por parte de la dirección general, oficinas asesoras y subdirecciones de la UAECOB, previamente revisados y causados por Contabilidad</w:t>
                            </w:r>
                            <w:r w:rsidR="004C124A" w:rsidRPr="00FB0563">
                              <w:rPr>
                                <w:rFonts w:asciiTheme="minorHAnsi" w:hAnsi="Calibri" w:cstheme="minorBidi"/>
                                <w:sz w:val="18"/>
                                <w:szCs w:val="20"/>
                              </w:rPr>
                              <w:t>.</w:t>
                            </w:r>
                          </w:p>
                        </w:txbxContent>
                      </v:textbox>
                    </v:shape>
                  </w:pict>
                </mc:Fallback>
              </mc:AlternateContent>
            </w:r>
          </w:p>
        </w:tc>
        <w:tc>
          <w:tcPr>
            <w:tcW w:w="1663" w:type="dxa"/>
            <w:shd w:val="clear" w:color="auto" w:fill="auto"/>
            <w:vAlign w:val="center"/>
            <w:hideMark/>
          </w:tcPr>
          <w:p w14:paraId="0B5C3520" w14:textId="77777777" w:rsidR="004D6CFD" w:rsidRDefault="004D6CFD" w:rsidP="005173E4">
            <w:pPr>
              <w:widowControl/>
              <w:autoSpaceDE/>
              <w:autoSpaceDN/>
              <w:jc w:val="both"/>
              <w:rPr>
                <w:rFonts w:ascii="Arial" w:eastAsia="Times New Roman" w:hAnsi="Arial" w:cs="Arial"/>
                <w:color w:val="000000"/>
                <w:sz w:val="20"/>
                <w:szCs w:val="20"/>
                <w:lang w:val="es-CO" w:eastAsia="es-CO"/>
              </w:rPr>
            </w:pPr>
          </w:p>
          <w:p w14:paraId="14DA7F74" w14:textId="77777777" w:rsidR="004D6CFD" w:rsidRDefault="004D6CFD" w:rsidP="005173E4">
            <w:pPr>
              <w:widowControl/>
              <w:autoSpaceDE/>
              <w:autoSpaceDN/>
              <w:jc w:val="both"/>
              <w:rPr>
                <w:rFonts w:ascii="Arial" w:eastAsia="Times New Roman" w:hAnsi="Arial" w:cs="Arial"/>
                <w:color w:val="000000"/>
                <w:sz w:val="20"/>
                <w:szCs w:val="20"/>
                <w:lang w:val="es-CO" w:eastAsia="es-CO"/>
              </w:rPr>
            </w:pPr>
          </w:p>
          <w:p w14:paraId="16216781" w14:textId="77777777" w:rsidR="004D6CFD" w:rsidRDefault="004D6CFD" w:rsidP="005173E4">
            <w:pPr>
              <w:widowControl/>
              <w:autoSpaceDE/>
              <w:autoSpaceDN/>
              <w:jc w:val="both"/>
              <w:rPr>
                <w:rFonts w:ascii="Arial" w:eastAsia="Times New Roman" w:hAnsi="Arial" w:cs="Arial"/>
                <w:color w:val="000000"/>
                <w:sz w:val="20"/>
                <w:szCs w:val="20"/>
                <w:lang w:val="es-CO" w:eastAsia="es-CO"/>
              </w:rPr>
            </w:pPr>
          </w:p>
          <w:p w14:paraId="2946087C" w14:textId="59C51475" w:rsidR="004D6CFD" w:rsidRDefault="00C517A2" w:rsidP="005173E4">
            <w:pPr>
              <w:widowControl/>
              <w:autoSpaceDE/>
              <w:autoSpaceDN/>
              <w:jc w:val="both"/>
              <w:rPr>
                <w:rFonts w:ascii="Arial" w:eastAsia="Times New Roman" w:hAnsi="Arial" w:cs="Arial"/>
                <w:color w:val="000000"/>
                <w:sz w:val="20"/>
                <w:szCs w:val="20"/>
                <w:lang w:val="es-CO" w:eastAsia="es-CO"/>
              </w:rPr>
            </w:pPr>
            <w:r>
              <w:rPr>
                <w:rFonts w:ascii="Arial" w:eastAsia="Times New Roman" w:hAnsi="Arial" w:cs="Arial"/>
                <w:color w:val="000000"/>
                <w:sz w:val="20"/>
                <w:szCs w:val="20"/>
                <w:lang w:val="es-CO" w:eastAsia="es-CO"/>
              </w:rPr>
              <w:t>Grupo</w:t>
            </w:r>
            <w:r w:rsidR="004C124A" w:rsidRPr="00096451">
              <w:rPr>
                <w:rFonts w:ascii="Arial" w:eastAsia="Times New Roman" w:hAnsi="Arial" w:cs="Arial"/>
                <w:color w:val="000000"/>
                <w:sz w:val="20"/>
                <w:szCs w:val="20"/>
                <w:lang w:val="es-CO" w:eastAsia="es-CO"/>
              </w:rPr>
              <w:t xml:space="preserve"> Financiera</w:t>
            </w:r>
          </w:p>
          <w:p w14:paraId="7E81AF89" w14:textId="3AE685D8" w:rsidR="004D6CFD" w:rsidRDefault="004D6CFD" w:rsidP="005173E4">
            <w:pPr>
              <w:widowControl/>
              <w:autoSpaceDE/>
              <w:autoSpaceDN/>
              <w:jc w:val="both"/>
              <w:rPr>
                <w:rFonts w:ascii="Arial" w:eastAsia="Times New Roman" w:hAnsi="Arial" w:cs="Arial"/>
                <w:color w:val="000000"/>
                <w:sz w:val="20"/>
                <w:szCs w:val="20"/>
                <w:lang w:val="es-CO" w:eastAsia="es-CO"/>
              </w:rPr>
            </w:pPr>
          </w:p>
          <w:p w14:paraId="1469A908" w14:textId="3CF981AF" w:rsidR="004D6CFD" w:rsidRDefault="004D6CFD" w:rsidP="005173E4">
            <w:pPr>
              <w:widowControl/>
              <w:autoSpaceDE/>
              <w:autoSpaceDN/>
              <w:jc w:val="both"/>
              <w:rPr>
                <w:rFonts w:ascii="Arial" w:eastAsia="Times New Roman" w:hAnsi="Arial" w:cs="Arial"/>
                <w:color w:val="000000"/>
                <w:sz w:val="20"/>
                <w:szCs w:val="20"/>
                <w:lang w:val="es-CO" w:eastAsia="es-CO"/>
              </w:rPr>
            </w:pPr>
          </w:p>
          <w:p w14:paraId="1F0F5FE3" w14:textId="2CACCF47" w:rsidR="004D6CFD" w:rsidRDefault="004D6CFD" w:rsidP="005173E4">
            <w:pPr>
              <w:widowControl/>
              <w:autoSpaceDE/>
              <w:autoSpaceDN/>
              <w:jc w:val="both"/>
              <w:rPr>
                <w:rFonts w:ascii="Arial" w:eastAsia="Times New Roman" w:hAnsi="Arial" w:cs="Arial"/>
                <w:color w:val="000000"/>
                <w:sz w:val="20"/>
                <w:szCs w:val="20"/>
                <w:lang w:val="es-CO" w:eastAsia="es-CO"/>
              </w:rPr>
            </w:pPr>
          </w:p>
          <w:p w14:paraId="03321E39" w14:textId="3DE36DE6" w:rsidR="004D6CFD" w:rsidRPr="00096451" w:rsidRDefault="004D6CFD" w:rsidP="005173E4">
            <w:pPr>
              <w:widowControl/>
              <w:autoSpaceDE/>
              <w:autoSpaceDN/>
              <w:jc w:val="both"/>
              <w:rPr>
                <w:rFonts w:ascii="Arial" w:eastAsia="Times New Roman" w:hAnsi="Arial" w:cs="Arial"/>
                <w:color w:val="000000"/>
                <w:sz w:val="20"/>
                <w:szCs w:val="20"/>
                <w:lang w:val="es-CO" w:eastAsia="es-CO"/>
              </w:rPr>
            </w:pPr>
          </w:p>
        </w:tc>
        <w:tc>
          <w:tcPr>
            <w:tcW w:w="1678" w:type="dxa"/>
            <w:shd w:val="clear" w:color="auto" w:fill="auto"/>
            <w:vAlign w:val="center"/>
            <w:hideMark/>
          </w:tcPr>
          <w:p w14:paraId="34BE2F20"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Herramienta Financiera</w:t>
            </w:r>
          </w:p>
        </w:tc>
        <w:tc>
          <w:tcPr>
            <w:tcW w:w="2857" w:type="dxa"/>
            <w:shd w:val="clear" w:color="auto" w:fill="auto"/>
            <w:vAlign w:val="center"/>
            <w:hideMark/>
          </w:tcPr>
          <w:p w14:paraId="7F229DDD"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N/A</w:t>
            </w:r>
          </w:p>
        </w:tc>
      </w:tr>
      <w:tr w:rsidR="004C124A" w:rsidRPr="00096451" w14:paraId="63CBE8EF" w14:textId="77777777" w:rsidTr="0038025A">
        <w:trPr>
          <w:trHeight w:val="2850"/>
          <w:jc w:val="center"/>
        </w:trPr>
        <w:tc>
          <w:tcPr>
            <w:tcW w:w="633" w:type="dxa"/>
            <w:shd w:val="clear" w:color="auto" w:fill="auto"/>
            <w:vAlign w:val="center"/>
            <w:hideMark/>
          </w:tcPr>
          <w:p w14:paraId="55DDDE91" w14:textId="77777777" w:rsidR="004C124A" w:rsidRPr="00096451" w:rsidRDefault="004C124A" w:rsidP="005173E4">
            <w:pPr>
              <w:widowControl/>
              <w:autoSpaceDE/>
              <w:autoSpaceDN/>
              <w:jc w:val="both"/>
              <w:rPr>
                <w:rFonts w:ascii="Arial" w:eastAsia="Times New Roman" w:hAnsi="Arial" w:cs="Arial"/>
                <w:b/>
                <w:bCs/>
                <w:color w:val="000000"/>
                <w:sz w:val="20"/>
                <w:szCs w:val="20"/>
                <w:lang w:val="es-CO" w:eastAsia="es-CO"/>
              </w:rPr>
            </w:pPr>
            <w:r w:rsidRPr="00096451">
              <w:rPr>
                <w:rFonts w:ascii="Arial" w:eastAsia="Times New Roman" w:hAnsi="Arial" w:cs="Arial"/>
                <w:b/>
                <w:bCs/>
                <w:color w:val="000000"/>
                <w:sz w:val="20"/>
                <w:szCs w:val="20"/>
                <w:lang w:val="es-CO" w:eastAsia="es-CO"/>
              </w:rPr>
              <w:lastRenderedPageBreak/>
              <w:t>7.7</w:t>
            </w:r>
          </w:p>
        </w:tc>
        <w:tc>
          <w:tcPr>
            <w:tcW w:w="3533" w:type="dxa"/>
            <w:shd w:val="clear" w:color="auto" w:fill="auto"/>
            <w:vAlign w:val="center"/>
            <w:hideMark/>
          </w:tcPr>
          <w:p w14:paraId="3BB05231" w14:textId="7FAAD2A2" w:rsidR="004C124A" w:rsidRPr="00096451" w:rsidRDefault="004D6CFD" w:rsidP="005173E4">
            <w:pPr>
              <w:widowControl/>
              <w:autoSpaceDE/>
              <w:autoSpaceDN/>
              <w:jc w:val="both"/>
              <w:rPr>
                <w:rFonts w:ascii="Arial" w:eastAsia="Times New Roman" w:hAnsi="Arial" w:cs="Arial"/>
                <w:b/>
                <w:bCs/>
                <w:color w:val="000000"/>
                <w:sz w:val="20"/>
                <w:szCs w:val="20"/>
                <w:lang w:val="es-CO" w:eastAsia="es-CO"/>
              </w:rPr>
            </w:pPr>
            <w:r w:rsidRPr="004C124A">
              <w:rPr>
                <w:rFonts w:ascii="Arial" w:eastAsia="Times New Roman" w:hAnsi="Arial" w:cs="Arial"/>
                <w:noProof/>
                <w:sz w:val="20"/>
                <w:szCs w:val="20"/>
                <w:lang w:val="en-US"/>
              </w:rPr>
              <mc:AlternateContent>
                <mc:Choice Requires="wps">
                  <w:drawing>
                    <wp:anchor distT="0" distB="0" distL="114300" distR="114300" simplePos="0" relativeHeight="251671040" behindDoc="0" locked="0" layoutInCell="1" allowOverlap="1" wp14:anchorId="528BDDAE" wp14:editId="1A3010BD">
                      <wp:simplePos x="0" y="0"/>
                      <wp:positionH relativeFrom="column">
                        <wp:posOffset>1079500</wp:posOffset>
                      </wp:positionH>
                      <wp:positionV relativeFrom="paragraph">
                        <wp:posOffset>1405255</wp:posOffset>
                      </wp:positionV>
                      <wp:extent cx="0" cy="230505"/>
                      <wp:effectExtent l="76200" t="0" r="57150" b="55245"/>
                      <wp:wrapNone/>
                      <wp:docPr id="2057659930" name="Conector recto de flecha 62"/>
                      <wp:cNvGraphicFramePr/>
                      <a:graphic xmlns:a="http://schemas.openxmlformats.org/drawingml/2006/main">
                        <a:graphicData uri="http://schemas.microsoft.com/office/word/2010/wordprocessingShape">
                          <wps:wsp>
                            <wps:cNvCnPr/>
                            <wps:spPr>
                              <a:xfrm>
                                <a:off x="0" y="0"/>
                                <a:ext cx="0" cy="230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3B187F" id="Conector recto de flecha 62" o:spid="_x0000_s1026" type="#_x0000_t32" style="position:absolute;margin-left:85pt;margin-top:110.65pt;width:0;height:18.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" strokecolor="black [3040]">
                      <v:stroke endarrow="block"/>
                    </v:shape>
                  </w:pict>
                </mc:Fallback>
              </mc:AlternateContent>
            </w:r>
            <w:r w:rsidRPr="004C124A">
              <w:rPr>
                <w:rFonts w:ascii="Arial" w:eastAsia="Times New Roman" w:hAnsi="Arial" w:cs="Arial"/>
                <w:b/>
                <w:bCs/>
                <w:noProof/>
                <w:color w:val="000000"/>
                <w:sz w:val="20"/>
                <w:szCs w:val="20"/>
                <w:lang w:val="en-US"/>
              </w:rPr>
              <mc:AlternateContent>
                <mc:Choice Requires="wps">
                  <w:drawing>
                    <wp:anchor distT="0" distB="0" distL="114300" distR="114300" simplePos="0" relativeHeight="251636224" behindDoc="0" locked="0" layoutInCell="1" allowOverlap="1" wp14:anchorId="57F5207A" wp14:editId="1220F090">
                      <wp:simplePos x="0" y="0"/>
                      <wp:positionH relativeFrom="column">
                        <wp:posOffset>135890</wp:posOffset>
                      </wp:positionH>
                      <wp:positionV relativeFrom="paragraph">
                        <wp:posOffset>242570</wp:posOffset>
                      </wp:positionV>
                      <wp:extent cx="1876425" cy="1047750"/>
                      <wp:effectExtent l="0" t="0" r="28575" b="19050"/>
                      <wp:wrapNone/>
                      <wp:docPr id="1220771281" name="Cuadro de texto 50">
                        <a:extLst xmlns:a="http://schemas.openxmlformats.org/drawingml/2006/main">
                          <a:ext uri="{FF2B5EF4-FFF2-40B4-BE49-F238E27FC236}">
                            <a16:creationId xmlns:a16="http://schemas.microsoft.com/office/drawing/2014/main" id="{73AD750B-8FF0-4376-97BD-4E3EDE8662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047750"/>
                              </a:xfrm>
                              <a:prstGeom prst="rect">
                                <a:avLst/>
                              </a:prstGeom>
                              <a:solidFill>
                                <a:srgbClr val="FFFFFF"/>
                              </a:solidFill>
                              <a:ln w="9525">
                                <a:solidFill>
                                  <a:srgbClr val="000000"/>
                                </a:solidFill>
                                <a:miter lim="800000"/>
                                <a:headEnd/>
                                <a:tailEnd/>
                              </a:ln>
                            </wps:spPr>
                            <wps:txbx>
                              <w:txbxContent>
                                <w:p w14:paraId="179C9C9D" w14:textId="77777777" w:rsidR="004C124A" w:rsidRPr="004D6CFD" w:rsidRDefault="004C124A" w:rsidP="004C124A">
                                  <w:pPr>
                                    <w:jc w:val="center"/>
                                    <w:rPr>
                                      <w:rFonts w:ascii="Arial" w:hAnsi="Arial" w:cs="Arial"/>
                                      <w:sz w:val="20"/>
                                      <w:szCs w:val="20"/>
                                    </w:rPr>
                                  </w:pPr>
                                  <w:r w:rsidRPr="004D6CFD">
                                    <w:rPr>
                                      <w:rFonts w:ascii="Arial" w:hAnsi="Arial" w:cs="Arial"/>
                                      <w:sz w:val="20"/>
                                      <w:szCs w:val="20"/>
                                    </w:rPr>
                                    <w:t>Descargar las planillas generadas para la elaboración de los archivos planos requeridos por la SHD</w:t>
                                  </w:r>
                                </w:p>
                              </w:txbxContent>
                            </wps:txbx>
                            <wps:bodyPr vertOverflow="clip" wrap="square" lIns="27432" tIns="27432" rIns="0" bIns="0" anchor="ctr" upright="1"/>
                          </wps:wsp>
                        </a:graphicData>
                      </a:graphic>
                      <wp14:sizeRelH relativeFrom="page">
                        <wp14:pctWidth>0</wp14:pctWidth>
                      </wp14:sizeRelH>
                      <wp14:sizeRelV relativeFrom="page">
                        <wp14:pctHeight>0</wp14:pctHeight>
                      </wp14:sizeRelV>
                    </wp:anchor>
                  </w:drawing>
                </mc:Choice>
                <mc:Fallback>
                  <w:pict>
                    <v:shape w14:anchorId="57F5207A" id="Cuadro de texto 50" o:spid="_x0000_s1034" type="#_x0000_t202" style="position:absolute;left:0;text-align:left;margin-left:10.7pt;margin-top:19.1pt;width:147.75pt;height:8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">
                      <v:textbox inset="2.16pt,2.16pt,0,0">
                        <w:txbxContent>
                          <w:p w14:paraId="179C9C9D" w14:textId="77777777" w:rsidR="004C124A" w:rsidRPr="004D6CFD" w:rsidRDefault="004C124A" w:rsidP="004C124A">
                            <w:pPr>
                              <w:jc w:val="center"/>
                              <w:rPr>
                                <w:rFonts w:ascii="Arial" w:hAnsi="Arial" w:cs="Arial"/>
                                <w:sz w:val="20"/>
                                <w:szCs w:val="20"/>
                              </w:rPr>
                            </w:pPr>
                            <w:r w:rsidRPr="004D6CFD">
                              <w:rPr>
                                <w:rFonts w:ascii="Arial" w:hAnsi="Arial" w:cs="Arial"/>
                                <w:sz w:val="20"/>
                                <w:szCs w:val="20"/>
                              </w:rPr>
                              <w:t>Descargar las planillas generadas para la elaboración de los archivos planos requeridos por la SHD</w:t>
                            </w:r>
                          </w:p>
                        </w:txbxContent>
                      </v:textbox>
                    </v:shape>
                  </w:pict>
                </mc:Fallback>
              </mc:AlternateContent>
            </w:r>
          </w:p>
        </w:tc>
        <w:tc>
          <w:tcPr>
            <w:tcW w:w="1663" w:type="dxa"/>
            <w:shd w:val="clear" w:color="auto" w:fill="auto"/>
            <w:vAlign w:val="center"/>
            <w:hideMark/>
          </w:tcPr>
          <w:p w14:paraId="247F34EC" w14:textId="77777777" w:rsidR="00C517A2" w:rsidRDefault="00C517A2" w:rsidP="00C517A2">
            <w:pPr>
              <w:widowControl/>
              <w:autoSpaceDE/>
              <w:autoSpaceDN/>
              <w:jc w:val="both"/>
              <w:rPr>
                <w:rFonts w:ascii="Arial" w:eastAsia="Times New Roman" w:hAnsi="Arial" w:cs="Arial"/>
                <w:color w:val="000000"/>
                <w:sz w:val="20"/>
                <w:szCs w:val="20"/>
                <w:lang w:val="es-CO" w:eastAsia="es-CO"/>
              </w:rPr>
            </w:pPr>
            <w:r>
              <w:rPr>
                <w:rFonts w:ascii="Arial" w:eastAsia="Times New Roman" w:hAnsi="Arial" w:cs="Arial"/>
                <w:color w:val="000000"/>
                <w:sz w:val="20"/>
                <w:szCs w:val="20"/>
                <w:lang w:val="es-CO" w:eastAsia="es-CO"/>
              </w:rPr>
              <w:t>Grupo</w:t>
            </w:r>
            <w:r w:rsidRPr="00096451">
              <w:rPr>
                <w:rFonts w:ascii="Arial" w:eastAsia="Times New Roman" w:hAnsi="Arial" w:cs="Arial"/>
                <w:color w:val="000000"/>
                <w:sz w:val="20"/>
                <w:szCs w:val="20"/>
                <w:lang w:val="es-CO" w:eastAsia="es-CO"/>
              </w:rPr>
              <w:t xml:space="preserve"> Financiera</w:t>
            </w:r>
          </w:p>
          <w:p w14:paraId="764E02C1" w14:textId="7B486CB4"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p>
        </w:tc>
        <w:tc>
          <w:tcPr>
            <w:tcW w:w="1678" w:type="dxa"/>
            <w:shd w:val="clear" w:color="auto" w:fill="auto"/>
            <w:noWrap/>
            <w:vAlign w:val="center"/>
            <w:hideMark/>
          </w:tcPr>
          <w:p w14:paraId="29CCA7F7"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Archivo plano</w:t>
            </w:r>
          </w:p>
        </w:tc>
        <w:tc>
          <w:tcPr>
            <w:tcW w:w="2857" w:type="dxa"/>
            <w:shd w:val="clear" w:color="auto" w:fill="auto"/>
            <w:vAlign w:val="center"/>
            <w:hideMark/>
          </w:tcPr>
          <w:p w14:paraId="2B548054"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Se registra la información del beneficiario, los datos presupuestales, el valor correspondiente y las retenciones aplicadas</w:t>
            </w:r>
          </w:p>
        </w:tc>
      </w:tr>
      <w:tr w:rsidR="004C124A" w:rsidRPr="00096451" w14:paraId="684821D7" w14:textId="77777777" w:rsidTr="0038025A">
        <w:trPr>
          <w:trHeight w:val="2850"/>
          <w:jc w:val="center"/>
        </w:trPr>
        <w:tc>
          <w:tcPr>
            <w:tcW w:w="633" w:type="dxa"/>
            <w:shd w:val="clear" w:color="auto" w:fill="auto"/>
            <w:vAlign w:val="center"/>
            <w:hideMark/>
          </w:tcPr>
          <w:p w14:paraId="20B41189" w14:textId="77777777" w:rsidR="004C124A" w:rsidRPr="00096451" w:rsidRDefault="004C124A" w:rsidP="005173E4">
            <w:pPr>
              <w:widowControl/>
              <w:autoSpaceDE/>
              <w:autoSpaceDN/>
              <w:jc w:val="both"/>
              <w:rPr>
                <w:rFonts w:ascii="Arial" w:eastAsia="Times New Roman" w:hAnsi="Arial" w:cs="Arial"/>
                <w:b/>
                <w:bCs/>
                <w:color w:val="000000"/>
                <w:sz w:val="20"/>
                <w:szCs w:val="20"/>
                <w:lang w:val="es-CO" w:eastAsia="es-CO"/>
              </w:rPr>
            </w:pPr>
            <w:r w:rsidRPr="00096451">
              <w:rPr>
                <w:rFonts w:ascii="Arial" w:eastAsia="Times New Roman" w:hAnsi="Arial" w:cs="Arial"/>
                <w:b/>
                <w:bCs/>
                <w:color w:val="000000"/>
                <w:sz w:val="20"/>
                <w:szCs w:val="20"/>
                <w:lang w:val="es-CO" w:eastAsia="es-CO"/>
              </w:rPr>
              <w:t>7.8</w:t>
            </w:r>
          </w:p>
        </w:tc>
        <w:tc>
          <w:tcPr>
            <w:tcW w:w="3533" w:type="dxa"/>
            <w:shd w:val="clear" w:color="auto" w:fill="auto"/>
            <w:vAlign w:val="center"/>
            <w:hideMark/>
          </w:tcPr>
          <w:p w14:paraId="37118026" w14:textId="6889A384" w:rsidR="004C124A" w:rsidRPr="00096451" w:rsidRDefault="004D6CFD" w:rsidP="005173E4">
            <w:pPr>
              <w:widowControl/>
              <w:autoSpaceDE/>
              <w:autoSpaceDN/>
              <w:jc w:val="both"/>
              <w:rPr>
                <w:rFonts w:ascii="Arial" w:eastAsia="Times New Roman" w:hAnsi="Arial" w:cs="Arial"/>
                <w:b/>
                <w:bCs/>
                <w:color w:val="000000"/>
                <w:sz w:val="20"/>
                <w:szCs w:val="20"/>
                <w:lang w:val="es-CO" w:eastAsia="es-CO"/>
              </w:rPr>
            </w:pPr>
            <w:r w:rsidRPr="004C124A">
              <w:rPr>
                <w:rFonts w:ascii="Arial" w:eastAsia="Times New Roman" w:hAnsi="Arial" w:cs="Arial"/>
                <w:b/>
                <w:bCs/>
                <w:noProof/>
                <w:color w:val="000000"/>
                <w:sz w:val="20"/>
                <w:szCs w:val="20"/>
                <w:lang w:val="en-US"/>
              </w:rPr>
              <mc:AlternateContent>
                <mc:Choice Requires="wps">
                  <w:drawing>
                    <wp:anchor distT="0" distB="0" distL="114300" distR="114300" simplePos="0" relativeHeight="251651584" behindDoc="0" locked="0" layoutInCell="1" allowOverlap="1" wp14:anchorId="7C61F21D" wp14:editId="26069D6B">
                      <wp:simplePos x="0" y="0"/>
                      <wp:positionH relativeFrom="column">
                        <wp:posOffset>135890</wp:posOffset>
                      </wp:positionH>
                      <wp:positionV relativeFrom="paragraph">
                        <wp:posOffset>100965</wp:posOffset>
                      </wp:positionV>
                      <wp:extent cx="1759585" cy="1285240"/>
                      <wp:effectExtent l="0" t="0" r="12065" b="10160"/>
                      <wp:wrapNone/>
                      <wp:docPr id="1774457023" name="Cuadro de texto 49">
                        <a:extLst xmlns:a="http://schemas.openxmlformats.org/drawingml/2006/main">
                          <a:ext uri="{FF2B5EF4-FFF2-40B4-BE49-F238E27FC236}">
                            <a16:creationId xmlns:a16="http://schemas.microsoft.com/office/drawing/2014/main" id="{77F62DAA-08E0-4B2C-B659-FDBF4B67A9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585" cy="1285240"/>
                              </a:xfrm>
                              <a:prstGeom prst="rect">
                                <a:avLst/>
                              </a:prstGeom>
                              <a:solidFill>
                                <a:srgbClr val="FFFFFF"/>
                              </a:solidFill>
                              <a:ln w="9525">
                                <a:solidFill>
                                  <a:srgbClr val="000000"/>
                                </a:solidFill>
                                <a:miter lim="800000"/>
                                <a:headEnd/>
                                <a:tailEnd/>
                              </a:ln>
                            </wps:spPr>
                            <wps:txbx>
                              <w:txbxContent>
                                <w:p w14:paraId="6E30FC8A" w14:textId="77777777" w:rsidR="004C124A" w:rsidRPr="004D6CFD" w:rsidRDefault="004C124A" w:rsidP="004C124A">
                                  <w:pPr>
                                    <w:jc w:val="center"/>
                                    <w:rPr>
                                      <w:rFonts w:ascii="Arial" w:hAnsi="Arial" w:cs="Arial"/>
                                      <w:sz w:val="20"/>
                                      <w:szCs w:val="20"/>
                                    </w:rPr>
                                  </w:pPr>
                                  <w:r w:rsidRPr="004D6CFD">
                                    <w:rPr>
                                      <w:rFonts w:ascii="Arial" w:hAnsi="Arial" w:cs="Arial"/>
                                      <w:sz w:val="20"/>
                                      <w:szCs w:val="20"/>
                                    </w:rPr>
                                    <w:t>Revisar las cuentas de cobro y demás documentos radicados por parte de la dirección general, oficinas asesoras y subdirecciones de la UAECOB, en relación con la Programación Anual de Caja (PAC).</w:t>
                                  </w:r>
                                </w:p>
                              </w:txbxContent>
                            </wps:txbx>
                            <wps:bodyPr vertOverflow="clip" wrap="square" lIns="27432" tIns="27432" rIns="0" bIns="0" anchor="ctr" upright="1">
                              <a:noAutofit/>
                            </wps:bodyPr>
                          </wps:wsp>
                        </a:graphicData>
                      </a:graphic>
                      <wp14:sizeRelH relativeFrom="page">
                        <wp14:pctWidth>0</wp14:pctWidth>
                      </wp14:sizeRelH>
                      <wp14:sizeRelV relativeFrom="page">
                        <wp14:pctHeight>0</wp14:pctHeight>
                      </wp14:sizeRelV>
                    </wp:anchor>
                  </w:drawing>
                </mc:Choice>
                <mc:Fallback>
                  <w:pict>
                    <v:shape w14:anchorId="7C61F21D" id="Cuadro de texto 49" o:spid="_x0000_s1035" type="#_x0000_t202" style="position:absolute;left:0;text-align:left;margin-left:10.7pt;margin-top:7.95pt;width:138.55pt;height:101.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">
                      <v:textbox inset="2.16pt,2.16pt,0,0">
                        <w:txbxContent>
                          <w:p w14:paraId="6E30FC8A" w14:textId="77777777" w:rsidR="004C124A" w:rsidRPr="004D6CFD" w:rsidRDefault="004C124A" w:rsidP="004C124A">
                            <w:pPr>
                              <w:jc w:val="center"/>
                              <w:rPr>
                                <w:rFonts w:ascii="Arial" w:hAnsi="Arial" w:cs="Arial"/>
                                <w:sz w:val="20"/>
                                <w:szCs w:val="20"/>
                              </w:rPr>
                            </w:pPr>
                            <w:r w:rsidRPr="004D6CFD">
                              <w:rPr>
                                <w:rFonts w:ascii="Arial" w:hAnsi="Arial" w:cs="Arial"/>
                                <w:sz w:val="20"/>
                                <w:szCs w:val="20"/>
                              </w:rPr>
                              <w:t>Revisar las cuentas de cobro y demás documentos radicados por parte de la dirección general, oficinas asesoras y subdirecciones de la UAECOB, en relación con la Programación Anual de Caja (PAC).</w:t>
                            </w:r>
                          </w:p>
                        </w:txbxContent>
                      </v:textbox>
                    </v:shape>
                  </w:pict>
                </mc:Fallback>
              </mc:AlternateContent>
            </w:r>
            <w:r w:rsidRPr="004C124A">
              <w:rPr>
                <w:rFonts w:ascii="Arial" w:eastAsia="Times New Roman" w:hAnsi="Arial" w:cs="Arial"/>
                <w:noProof/>
                <w:sz w:val="20"/>
                <w:szCs w:val="20"/>
                <w:lang w:val="en-US"/>
              </w:rPr>
              <mc:AlternateContent>
                <mc:Choice Requires="wps">
                  <w:drawing>
                    <wp:anchor distT="0" distB="0" distL="114300" distR="114300" simplePos="0" relativeHeight="251672064" behindDoc="0" locked="0" layoutInCell="1" allowOverlap="1" wp14:anchorId="2E7A2FD7" wp14:editId="06A987DE">
                      <wp:simplePos x="0" y="0"/>
                      <wp:positionH relativeFrom="column">
                        <wp:posOffset>977900</wp:posOffset>
                      </wp:positionH>
                      <wp:positionV relativeFrom="paragraph">
                        <wp:posOffset>1504950</wp:posOffset>
                      </wp:positionV>
                      <wp:extent cx="0" cy="230505"/>
                      <wp:effectExtent l="76200" t="0" r="57150" b="55245"/>
                      <wp:wrapNone/>
                      <wp:docPr id="1724163440" name="Conector recto de flecha 62"/>
                      <wp:cNvGraphicFramePr/>
                      <a:graphic xmlns:a="http://schemas.openxmlformats.org/drawingml/2006/main">
                        <a:graphicData uri="http://schemas.microsoft.com/office/word/2010/wordprocessingShape">
                          <wps:wsp>
                            <wps:cNvCnPr/>
                            <wps:spPr>
                              <a:xfrm>
                                <a:off x="0" y="0"/>
                                <a:ext cx="0" cy="230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305009" id="Conector recto de flecha 62" o:spid="_x0000_s1026" type="#_x0000_t32" style="position:absolute;margin-left:77pt;margin-top:118.5pt;width:0;height:18.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" strokecolor="black [3040]">
                      <v:stroke endarrow="block"/>
                    </v:shape>
                  </w:pict>
                </mc:Fallback>
              </mc:AlternateContent>
            </w:r>
          </w:p>
        </w:tc>
        <w:tc>
          <w:tcPr>
            <w:tcW w:w="1663" w:type="dxa"/>
            <w:shd w:val="clear" w:color="auto" w:fill="auto"/>
            <w:vAlign w:val="center"/>
            <w:hideMark/>
          </w:tcPr>
          <w:p w14:paraId="5B370382" w14:textId="77777777" w:rsidR="00C517A2" w:rsidRDefault="00C517A2" w:rsidP="00C517A2">
            <w:pPr>
              <w:widowControl/>
              <w:autoSpaceDE/>
              <w:autoSpaceDN/>
              <w:jc w:val="both"/>
              <w:rPr>
                <w:rFonts w:ascii="Arial" w:eastAsia="Times New Roman" w:hAnsi="Arial" w:cs="Arial"/>
                <w:color w:val="000000"/>
                <w:sz w:val="20"/>
                <w:szCs w:val="20"/>
                <w:lang w:val="es-CO" w:eastAsia="es-CO"/>
              </w:rPr>
            </w:pPr>
            <w:r>
              <w:rPr>
                <w:rFonts w:ascii="Arial" w:eastAsia="Times New Roman" w:hAnsi="Arial" w:cs="Arial"/>
                <w:color w:val="000000"/>
                <w:sz w:val="20"/>
                <w:szCs w:val="20"/>
                <w:lang w:val="es-CO" w:eastAsia="es-CO"/>
              </w:rPr>
              <w:t>Grupo</w:t>
            </w:r>
            <w:r w:rsidRPr="00096451">
              <w:rPr>
                <w:rFonts w:ascii="Arial" w:eastAsia="Times New Roman" w:hAnsi="Arial" w:cs="Arial"/>
                <w:color w:val="000000"/>
                <w:sz w:val="20"/>
                <w:szCs w:val="20"/>
                <w:lang w:val="es-CO" w:eastAsia="es-CO"/>
              </w:rPr>
              <w:t xml:space="preserve"> Financiera</w:t>
            </w:r>
          </w:p>
          <w:p w14:paraId="356E014E" w14:textId="19A49D66"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p>
        </w:tc>
        <w:tc>
          <w:tcPr>
            <w:tcW w:w="1678" w:type="dxa"/>
            <w:shd w:val="clear" w:color="auto" w:fill="auto"/>
            <w:vAlign w:val="center"/>
            <w:hideMark/>
          </w:tcPr>
          <w:p w14:paraId="5834DC76"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SAP-</w:t>
            </w:r>
            <w:proofErr w:type="spellStart"/>
            <w:r w:rsidRPr="00096451">
              <w:rPr>
                <w:rFonts w:ascii="Arial" w:eastAsia="Times New Roman" w:hAnsi="Arial" w:cs="Arial"/>
                <w:color w:val="000000"/>
                <w:sz w:val="20"/>
                <w:szCs w:val="20"/>
                <w:lang w:val="es-CO" w:eastAsia="es-CO"/>
              </w:rPr>
              <w:t>Bogdata</w:t>
            </w:r>
            <w:proofErr w:type="spellEnd"/>
            <w:r w:rsidRPr="00096451">
              <w:rPr>
                <w:rFonts w:ascii="Arial" w:eastAsia="Times New Roman" w:hAnsi="Arial" w:cs="Arial"/>
                <w:color w:val="000000"/>
                <w:sz w:val="20"/>
                <w:szCs w:val="20"/>
                <w:lang w:val="es-CO" w:eastAsia="es-CO"/>
              </w:rPr>
              <w:t xml:space="preserve"> </w:t>
            </w:r>
          </w:p>
        </w:tc>
        <w:tc>
          <w:tcPr>
            <w:tcW w:w="2857" w:type="dxa"/>
            <w:shd w:val="clear" w:color="auto" w:fill="auto"/>
            <w:vAlign w:val="center"/>
            <w:hideMark/>
          </w:tcPr>
          <w:p w14:paraId="7EFA6D82"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Puede ser devuelta a la dirección general, oficinas asesoras y subdirecciones de acuerdo con la Programación Anual y Trimestral del PAC, según la reprogramación remitida al área financiera.</w:t>
            </w:r>
          </w:p>
        </w:tc>
      </w:tr>
      <w:tr w:rsidR="004C124A" w:rsidRPr="00096451" w14:paraId="0A90EF6A" w14:textId="77777777" w:rsidTr="0038025A">
        <w:trPr>
          <w:trHeight w:val="3135"/>
          <w:jc w:val="center"/>
        </w:trPr>
        <w:tc>
          <w:tcPr>
            <w:tcW w:w="633" w:type="dxa"/>
            <w:shd w:val="clear" w:color="auto" w:fill="auto"/>
            <w:vAlign w:val="center"/>
            <w:hideMark/>
          </w:tcPr>
          <w:p w14:paraId="32471AA2" w14:textId="77777777" w:rsidR="004C124A" w:rsidRPr="00096451" w:rsidRDefault="004C124A" w:rsidP="005173E4">
            <w:pPr>
              <w:widowControl/>
              <w:autoSpaceDE/>
              <w:autoSpaceDN/>
              <w:jc w:val="both"/>
              <w:rPr>
                <w:rFonts w:ascii="Arial" w:eastAsia="Times New Roman" w:hAnsi="Arial" w:cs="Arial"/>
                <w:b/>
                <w:bCs/>
                <w:color w:val="000000"/>
                <w:sz w:val="20"/>
                <w:szCs w:val="20"/>
                <w:lang w:val="es-CO" w:eastAsia="es-CO"/>
              </w:rPr>
            </w:pPr>
            <w:r w:rsidRPr="00096451">
              <w:rPr>
                <w:rFonts w:ascii="Arial" w:eastAsia="Times New Roman" w:hAnsi="Arial" w:cs="Arial"/>
                <w:b/>
                <w:bCs/>
                <w:color w:val="000000"/>
                <w:sz w:val="20"/>
                <w:szCs w:val="20"/>
                <w:lang w:val="es-CO" w:eastAsia="es-CO"/>
              </w:rPr>
              <w:t>7.9</w:t>
            </w:r>
          </w:p>
        </w:tc>
        <w:tc>
          <w:tcPr>
            <w:tcW w:w="3533" w:type="dxa"/>
            <w:shd w:val="clear" w:color="auto" w:fill="auto"/>
            <w:vAlign w:val="center"/>
            <w:hideMark/>
          </w:tcPr>
          <w:p w14:paraId="6CD59769" w14:textId="0A0452EC" w:rsidR="004C124A" w:rsidRPr="00096451" w:rsidRDefault="003F12CF" w:rsidP="005173E4">
            <w:pPr>
              <w:widowControl/>
              <w:autoSpaceDE/>
              <w:autoSpaceDN/>
              <w:jc w:val="both"/>
              <w:rPr>
                <w:rFonts w:ascii="Arial" w:eastAsia="Times New Roman" w:hAnsi="Arial" w:cs="Arial"/>
                <w:b/>
                <w:bCs/>
                <w:color w:val="000000"/>
                <w:sz w:val="20"/>
                <w:szCs w:val="20"/>
                <w:lang w:val="es-CO" w:eastAsia="es-CO"/>
              </w:rPr>
            </w:pPr>
            <w:r w:rsidRPr="004C124A">
              <w:rPr>
                <w:rFonts w:ascii="Arial" w:eastAsia="Times New Roman" w:hAnsi="Arial" w:cs="Arial"/>
                <w:b/>
                <w:bCs/>
                <w:noProof/>
                <w:color w:val="000000"/>
                <w:sz w:val="20"/>
                <w:szCs w:val="20"/>
                <w:lang w:val="en-US"/>
              </w:rPr>
              <w:drawing>
                <wp:anchor distT="0" distB="0" distL="114300" distR="114300" simplePos="0" relativeHeight="251658752" behindDoc="0" locked="0" layoutInCell="1" allowOverlap="1" wp14:anchorId="0BB50BCA" wp14:editId="5A2D7638">
                  <wp:simplePos x="0" y="0"/>
                  <wp:positionH relativeFrom="column">
                    <wp:posOffset>261620</wp:posOffset>
                  </wp:positionH>
                  <wp:positionV relativeFrom="paragraph">
                    <wp:posOffset>833120</wp:posOffset>
                  </wp:positionV>
                  <wp:extent cx="171450" cy="123825"/>
                  <wp:effectExtent l="0" t="0" r="0" b="9525"/>
                  <wp:wrapNone/>
                  <wp:docPr id="1860043327" name="Imagen 47">
                    <a:extLst xmlns:a="http://schemas.openxmlformats.org/drawingml/2006/main">
                      <a:ext uri="{FF2B5EF4-FFF2-40B4-BE49-F238E27FC236}">
                        <a16:creationId xmlns:a16="http://schemas.microsoft.com/office/drawing/2014/main" id="{CC20D3F5-BF65-412B-BF72-E5FF9B3B8E57}"/>
                      </a:ext>
                    </a:extLst>
                  </wp:docPr>
                  <wp:cNvGraphicFramePr/>
                  <a:graphic xmlns:a="http://schemas.openxmlformats.org/drawingml/2006/main">
                    <a:graphicData uri="http://schemas.openxmlformats.org/drawingml/2006/picture">
                      <pic:pic xmlns:pic="http://schemas.openxmlformats.org/drawingml/2006/picture">
                        <pic:nvPicPr>
                          <pic:cNvPr id="62" name="Image 8">
                            <a:extLst>
                              <a:ext uri="{FF2B5EF4-FFF2-40B4-BE49-F238E27FC236}">
                                <a16:creationId xmlns:a16="http://schemas.microsoft.com/office/drawing/2014/main" id="{CC20D3F5-BF65-412B-BF72-E5FF9B3B8E57}"/>
                              </a:ext>
                            </a:extLst>
                          </pic:cNvPr>
                          <pic:cNvPicPr>
                            <a:picLocks/>
                          </pic:cNvPicPr>
                        </pic:nvPicPr>
                        <pic:blipFill>
                          <a:blip r:embed="rId10" cstate="print"/>
                          <a:stretch>
                            <a:fillRect/>
                          </a:stretch>
                        </pic:blipFill>
                        <pic:spPr>
                          <a:xfrm>
                            <a:off x="0" y="0"/>
                            <a:ext cx="171450" cy="123825"/>
                          </a:xfrm>
                          <a:prstGeom prst="rect">
                            <a:avLst/>
                          </a:prstGeom>
                        </pic:spPr>
                      </pic:pic>
                    </a:graphicData>
                  </a:graphic>
                  <wp14:sizeRelH relativeFrom="page">
                    <wp14:pctWidth>0</wp14:pctWidth>
                  </wp14:sizeRelH>
                  <wp14:sizeRelV relativeFrom="page">
                    <wp14:pctHeight>0</wp14:pctHeight>
                  </wp14:sizeRelV>
                </wp:anchor>
              </w:drawing>
            </w:r>
            <w:r w:rsidRPr="004C124A">
              <w:rPr>
                <w:rFonts w:ascii="Arial" w:eastAsia="Times New Roman" w:hAnsi="Arial" w:cs="Arial"/>
                <w:b/>
                <w:bCs/>
                <w:noProof/>
                <w:color w:val="000000"/>
                <w:sz w:val="20"/>
                <w:szCs w:val="20"/>
                <w:lang w:val="en-US"/>
              </w:rPr>
              <mc:AlternateContent>
                <mc:Choice Requires="wps">
                  <w:drawing>
                    <wp:anchor distT="0" distB="0" distL="114300" distR="114300" simplePos="0" relativeHeight="251653632" behindDoc="0" locked="0" layoutInCell="1" allowOverlap="1" wp14:anchorId="6826B861" wp14:editId="0237D151">
                      <wp:simplePos x="0" y="0"/>
                      <wp:positionH relativeFrom="column">
                        <wp:posOffset>11430</wp:posOffset>
                      </wp:positionH>
                      <wp:positionV relativeFrom="paragraph">
                        <wp:posOffset>88265</wp:posOffset>
                      </wp:positionV>
                      <wp:extent cx="2032000" cy="1697990"/>
                      <wp:effectExtent l="19050" t="19050" r="44450" b="35560"/>
                      <wp:wrapNone/>
                      <wp:docPr id="624019710" name="Diagrama de flujo: decisión 48" descr="Decisión ">
                        <a:extLst xmlns:a="http://schemas.openxmlformats.org/drawingml/2006/main">
                          <a:ext uri="{FF2B5EF4-FFF2-40B4-BE49-F238E27FC236}">
                            <a16:creationId xmlns:a16="http://schemas.microsoft.com/office/drawing/2014/main" id="{AB5ACDEB-E5A4-45F2-BBBE-86D36C3BD2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0" cy="169799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8551B3D" w14:textId="77777777" w:rsidR="004C124A" w:rsidRPr="003F12CF" w:rsidRDefault="004C124A" w:rsidP="004C124A">
                                  <w:pPr>
                                    <w:spacing w:after="160" w:line="256" w:lineRule="auto"/>
                                    <w:jc w:val="center"/>
                                    <w:textAlignment w:val="baseline"/>
                                    <w:rPr>
                                      <w:rFonts w:ascii="Arial" w:hAnsi="Arial" w:cs="Arial"/>
                                      <w:color w:val="000000"/>
                                      <w:sz w:val="20"/>
                                      <w:szCs w:val="20"/>
                                    </w:rPr>
                                  </w:pPr>
                                  <w:r w:rsidRPr="003F12CF">
                                    <w:rPr>
                                      <w:rFonts w:ascii="Arial" w:hAnsi="Arial" w:cs="Arial"/>
                                      <w:color w:val="000000"/>
                                      <w:sz w:val="20"/>
                                      <w:szCs w:val="20"/>
                                    </w:rPr>
                                    <w:t>¿Cumple con los requisitos de PAC para tramite de pago?</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26B861" id="Diagrama de flujo: decisión 48" o:spid="_x0000_s1036" type="#_x0000_t110" alt="Decisión " style="position:absolute;left:0;text-align:left;margin-left:.9pt;margin-top:6.95pt;width:160pt;height:133.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">
                      <v:shadow color="black" opacity=".5" offset="6pt,-6pt"/>
                      <v:textbox inset="0,0,0,0">
                        <w:txbxContent>
                          <w:p w14:paraId="68551B3D" w14:textId="77777777" w:rsidR="004C124A" w:rsidRPr="003F12CF" w:rsidRDefault="004C124A" w:rsidP="004C124A">
                            <w:pPr>
                              <w:spacing w:after="160" w:line="256" w:lineRule="auto"/>
                              <w:jc w:val="center"/>
                              <w:textAlignment w:val="baseline"/>
                              <w:rPr>
                                <w:rFonts w:ascii="Arial" w:hAnsi="Arial" w:cs="Arial"/>
                                <w:color w:val="000000"/>
                                <w:sz w:val="20"/>
                                <w:szCs w:val="20"/>
                              </w:rPr>
                            </w:pPr>
                            <w:r w:rsidRPr="003F12CF">
                              <w:rPr>
                                <w:rFonts w:ascii="Arial" w:hAnsi="Arial" w:cs="Arial"/>
                                <w:color w:val="000000"/>
                                <w:sz w:val="20"/>
                                <w:szCs w:val="20"/>
                              </w:rPr>
                              <w:t>¿Cumple con los requisitos de PAC para tramite de pago?</w:t>
                            </w:r>
                          </w:p>
                        </w:txbxContent>
                      </v:textbox>
                    </v:shape>
                  </w:pict>
                </mc:Fallback>
              </mc:AlternateContent>
            </w:r>
            <w:r w:rsidRPr="004C124A">
              <w:rPr>
                <w:rFonts w:ascii="Arial" w:eastAsia="Times New Roman" w:hAnsi="Arial" w:cs="Arial"/>
                <w:noProof/>
                <w:sz w:val="20"/>
                <w:szCs w:val="20"/>
                <w:lang w:val="en-US"/>
              </w:rPr>
              <mc:AlternateContent>
                <mc:Choice Requires="wps">
                  <w:drawing>
                    <wp:anchor distT="0" distB="0" distL="114300" distR="114300" simplePos="0" relativeHeight="251674112" behindDoc="0" locked="0" layoutInCell="1" allowOverlap="1" wp14:anchorId="15AB049F" wp14:editId="29F49CFC">
                      <wp:simplePos x="0" y="0"/>
                      <wp:positionH relativeFrom="column">
                        <wp:posOffset>1015365</wp:posOffset>
                      </wp:positionH>
                      <wp:positionV relativeFrom="paragraph">
                        <wp:posOffset>1863090</wp:posOffset>
                      </wp:positionV>
                      <wp:extent cx="0" cy="230505"/>
                      <wp:effectExtent l="76200" t="0" r="57150" b="55245"/>
                      <wp:wrapNone/>
                      <wp:docPr id="1570861847" name="Conector recto de flecha 62"/>
                      <wp:cNvGraphicFramePr/>
                      <a:graphic xmlns:a="http://schemas.openxmlformats.org/drawingml/2006/main">
                        <a:graphicData uri="http://schemas.microsoft.com/office/word/2010/wordprocessingShape">
                          <wps:wsp>
                            <wps:cNvCnPr/>
                            <wps:spPr>
                              <a:xfrm>
                                <a:off x="0" y="0"/>
                                <a:ext cx="0" cy="230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402DA4" id="Conector recto de flecha 62" o:spid="_x0000_s1026" type="#_x0000_t32" style="position:absolute;margin-left:79.95pt;margin-top:146.7pt;width:0;height:18.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" strokecolor="black [3040]">
                      <v:stroke endarrow="block"/>
                    </v:shape>
                  </w:pict>
                </mc:Fallback>
              </mc:AlternateContent>
            </w:r>
          </w:p>
        </w:tc>
        <w:tc>
          <w:tcPr>
            <w:tcW w:w="1663" w:type="dxa"/>
            <w:shd w:val="clear" w:color="auto" w:fill="auto"/>
            <w:noWrap/>
            <w:vAlign w:val="bottom"/>
            <w:hideMark/>
          </w:tcPr>
          <w:p w14:paraId="591E79D3"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p>
          <w:tbl>
            <w:tblPr>
              <w:tblW w:w="0" w:type="auto"/>
              <w:tblCellSpacing w:w="0" w:type="dxa"/>
              <w:tblCellMar>
                <w:left w:w="0" w:type="dxa"/>
                <w:right w:w="0" w:type="dxa"/>
              </w:tblCellMar>
              <w:tblLook w:val="04A0" w:firstRow="1" w:lastRow="0" w:firstColumn="1" w:lastColumn="0" w:noHBand="0" w:noVBand="1"/>
            </w:tblPr>
            <w:tblGrid>
              <w:gridCol w:w="1523"/>
            </w:tblGrid>
            <w:tr w:rsidR="004C124A" w:rsidRPr="00096451" w14:paraId="54A0FDB4" w14:textId="77777777" w:rsidTr="002049F3">
              <w:trPr>
                <w:trHeight w:val="3135"/>
                <w:tblCellSpacing w:w="0" w:type="dxa"/>
              </w:trPr>
              <w:tc>
                <w:tcPr>
                  <w:tcW w:w="1960" w:type="dxa"/>
                  <w:tcBorders>
                    <w:top w:val="nil"/>
                    <w:left w:val="nil"/>
                    <w:bottom w:val="nil"/>
                    <w:right w:val="nil"/>
                  </w:tcBorders>
                  <w:shd w:val="clear" w:color="auto" w:fill="auto"/>
                  <w:vAlign w:val="center"/>
                  <w:hideMark/>
                </w:tcPr>
                <w:p w14:paraId="3F333CF4" w14:textId="157CC554" w:rsidR="00A3272E" w:rsidRDefault="00A3272E" w:rsidP="005173E4">
                  <w:pPr>
                    <w:widowControl/>
                    <w:autoSpaceDE/>
                    <w:autoSpaceDN/>
                    <w:jc w:val="both"/>
                    <w:rPr>
                      <w:rFonts w:ascii="Arial" w:eastAsia="Times New Roman" w:hAnsi="Arial" w:cs="Arial"/>
                      <w:color w:val="000000"/>
                      <w:sz w:val="20"/>
                      <w:szCs w:val="20"/>
                      <w:lang w:val="es-CO" w:eastAsia="es-CO"/>
                    </w:rPr>
                  </w:pPr>
                  <w:r w:rsidRPr="004C124A">
                    <w:rPr>
                      <w:rFonts w:ascii="Arial" w:eastAsia="Times New Roman" w:hAnsi="Arial" w:cs="Arial"/>
                      <w:noProof/>
                      <w:color w:val="000000"/>
                      <w:sz w:val="20"/>
                      <w:szCs w:val="20"/>
                      <w:lang w:val="en-US"/>
                    </w:rPr>
                    <mc:AlternateContent>
                      <mc:Choice Requires="wps">
                        <w:drawing>
                          <wp:anchor distT="0" distB="0" distL="114300" distR="114300" simplePos="0" relativeHeight="251659776" behindDoc="0" locked="0" layoutInCell="1" allowOverlap="1" wp14:anchorId="2B6303E0" wp14:editId="6746B793">
                            <wp:simplePos x="0" y="0"/>
                            <wp:positionH relativeFrom="column">
                              <wp:posOffset>346710</wp:posOffset>
                            </wp:positionH>
                            <wp:positionV relativeFrom="paragraph">
                              <wp:posOffset>-82550</wp:posOffset>
                            </wp:positionV>
                            <wp:extent cx="571500" cy="428625"/>
                            <wp:effectExtent l="0" t="0" r="19050" b="28575"/>
                            <wp:wrapNone/>
                            <wp:docPr id="352952442" name="Diagrama de flujo: conector 46" descr="Indica que el flujo continúa donde se ha colocado un símbolo idéntico que contiene la misma letra).">
                              <a:extLst xmlns:a="http://schemas.openxmlformats.org/drawingml/2006/main">
                                <a:ext uri="{FF2B5EF4-FFF2-40B4-BE49-F238E27FC236}">
                                  <a16:creationId xmlns:a16="http://schemas.microsoft.com/office/drawing/2014/main" id="{838B37A6-E234-4783-BF59-5404E8172FE8}"/>
                                </a:ext>
                              </a:extLst>
                            </wp:docPr>
                            <wp:cNvGraphicFramePr/>
                            <a:graphic xmlns:a="http://schemas.openxmlformats.org/drawingml/2006/main">
                              <a:graphicData uri="http://schemas.microsoft.com/office/word/2010/wordprocessingShape">
                                <wps:wsp>
                                  <wps:cNvSpPr/>
                                  <wps:spPr>
                                    <a:xfrm>
                                      <a:off x="0" y="0"/>
                                      <a:ext cx="571500" cy="428625"/>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2402DC96" w14:textId="77777777" w:rsidR="004C124A" w:rsidRDefault="004C124A" w:rsidP="004C124A">
                                        <w:pPr>
                                          <w:rPr>
                                            <w:rFonts w:eastAsia="Times New Roman" w:cstheme="minorBidi"/>
                                            <w:sz w:val="20"/>
                                            <w:szCs w:val="20"/>
                                          </w:rPr>
                                        </w:pPr>
                                        <w:r>
                                          <w:rPr>
                                            <w:rFonts w:eastAsia="Times New Roman" w:cstheme="minorBidi"/>
                                            <w:sz w:val="20"/>
                                            <w:szCs w:val="20"/>
                                          </w:rPr>
                                          <w:t> 7.2</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6303E0" id="Diagrama de flujo: conector 46" o:spid="_x0000_s1037" type="#_x0000_t120" alt="Indica que el flujo continúa donde se ha colocado un símbolo idéntico que contiene la misma letra)." style="position:absolute;left:0;text-align:left;margin-left:27.3pt;margin-top:-6.5pt;width:45pt;height:3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" fillcolor="window" strokecolor="windowText">
                            <v:stroke joinstyle="miter"/>
                            <v:textbox>
                              <w:txbxContent>
                                <w:p w14:paraId="2402DC96" w14:textId="77777777" w:rsidR="004C124A" w:rsidRDefault="004C124A" w:rsidP="004C124A">
                                  <w:pPr>
                                    <w:rPr>
                                      <w:rFonts w:eastAsia="Times New Roman" w:cstheme="minorBidi"/>
                                      <w:sz w:val="20"/>
                                      <w:szCs w:val="20"/>
                                    </w:rPr>
                                  </w:pPr>
                                  <w:r>
                                    <w:rPr>
                                      <w:rFonts w:eastAsia="Times New Roman" w:cstheme="minorBidi"/>
                                      <w:sz w:val="20"/>
                                      <w:szCs w:val="20"/>
                                    </w:rPr>
                                    <w:t> 7.2</w:t>
                                  </w:r>
                                </w:p>
                              </w:txbxContent>
                            </v:textbox>
                          </v:shape>
                        </w:pict>
                      </mc:Fallback>
                    </mc:AlternateContent>
                  </w:r>
                  <w:r>
                    <w:rPr>
                      <w:rFonts w:ascii="Arial" w:eastAsia="Times New Roman" w:hAnsi="Arial" w:cs="Arial"/>
                      <w:noProof/>
                      <w:color w:val="000000"/>
                      <w:sz w:val="20"/>
                      <w:szCs w:val="20"/>
                      <w:lang w:val="en-US"/>
                    </w:rPr>
                    <mc:AlternateContent>
                      <mc:Choice Requires="wps">
                        <w:drawing>
                          <wp:anchor distT="0" distB="0" distL="114300" distR="114300" simplePos="0" relativeHeight="251673088" behindDoc="0" locked="0" layoutInCell="1" allowOverlap="1" wp14:anchorId="316686CD" wp14:editId="35249684">
                            <wp:simplePos x="0" y="0"/>
                            <wp:positionH relativeFrom="column">
                              <wp:posOffset>31750</wp:posOffset>
                            </wp:positionH>
                            <wp:positionV relativeFrom="paragraph">
                              <wp:posOffset>74295</wp:posOffset>
                            </wp:positionV>
                            <wp:extent cx="262255" cy="0"/>
                            <wp:effectExtent l="0" t="76200" r="23495" b="95250"/>
                            <wp:wrapNone/>
                            <wp:docPr id="425067459" name="Conector recto de flecha 63"/>
                            <wp:cNvGraphicFramePr/>
                            <a:graphic xmlns:a="http://schemas.openxmlformats.org/drawingml/2006/main">
                              <a:graphicData uri="http://schemas.microsoft.com/office/word/2010/wordprocessingShape">
                                <wps:wsp>
                                  <wps:cNvCnPr/>
                                  <wps:spPr>
                                    <a:xfrm>
                                      <a:off x="0" y="0"/>
                                      <a:ext cx="2622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6FFECF" id="Conector recto de flecha 63" o:spid="_x0000_s1026" type="#_x0000_t32" style="position:absolute;margin-left:2.5pt;margin-top:5.85pt;width:20.6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" strokecolor="black [3040]">
                            <v:stroke endarrow="block"/>
                          </v:shape>
                        </w:pict>
                      </mc:Fallback>
                    </mc:AlternateContent>
                  </w:r>
                </w:p>
                <w:p w14:paraId="0688F30D" w14:textId="35C78DB9" w:rsidR="00A3272E" w:rsidRDefault="00A3272E" w:rsidP="005173E4">
                  <w:pPr>
                    <w:widowControl/>
                    <w:autoSpaceDE/>
                    <w:autoSpaceDN/>
                    <w:jc w:val="both"/>
                    <w:rPr>
                      <w:rFonts w:ascii="Arial" w:eastAsia="Times New Roman" w:hAnsi="Arial" w:cs="Arial"/>
                      <w:color w:val="000000"/>
                      <w:sz w:val="20"/>
                      <w:szCs w:val="20"/>
                      <w:lang w:val="es-CO" w:eastAsia="es-CO"/>
                    </w:rPr>
                  </w:pPr>
                </w:p>
                <w:p w14:paraId="26FB4390" w14:textId="02278612" w:rsidR="00A3272E" w:rsidRDefault="00A3272E" w:rsidP="005173E4">
                  <w:pPr>
                    <w:widowControl/>
                    <w:autoSpaceDE/>
                    <w:autoSpaceDN/>
                    <w:jc w:val="both"/>
                    <w:rPr>
                      <w:rFonts w:ascii="Arial" w:eastAsia="Times New Roman" w:hAnsi="Arial" w:cs="Arial"/>
                      <w:color w:val="000000"/>
                      <w:sz w:val="20"/>
                      <w:szCs w:val="20"/>
                      <w:lang w:val="es-CO" w:eastAsia="es-CO"/>
                    </w:rPr>
                  </w:pPr>
                </w:p>
                <w:p w14:paraId="27BEE7D9" w14:textId="77777777" w:rsidR="00A3272E" w:rsidRDefault="00A3272E" w:rsidP="005173E4">
                  <w:pPr>
                    <w:widowControl/>
                    <w:autoSpaceDE/>
                    <w:autoSpaceDN/>
                    <w:jc w:val="both"/>
                    <w:rPr>
                      <w:rFonts w:ascii="Arial" w:eastAsia="Times New Roman" w:hAnsi="Arial" w:cs="Arial"/>
                      <w:color w:val="000000"/>
                      <w:sz w:val="20"/>
                      <w:szCs w:val="20"/>
                      <w:lang w:val="es-CO" w:eastAsia="es-CO"/>
                    </w:rPr>
                  </w:pPr>
                </w:p>
                <w:p w14:paraId="0134760A" w14:textId="1367F05C"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NO</w:t>
                  </w:r>
                </w:p>
              </w:tc>
            </w:tr>
          </w:tbl>
          <w:p w14:paraId="3F31B257"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p>
        </w:tc>
        <w:tc>
          <w:tcPr>
            <w:tcW w:w="1678" w:type="dxa"/>
            <w:shd w:val="clear" w:color="auto" w:fill="auto"/>
            <w:vAlign w:val="center"/>
            <w:hideMark/>
          </w:tcPr>
          <w:p w14:paraId="709391A3"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SAP-</w:t>
            </w:r>
            <w:proofErr w:type="spellStart"/>
            <w:r w:rsidRPr="00096451">
              <w:rPr>
                <w:rFonts w:ascii="Arial" w:eastAsia="Times New Roman" w:hAnsi="Arial" w:cs="Arial"/>
                <w:color w:val="000000"/>
                <w:sz w:val="20"/>
                <w:szCs w:val="20"/>
                <w:lang w:val="es-CO" w:eastAsia="es-CO"/>
              </w:rPr>
              <w:t>Bogdata</w:t>
            </w:r>
            <w:proofErr w:type="spellEnd"/>
            <w:r w:rsidRPr="00096451">
              <w:rPr>
                <w:rFonts w:ascii="Arial" w:eastAsia="Times New Roman" w:hAnsi="Arial" w:cs="Arial"/>
                <w:color w:val="000000"/>
                <w:sz w:val="20"/>
                <w:szCs w:val="20"/>
                <w:lang w:val="es-CO" w:eastAsia="es-CO"/>
              </w:rPr>
              <w:t xml:space="preserve"> </w:t>
            </w:r>
          </w:p>
        </w:tc>
        <w:tc>
          <w:tcPr>
            <w:tcW w:w="2857" w:type="dxa"/>
            <w:shd w:val="clear" w:color="auto" w:fill="auto"/>
            <w:vAlign w:val="center"/>
            <w:hideMark/>
          </w:tcPr>
          <w:p w14:paraId="684718D7"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N/A</w:t>
            </w:r>
          </w:p>
        </w:tc>
      </w:tr>
      <w:tr w:rsidR="004C124A" w:rsidRPr="00096451" w14:paraId="0298FE50" w14:textId="77777777" w:rsidTr="0038025A">
        <w:trPr>
          <w:trHeight w:val="2670"/>
          <w:jc w:val="center"/>
        </w:trPr>
        <w:tc>
          <w:tcPr>
            <w:tcW w:w="633" w:type="dxa"/>
            <w:shd w:val="clear" w:color="auto" w:fill="auto"/>
            <w:vAlign w:val="center"/>
            <w:hideMark/>
          </w:tcPr>
          <w:p w14:paraId="753D59EC" w14:textId="77777777" w:rsidR="004C124A" w:rsidRPr="00096451" w:rsidRDefault="004C124A" w:rsidP="005173E4">
            <w:pPr>
              <w:widowControl/>
              <w:autoSpaceDE/>
              <w:autoSpaceDN/>
              <w:jc w:val="both"/>
              <w:rPr>
                <w:rFonts w:ascii="Arial" w:eastAsia="Times New Roman" w:hAnsi="Arial" w:cs="Arial"/>
                <w:b/>
                <w:bCs/>
                <w:color w:val="000000"/>
                <w:sz w:val="20"/>
                <w:szCs w:val="20"/>
                <w:lang w:val="es-CO" w:eastAsia="es-CO"/>
              </w:rPr>
            </w:pPr>
            <w:r w:rsidRPr="00096451">
              <w:rPr>
                <w:rFonts w:ascii="Arial" w:eastAsia="Times New Roman" w:hAnsi="Arial" w:cs="Arial"/>
                <w:b/>
                <w:bCs/>
                <w:color w:val="000000"/>
                <w:sz w:val="20"/>
                <w:szCs w:val="20"/>
                <w:lang w:val="es-CO" w:eastAsia="es-CO"/>
              </w:rPr>
              <w:t>7.10</w:t>
            </w:r>
          </w:p>
        </w:tc>
        <w:tc>
          <w:tcPr>
            <w:tcW w:w="3533" w:type="dxa"/>
            <w:shd w:val="clear" w:color="auto" w:fill="auto"/>
            <w:vAlign w:val="center"/>
            <w:hideMark/>
          </w:tcPr>
          <w:p w14:paraId="4DAF9736" w14:textId="1012E473" w:rsidR="004C124A" w:rsidRPr="00096451" w:rsidRDefault="00315144" w:rsidP="005173E4">
            <w:pPr>
              <w:widowControl/>
              <w:autoSpaceDE/>
              <w:autoSpaceDN/>
              <w:jc w:val="both"/>
              <w:rPr>
                <w:rFonts w:ascii="Arial" w:eastAsia="Times New Roman" w:hAnsi="Arial" w:cs="Arial"/>
                <w:b/>
                <w:bCs/>
                <w:color w:val="000000"/>
                <w:sz w:val="20"/>
                <w:szCs w:val="20"/>
                <w:lang w:val="es-CO" w:eastAsia="es-CO"/>
              </w:rPr>
            </w:pPr>
            <w:r w:rsidRPr="004C124A">
              <w:rPr>
                <w:rFonts w:ascii="Arial" w:eastAsia="Times New Roman" w:hAnsi="Arial" w:cs="Arial"/>
                <w:b/>
                <w:bCs/>
                <w:noProof/>
                <w:color w:val="000000"/>
                <w:sz w:val="20"/>
                <w:szCs w:val="20"/>
                <w:lang w:val="en-US"/>
              </w:rPr>
              <mc:AlternateContent>
                <mc:Choice Requires="wps">
                  <w:drawing>
                    <wp:anchor distT="0" distB="0" distL="114300" distR="114300" simplePos="0" relativeHeight="251641344" behindDoc="0" locked="0" layoutInCell="1" allowOverlap="1" wp14:anchorId="43EDFEFE" wp14:editId="14CA1894">
                      <wp:simplePos x="0" y="0"/>
                      <wp:positionH relativeFrom="column">
                        <wp:posOffset>206375</wp:posOffset>
                      </wp:positionH>
                      <wp:positionV relativeFrom="paragraph">
                        <wp:posOffset>214630</wp:posOffset>
                      </wp:positionV>
                      <wp:extent cx="1709420" cy="1089025"/>
                      <wp:effectExtent l="0" t="0" r="24130" b="15875"/>
                      <wp:wrapNone/>
                      <wp:docPr id="299400898" name="Cuadro de texto 45">
                        <a:extLst xmlns:a="http://schemas.openxmlformats.org/drawingml/2006/main">
                          <a:ext uri="{FF2B5EF4-FFF2-40B4-BE49-F238E27FC236}">
                            <a16:creationId xmlns:a16="http://schemas.microsoft.com/office/drawing/2014/main" id="{91298502-2485-4C72-B09A-57D7809953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1089025"/>
                              </a:xfrm>
                              <a:prstGeom prst="rect">
                                <a:avLst/>
                              </a:prstGeom>
                              <a:solidFill>
                                <a:srgbClr val="FFFFFF"/>
                              </a:solidFill>
                              <a:ln w="9525">
                                <a:solidFill>
                                  <a:srgbClr val="000000"/>
                                </a:solidFill>
                                <a:miter lim="800000"/>
                                <a:headEnd/>
                                <a:tailEnd/>
                              </a:ln>
                            </wps:spPr>
                            <wps:txbx>
                              <w:txbxContent>
                                <w:p w14:paraId="1CD52FC6" w14:textId="77777777" w:rsidR="004C124A" w:rsidRPr="00315144" w:rsidRDefault="004C124A" w:rsidP="004C124A">
                                  <w:pPr>
                                    <w:jc w:val="center"/>
                                    <w:rPr>
                                      <w:rFonts w:ascii="Arial" w:hAnsi="Arial" w:cs="Arial"/>
                                      <w:sz w:val="20"/>
                                      <w:szCs w:val="20"/>
                                    </w:rPr>
                                  </w:pPr>
                                  <w:r w:rsidRPr="00315144">
                                    <w:rPr>
                                      <w:rFonts w:ascii="Arial" w:hAnsi="Arial" w:cs="Arial"/>
                                      <w:sz w:val="20"/>
                                      <w:szCs w:val="20"/>
                                    </w:rPr>
                                    <w:t>Acceder al aplicativo de la Secretaría de Hacienda Distrital para cargar la plantilla con la información requerida para la radicación de las cuentas de cobro y demás documentos.</w:t>
                                  </w:r>
                                </w:p>
                              </w:txbxContent>
                            </wps:txbx>
                            <wps:bodyPr vertOverflow="clip" wrap="square" lIns="27432" tIns="27432" rIns="0" bIns="0" anchor="ctr" upright="1">
                              <a:noAutofit/>
                            </wps:bodyPr>
                          </wps:wsp>
                        </a:graphicData>
                      </a:graphic>
                      <wp14:sizeRelH relativeFrom="page">
                        <wp14:pctWidth>0</wp14:pctWidth>
                      </wp14:sizeRelH>
                      <wp14:sizeRelV relativeFrom="page">
                        <wp14:pctHeight>0</wp14:pctHeight>
                      </wp14:sizeRelV>
                    </wp:anchor>
                  </w:drawing>
                </mc:Choice>
                <mc:Fallback>
                  <w:pict>
                    <v:shape w14:anchorId="43EDFEFE" id="Cuadro de texto 45" o:spid="_x0000_s1038" type="#_x0000_t202" style="position:absolute;left:0;text-align:left;margin-left:16.25pt;margin-top:16.9pt;width:134.6pt;height:85.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">
                      <v:textbox inset="2.16pt,2.16pt,0,0">
                        <w:txbxContent>
                          <w:p w14:paraId="1CD52FC6" w14:textId="77777777" w:rsidR="004C124A" w:rsidRPr="00315144" w:rsidRDefault="004C124A" w:rsidP="004C124A">
                            <w:pPr>
                              <w:jc w:val="center"/>
                              <w:rPr>
                                <w:rFonts w:ascii="Arial" w:hAnsi="Arial" w:cs="Arial"/>
                                <w:sz w:val="20"/>
                                <w:szCs w:val="20"/>
                              </w:rPr>
                            </w:pPr>
                            <w:r w:rsidRPr="00315144">
                              <w:rPr>
                                <w:rFonts w:ascii="Arial" w:hAnsi="Arial" w:cs="Arial"/>
                                <w:sz w:val="20"/>
                                <w:szCs w:val="20"/>
                              </w:rPr>
                              <w:t>Acceder al aplicativo de la Secretaría de Hacienda Distrital para cargar la plantilla con la información requerida para la radicación de las cuentas de cobro y demás documentos.</w:t>
                            </w:r>
                          </w:p>
                        </w:txbxContent>
                      </v:textbox>
                    </v:shape>
                  </w:pict>
                </mc:Fallback>
              </mc:AlternateContent>
            </w:r>
            <w:r w:rsidRPr="004C124A">
              <w:rPr>
                <w:rFonts w:ascii="Arial" w:eastAsia="Times New Roman" w:hAnsi="Arial" w:cs="Arial"/>
                <w:noProof/>
                <w:sz w:val="20"/>
                <w:szCs w:val="20"/>
                <w:lang w:val="en-US"/>
              </w:rPr>
              <mc:AlternateContent>
                <mc:Choice Requires="wps">
                  <w:drawing>
                    <wp:anchor distT="0" distB="0" distL="114300" distR="114300" simplePos="0" relativeHeight="251675136" behindDoc="0" locked="0" layoutInCell="1" allowOverlap="1" wp14:anchorId="29CB53D3" wp14:editId="22609B5D">
                      <wp:simplePos x="0" y="0"/>
                      <wp:positionH relativeFrom="column">
                        <wp:posOffset>1029970</wp:posOffset>
                      </wp:positionH>
                      <wp:positionV relativeFrom="paragraph">
                        <wp:posOffset>1412875</wp:posOffset>
                      </wp:positionV>
                      <wp:extent cx="0" cy="230505"/>
                      <wp:effectExtent l="76200" t="0" r="57150" b="55245"/>
                      <wp:wrapNone/>
                      <wp:docPr id="67457507" name="Conector recto de flecha 62"/>
                      <wp:cNvGraphicFramePr/>
                      <a:graphic xmlns:a="http://schemas.openxmlformats.org/drawingml/2006/main">
                        <a:graphicData uri="http://schemas.microsoft.com/office/word/2010/wordprocessingShape">
                          <wps:wsp>
                            <wps:cNvCnPr/>
                            <wps:spPr>
                              <a:xfrm>
                                <a:off x="0" y="0"/>
                                <a:ext cx="0" cy="230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BC0490" id="Conector recto de flecha 62" o:spid="_x0000_s1026" type="#_x0000_t32" style="position:absolute;margin-left:81.1pt;margin-top:111.25pt;width:0;height:18.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" strokecolor="black [3040]">
                      <v:stroke endarrow="block"/>
                    </v:shape>
                  </w:pict>
                </mc:Fallback>
              </mc:AlternateContent>
            </w:r>
          </w:p>
        </w:tc>
        <w:tc>
          <w:tcPr>
            <w:tcW w:w="1663" w:type="dxa"/>
            <w:shd w:val="clear" w:color="auto" w:fill="auto"/>
            <w:vAlign w:val="center"/>
            <w:hideMark/>
          </w:tcPr>
          <w:p w14:paraId="6448E2C8" w14:textId="34F229A7" w:rsidR="004C124A" w:rsidRPr="00096451" w:rsidRDefault="00C517A2" w:rsidP="00C517A2">
            <w:pPr>
              <w:widowControl/>
              <w:autoSpaceDE/>
              <w:autoSpaceDN/>
              <w:jc w:val="both"/>
              <w:rPr>
                <w:rFonts w:ascii="Arial" w:eastAsia="Times New Roman" w:hAnsi="Arial" w:cs="Arial"/>
                <w:color w:val="000000"/>
                <w:sz w:val="20"/>
                <w:szCs w:val="20"/>
                <w:lang w:val="es-CO" w:eastAsia="es-CO"/>
              </w:rPr>
            </w:pPr>
            <w:r>
              <w:rPr>
                <w:rFonts w:ascii="Arial" w:eastAsia="Times New Roman" w:hAnsi="Arial" w:cs="Arial"/>
                <w:color w:val="000000"/>
                <w:sz w:val="20"/>
                <w:szCs w:val="20"/>
                <w:lang w:val="es-CO" w:eastAsia="es-CO"/>
              </w:rPr>
              <w:t>Grupo</w:t>
            </w:r>
            <w:r w:rsidRPr="00096451">
              <w:rPr>
                <w:rFonts w:ascii="Arial" w:eastAsia="Times New Roman" w:hAnsi="Arial" w:cs="Arial"/>
                <w:color w:val="000000"/>
                <w:sz w:val="20"/>
                <w:szCs w:val="20"/>
                <w:lang w:val="es-CO" w:eastAsia="es-CO"/>
              </w:rPr>
              <w:t xml:space="preserve"> Financiera</w:t>
            </w:r>
          </w:p>
        </w:tc>
        <w:tc>
          <w:tcPr>
            <w:tcW w:w="1678" w:type="dxa"/>
            <w:shd w:val="clear" w:color="auto" w:fill="auto"/>
            <w:vAlign w:val="center"/>
            <w:hideMark/>
          </w:tcPr>
          <w:p w14:paraId="5B310FA3"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SAP-</w:t>
            </w:r>
            <w:proofErr w:type="spellStart"/>
            <w:r w:rsidRPr="00096451">
              <w:rPr>
                <w:rFonts w:ascii="Arial" w:eastAsia="Times New Roman" w:hAnsi="Arial" w:cs="Arial"/>
                <w:color w:val="000000"/>
                <w:sz w:val="20"/>
                <w:szCs w:val="20"/>
                <w:lang w:val="es-CO" w:eastAsia="es-CO"/>
              </w:rPr>
              <w:t>Bogdata</w:t>
            </w:r>
            <w:proofErr w:type="spellEnd"/>
            <w:r w:rsidRPr="00096451">
              <w:rPr>
                <w:rFonts w:ascii="Arial" w:eastAsia="Times New Roman" w:hAnsi="Arial" w:cs="Arial"/>
                <w:color w:val="000000"/>
                <w:sz w:val="20"/>
                <w:szCs w:val="20"/>
                <w:lang w:val="es-CO" w:eastAsia="es-CO"/>
              </w:rPr>
              <w:t xml:space="preserve"> </w:t>
            </w:r>
          </w:p>
        </w:tc>
        <w:tc>
          <w:tcPr>
            <w:tcW w:w="2857" w:type="dxa"/>
            <w:shd w:val="clear" w:color="auto" w:fill="auto"/>
            <w:vAlign w:val="center"/>
            <w:hideMark/>
          </w:tcPr>
          <w:p w14:paraId="0431B929"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N/A</w:t>
            </w:r>
          </w:p>
        </w:tc>
      </w:tr>
      <w:tr w:rsidR="004C124A" w:rsidRPr="00096451" w14:paraId="3F36D5BA" w14:textId="77777777" w:rsidTr="0038025A">
        <w:trPr>
          <w:trHeight w:val="2370"/>
          <w:jc w:val="center"/>
        </w:trPr>
        <w:tc>
          <w:tcPr>
            <w:tcW w:w="633" w:type="dxa"/>
            <w:shd w:val="clear" w:color="auto" w:fill="auto"/>
            <w:vAlign w:val="center"/>
            <w:hideMark/>
          </w:tcPr>
          <w:p w14:paraId="4261012E" w14:textId="77777777" w:rsidR="004C124A" w:rsidRPr="00096451" w:rsidRDefault="004C124A" w:rsidP="005173E4">
            <w:pPr>
              <w:widowControl/>
              <w:autoSpaceDE/>
              <w:autoSpaceDN/>
              <w:jc w:val="both"/>
              <w:rPr>
                <w:rFonts w:ascii="Arial" w:eastAsia="Times New Roman" w:hAnsi="Arial" w:cs="Arial"/>
                <w:b/>
                <w:bCs/>
                <w:color w:val="000000"/>
                <w:sz w:val="20"/>
                <w:szCs w:val="20"/>
                <w:lang w:val="es-CO" w:eastAsia="es-CO"/>
              </w:rPr>
            </w:pPr>
            <w:r w:rsidRPr="00096451">
              <w:rPr>
                <w:rFonts w:ascii="Arial" w:eastAsia="Times New Roman" w:hAnsi="Arial" w:cs="Arial"/>
                <w:b/>
                <w:bCs/>
                <w:color w:val="000000"/>
                <w:sz w:val="20"/>
                <w:szCs w:val="20"/>
                <w:lang w:val="es-CO" w:eastAsia="es-CO"/>
              </w:rPr>
              <w:lastRenderedPageBreak/>
              <w:t>7.11</w:t>
            </w:r>
          </w:p>
        </w:tc>
        <w:tc>
          <w:tcPr>
            <w:tcW w:w="3533" w:type="dxa"/>
            <w:shd w:val="clear" w:color="auto" w:fill="auto"/>
            <w:vAlign w:val="center"/>
            <w:hideMark/>
          </w:tcPr>
          <w:p w14:paraId="1E770B72" w14:textId="098B207D" w:rsidR="004C124A" w:rsidRPr="00096451" w:rsidRDefault="00315144" w:rsidP="005173E4">
            <w:pPr>
              <w:widowControl/>
              <w:autoSpaceDE/>
              <w:autoSpaceDN/>
              <w:jc w:val="both"/>
              <w:rPr>
                <w:rFonts w:ascii="Arial" w:eastAsia="Times New Roman" w:hAnsi="Arial" w:cs="Arial"/>
                <w:b/>
                <w:bCs/>
                <w:color w:val="000000"/>
                <w:sz w:val="20"/>
                <w:szCs w:val="20"/>
                <w:lang w:val="es-CO" w:eastAsia="es-CO"/>
              </w:rPr>
            </w:pPr>
            <w:r w:rsidRPr="004C124A">
              <w:rPr>
                <w:rFonts w:ascii="Arial" w:eastAsia="Times New Roman" w:hAnsi="Arial" w:cs="Arial"/>
                <w:b/>
                <w:bCs/>
                <w:noProof/>
                <w:color w:val="000000"/>
                <w:sz w:val="20"/>
                <w:szCs w:val="20"/>
                <w:lang w:val="en-US"/>
              </w:rPr>
              <w:drawing>
                <wp:anchor distT="0" distB="0" distL="114300" distR="114300" simplePos="0" relativeHeight="251644416" behindDoc="0" locked="0" layoutInCell="1" allowOverlap="1" wp14:anchorId="16080D39" wp14:editId="7A2F6C2A">
                  <wp:simplePos x="0" y="0"/>
                  <wp:positionH relativeFrom="column">
                    <wp:posOffset>967105</wp:posOffset>
                  </wp:positionH>
                  <wp:positionV relativeFrom="paragraph">
                    <wp:posOffset>95885</wp:posOffset>
                  </wp:positionV>
                  <wp:extent cx="171450" cy="123825"/>
                  <wp:effectExtent l="0" t="0" r="0" b="9525"/>
                  <wp:wrapNone/>
                  <wp:docPr id="865816142" name="Imagen 43">
                    <a:extLst xmlns:a="http://schemas.openxmlformats.org/drawingml/2006/main">
                      <a:ext uri="{FF2B5EF4-FFF2-40B4-BE49-F238E27FC236}">
                        <a16:creationId xmlns:a16="http://schemas.microsoft.com/office/drawing/2014/main" id="{0B6FD8A1-BDAF-62E2-A5FA-DCEB1701A6DB}"/>
                      </a:ext>
                    </a:extLst>
                  </wp:docPr>
                  <wp:cNvGraphicFramePr/>
                  <a:graphic xmlns:a="http://schemas.openxmlformats.org/drawingml/2006/main">
                    <a:graphicData uri="http://schemas.openxmlformats.org/drawingml/2006/picture">
                      <pic:pic xmlns:pic="http://schemas.openxmlformats.org/drawingml/2006/picture">
                        <pic:nvPicPr>
                          <pic:cNvPr id="52" name="Image 9">
                            <a:extLst>
                              <a:ext uri="{FF2B5EF4-FFF2-40B4-BE49-F238E27FC236}">
                                <a16:creationId xmlns:a16="http://schemas.microsoft.com/office/drawing/2014/main" id="{0B6FD8A1-BDAF-62E2-A5FA-DCEB1701A6DB}"/>
                              </a:ext>
                            </a:extLst>
                          </pic:cNvPr>
                          <pic:cNvPicPr>
                            <a:picLocks/>
                          </pic:cNvPicPr>
                        </pic:nvPicPr>
                        <pic:blipFill>
                          <a:blip r:embed="rId11" cstate="print"/>
                          <a:stretch>
                            <a:fillRect/>
                          </a:stretch>
                        </pic:blipFill>
                        <pic:spPr>
                          <a:xfrm>
                            <a:off x="0" y="0"/>
                            <a:ext cx="171450" cy="123825"/>
                          </a:xfrm>
                          <a:prstGeom prst="rect">
                            <a:avLst/>
                          </a:prstGeom>
                        </pic:spPr>
                      </pic:pic>
                    </a:graphicData>
                  </a:graphic>
                  <wp14:sizeRelH relativeFrom="page">
                    <wp14:pctWidth>0</wp14:pctWidth>
                  </wp14:sizeRelH>
                  <wp14:sizeRelV relativeFrom="page">
                    <wp14:pctHeight>0</wp14:pctHeight>
                  </wp14:sizeRelV>
                </wp:anchor>
              </w:drawing>
            </w:r>
            <w:r w:rsidRPr="004C124A">
              <w:rPr>
                <w:rFonts w:ascii="Arial" w:eastAsia="Times New Roman" w:hAnsi="Arial" w:cs="Arial"/>
                <w:noProof/>
                <w:sz w:val="20"/>
                <w:szCs w:val="20"/>
                <w:lang w:val="en-US"/>
              </w:rPr>
              <mc:AlternateContent>
                <mc:Choice Requires="wps">
                  <w:drawing>
                    <wp:anchor distT="0" distB="0" distL="114300" distR="114300" simplePos="0" relativeHeight="251676160" behindDoc="0" locked="0" layoutInCell="1" allowOverlap="1" wp14:anchorId="437A8643" wp14:editId="750E54E2">
                      <wp:simplePos x="0" y="0"/>
                      <wp:positionH relativeFrom="column">
                        <wp:posOffset>1031240</wp:posOffset>
                      </wp:positionH>
                      <wp:positionV relativeFrom="paragraph">
                        <wp:posOffset>996950</wp:posOffset>
                      </wp:positionV>
                      <wp:extent cx="0" cy="230505"/>
                      <wp:effectExtent l="76200" t="0" r="57150" b="55245"/>
                      <wp:wrapNone/>
                      <wp:docPr id="1613120657" name="Conector recto de flecha 62"/>
                      <wp:cNvGraphicFramePr/>
                      <a:graphic xmlns:a="http://schemas.openxmlformats.org/drawingml/2006/main">
                        <a:graphicData uri="http://schemas.microsoft.com/office/word/2010/wordprocessingShape">
                          <wps:wsp>
                            <wps:cNvCnPr/>
                            <wps:spPr>
                              <a:xfrm>
                                <a:off x="0" y="0"/>
                                <a:ext cx="0" cy="230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580D0F" id="Conector recto de flecha 62" o:spid="_x0000_s1026" type="#_x0000_t32" style="position:absolute;margin-left:81.2pt;margin-top:78.5pt;width:0;height:18.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" strokecolor="black [3040]">
                      <v:stroke endarrow="block"/>
                    </v:shape>
                  </w:pict>
                </mc:Fallback>
              </mc:AlternateContent>
            </w:r>
            <w:r w:rsidRPr="004C124A">
              <w:rPr>
                <w:rFonts w:ascii="Arial" w:eastAsia="Times New Roman" w:hAnsi="Arial" w:cs="Arial"/>
                <w:b/>
                <w:bCs/>
                <w:noProof/>
                <w:color w:val="000000"/>
                <w:sz w:val="20"/>
                <w:szCs w:val="20"/>
                <w:lang w:val="en-US"/>
              </w:rPr>
              <mc:AlternateContent>
                <mc:Choice Requires="wps">
                  <w:drawing>
                    <wp:anchor distT="0" distB="0" distL="114300" distR="114300" simplePos="0" relativeHeight="251642368" behindDoc="0" locked="0" layoutInCell="1" allowOverlap="1" wp14:anchorId="08A5C65D" wp14:editId="79A5B87C">
                      <wp:simplePos x="0" y="0"/>
                      <wp:positionH relativeFrom="column">
                        <wp:posOffset>73660</wp:posOffset>
                      </wp:positionH>
                      <wp:positionV relativeFrom="paragraph">
                        <wp:posOffset>22225</wp:posOffset>
                      </wp:positionV>
                      <wp:extent cx="1931670" cy="897890"/>
                      <wp:effectExtent l="0" t="0" r="11430" b="16510"/>
                      <wp:wrapNone/>
                      <wp:docPr id="1863325728" name="Cuadro de texto 44">
                        <a:extLst xmlns:a="http://schemas.openxmlformats.org/drawingml/2006/main">
                          <a:ext uri="{FF2B5EF4-FFF2-40B4-BE49-F238E27FC236}">
                            <a16:creationId xmlns:a16="http://schemas.microsoft.com/office/drawing/2014/main" id="{75F8C9FA-771A-4666-8675-D537586DDE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670" cy="897890"/>
                              </a:xfrm>
                              <a:prstGeom prst="rect">
                                <a:avLst/>
                              </a:prstGeom>
                              <a:solidFill>
                                <a:srgbClr val="FFFFFF"/>
                              </a:solidFill>
                              <a:ln w="9525">
                                <a:solidFill>
                                  <a:srgbClr val="000000"/>
                                </a:solidFill>
                                <a:miter lim="800000"/>
                                <a:headEnd/>
                                <a:tailEnd/>
                              </a:ln>
                            </wps:spPr>
                            <wps:txbx>
                              <w:txbxContent>
                                <w:p w14:paraId="39968B22" w14:textId="77777777" w:rsidR="004C124A" w:rsidRPr="00315144" w:rsidRDefault="004C124A" w:rsidP="004C124A">
                                  <w:pPr>
                                    <w:jc w:val="center"/>
                                    <w:rPr>
                                      <w:rFonts w:ascii="Arial" w:hAnsi="Arial" w:cs="Arial"/>
                                      <w:sz w:val="20"/>
                                      <w:szCs w:val="20"/>
                                    </w:rPr>
                                  </w:pPr>
                                  <w:r w:rsidRPr="00315144">
                                    <w:rPr>
                                      <w:rFonts w:ascii="Arial" w:hAnsi="Arial" w:cs="Arial"/>
                                      <w:sz w:val="20"/>
                                      <w:szCs w:val="20"/>
                                    </w:rPr>
                                    <w:t>Aprobar en el aplicativo los consecutivos generados por el aplicativo.</w:t>
                                  </w:r>
                                </w:p>
                              </w:txbxContent>
                            </wps:txbx>
                            <wps:bodyPr vertOverflow="clip" wrap="square" lIns="27432" tIns="27432" rIns="0" bIns="0" anchor="ctr" upright="1">
                              <a:noAutofit/>
                            </wps:bodyPr>
                          </wps:wsp>
                        </a:graphicData>
                      </a:graphic>
                      <wp14:sizeRelH relativeFrom="page">
                        <wp14:pctWidth>0</wp14:pctWidth>
                      </wp14:sizeRelH>
                      <wp14:sizeRelV relativeFrom="page">
                        <wp14:pctHeight>0</wp14:pctHeight>
                      </wp14:sizeRelV>
                    </wp:anchor>
                  </w:drawing>
                </mc:Choice>
                <mc:Fallback>
                  <w:pict>
                    <v:shape w14:anchorId="08A5C65D" id="Cuadro de texto 44" o:spid="_x0000_s1039" type="#_x0000_t202" style="position:absolute;left:0;text-align:left;margin-left:5.8pt;margin-top:1.75pt;width:152.1pt;height:70.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">
                      <v:textbox inset="2.16pt,2.16pt,0,0">
                        <w:txbxContent>
                          <w:p w14:paraId="39968B22" w14:textId="77777777" w:rsidR="004C124A" w:rsidRPr="00315144" w:rsidRDefault="004C124A" w:rsidP="004C124A">
                            <w:pPr>
                              <w:jc w:val="center"/>
                              <w:rPr>
                                <w:rFonts w:ascii="Arial" w:hAnsi="Arial" w:cs="Arial"/>
                                <w:sz w:val="20"/>
                                <w:szCs w:val="20"/>
                              </w:rPr>
                            </w:pPr>
                            <w:r w:rsidRPr="00315144">
                              <w:rPr>
                                <w:rFonts w:ascii="Arial" w:hAnsi="Arial" w:cs="Arial"/>
                                <w:sz w:val="20"/>
                                <w:szCs w:val="20"/>
                              </w:rPr>
                              <w:t>Aprobar en el aplicativo los consecutivos generados por el aplicativo.</w:t>
                            </w:r>
                          </w:p>
                        </w:txbxContent>
                      </v:textbox>
                    </v:shape>
                  </w:pict>
                </mc:Fallback>
              </mc:AlternateContent>
            </w:r>
          </w:p>
        </w:tc>
        <w:tc>
          <w:tcPr>
            <w:tcW w:w="1663" w:type="dxa"/>
            <w:shd w:val="clear" w:color="auto" w:fill="auto"/>
            <w:vAlign w:val="center"/>
            <w:hideMark/>
          </w:tcPr>
          <w:p w14:paraId="57FED4B4"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Profesional Especializado de Presupuesto</w:t>
            </w:r>
          </w:p>
        </w:tc>
        <w:tc>
          <w:tcPr>
            <w:tcW w:w="1678" w:type="dxa"/>
            <w:shd w:val="clear" w:color="auto" w:fill="auto"/>
            <w:noWrap/>
            <w:vAlign w:val="center"/>
            <w:hideMark/>
          </w:tcPr>
          <w:p w14:paraId="6632D162"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SAP-</w:t>
            </w:r>
            <w:proofErr w:type="spellStart"/>
            <w:r w:rsidRPr="00096451">
              <w:rPr>
                <w:rFonts w:ascii="Arial" w:eastAsia="Times New Roman" w:hAnsi="Arial" w:cs="Arial"/>
                <w:color w:val="000000"/>
                <w:sz w:val="20"/>
                <w:szCs w:val="20"/>
                <w:lang w:val="es-CO" w:eastAsia="es-CO"/>
              </w:rPr>
              <w:t>Bogdata</w:t>
            </w:r>
            <w:proofErr w:type="spellEnd"/>
            <w:r w:rsidRPr="00096451">
              <w:rPr>
                <w:rFonts w:ascii="Arial" w:eastAsia="Times New Roman" w:hAnsi="Arial" w:cs="Arial"/>
                <w:color w:val="000000"/>
                <w:sz w:val="20"/>
                <w:szCs w:val="20"/>
                <w:lang w:val="es-CO" w:eastAsia="es-CO"/>
              </w:rPr>
              <w:t xml:space="preserve"> </w:t>
            </w:r>
          </w:p>
        </w:tc>
        <w:tc>
          <w:tcPr>
            <w:tcW w:w="2857" w:type="dxa"/>
            <w:shd w:val="clear" w:color="auto" w:fill="auto"/>
            <w:vAlign w:val="center"/>
            <w:hideMark/>
          </w:tcPr>
          <w:p w14:paraId="46978E31"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N/A</w:t>
            </w:r>
          </w:p>
        </w:tc>
      </w:tr>
      <w:tr w:rsidR="004C124A" w:rsidRPr="00096451" w14:paraId="25D2E44D" w14:textId="77777777" w:rsidTr="0038025A">
        <w:trPr>
          <w:trHeight w:val="2625"/>
          <w:jc w:val="center"/>
        </w:trPr>
        <w:tc>
          <w:tcPr>
            <w:tcW w:w="633" w:type="dxa"/>
            <w:shd w:val="clear" w:color="auto" w:fill="auto"/>
            <w:vAlign w:val="center"/>
            <w:hideMark/>
          </w:tcPr>
          <w:p w14:paraId="35B217F0" w14:textId="77777777" w:rsidR="004C124A" w:rsidRPr="00096451" w:rsidRDefault="004C124A" w:rsidP="005173E4">
            <w:pPr>
              <w:widowControl/>
              <w:autoSpaceDE/>
              <w:autoSpaceDN/>
              <w:jc w:val="both"/>
              <w:rPr>
                <w:rFonts w:ascii="Arial" w:eastAsia="Times New Roman" w:hAnsi="Arial" w:cs="Arial"/>
                <w:b/>
                <w:bCs/>
                <w:color w:val="000000"/>
                <w:sz w:val="20"/>
                <w:szCs w:val="20"/>
                <w:lang w:val="es-CO" w:eastAsia="es-CO"/>
              </w:rPr>
            </w:pPr>
            <w:r w:rsidRPr="00096451">
              <w:rPr>
                <w:rFonts w:ascii="Arial" w:eastAsia="Times New Roman" w:hAnsi="Arial" w:cs="Arial"/>
                <w:b/>
                <w:bCs/>
                <w:color w:val="000000"/>
                <w:sz w:val="20"/>
                <w:szCs w:val="20"/>
                <w:lang w:val="es-CO" w:eastAsia="es-CO"/>
              </w:rPr>
              <w:t>7.12</w:t>
            </w:r>
          </w:p>
        </w:tc>
        <w:tc>
          <w:tcPr>
            <w:tcW w:w="3533" w:type="dxa"/>
            <w:shd w:val="clear" w:color="auto" w:fill="auto"/>
            <w:vAlign w:val="center"/>
            <w:hideMark/>
          </w:tcPr>
          <w:p w14:paraId="0C4D2416" w14:textId="2BF6FA96" w:rsidR="004C124A" w:rsidRPr="00096451" w:rsidRDefault="00315144" w:rsidP="005173E4">
            <w:pPr>
              <w:widowControl/>
              <w:autoSpaceDE/>
              <w:autoSpaceDN/>
              <w:jc w:val="both"/>
              <w:rPr>
                <w:rFonts w:ascii="Arial" w:eastAsia="Times New Roman" w:hAnsi="Arial" w:cs="Arial"/>
                <w:color w:val="000000"/>
                <w:sz w:val="20"/>
                <w:szCs w:val="20"/>
                <w:lang w:val="es-CO" w:eastAsia="es-CO"/>
              </w:rPr>
            </w:pPr>
            <w:r w:rsidRPr="004C124A">
              <w:rPr>
                <w:rFonts w:ascii="Arial" w:eastAsia="Times New Roman" w:hAnsi="Arial" w:cs="Arial"/>
                <w:b/>
                <w:bCs/>
                <w:noProof/>
                <w:color w:val="000000"/>
                <w:sz w:val="20"/>
                <w:szCs w:val="20"/>
                <w:lang w:val="en-US"/>
              </w:rPr>
              <w:drawing>
                <wp:anchor distT="0" distB="0" distL="114300" distR="114300" simplePos="0" relativeHeight="251663872" behindDoc="0" locked="0" layoutInCell="1" allowOverlap="1" wp14:anchorId="5007609B" wp14:editId="151D30FD">
                  <wp:simplePos x="0" y="0"/>
                  <wp:positionH relativeFrom="column">
                    <wp:posOffset>933450</wp:posOffset>
                  </wp:positionH>
                  <wp:positionV relativeFrom="paragraph">
                    <wp:posOffset>319405</wp:posOffset>
                  </wp:positionV>
                  <wp:extent cx="171450" cy="123825"/>
                  <wp:effectExtent l="0" t="0" r="0" b="9525"/>
                  <wp:wrapNone/>
                  <wp:docPr id="287932368" name="Imagen 43">
                    <a:extLst xmlns:a="http://schemas.openxmlformats.org/drawingml/2006/main">
                      <a:ext uri="{FF2B5EF4-FFF2-40B4-BE49-F238E27FC236}">
                        <a16:creationId xmlns:a16="http://schemas.microsoft.com/office/drawing/2014/main" id="{0B6FD8A1-BDAF-62E2-A5FA-DCEB1701A6DB}"/>
                      </a:ext>
                    </a:extLst>
                  </wp:docPr>
                  <wp:cNvGraphicFramePr/>
                  <a:graphic xmlns:a="http://schemas.openxmlformats.org/drawingml/2006/main">
                    <a:graphicData uri="http://schemas.openxmlformats.org/drawingml/2006/picture">
                      <pic:pic xmlns:pic="http://schemas.openxmlformats.org/drawingml/2006/picture">
                        <pic:nvPicPr>
                          <pic:cNvPr id="52" name="Image 9">
                            <a:extLst>
                              <a:ext uri="{FF2B5EF4-FFF2-40B4-BE49-F238E27FC236}">
                                <a16:creationId xmlns:a16="http://schemas.microsoft.com/office/drawing/2014/main" id="{0B6FD8A1-BDAF-62E2-A5FA-DCEB1701A6DB}"/>
                              </a:ext>
                            </a:extLst>
                          </pic:cNvPr>
                          <pic:cNvPicPr>
                            <a:picLocks/>
                          </pic:cNvPicPr>
                        </pic:nvPicPr>
                        <pic:blipFill>
                          <a:blip r:embed="rId11" cstate="print"/>
                          <a:stretch>
                            <a:fillRect/>
                          </a:stretch>
                        </pic:blipFill>
                        <pic:spPr>
                          <a:xfrm>
                            <a:off x="0" y="0"/>
                            <a:ext cx="171450" cy="123825"/>
                          </a:xfrm>
                          <a:prstGeom prst="rect">
                            <a:avLst/>
                          </a:prstGeom>
                        </pic:spPr>
                      </pic:pic>
                    </a:graphicData>
                  </a:graphic>
                  <wp14:sizeRelH relativeFrom="page">
                    <wp14:pctWidth>0</wp14:pctWidth>
                  </wp14:sizeRelH>
                  <wp14:sizeRelV relativeFrom="page">
                    <wp14:pctHeight>0</wp14:pctHeight>
                  </wp14:sizeRelV>
                </wp:anchor>
              </w:drawing>
            </w:r>
            <w:r w:rsidRPr="004C124A">
              <w:rPr>
                <w:rFonts w:ascii="Arial" w:eastAsia="Times New Roman" w:hAnsi="Arial" w:cs="Arial"/>
                <w:noProof/>
                <w:color w:val="000000"/>
                <w:sz w:val="20"/>
                <w:szCs w:val="20"/>
                <w:lang w:val="en-US"/>
              </w:rPr>
              <mc:AlternateContent>
                <mc:Choice Requires="wps">
                  <w:drawing>
                    <wp:anchor distT="0" distB="0" distL="114300" distR="114300" simplePos="0" relativeHeight="251645440" behindDoc="0" locked="0" layoutInCell="1" allowOverlap="1" wp14:anchorId="39D8C717" wp14:editId="0BE9E7FB">
                      <wp:simplePos x="0" y="0"/>
                      <wp:positionH relativeFrom="column">
                        <wp:posOffset>85090</wp:posOffset>
                      </wp:positionH>
                      <wp:positionV relativeFrom="paragraph">
                        <wp:posOffset>234315</wp:posOffset>
                      </wp:positionV>
                      <wp:extent cx="1885950" cy="937895"/>
                      <wp:effectExtent l="0" t="0" r="19050" b="14605"/>
                      <wp:wrapNone/>
                      <wp:docPr id="517770797" name="Cuadro de texto 42">
                        <a:extLst xmlns:a="http://schemas.openxmlformats.org/drawingml/2006/main">
                          <a:ext uri="{FF2B5EF4-FFF2-40B4-BE49-F238E27FC236}">
                            <a16:creationId xmlns:a16="http://schemas.microsoft.com/office/drawing/2014/main" id="{7EFB8487-E893-4295-8ADB-08C0D1E59E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37895"/>
                              </a:xfrm>
                              <a:prstGeom prst="rect">
                                <a:avLst/>
                              </a:prstGeom>
                              <a:solidFill>
                                <a:srgbClr val="FFFFFF"/>
                              </a:solidFill>
                              <a:ln w="9525">
                                <a:solidFill>
                                  <a:srgbClr val="000000"/>
                                </a:solidFill>
                                <a:miter lim="800000"/>
                                <a:headEnd/>
                                <a:tailEnd/>
                              </a:ln>
                            </wps:spPr>
                            <wps:txbx>
                              <w:txbxContent>
                                <w:p w14:paraId="5F6466C6" w14:textId="77777777" w:rsidR="004C124A" w:rsidRPr="00315144" w:rsidRDefault="004C124A" w:rsidP="004C124A">
                                  <w:pPr>
                                    <w:jc w:val="center"/>
                                    <w:rPr>
                                      <w:rFonts w:ascii="Arial" w:hAnsi="Arial" w:cs="Arial"/>
                                      <w:sz w:val="20"/>
                                      <w:szCs w:val="20"/>
                                    </w:rPr>
                                  </w:pPr>
                                  <w:r w:rsidRPr="00315144">
                                    <w:rPr>
                                      <w:rFonts w:ascii="Arial" w:hAnsi="Arial" w:cs="Arial"/>
                                      <w:sz w:val="20"/>
                                      <w:szCs w:val="20"/>
                                    </w:rPr>
                                    <w:t>Aprobar en el aplicativo los consecutivos generados por el aplicativo.</w:t>
                                  </w:r>
                                </w:p>
                              </w:txbxContent>
                            </wps:txbx>
                            <wps:bodyPr vertOverflow="clip" wrap="square" lIns="27432" tIns="27432" rIns="0" bIns="0" anchor="ctr" upright="1">
                              <a:noAutofit/>
                            </wps:bodyPr>
                          </wps:wsp>
                        </a:graphicData>
                      </a:graphic>
                      <wp14:sizeRelH relativeFrom="page">
                        <wp14:pctWidth>0</wp14:pctWidth>
                      </wp14:sizeRelH>
                      <wp14:sizeRelV relativeFrom="page">
                        <wp14:pctHeight>0</wp14:pctHeight>
                      </wp14:sizeRelV>
                    </wp:anchor>
                  </w:drawing>
                </mc:Choice>
                <mc:Fallback>
                  <w:pict>
                    <v:shape w14:anchorId="39D8C717" id="Cuadro de texto 42" o:spid="_x0000_s1040" type="#_x0000_t202" style="position:absolute;left:0;text-align:left;margin-left:6.7pt;margin-top:18.45pt;width:148.5pt;height:73.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">
                      <v:textbox inset="2.16pt,2.16pt,0,0">
                        <w:txbxContent>
                          <w:p w14:paraId="5F6466C6" w14:textId="77777777" w:rsidR="004C124A" w:rsidRPr="00315144" w:rsidRDefault="004C124A" w:rsidP="004C124A">
                            <w:pPr>
                              <w:jc w:val="center"/>
                              <w:rPr>
                                <w:rFonts w:ascii="Arial" w:hAnsi="Arial" w:cs="Arial"/>
                                <w:sz w:val="20"/>
                                <w:szCs w:val="20"/>
                              </w:rPr>
                            </w:pPr>
                            <w:r w:rsidRPr="00315144">
                              <w:rPr>
                                <w:rFonts w:ascii="Arial" w:hAnsi="Arial" w:cs="Arial"/>
                                <w:sz w:val="20"/>
                                <w:szCs w:val="20"/>
                              </w:rPr>
                              <w:t>Aprobar en el aplicativo los consecutivos generados por el aplicativo.</w:t>
                            </w:r>
                          </w:p>
                        </w:txbxContent>
                      </v:textbox>
                    </v:shape>
                  </w:pict>
                </mc:Fallback>
              </mc:AlternateContent>
            </w:r>
            <w:r w:rsidRPr="004C124A">
              <w:rPr>
                <w:rFonts w:ascii="Arial" w:eastAsia="Times New Roman" w:hAnsi="Arial" w:cs="Arial"/>
                <w:noProof/>
                <w:sz w:val="20"/>
                <w:szCs w:val="20"/>
                <w:lang w:val="en-US"/>
              </w:rPr>
              <mc:AlternateContent>
                <mc:Choice Requires="wps">
                  <w:drawing>
                    <wp:anchor distT="0" distB="0" distL="114300" distR="114300" simplePos="0" relativeHeight="251677184" behindDoc="0" locked="0" layoutInCell="1" allowOverlap="1" wp14:anchorId="6C05AD03" wp14:editId="5EE81E34">
                      <wp:simplePos x="0" y="0"/>
                      <wp:positionH relativeFrom="column">
                        <wp:posOffset>988695</wp:posOffset>
                      </wp:positionH>
                      <wp:positionV relativeFrom="paragraph">
                        <wp:posOffset>1291590</wp:posOffset>
                      </wp:positionV>
                      <wp:extent cx="0" cy="230505"/>
                      <wp:effectExtent l="76200" t="0" r="57150" b="55245"/>
                      <wp:wrapNone/>
                      <wp:docPr id="62019573" name="Conector recto de flecha 62"/>
                      <wp:cNvGraphicFramePr/>
                      <a:graphic xmlns:a="http://schemas.openxmlformats.org/drawingml/2006/main">
                        <a:graphicData uri="http://schemas.microsoft.com/office/word/2010/wordprocessingShape">
                          <wps:wsp>
                            <wps:cNvCnPr/>
                            <wps:spPr>
                              <a:xfrm>
                                <a:off x="0" y="0"/>
                                <a:ext cx="0" cy="230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A7A5C5" id="Conector recto de flecha 62" o:spid="_x0000_s1026" type="#_x0000_t32" style="position:absolute;margin-left:77.85pt;margin-top:101.7pt;width:0;height:18.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" strokecolor="black [3040]">
                      <v:stroke endarrow="block"/>
                    </v:shape>
                  </w:pict>
                </mc:Fallback>
              </mc:AlternateContent>
            </w:r>
          </w:p>
        </w:tc>
        <w:tc>
          <w:tcPr>
            <w:tcW w:w="1663" w:type="dxa"/>
            <w:shd w:val="clear" w:color="auto" w:fill="auto"/>
            <w:vAlign w:val="center"/>
            <w:hideMark/>
          </w:tcPr>
          <w:p w14:paraId="066E27ED"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Ordenador del Gasto</w:t>
            </w:r>
          </w:p>
        </w:tc>
        <w:tc>
          <w:tcPr>
            <w:tcW w:w="1678" w:type="dxa"/>
            <w:shd w:val="clear" w:color="auto" w:fill="auto"/>
            <w:noWrap/>
            <w:vAlign w:val="center"/>
            <w:hideMark/>
          </w:tcPr>
          <w:p w14:paraId="4AFE70F6"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SAP-</w:t>
            </w:r>
            <w:proofErr w:type="spellStart"/>
            <w:r w:rsidRPr="00096451">
              <w:rPr>
                <w:rFonts w:ascii="Arial" w:eastAsia="Times New Roman" w:hAnsi="Arial" w:cs="Arial"/>
                <w:color w:val="000000"/>
                <w:sz w:val="20"/>
                <w:szCs w:val="20"/>
                <w:lang w:val="es-CO" w:eastAsia="es-CO"/>
              </w:rPr>
              <w:t>Bogdata</w:t>
            </w:r>
            <w:proofErr w:type="spellEnd"/>
            <w:r w:rsidRPr="00096451">
              <w:rPr>
                <w:rFonts w:ascii="Arial" w:eastAsia="Times New Roman" w:hAnsi="Arial" w:cs="Arial"/>
                <w:color w:val="000000"/>
                <w:sz w:val="20"/>
                <w:szCs w:val="20"/>
                <w:lang w:val="es-CO" w:eastAsia="es-CO"/>
              </w:rPr>
              <w:t xml:space="preserve"> </w:t>
            </w:r>
          </w:p>
        </w:tc>
        <w:tc>
          <w:tcPr>
            <w:tcW w:w="2857" w:type="dxa"/>
            <w:shd w:val="clear" w:color="auto" w:fill="auto"/>
            <w:vAlign w:val="center"/>
            <w:hideMark/>
          </w:tcPr>
          <w:p w14:paraId="1E405A3F"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N/A</w:t>
            </w:r>
          </w:p>
        </w:tc>
      </w:tr>
      <w:tr w:rsidR="004C124A" w:rsidRPr="00096451" w14:paraId="12FA240F" w14:textId="77777777" w:rsidTr="0038025A">
        <w:trPr>
          <w:trHeight w:val="2505"/>
          <w:jc w:val="center"/>
        </w:trPr>
        <w:tc>
          <w:tcPr>
            <w:tcW w:w="633" w:type="dxa"/>
            <w:shd w:val="clear" w:color="auto" w:fill="auto"/>
            <w:vAlign w:val="center"/>
            <w:hideMark/>
          </w:tcPr>
          <w:p w14:paraId="268D2767" w14:textId="77777777" w:rsidR="004C124A" w:rsidRPr="00096451" w:rsidRDefault="004C124A" w:rsidP="005173E4">
            <w:pPr>
              <w:widowControl/>
              <w:autoSpaceDE/>
              <w:autoSpaceDN/>
              <w:jc w:val="both"/>
              <w:rPr>
                <w:rFonts w:ascii="Arial" w:eastAsia="Times New Roman" w:hAnsi="Arial" w:cs="Arial"/>
                <w:b/>
                <w:bCs/>
                <w:color w:val="000000"/>
                <w:sz w:val="20"/>
                <w:szCs w:val="20"/>
                <w:lang w:val="es-CO" w:eastAsia="es-CO"/>
              </w:rPr>
            </w:pPr>
            <w:r w:rsidRPr="00096451">
              <w:rPr>
                <w:rFonts w:ascii="Arial" w:eastAsia="Times New Roman" w:hAnsi="Arial" w:cs="Arial"/>
                <w:b/>
                <w:bCs/>
                <w:color w:val="000000"/>
                <w:sz w:val="20"/>
                <w:szCs w:val="20"/>
                <w:lang w:val="es-CO" w:eastAsia="es-CO"/>
              </w:rPr>
              <w:t>7.13</w:t>
            </w:r>
          </w:p>
        </w:tc>
        <w:tc>
          <w:tcPr>
            <w:tcW w:w="3533" w:type="dxa"/>
            <w:shd w:val="clear" w:color="auto" w:fill="auto"/>
            <w:vAlign w:val="center"/>
            <w:hideMark/>
          </w:tcPr>
          <w:p w14:paraId="102D748F" w14:textId="48B8205B" w:rsidR="004C124A" w:rsidRPr="00096451" w:rsidRDefault="00315144" w:rsidP="005173E4">
            <w:pPr>
              <w:widowControl/>
              <w:autoSpaceDE/>
              <w:autoSpaceDN/>
              <w:jc w:val="both"/>
              <w:rPr>
                <w:rFonts w:ascii="Arial" w:eastAsia="Times New Roman" w:hAnsi="Arial" w:cs="Arial"/>
                <w:b/>
                <w:bCs/>
                <w:color w:val="000000"/>
                <w:sz w:val="20"/>
                <w:szCs w:val="20"/>
                <w:lang w:val="es-CO" w:eastAsia="es-CO"/>
              </w:rPr>
            </w:pPr>
            <w:r w:rsidRPr="004C124A">
              <w:rPr>
                <w:rFonts w:ascii="Arial" w:eastAsia="Times New Roman" w:hAnsi="Arial" w:cs="Arial"/>
                <w:b/>
                <w:bCs/>
                <w:noProof/>
                <w:color w:val="000000"/>
                <w:sz w:val="20"/>
                <w:szCs w:val="20"/>
                <w:lang w:val="en-US"/>
              </w:rPr>
              <mc:AlternateContent>
                <mc:Choice Requires="wps">
                  <w:drawing>
                    <wp:anchor distT="0" distB="0" distL="114300" distR="114300" simplePos="0" relativeHeight="251643392" behindDoc="0" locked="0" layoutInCell="1" allowOverlap="1" wp14:anchorId="487BA0F3" wp14:editId="48426DED">
                      <wp:simplePos x="0" y="0"/>
                      <wp:positionH relativeFrom="column">
                        <wp:posOffset>87630</wp:posOffset>
                      </wp:positionH>
                      <wp:positionV relativeFrom="paragraph">
                        <wp:posOffset>263525</wp:posOffset>
                      </wp:positionV>
                      <wp:extent cx="1885950" cy="882015"/>
                      <wp:effectExtent l="0" t="0" r="19050" b="13335"/>
                      <wp:wrapNone/>
                      <wp:docPr id="1856387462" name="Cuadro de texto 41">
                        <a:extLst xmlns:a="http://schemas.openxmlformats.org/drawingml/2006/main">
                          <a:ext uri="{FF2B5EF4-FFF2-40B4-BE49-F238E27FC236}">
                            <a16:creationId xmlns:a16="http://schemas.microsoft.com/office/drawing/2014/main" id="{17795580-BF14-4D9E-ABB6-A5A3E0FC8B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882015"/>
                              </a:xfrm>
                              <a:prstGeom prst="rect">
                                <a:avLst/>
                              </a:prstGeom>
                              <a:solidFill>
                                <a:srgbClr val="FFFFFF"/>
                              </a:solidFill>
                              <a:ln w="9525">
                                <a:solidFill>
                                  <a:srgbClr val="000000"/>
                                </a:solidFill>
                                <a:miter lim="800000"/>
                                <a:headEnd/>
                                <a:tailEnd/>
                              </a:ln>
                            </wps:spPr>
                            <wps:txbx>
                              <w:txbxContent>
                                <w:p w14:paraId="29C7A873" w14:textId="77777777" w:rsidR="004C124A" w:rsidRPr="00315144" w:rsidRDefault="004C124A" w:rsidP="004C124A">
                                  <w:pPr>
                                    <w:jc w:val="center"/>
                                    <w:rPr>
                                      <w:rFonts w:ascii="Arial" w:hAnsi="Arial" w:cs="Arial"/>
                                      <w:sz w:val="20"/>
                                      <w:szCs w:val="20"/>
                                    </w:rPr>
                                  </w:pPr>
                                  <w:r w:rsidRPr="00315144">
                                    <w:rPr>
                                      <w:rFonts w:ascii="Arial" w:hAnsi="Arial" w:cs="Arial"/>
                                      <w:sz w:val="20"/>
                                      <w:szCs w:val="20"/>
                                    </w:rPr>
                                    <w:t>Crear el lote con la relación de la información radicada para la autorización del pago.</w:t>
                                  </w:r>
                                </w:p>
                              </w:txbxContent>
                            </wps:txbx>
                            <wps:bodyPr vertOverflow="clip" wrap="square" lIns="27432" tIns="27432" rIns="0" bIns="0" anchor="ctr" upright="1">
                              <a:noAutofit/>
                            </wps:bodyPr>
                          </wps:wsp>
                        </a:graphicData>
                      </a:graphic>
                      <wp14:sizeRelH relativeFrom="page">
                        <wp14:pctWidth>0</wp14:pctWidth>
                      </wp14:sizeRelH>
                      <wp14:sizeRelV relativeFrom="page">
                        <wp14:pctHeight>0</wp14:pctHeight>
                      </wp14:sizeRelV>
                    </wp:anchor>
                  </w:drawing>
                </mc:Choice>
                <mc:Fallback>
                  <w:pict>
                    <v:shape w14:anchorId="487BA0F3" id="Cuadro de texto 41" o:spid="_x0000_s1041" type="#_x0000_t202" style="position:absolute;left:0;text-align:left;margin-left:6.9pt;margin-top:20.75pt;width:148.5pt;height:69.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">
                      <v:textbox inset="2.16pt,2.16pt,0,0">
                        <w:txbxContent>
                          <w:p w14:paraId="29C7A873" w14:textId="77777777" w:rsidR="004C124A" w:rsidRPr="00315144" w:rsidRDefault="004C124A" w:rsidP="004C124A">
                            <w:pPr>
                              <w:jc w:val="center"/>
                              <w:rPr>
                                <w:rFonts w:ascii="Arial" w:hAnsi="Arial" w:cs="Arial"/>
                                <w:sz w:val="20"/>
                                <w:szCs w:val="20"/>
                              </w:rPr>
                            </w:pPr>
                            <w:r w:rsidRPr="00315144">
                              <w:rPr>
                                <w:rFonts w:ascii="Arial" w:hAnsi="Arial" w:cs="Arial"/>
                                <w:sz w:val="20"/>
                                <w:szCs w:val="20"/>
                              </w:rPr>
                              <w:t>Crear el lote con la relación de la información radicada para la autorización del pago.</w:t>
                            </w:r>
                          </w:p>
                        </w:txbxContent>
                      </v:textbox>
                    </v:shape>
                  </w:pict>
                </mc:Fallback>
              </mc:AlternateContent>
            </w:r>
            <w:r w:rsidRPr="004C124A">
              <w:rPr>
                <w:rFonts w:ascii="Arial" w:eastAsia="Times New Roman" w:hAnsi="Arial" w:cs="Arial"/>
                <w:noProof/>
                <w:sz w:val="20"/>
                <w:szCs w:val="20"/>
                <w:lang w:val="en-US"/>
              </w:rPr>
              <mc:AlternateContent>
                <mc:Choice Requires="wps">
                  <w:drawing>
                    <wp:anchor distT="0" distB="0" distL="114300" distR="114300" simplePos="0" relativeHeight="251678208" behindDoc="0" locked="0" layoutInCell="1" allowOverlap="1" wp14:anchorId="3381929C" wp14:editId="08CFCE1F">
                      <wp:simplePos x="0" y="0"/>
                      <wp:positionH relativeFrom="column">
                        <wp:posOffset>1015365</wp:posOffset>
                      </wp:positionH>
                      <wp:positionV relativeFrom="paragraph">
                        <wp:posOffset>1220470</wp:posOffset>
                      </wp:positionV>
                      <wp:extent cx="0" cy="230505"/>
                      <wp:effectExtent l="76200" t="0" r="57150" b="55245"/>
                      <wp:wrapNone/>
                      <wp:docPr id="767852202" name="Conector recto de flecha 62"/>
                      <wp:cNvGraphicFramePr/>
                      <a:graphic xmlns:a="http://schemas.openxmlformats.org/drawingml/2006/main">
                        <a:graphicData uri="http://schemas.microsoft.com/office/word/2010/wordprocessingShape">
                          <wps:wsp>
                            <wps:cNvCnPr/>
                            <wps:spPr>
                              <a:xfrm>
                                <a:off x="0" y="0"/>
                                <a:ext cx="0" cy="230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57F435" id="Conector recto de flecha 62" o:spid="_x0000_s1026" type="#_x0000_t32" style="position:absolute;margin-left:79.95pt;margin-top:96.1pt;width:0;height:18.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" strokecolor="black [3040]">
                      <v:stroke endarrow="block"/>
                    </v:shape>
                  </w:pict>
                </mc:Fallback>
              </mc:AlternateContent>
            </w:r>
          </w:p>
        </w:tc>
        <w:tc>
          <w:tcPr>
            <w:tcW w:w="1663" w:type="dxa"/>
            <w:shd w:val="clear" w:color="auto" w:fill="auto"/>
            <w:vAlign w:val="center"/>
            <w:hideMark/>
          </w:tcPr>
          <w:p w14:paraId="3ADD5922" w14:textId="3CECCF23" w:rsidR="004C124A" w:rsidRPr="00096451" w:rsidRDefault="00C517A2" w:rsidP="005173E4">
            <w:pPr>
              <w:widowControl/>
              <w:autoSpaceDE/>
              <w:autoSpaceDN/>
              <w:jc w:val="both"/>
              <w:rPr>
                <w:rFonts w:ascii="Arial" w:eastAsia="Times New Roman" w:hAnsi="Arial" w:cs="Arial"/>
                <w:color w:val="000000"/>
                <w:sz w:val="20"/>
                <w:szCs w:val="20"/>
                <w:lang w:val="es-CO" w:eastAsia="es-CO"/>
              </w:rPr>
            </w:pPr>
            <w:r>
              <w:rPr>
                <w:rFonts w:ascii="Arial" w:eastAsia="Times New Roman" w:hAnsi="Arial" w:cs="Arial"/>
                <w:color w:val="000000"/>
                <w:sz w:val="20"/>
                <w:szCs w:val="20"/>
                <w:lang w:val="es-CO" w:eastAsia="es-CO"/>
              </w:rPr>
              <w:t>Grupo</w:t>
            </w:r>
            <w:r w:rsidRPr="00096451">
              <w:rPr>
                <w:rFonts w:ascii="Arial" w:eastAsia="Times New Roman" w:hAnsi="Arial" w:cs="Arial"/>
                <w:color w:val="000000"/>
                <w:sz w:val="20"/>
                <w:szCs w:val="20"/>
                <w:lang w:val="es-CO" w:eastAsia="es-CO"/>
              </w:rPr>
              <w:t xml:space="preserve"> Financiera</w:t>
            </w:r>
          </w:p>
        </w:tc>
        <w:tc>
          <w:tcPr>
            <w:tcW w:w="1678" w:type="dxa"/>
            <w:shd w:val="clear" w:color="auto" w:fill="auto"/>
            <w:noWrap/>
            <w:vAlign w:val="center"/>
            <w:hideMark/>
          </w:tcPr>
          <w:p w14:paraId="58B13641"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SAP-</w:t>
            </w:r>
            <w:proofErr w:type="spellStart"/>
            <w:r w:rsidRPr="00096451">
              <w:rPr>
                <w:rFonts w:ascii="Arial" w:eastAsia="Times New Roman" w:hAnsi="Arial" w:cs="Arial"/>
                <w:color w:val="000000"/>
                <w:sz w:val="20"/>
                <w:szCs w:val="20"/>
                <w:lang w:val="es-CO" w:eastAsia="es-CO"/>
              </w:rPr>
              <w:t>Bogdata</w:t>
            </w:r>
            <w:proofErr w:type="spellEnd"/>
            <w:r w:rsidRPr="00096451">
              <w:rPr>
                <w:rFonts w:ascii="Arial" w:eastAsia="Times New Roman" w:hAnsi="Arial" w:cs="Arial"/>
                <w:color w:val="000000"/>
                <w:sz w:val="20"/>
                <w:szCs w:val="20"/>
                <w:lang w:val="es-CO" w:eastAsia="es-CO"/>
              </w:rPr>
              <w:t xml:space="preserve"> </w:t>
            </w:r>
          </w:p>
        </w:tc>
        <w:tc>
          <w:tcPr>
            <w:tcW w:w="2857" w:type="dxa"/>
            <w:shd w:val="clear" w:color="auto" w:fill="auto"/>
            <w:vAlign w:val="center"/>
            <w:hideMark/>
          </w:tcPr>
          <w:p w14:paraId="217B51B4"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N/A</w:t>
            </w:r>
          </w:p>
        </w:tc>
      </w:tr>
      <w:tr w:rsidR="004C124A" w:rsidRPr="00096451" w14:paraId="76A003EE" w14:textId="77777777" w:rsidTr="0038025A">
        <w:trPr>
          <w:trHeight w:val="2775"/>
          <w:jc w:val="center"/>
        </w:trPr>
        <w:tc>
          <w:tcPr>
            <w:tcW w:w="633" w:type="dxa"/>
            <w:shd w:val="clear" w:color="auto" w:fill="auto"/>
            <w:vAlign w:val="center"/>
            <w:hideMark/>
          </w:tcPr>
          <w:p w14:paraId="214619BC" w14:textId="77777777" w:rsidR="004C124A" w:rsidRPr="00096451" w:rsidRDefault="004C124A" w:rsidP="005173E4">
            <w:pPr>
              <w:widowControl/>
              <w:autoSpaceDE/>
              <w:autoSpaceDN/>
              <w:jc w:val="both"/>
              <w:rPr>
                <w:rFonts w:ascii="Arial" w:eastAsia="Times New Roman" w:hAnsi="Arial" w:cs="Arial"/>
                <w:b/>
                <w:bCs/>
                <w:color w:val="000000"/>
                <w:sz w:val="20"/>
                <w:szCs w:val="20"/>
                <w:lang w:val="es-CO" w:eastAsia="es-CO"/>
              </w:rPr>
            </w:pPr>
            <w:r w:rsidRPr="00096451">
              <w:rPr>
                <w:rFonts w:ascii="Arial" w:eastAsia="Times New Roman" w:hAnsi="Arial" w:cs="Arial"/>
                <w:b/>
                <w:bCs/>
                <w:color w:val="000000"/>
                <w:sz w:val="20"/>
                <w:szCs w:val="20"/>
                <w:lang w:val="es-CO" w:eastAsia="es-CO"/>
              </w:rPr>
              <w:t>7.14</w:t>
            </w:r>
          </w:p>
        </w:tc>
        <w:tc>
          <w:tcPr>
            <w:tcW w:w="3533" w:type="dxa"/>
            <w:shd w:val="clear" w:color="auto" w:fill="auto"/>
            <w:vAlign w:val="center"/>
            <w:hideMark/>
          </w:tcPr>
          <w:p w14:paraId="19560350" w14:textId="5261FAE5" w:rsidR="004C124A" w:rsidRPr="00096451" w:rsidRDefault="00315144" w:rsidP="005173E4">
            <w:pPr>
              <w:widowControl/>
              <w:autoSpaceDE/>
              <w:autoSpaceDN/>
              <w:jc w:val="both"/>
              <w:rPr>
                <w:rFonts w:ascii="Arial" w:eastAsia="Times New Roman" w:hAnsi="Arial" w:cs="Arial"/>
                <w:b/>
                <w:bCs/>
                <w:color w:val="000000"/>
                <w:sz w:val="20"/>
                <w:szCs w:val="20"/>
                <w:lang w:val="es-CO" w:eastAsia="es-CO"/>
              </w:rPr>
            </w:pPr>
            <w:r w:rsidRPr="004C124A">
              <w:rPr>
                <w:rFonts w:ascii="Arial" w:eastAsia="Times New Roman" w:hAnsi="Arial" w:cs="Arial"/>
                <w:noProof/>
                <w:sz w:val="20"/>
                <w:szCs w:val="20"/>
                <w:lang w:val="en-US"/>
              </w:rPr>
              <mc:AlternateContent>
                <mc:Choice Requires="wps">
                  <w:drawing>
                    <wp:anchor distT="0" distB="0" distL="114300" distR="114300" simplePos="0" relativeHeight="251679232" behindDoc="0" locked="0" layoutInCell="1" allowOverlap="1" wp14:anchorId="2E4DF3E2" wp14:editId="1A6F82A4">
                      <wp:simplePos x="0" y="0"/>
                      <wp:positionH relativeFrom="column">
                        <wp:posOffset>1002665</wp:posOffset>
                      </wp:positionH>
                      <wp:positionV relativeFrom="paragraph">
                        <wp:posOffset>1405255</wp:posOffset>
                      </wp:positionV>
                      <wp:extent cx="0" cy="230505"/>
                      <wp:effectExtent l="76200" t="0" r="57150" b="55245"/>
                      <wp:wrapNone/>
                      <wp:docPr id="1512337552" name="Conector recto de flecha 62"/>
                      <wp:cNvGraphicFramePr/>
                      <a:graphic xmlns:a="http://schemas.openxmlformats.org/drawingml/2006/main">
                        <a:graphicData uri="http://schemas.microsoft.com/office/word/2010/wordprocessingShape">
                          <wps:wsp>
                            <wps:cNvCnPr/>
                            <wps:spPr>
                              <a:xfrm>
                                <a:off x="0" y="0"/>
                                <a:ext cx="0" cy="230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C2712D" id="Conector recto de flecha 62" o:spid="_x0000_s1026" type="#_x0000_t32" style="position:absolute;margin-left:78.95pt;margin-top:110.65pt;width:0;height:18.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" strokecolor="black [3040]">
                      <v:stroke endarrow="block"/>
                    </v:shape>
                  </w:pict>
                </mc:Fallback>
              </mc:AlternateContent>
            </w:r>
            <w:r w:rsidRPr="004C124A">
              <w:rPr>
                <w:rFonts w:ascii="Arial" w:eastAsia="Times New Roman" w:hAnsi="Arial" w:cs="Arial"/>
                <w:b/>
                <w:bCs/>
                <w:noProof/>
                <w:color w:val="000000"/>
                <w:sz w:val="20"/>
                <w:szCs w:val="20"/>
                <w:lang w:val="en-US"/>
              </w:rPr>
              <w:drawing>
                <wp:anchor distT="0" distB="0" distL="114300" distR="114300" simplePos="0" relativeHeight="251648512" behindDoc="0" locked="0" layoutInCell="1" allowOverlap="1" wp14:anchorId="5C4DACE7" wp14:editId="03113383">
                  <wp:simplePos x="0" y="0"/>
                  <wp:positionH relativeFrom="column">
                    <wp:posOffset>998855</wp:posOffset>
                  </wp:positionH>
                  <wp:positionV relativeFrom="paragraph">
                    <wp:posOffset>396875</wp:posOffset>
                  </wp:positionV>
                  <wp:extent cx="161925" cy="123825"/>
                  <wp:effectExtent l="0" t="0" r="9525" b="0"/>
                  <wp:wrapNone/>
                  <wp:docPr id="1375113944" name="Imagen 39">
                    <a:extLst xmlns:a="http://schemas.openxmlformats.org/drawingml/2006/main">
                      <a:ext uri="{FF2B5EF4-FFF2-40B4-BE49-F238E27FC236}">
                        <a16:creationId xmlns:a16="http://schemas.microsoft.com/office/drawing/2014/main" id="{2A998E86-A77B-4AE0-A4B1-A218990FD459}"/>
                      </a:ext>
                    </a:extLst>
                  </wp:docPr>
                  <wp:cNvGraphicFramePr/>
                  <a:graphic xmlns:a="http://schemas.openxmlformats.org/drawingml/2006/main">
                    <a:graphicData uri="http://schemas.openxmlformats.org/drawingml/2006/picture">
                      <pic:pic xmlns:pic="http://schemas.openxmlformats.org/drawingml/2006/picture">
                        <pic:nvPicPr>
                          <pic:cNvPr id="56" name="Image 9">
                            <a:extLst>
                              <a:ext uri="{FF2B5EF4-FFF2-40B4-BE49-F238E27FC236}">
                                <a16:creationId xmlns:a16="http://schemas.microsoft.com/office/drawing/2014/main" id="{2A998E86-A77B-4AE0-A4B1-A218990FD459}"/>
                              </a:ext>
                            </a:extLst>
                          </pic:cNvPr>
                          <pic:cNvPicPr>
                            <a:picLocks/>
                          </pic:cNvPicPr>
                        </pic:nvPicPr>
                        <pic:blipFill>
                          <a:blip r:embed="rId11" cstate="print"/>
                          <a:stretch>
                            <a:fillRect/>
                          </a:stretch>
                        </pic:blipFill>
                        <pic:spPr>
                          <a:xfrm>
                            <a:off x="0" y="0"/>
                            <a:ext cx="161925" cy="123825"/>
                          </a:xfrm>
                          <a:prstGeom prst="rect">
                            <a:avLst/>
                          </a:prstGeom>
                        </pic:spPr>
                      </pic:pic>
                    </a:graphicData>
                  </a:graphic>
                  <wp14:sizeRelH relativeFrom="page">
                    <wp14:pctWidth>0</wp14:pctWidth>
                  </wp14:sizeRelH>
                  <wp14:sizeRelV relativeFrom="page">
                    <wp14:pctHeight>0</wp14:pctHeight>
                  </wp14:sizeRelV>
                </wp:anchor>
              </w:drawing>
            </w:r>
            <w:r w:rsidRPr="004C124A">
              <w:rPr>
                <w:rFonts w:ascii="Arial" w:eastAsia="Times New Roman" w:hAnsi="Arial" w:cs="Arial"/>
                <w:b/>
                <w:bCs/>
                <w:noProof/>
                <w:color w:val="000000"/>
                <w:sz w:val="20"/>
                <w:szCs w:val="20"/>
                <w:lang w:val="en-US"/>
              </w:rPr>
              <mc:AlternateContent>
                <mc:Choice Requires="wps">
                  <w:drawing>
                    <wp:anchor distT="0" distB="0" distL="114300" distR="114300" simplePos="0" relativeHeight="251646464" behindDoc="0" locked="0" layoutInCell="1" allowOverlap="1" wp14:anchorId="2DEFF54B" wp14:editId="351EF9BE">
                      <wp:simplePos x="0" y="0"/>
                      <wp:positionH relativeFrom="column">
                        <wp:posOffset>129540</wp:posOffset>
                      </wp:positionH>
                      <wp:positionV relativeFrom="paragraph">
                        <wp:posOffset>306705</wp:posOffset>
                      </wp:positionV>
                      <wp:extent cx="1809750" cy="1057275"/>
                      <wp:effectExtent l="0" t="0" r="19050" b="28575"/>
                      <wp:wrapNone/>
                      <wp:docPr id="169563104" name="Cuadro de texto 40">
                        <a:extLst xmlns:a="http://schemas.openxmlformats.org/drawingml/2006/main">
                          <a:ext uri="{FF2B5EF4-FFF2-40B4-BE49-F238E27FC236}">
                            <a16:creationId xmlns:a16="http://schemas.microsoft.com/office/drawing/2014/main" id="{40A48926-00FC-4001-8306-932113A447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057275"/>
                              </a:xfrm>
                              <a:prstGeom prst="rect">
                                <a:avLst/>
                              </a:prstGeom>
                              <a:solidFill>
                                <a:srgbClr val="FFFFFF"/>
                              </a:solidFill>
                              <a:ln w="9525">
                                <a:solidFill>
                                  <a:srgbClr val="000000"/>
                                </a:solidFill>
                                <a:miter lim="800000"/>
                                <a:headEnd/>
                                <a:tailEnd/>
                              </a:ln>
                            </wps:spPr>
                            <wps:txbx>
                              <w:txbxContent>
                                <w:p w14:paraId="6B961A8B" w14:textId="77777777" w:rsidR="004C124A" w:rsidRPr="00315144" w:rsidRDefault="004C124A" w:rsidP="004C124A">
                                  <w:pPr>
                                    <w:jc w:val="center"/>
                                    <w:rPr>
                                      <w:rFonts w:ascii="Arial" w:hAnsi="Arial" w:cs="Arial"/>
                                      <w:sz w:val="20"/>
                                      <w:szCs w:val="20"/>
                                    </w:rPr>
                                  </w:pPr>
                                  <w:r w:rsidRPr="00315144">
                                    <w:rPr>
                                      <w:rFonts w:ascii="Arial" w:hAnsi="Arial" w:cs="Arial"/>
                                      <w:sz w:val="20"/>
                                      <w:szCs w:val="20"/>
                                    </w:rPr>
                                    <w:t>Firmar el lote que contiene la autorización del pago, en calidad de responsable del presupuesto.</w:t>
                                  </w:r>
                                </w:p>
                              </w:txbxContent>
                            </wps:txbx>
                            <wps:bodyPr vertOverflow="clip" wrap="square" lIns="27432" tIns="27432" rIns="0" bIns="0" anchor="ctr" upright="1"/>
                          </wps:wsp>
                        </a:graphicData>
                      </a:graphic>
                      <wp14:sizeRelH relativeFrom="page">
                        <wp14:pctWidth>0</wp14:pctWidth>
                      </wp14:sizeRelH>
                      <wp14:sizeRelV relativeFrom="page">
                        <wp14:pctHeight>0</wp14:pctHeight>
                      </wp14:sizeRelV>
                    </wp:anchor>
                  </w:drawing>
                </mc:Choice>
                <mc:Fallback>
                  <w:pict>
                    <v:shape w14:anchorId="2DEFF54B" id="Cuadro de texto 40" o:spid="_x0000_s1042" type="#_x0000_t202" style="position:absolute;left:0;text-align:left;margin-left:10.2pt;margin-top:24.15pt;width:142.5pt;height:83.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">
                      <v:textbox inset="2.16pt,2.16pt,0,0">
                        <w:txbxContent>
                          <w:p w14:paraId="6B961A8B" w14:textId="77777777" w:rsidR="004C124A" w:rsidRPr="00315144" w:rsidRDefault="004C124A" w:rsidP="004C124A">
                            <w:pPr>
                              <w:jc w:val="center"/>
                              <w:rPr>
                                <w:rFonts w:ascii="Arial" w:hAnsi="Arial" w:cs="Arial"/>
                                <w:sz w:val="20"/>
                                <w:szCs w:val="20"/>
                              </w:rPr>
                            </w:pPr>
                            <w:r w:rsidRPr="00315144">
                              <w:rPr>
                                <w:rFonts w:ascii="Arial" w:hAnsi="Arial" w:cs="Arial"/>
                                <w:sz w:val="20"/>
                                <w:szCs w:val="20"/>
                              </w:rPr>
                              <w:t>Firmar el lote que contiene la autorización del pago, en calidad de responsable del presupuesto.</w:t>
                            </w:r>
                          </w:p>
                        </w:txbxContent>
                      </v:textbox>
                    </v:shape>
                  </w:pict>
                </mc:Fallback>
              </mc:AlternateContent>
            </w:r>
          </w:p>
        </w:tc>
        <w:tc>
          <w:tcPr>
            <w:tcW w:w="1663" w:type="dxa"/>
            <w:shd w:val="clear" w:color="auto" w:fill="auto"/>
            <w:vAlign w:val="center"/>
            <w:hideMark/>
          </w:tcPr>
          <w:p w14:paraId="13C9C884"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Profesional Especializado de Presupuesto</w:t>
            </w:r>
          </w:p>
        </w:tc>
        <w:tc>
          <w:tcPr>
            <w:tcW w:w="1678" w:type="dxa"/>
            <w:shd w:val="clear" w:color="auto" w:fill="auto"/>
            <w:noWrap/>
            <w:vAlign w:val="center"/>
            <w:hideMark/>
          </w:tcPr>
          <w:p w14:paraId="3F1E2920"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SAP-</w:t>
            </w:r>
            <w:proofErr w:type="spellStart"/>
            <w:r w:rsidRPr="00096451">
              <w:rPr>
                <w:rFonts w:ascii="Arial" w:eastAsia="Times New Roman" w:hAnsi="Arial" w:cs="Arial"/>
                <w:color w:val="000000"/>
                <w:sz w:val="20"/>
                <w:szCs w:val="20"/>
                <w:lang w:val="es-CO" w:eastAsia="es-CO"/>
              </w:rPr>
              <w:t>Bogdata</w:t>
            </w:r>
            <w:proofErr w:type="spellEnd"/>
            <w:r w:rsidRPr="00096451">
              <w:rPr>
                <w:rFonts w:ascii="Arial" w:eastAsia="Times New Roman" w:hAnsi="Arial" w:cs="Arial"/>
                <w:color w:val="000000"/>
                <w:sz w:val="20"/>
                <w:szCs w:val="20"/>
                <w:lang w:val="es-CO" w:eastAsia="es-CO"/>
              </w:rPr>
              <w:t xml:space="preserve"> </w:t>
            </w:r>
          </w:p>
        </w:tc>
        <w:tc>
          <w:tcPr>
            <w:tcW w:w="2857" w:type="dxa"/>
            <w:shd w:val="clear" w:color="auto" w:fill="auto"/>
            <w:vAlign w:val="center"/>
            <w:hideMark/>
          </w:tcPr>
          <w:p w14:paraId="031C7ACF"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Verificar que la información allegada para la autorización del pago, contenida en las relaciones de los lotes, esté correctamente diligenciada.</w:t>
            </w:r>
          </w:p>
        </w:tc>
      </w:tr>
      <w:tr w:rsidR="004C124A" w:rsidRPr="00096451" w14:paraId="698B42D5" w14:textId="77777777" w:rsidTr="0038025A">
        <w:trPr>
          <w:trHeight w:val="2310"/>
          <w:jc w:val="center"/>
        </w:trPr>
        <w:tc>
          <w:tcPr>
            <w:tcW w:w="633" w:type="dxa"/>
            <w:shd w:val="clear" w:color="auto" w:fill="auto"/>
            <w:vAlign w:val="center"/>
            <w:hideMark/>
          </w:tcPr>
          <w:p w14:paraId="73C3AC29" w14:textId="77777777" w:rsidR="004C124A" w:rsidRPr="00096451" w:rsidRDefault="004C124A" w:rsidP="005173E4">
            <w:pPr>
              <w:widowControl/>
              <w:autoSpaceDE/>
              <w:autoSpaceDN/>
              <w:jc w:val="both"/>
              <w:rPr>
                <w:rFonts w:ascii="Arial" w:eastAsia="Times New Roman" w:hAnsi="Arial" w:cs="Arial"/>
                <w:b/>
                <w:bCs/>
                <w:color w:val="000000"/>
                <w:sz w:val="20"/>
                <w:szCs w:val="20"/>
                <w:lang w:val="es-CO" w:eastAsia="es-CO"/>
              </w:rPr>
            </w:pPr>
            <w:r w:rsidRPr="00096451">
              <w:rPr>
                <w:rFonts w:ascii="Arial" w:eastAsia="Times New Roman" w:hAnsi="Arial" w:cs="Arial"/>
                <w:b/>
                <w:bCs/>
                <w:color w:val="000000"/>
                <w:sz w:val="20"/>
                <w:szCs w:val="20"/>
                <w:lang w:val="es-CO" w:eastAsia="es-CO"/>
              </w:rPr>
              <w:lastRenderedPageBreak/>
              <w:t>7.15</w:t>
            </w:r>
          </w:p>
        </w:tc>
        <w:tc>
          <w:tcPr>
            <w:tcW w:w="3533" w:type="dxa"/>
            <w:shd w:val="clear" w:color="auto" w:fill="auto"/>
            <w:vAlign w:val="center"/>
            <w:hideMark/>
          </w:tcPr>
          <w:p w14:paraId="34B084A0" w14:textId="3C908C16" w:rsidR="004C124A" w:rsidRPr="00096451" w:rsidRDefault="001E02BD" w:rsidP="005173E4">
            <w:pPr>
              <w:widowControl/>
              <w:autoSpaceDE/>
              <w:autoSpaceDN/>
              <w:jc w:val="both"/>
              <w:rPr>
                <w:rFonts w:ascii="Arial" w:eastAsia="Times New Roman" w:hAnsi="Arial" w:cs="Arial"/>
                <w:b/>
                <w:bCs/>
                <w:color w:val="000000"/>
                <w:sz w:val="20"/>
                <w:szCs w:val="20"/>
                <w:lang w:val="es-CO" w:eastAsia="es-CO"/>
              </w:rPr>
            </w:pPr>
            <w:r w:rsidRPr="004C124A">
              <w:rPr>
                <w:rFonts w:ascii="Arial" w:eastAsia="Times New Roman" w:hAnsi="Arial" w:cs="Arial"/>
                <w:b/>
                <w:bCs/>
                <w:noProof/>
                <w:color w:val="000000"/>
                <w:sz w:val="20"/>
                <w:szCs w:val="20"/>
                <w:lang w:val="en-US"/>
              </w:rPr>
              <mc:AlternateContent>
                <mc:Choice Requires="wps">
                  <w:drawing>
                    <wp:anchor distT="0" distB="0" distL="114300" distR="114300" simplePos="0" relativeHeight="251647488" behindDoc="0" locked="0" layoutInCell="1" allowOverlap="1" wp14:anchorId="098E80A9" wp14:editId="57E2B889">
                      <wp:simplePos x="0" y="0"/>
                      <wp:positionH relativeFrom="column">
                        <wp:posOffset>124460</wp:posOffset>
                      </wp:positionH>
                      <wp:positionV relativeFrom="paragraph">
                        <wp:posOffset>201295</wp:posOffset>
                      </wp:positionV>
                      <wp:extent cx="1809750" cy="895350"/>
                      <wp:effectExtent l="0" t="0" r="19050" b="19050"/>
                      <wp:wrapNone/>
                      <wp:docPr id="1393280837" name="Cuadro de texto 38">
                        <a:extLst xmlns:a="http://schemas.openxmlformats.org/drawingml/2006/main">
                          <a:ext uri="{FF2B5EF4-FFF2-40B4-BE49-F238E27FC236}">
                            <a16:creationId xmlns:a16="http://schemas.microsoft.com/office/drawing/2014/main" id="{BC21DD98-A688-412D-A213-3DCEDD6DFD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895350"/>
                              </a:xfrm>
                              <a:prstGeom prst="rect">
                                <a:avLst/>
                              </a:prstGeom>
                              <a:solidFill>
                                <a:srgbClr val="FFFFFF"/>
                              </a:solidFill>
                              <a:ln w="9525">
                                <a:solidFill>
                                  <a:srgbClr val="000000"/>
                                </a:solidFill>
                                <a:miter lim="800000"/>
                                <a:headEnd/>
                                <a:tailEnd/>
                              </a:ln>
                            </wps:spPr>
                            <wps:txbx>
                              <w:txbxContent>
                                <w:p w14:paraId="78852D5F" w14:textId="77777777" w:rsidR="004C124A" w:rsidRPr="001E02BD" w:rsidRDefault="004C124A" w:rsidP="004C124A">
                                  <w:pPr>
                                    <w:jc w:val="center"/>
                                    <w:rPr>
                                      <w:rFonts w:ascii="Arial" w:hAnsi="Arial" w:cs="Arial"/>
                                      <w:sz w:val="20"/>
                                      <w:szCs w:val="20"/>
                                    </w:rPr>
                                  </w:pPr>
                                  <w:r w:rsidRPr="001E02BD">
                                    <w:rPr>
                                      <w:rFonts w:ascii="Arial" w:hAnsi="Arial" w:cs="Arial"/>
                                      <w:sz w:val="20"/>
                                      <w:szCs w:val="20"/>
                                    </w:rPr>
                                    <w:t>Firmar el lote que contiene la autorización del pago, en calidad de Ordenador del Gasto.</w:t>
                                  </w:r>
                                </w:p>
                              </w:txbxContent>
                            </wps:txbx>
                            <wps:bodyPr vertOverflow="clip" wrap="square" lIns="27432" tIns="27432" rIns="0" bIns="0" anchor="ctr" upright="1"/>
                          </wps:wsp>
                        </a:graphicData>
                      </a:graphic>
                      <wp14:sizeRelH relativeFrom="page">
                        <wp14:pctWidth>0</wp14:pctWidth>
                      </wp14:sizeRelH>
                      <wp14:sizeRelV relativeFrom="page">
                        <wp14:pctHeight>0</wp14:pctHeight>
                      </wp14:sizeRelV>
                    </wp:anchor>
                  </w:drawing>
                </mc:Choice>
                <mc:Fallback>
                  <w:pict>
                    <v:shape w14:anchorId="098E80A9" id="Cuadro de texto 38" o:spid="_x0000_s1043" type="#_x0000_t202" style="position:absolute;left:0;text-align:left;margin-left:9.8pt;margin-top:15.85pt;width:142.5pt;height:7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">
                      <v:textbox inset="2.16pt,2.16pt,0,0">
                        <w:txbxContent>
                          <w:p w14:paraId="78852D5F" w14:textId="77777777" w:rsidR="004C124A" w:rsidRPr="001E02BD" w:rsidRDefault="004C124A" w:rsidP="004C124A">
                            <w:pPr>
                              <w:jc w:val="center"/>
                              <w:rPr>
                                <w:rFonts w:ascii="Arial" w:hAnsi="Arial" w:cs="Arial"/>
                                <w:sz w:val="20"/>
                                <w:szCs w:val="20"/>
                              </w:rPr>
                            </w:pPr>
                            <w:r w:rsidRPr="001E02BD">
                              <w:rPr>
                                <w:rFonts w:ascii="Arial" w:hAnsi="Arial" w:cs="Arial"/>
                                <w:sz w:val="20"/>
                                <w:szCs w:val="20"/>
                              </w:rPr>
                              <w:t>Firmar el lote que contiene la autorización del pago, en calidad de Ordenador del Gasto.</w:t>
                            </w:r>
                          </w:p>
                        </w:txbxContent>
                      </v:textbox>
                    </v:shape>
                  </w:pict>
                </mc:Fallback>
              </mc:AlternateContent>
            </w:r>
            <w:r w:rsidRPr="004C124A">
              <w:rPr>
                <w:rFonts w:ascii="Arial" w:eastAsia="Times New Roman" w:hAnsi="Arial" w:cs="Arial"/>
                <w:noProof/>
                <w:sz w:val="20"/>
                <w:szCs w:val="20"/>
                <w:lang w:val="en-US"/>
              </w:rPr>
              <mc:AlternateContent>
                <mc:Choice Requires="wps">
                  <w:drawing>
                    <wp:anchor distT="0" distB="0" distL="114300" distR="114300" simplePos="0" relativeHeight="251680256" behindDoc="0" locked="0" layoutInCell="1" allowOverlap="1" wp14:anchorId="035CB607" wp14:editId="5EB57904">
                      <wp:simplePos x="0" y="0"/>
                      <wp:positionH relativeFrom="column">
                        <wp:posOffset>1015365</wp:posOffset>
                      </wp:positionH>
                      <wp:positionV relativeFrom="paragraph">
                        <wp:posOffset>1177925</wp:posOffset>
                      </wp:positionV>
                      <wp:extent cx="0" cy="230505"/>
                      <wp:effectExtent l="76200" t="0" r="57150" b="55245"/>
                      <wp:wrapNone/>
                      <wp:docPr id="527420978" name="Conector recto de flecha 62"/>
                      <wp:cNvGraphicFramePr/>
                      <a:graphic xmlns:a="http://schemas.openxmlformats.org/drawingml/2006/main">
                        <a:graphicData uri="http://schemas.microsoft.com/office/word/2010/wordprocessingShape">
                          <wps:wsp>
                            <wps:cNvCnPr/>
                            <wps:spPr>
                              <a:xfrm>
                                <a:off x="0" y="0"/>
                                <a:ext cx="0" cy="230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4493AC" id="Conector recto de flecha 62" o:spid="_x0000_s1026" type="#_x0000_t32" style="position:absolute;margin-left:79.95pt;margin-top:92.75pt;width:0;height:18.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" strokecolor="black [3040]">
                      <v:stroke endarrow="block"/>
                    </v:shape>
                  </w:pict>
                </mc:Fallback>
              </mc:AlternateContent>
            </w:r>
          </w:p>
        </w:tc>
        <w:tc>
          <w:tcPr>
            <w:tcW w:w="1663" w:type="dxa"/>
            <w:shd w:val="clear" w:color="auto" w:fill="auto"/>
            <w:vAlign w:val="center"/>
            <w:hideMark/>
          </w:tcPr>
          <w:p w14:paraId="72DCBEF8"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Ordenador del Gasto</w:t>
            </w:r>
          </w:p>
        </w:tc>
        <w:tc>
          <w:tcPr>
            <w:tcW w:w="1678" w:type="dxa"/>
            <w:shd w:val="clear" w:color="auto" w:fill="auto"/>
            <w:noWrap/>
            <w:vAlign w:val="center"/>
            <w:hideMark/>
          </w:tcPr>
          <w:p w14:paraId="19972FED"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SAP-</w:t>
            </w:r>
            <w:proofErr w:type="spellStart"/>
            <w:r w:rsidRPr="00096451">
              <w:rPr>
                <w:rFonts w:ascii="Arial" w:eastAsia="Times New Roman" w:hAnsi="Arial" w:cs="Arial"/>
                <w:color w:val="000000"/>
                <w:sz w:val="20"/>
                <w:szCs w:val="20"/>
                <w:lang w:val="es-CO" w:eastAsia="es-CO"/>
              </w:rPr>
              <w:t>Bogdata</w:t>
            </w:r>
            <w:proofErr w:type="spellEnd"/>
            <w:r w:rsidRPr="00096451">
              <w:rPr>
                <w:rFonts w:ascii="Arial" w:eastAsia="Times New Roman" w:hAnsi="Arial" w:cs="Arial"/>
                <w:color w:val="000000"/>
                <w:sz w:val="20"/>
                <w:szCs w:val="20"/>
                <w:lang w:val="es-CO" w:eastAsia="es-CO"/>
              </w:rPr>
              <w:t xml:space="preserve"> </w:t>
            </w:r>
          </w:p>
        </w:tc>
        <w:tc>
          <w:tcPr>
            <w:tcW w:w="2857" w:type="dxa"/>
            <w:shd w:val="clear" w:color="auto" w:fill="auto"/>
            <w:vAlign w:val="center"/>
            <w:hideMark/>
          </w:tcPr>
          <w:p w14:paraId="58164614"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Verificar que la información allegada para la autorización del pago, contenida en las relaciones de los lotes, esté correctamente diligenciada.</w:t>
            </w:r>
          </w:p>
        </w:tc>
      </w:tr>
      <w:tr w:rsidR="004C124A" w:rsidRPr="00096451" w14:paraId="319B2114" w14:textId="77777777" w:rsidTr="0038025A">
        <w:trPr>
          <w:trHeight w:val="2520"/>
          <w:jc w:val="center"/>
        </w:trPr>
        <w:tc>
          <w:tcPr>
            <w:tcW w:w="633" w:type="dxa"/>
            <w:shd w:val="clear" w:color="auto" w:fill="auto"/>
            <w:vAlign w:val="center"/>
            <w:hideMark/>
          </w:tcPr>
          <w:p w14:paraId="1E8FCFDB" w14:textId="77777777" w:rsidR="004C124A" w:rsidRPr="00096451" w:rsidRDefault="004C124A" w:rsidP="005173E4">
            <w:pPr>
              <w:widowControl/>
              <w:autoSpaceDE/>
              <w:autoSpaceDN/>
              <w:jc w:val="both"/>
              <w:rPr>
                <w:rFonts w:ascii="Arial" w:eastAsia="Times New Roman" w:hAnsi="Arial" w:cs="Arial"/>
                <w:b/>
                <w:bCs/>
                <w:color w:val="000000"/>
                <w:sz w:val="20"/>
                <w:szCs w:val="20"/>
                <w:lang w:val="es-CO" w:eastAsia="es-CO"/>
              </w:rPr>
            </w:pPr>
            <w:r w:rsidRPr="00096451">
              <w:rPr>
                <w:rFonts w:ascii="Arial" w:eastAsia="Times New Roman" w:hAnsi="Arial" w:cs="Arial"/>
                <w:b/>
                <w:bCs/>
                <w:color w:val="000000"/>
                <w:sz w:val="20"/>
                <w:szCs w:val="20"/>
                <w:lang w:val="es-CO" w:eastAsia="es-CO"/>
              </w:rPr>
              <w:t>7.16</w:t>
            </w:r>
          </w:p>
        </w:tc>
        <w:tc>
          <w:tcPr>
            <w:tcW w:w="3533" w:type="dxa"/>
            <w:shd w:val="clear" w:color="auto" w:fill="auto"/>
            <w:vAlign w:val="center"/>
            <w:hideMark/>
          </w:tcPr>
          <w:p w14:paraId="0E25BC4F" w14:textId="3A602393" w:rsidR="004C124A" w:rsidRPr="00096451" w:rsidRDefault="00536309" w:rsidP="005173E4">
            <w:pPr>
              <w:widowControl/>
              <w:autoSpaceDE/>
              <w:autoSpaceDN/>
              <w:jc w:val="both"/>
              <w:rPr>
                <w:rFonts w:ascii="Arial" w:eastAsia="Times New Roman" w:hAnsi="Arial" w:cs="Arial"/>
                <w:b/>
                <w:bCs/>
                <w:color w:val="000000"/>
                <w:sz w:val="20"/>
                <w:szCs w:val="20"/>
                <w:lang w:val="es-CO" w:eastAsia="es-CO"/>
              </w:rPr>
            </w:pPr>
            <w:r w:rsidRPr="004C124A">
              <w:rPr>
                <w:rFonts w:ascii="Arial" w:eastAsia="Times New Roman" w:hAnsi="Arial" w:cs="Arial"/>
                <w:noProof/>
                <w:sz w:val="20"/>
                <w:szCs w:val="20"/>
                <w:lang w:val="en-US"/>
              </w:rPr>
              <mc:AlternateContent>
                <mc:Choice Requires="wps">
                  <w:drawing>
                    <wp:anchor distT="0" distB="0" distL="114300" distR="114300" simplePos="0" relativeHeight="251681280" behindDoc="0" locked="0" layoutInCell="1" allowOverlap="1" wp14:anchorId="06427913" wp14:editId="0F803F73">
                      <wp:simplePos x="0" y="0"/>
                      <wp:positionH relativeFrom="column">
                        <wp:posOffset>1013460</wp:posOffset>
                      </wp:positionH>
                      <wp:positionV relativeFrom="paragraph">
                        <wp:posOffset>1196975</wp:posOffset>
                      </wp:positionV>
                      <wp:extent cx="0" cy="230505"/>
                      <wp:effectExtent l="76200" t="0" r="57150" b="55245"/>
                      <wp:wrapNone/>
                      <wp:docPr id="740213170" name="Conector recto de flecha 62"/>
                      <wp:cNvGraphicFramePr/>
                      <a:graphic xmlns:a="http://schemas.openxmlformats.org/drawingml/2006/main">
                        <a:graphicData uri="http://schemas.microsoft.com/office/word/2010/wordprocessingShape">
                          <wps:wsp>
                            <wps:cNvCnPr/>
                            <wps:spPr>
                              <a:xfrm>
                                <a:off x="0" y="0"/>
                                <a:ext cx="0" cy="230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FDAF97" id="Conector recto de flecha 62" o:spid="_x0000_s1026" type="#_x0000_t32" style="position:absolute;margin-left:79.8pt;margin-top:94.25pt;width:0;height:18.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" strokecolor="black [3040]">
                      <v:stroke endarrow="block"/>
                    </v:shape>
                  </w:pict>
                </mc:Fallback>
              </mc:AlternateContent>
            </w:r>
            <w:r w:rsidRPr="004C124A">
              <w:rPr>
                <w:rFonts w:ascii="Arial" w:eastAsia="Times New Roman" w:hAnsi="Arial" w:cs="Arial"/>
                <w:b/>
                <w:bCs/>
                <w:noProof/>
                <w:color w:val="000000"/>
                <w:sz w:val="20"/>
                <w:szCs w:val="20"/>
                <w:lang w:val="en-US"/>
              </w:rPr>
              <mc:AlternateContent>
                <mc:Choice Requires="wps">
                  <w:drawing>
                    <wp:anchor distT="0" distB="0" distL="114300" distR="114300" simplePos="0" relativeHeight="251649536" behindDoc="0" locked="0" layoutInCell="1" allowOverlap="1" wp14:anchorId="52F442CB" wp14:editId="2ADB4C8D">
                      <wp:simplePos x="0" y="0"/>
                      <wp:positionH relativeFrom="column">
                        <wp:posOffset>109855</wp:posOffset>
                      </wp:positionH>
                      <wp:positionV relativeFrom="paragraph">
                        <wp:posOffset>210820</wp:posOffset>
                      </wp:positionV>
                      <wp:extent cx="1857375" cy="904875"/>
                      <wp:effectExtent l="0" t="0" r="28575" b="28575"/>
                      <wp:wrapNone/>
                      <wp:docPr id="1646136828" name="Cuadro de texto 37">
                        <a:extLst xmlns:a="http://schemas.openxmlformats.org/drawingml/2006/main">
                          <a:ext uri="{FF2B5EF4-FFF2-40B4-BE49-F238E27FC236}">
                            <a16:creationId xmlns:a16="http://schemas.microsoft.com/office/drawing/2014/main" id="{98AFB292-1883-486D-AAA7-F90BD0C5D6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904875"/>
                              </a:xfrm>
                              <a:prstGeom prst="rect">
                                <a:avLst/>
                              </a:prstGeom>
                              <a:solidFill>
                                <a:srgbClr val="FFFFFF"/>
                              </a:solidFill>
                              <a:ln w="9525">
                                <a:solidFill>
                                  <a:srgbClr val="000000"/>
                                </a:solidFill>
                                <a:miter lim="800000"/>
                                <a:headEnd/>
                                <a:tailEnd/>
                              </a:ln>
                            </wps:spPr>
                            <wps:txbx>
                              <w:txbxContent>
                                <w:p w14:paraId="282A7E7D" w14:textId="77777777" w:rsidR="004C124A" w:rsidRPr="00536309" w:rsidRDefault="004C124A" w:rsidP="004C124A">
                                  <w:pPr>
                                    <w:jc w:val="center"/>
                                    <w:rPr>
                                      <w:rFonts w:ascii="Arial" w:hAnsi="Arial" w:cs="Arial"/>
                                      <w:sz w:val="20"/>
                                      <w:szCs w:val="20"/>
                                    </w:rPr>
                                  </w:pPr>
                                  <w:r w:rsidRPr="00536309">
                                    <w:rPr>
                                      <w:rFonts w:ascii="Arial" w:hAnsi="Arial" w:cs="Arial"/>
                                      <w:sz w:val="20"/>
                                      <w:szCs w:val="20"/>
                                    </w:rPr>
                                    <w:t>Remitir al Profesional de Causación la relación de pagos ordenados, adjuntando los soportes respectivos.</w:t>
                                  </w:r>
                                </w:p>
                              </w:txbxContent>
                            </wps:txbx>
                            <wps:bodyPr vertOverflow="clip" wrap="square" lIns="27432" tIns="27432" rIns="0" bIns="0" anchor="ctr" upright="1"/>
                          </wps:wsp>
                        </a:graphicData>
                      </a:graphic>
                      <wp14:sizeRelH relativeFrom="page">
                        <wp14:pctWidth>0</wp14:pctWidth>
                      </wp14:sizeRelH>
                      <wp14:sizeRelV relativeFrom="page">
                        <wp14:pctHeight>0</wp14:pctHeight>
                      </wp14:sizeRelV>
                    </wp:anchor>
                  </w:drawing>
                </mc:Choice>
                <mc:Fallback>
                  <w:pict>
                    <v:shape w14:anchorId="52F442CB" id="Cuadro de texto 37" o:spid="_x0000_s1044" type="#_x0000_t202" style="position:absolute;left:0;text-align:left;margin-left:8.65pt;margin-top:16.6pt;width:146.25pt;height:71.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">
                      <v:textbox inset="2.16pt,2.16pt,0,0">
                        <w:txbxContent>
                          <w:p w14:paraId="282A7E7D" w14:textId="77777777" w:rsidR="004C124A" w:rsidRPr="00536309" w:rsidRDefault="004C124A" w:rsidP="004C124A">
                            <w:pPr>
                              <w:jc w:val="center"/>
                              <w:rPr>
                                <w:rFonts w:ascii="Arial" w:hAnsi="Arial" w:cs="Arial"/>
                                <w:sz w:val="20"/>
                                <w:szCs w:val="20"/>
                              </w:rPr>
                            </w:pPr>
                            <w:r w:rsidRPr="00536309">
                              <w:rPr>
                                <w:rFonts w:ascii="Arial" w:hAnsi="Arial" w:cs="Arial"/>
                                <w:sz w:val="20"/>
                                <w:szCs w:val="20"/>
                              </w:rPr>
                              <w:t>Remitir al Profesional de Causación la relación de pagos ordenados, adjuntando los soportes respectivos.</w:t>
                            </w:r>
                          </w:p>
                        </w:txbxContent>
                      </v:textbox>
                    </v:shape>
                  </w:pict>
                </mc:Fallback>
              </mc:AlternateContent>
            </w:r>
          </w:p>
        </w:tc>
        <w:tc>
          <w:tcPr>
            <w:tcW w:w="1663" w:type="dxa"/>
            <w:shd w:val="clear" w:color="auto" w:fill="auto"/>
            <w:vAlign w:val="center"/>
            <w:hideMark/>
          </w:tcPr>
          <w:p w14:paraId="58B5DB92" w14:textId="427EBFA0" w:rsidR="004C124A" w:rsidRPr="00096451" w:rsidRDefault="00C517A2" w:rsidP="00C517A2">
            <w:pPr>
              <w:widowControl/>
              <w:autoSpaceDE/>
              <w:autoSpaceDN/>
              <w:jc w:val="both"/>
              <w:rPr>
                <w:rFonts w:ascii="Arial" w:eastAsia="Times New Roman" w:hAnsi="Arial" w:cs="Arial"/>
                <w:color w:val="000000"/>
                <w:sz w:val="20"/>
                <w:szCs w:val="20"/>
                <w:lang w:val="es-CO" w:eastAsia="es-CO"/>
              </w:rPr>
            </w:pPr>
            <w:r>
              <w:rPr>
                <w:rFonts w:ascii="Arial" w:eastAsia="Times New Roman" w:hAnsi="Arial" w:cs="Arial"/>
                <w:color w:val="000000"/>
                <w:sz w:val="20"/>
                <w:szCs w:val="20"/>
                <w:lang w:val="es-CO" w:eastAsia="es-CO"/>
              </w:rPr>
              <w:t>Grupo</w:t>
            </w:r>
            <w:r w:rsidRPr="00096451">
              <w:rPr>
                <w:rFonts w:ascii="Arial" w:eastAsia="Times New Roman" w:hAnsi="Arial" w:cs="Arial"/>
                <w:color w:val="000000"/>
                <w:sz w:val="20"/>
                <w:szCs w:val="20"/>
                <w:lang w:val="es-CO" w:eastAsia="es-CO"/>
              </w:rPr>
              <w:t xml:space="preserve"> Financiera</w:t>
            </w:r>
          </w:p>
        </w:tc>
        <w:tc>
          <w:tcPr>
            <w:tcW w:w="1678" w:type="dxa"/>
            <w:shd w:val="clear" w:color="auto" w:fill="auto"/>
            <w:vAlign w:val="center"/>
            <w:hideMark/>
          </w:tcPr>
          <w:p w14:paraId="53B544B5" w14:textId="3ACCF6C1"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 xml:space="preserve">Documentos </w:t>
            </w:r>
            <w:r w:rsidR="00536309" w:rsidRPr="00096451">
              <w:rPr>
                <w:rFonts w:ascii="Arial" w:eastAsia="Times New Roman" w:hAnsi="Arial" w:cs="Arial"/>
                <w:color w:val="000000"/>
                <w:sz w:val="20"/>
                <w:szCs w:val="20"/>
                <w:lang w:val="es-CO" w:eastAsia="es-CO"/>
              </w:rPr>
              <w:t>Físicos</w:t>
            </w:r>
          </w:p>
        </w:tc>
        <w:tc>
          <w:tcPr>
            <w:tcW w:w="2857" w:type="dxa"/>
            <w:shd w:val="clear" w:color="auto" w:fill="auto"/>
            <w:vAlign w:val="center"/>
            <w:hideMark/>
          </w:tcPr>
          <w:p w14:paraId="6C19B755"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Para su causación y giro contable.</w:t>
            </w:r>
          </w:p>
        </w:tc>
      </w:tr>
      <w:tr w:rsidR="004C124A" w:rsidRPr="00096451" w14:paraId="669322E0" w14:textId="77777777" w:rsidTr="0038025A">
        <w:trPr>
          <w:trHeight w:val="2610"/>
          <w:jc w:val="center"/>
        </w:trPr>
        <w:tc>
          <w:tcPr>
            <w:tcW w:w="633" w:type="dxa"/>
            <w:shd w:val="clear" w:color="auto" w:fill="auto"/>
            <w:vAlign w:val="center"/>
            <w:hideMark/>
          </w:tcPr>
          <w:p w14:paraId="2750D701" w14:textId="77777777" w:rsidR="004C124A" w:rsidRPr="00096451" w:rsidRDefault="004C124A" w:rsidP="005173E4">
            <w:pPr>
              <w:widowControl/>
              <w:autoSpaceDE/>
              <w:autoSpaceDN/>
              <w:jc w:val="both"/>
              <w:rPr>
                <w:rFonts w:ascii="Arial" w:eastAsia="Times New Roman" w:hAnsi="Arial" w:cs="Arial"/>
                <w:b/>
                <w:bCs/>
                <w:color w:val="000000"/>
                <w:sz w:val="20"/>
                <w:szCs w:val="20"/>
                <w:lang w:val="es-CO" w:eastAsia="es-CO"/>
              </w:rPr>
            </w:pPr>
            <w:r w:rsidRPr="00096451">
              <w:rPr>
                <w:rFonts w:ascii="Arial" w:eastAsia="Times New Roman" w:hAnsi="Arial" w:cs="Arial"/>
                <w:b/>
                <w:bCs/>
                <w:color w:val="000000"/>
                <w:sz w:val="20"/>
                <w:szCs w:val="20"/>
                <w:lang w:val="es-CO" w:eastAsia="es-CO"/>
              </w:rPr>
              <w:t>7.17</w:t>
            </w:r>
          </w:p>
        </w:tc>
        <w:tc>
          <w:tcPr>
            <w:tcW w:w="3533" w:type="dxa"/>
            <w:shd w:val="clear" w:color="auto" w:fill="auto"/>
            <w:vAlign w:val="center"/>
            <w:hideMark/>
          </w:tcPr>
          <w:p w14:paraId="635519ED" w14:textId="734427E5" w:rsidR="004C124A" w:rsidRPr="00096451" w:rsidRDefault="00536309" w:rsidP="005173E4">
            <w:pPr>
              <w:widowControl/>
              <w:autoSpaceDE/>
              <w:autoSpaceDN/>
              <w:jc w:val="both"/>
              <w:rPr>
                <w:rFonts w:ascii="Arial" w:eastAsia="Times New Roman" w:hAnsi="Arial" w:cs="Arial"/>
                <w:b/>
                <w:bCs/>
                <w:color w:val="000000"/>
                <w:sz w:val="20"/>
                <w:szCs w:val="20"/>
                <w:lang w:val="es-CO" w:eastAsia="es-CO"/>
              </w:rPr>
            </w:pPr>
            <w:r w:rsidRPr="004C124A">
              <w:rPr>
                <w:rFonts w:ascii="Arial" w:eastAsia="Times New Roman" w:hAnsi="Arial" w:cs="Arial"/>
                <w:noProof/>
                <w:sz w:val="20"/>
                <w:szCs w:val="20"/>
                <w:lang w:val="en-US"/>
              </w:rPr>
              <mc:AlternateContent>
                <mc:Choice Requires="wps">
                  <w:drawing>
                    <wp:anchor distT="0" distB="0" distL="114300" distR="114300" simplePos="0" relativeHeight="251682304" behindDoc="0" locked="0" layoutInCell="1" allowOverlap="1" wp14:anchorId="1EBA46BA" wp14:editId="04AA0D9E">
                      <wp:simplePos x="0" y="0"/>
                      <wp:positionH relativeFrom="column">
                        <wp:posOffset>1046480</wp:posOffset>
                      </wp:positionH>
                      <wp:positionV relativeFrom="paragraph">
                        <wp:posOffset>1122680</wp:posOffset>
                      </wp:positionV>
                      <wp:extent cx="0" cy="230505"/>
                      <wp:effectExtent l="76200" t="0" r="57150" b="55245"/>
                      <wp:wrapNone/>
                      <wp:docPr id="592896424" name="Conector recto de flecha 62"/>
                      <wp:cNvGraphicFramePr/>
                      <a:graphic xmlns:a="http://schemas.openxmlformats.org/drawingml/2006/main">
                        <a:graphicData uri="http://schemas.microsoft.com/office/word/2010/wordprocessingShape">
                          <wps:wsp>
                            <wps:cNvCnPr/>
                            <wps:spPr>
                              <a:xfrm>
                                <a:off x="0" y="0"/>
                                <a:ext cx="0" cy="230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FE330D" id="Conector recto de flecha 62" o:spid="_x0000_s1026" type="#_x0000_t32" style="position:absolute;margin-left:82.4pt;margin-top:88.4pt;width:0;height:18.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" strokecolor="black [3040]">
                      <v:stroke endarrow="block"/>
                    </v:shape>
                  </w:pict>
                </mc:Fallback>
              </mc:AlternateContent>
            </w:r>
            <w:r w:rsidRPr="004C124A">
              <w:rPr>
                <w:rFonts w:ascii="Arial" w:eastAsia="Times New Roman" w:hAnsi="Arial" w:cs="Arial"/>
                <w:b/>
                <w:bCs/>
                <w:noProof/>
                <w:color w:val="000000"/>
                <w:sz w:val="20"/>
                <w:szCs w:val="20"/>
                <w:lang w:val="en-US"/>
              </w:rPr>
              <mc:AlternateContent>
                <mc:Choice Requires="wps">
                  <w:drawing>
                    <wp:anchor distT="0" distB="0" distL="114300" distR="114300" simplePos="0" relativeHeight="251650560" behindDoc="0" locked="0" layoutInCell="1" allowOverlap="1" wp14:anchorId="1D1C3254" wp14:editId="7411F24E">
                      <wp:simplePos x="0" y="0"/>
                      <wp:positionH relativeFrom="column">
                        <wp:posOffset>172720</wp:posOffset>
                      </wp:positionH>
                      <wp:positionV relativeFrom="paragraph">
                        <wp:posOffset>87630</wp:posOffset>
                      </wp:positionV>
                      <wp:extent cx="1762125" cy="904875"/>
                      <wp:effectExtent l="0" t="0" r="28575" b="28575"/>
                      <wp:wrapNone/>
                      <wp:docPr id="748716979" name="Cuadro de texto 36">
                        <a:extLst xmlns:a="http://schemas.openxmlformats.org/drawingml/2006/main">
                          <a:ext uri="{FF2B5EF4-FFF2-40B4-BE49-F238E27FC236}">
                            <a16:creationId xmlns:a16="http://schemas.microsoft.com/office/drawing/2014/main" id="{08F567F6-5EC1-47D3-8A2A-34121E5943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904875"/>
                              </a:xfrm>
                              <a:prstGeom prst="rect">
                                <a:avLst/>
                              </a:prstGeom>
                              <a:solidFill>
                                <a:srgbClr val="FFFFFF"/>
                              </a:solidFill>
                              <a:ln w="9525">
                                <a:solidFill>
                                  <a:srgbClr val="000000"/>
                                </a:solidFill>
                                <a:miter lim="800000"/>
                                <a:headEnd/>
                                <a:tailEnd/>
                              </a:ln>
                            </wps:spPr>
                            <wps:txbx>
                              <w:txbxContent>
                                <w:p w14:paraId="01434753" w14:textId="77777777" w:rsidR="004C124A" w:rsidRPr="00536309" w:rsidRDefault="004C124A" w:rsidP="004C124A">
                                  <w:pPr>
                                    <w:jc w:val="center"/>
                                    <w:rPr>
                                      <w:rFonts w:ascii="Arial" w:hAnsi="Arial" w:cs="Arial"/>
                                      <w:sz w:val="20"/>
                                      <w:szCs w:val="20"/>
                                    </w:rPr>
                                  </w:pPr>
                                  <w:r w:rsidRPr="00536309">
                                    <w:rPr>
                                      <w:rFonts w:ascii="Arial" w:hAnsi="Arial" w:cs="Arial"/>
                                      <w:sz w:val="20"/>
                                      <w:szCs w:val="20"/>
                                    </w:rPr>
                                    <w:t>Remitir al responsable de Archivo la relación de pagos ordenados, adjuntando los soportes respectivos.</w:t>
                                  </w:r>
                                </w:p>
                              </w:txbxContent>
                            </wps:txbx>
                            <wps:bodyPr vertOverflow="clip" wrap="square" lIns="27432" tIns="27432" rIns="0" bIns="0" anchor="ctr" upright="1"/>
                          </wps:wsp>
                        </a:graphicData>
                      </a:graphic>
                      <wp14:sizeRelH relativeFrom="page">
                        <wp14:pctWidth>0</wp14:pctWidth>
                      </wp14:sizeRelH>
                      <wp14:sizeRelV relativeFrom="page">
                        <wp14:pctHeight>0</wp14:pctHeight>
                      </wp14:sizeRelV>
                    </wp:anchor>
                  </w:drawing>
                </mc:Choice>
                <mc:Fallback>
                  <w:pict>
                    <v:shape w14:anchorId="1D1C3254" id="Cuadro de texto 36" o:spid="_x0000_s1045" type="#_x0000_t202" style="position:absolute;left:0;text-align:left;margin-left:13.6pt;margin-top:6.9pt;width:138.75pt;height:71.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">
                      <v:textbox inset="2.16pt,2.16pt,0,0">
                        <w:txbxContent>
                          <w:p w14:paraId="01434753" w14:textId="77777777" w:rsidR="004C124A" w:rsidRPr="00536309" w:rsidRDefault="004C124A" w:rsidP="004C124A">
                            <w:pPr>
                              <w:jc w:val="center"/>
                              <w:rPr>
                                <w:rFonts w:ascii="Arial" w:hAnsi="Arial" w:cs="Arial"/>
                                <w:sz w:val="20"/>
                                <w:szCs w:val="20"/>
                              </w:rPr>
                            </w:pPr>
                            <w:r w:rsidRPr="00536309">
                              <w:rPr>
                                <w:rFonts w:ascii="Arial" w:hAnsi="Arial" w:cs="Arial"/>
                                <w:sz w:val="20"/>
                                <w:szCs w:val="20"/>
                              </w:rPr>
                              <w:t>Remitir al responsable de Archivo la relación de pagos ordenados, adjuntando los soportes respectivos.</w:t>
                            </w:r>
                          </w:p>
                        </w:txbxContent>
                      </v:textbox>
                    </v:shape>
                  </w:pict>
                </mc:Fallback>
              </mc:AlternateContent>
            </w:r>
          </w:p>
        </w:tc>
        <w:tc>
          <w:tcPr>
            <w:tcW w:w="1663" w:type="dxa"/>
            <w:shd w:val="clear" w:color="auto" w:fill="auto"/>
            <w:vAlign w:val="center"/>
            <w:hideMark/>
          </w:tcPr>
          <w:p w14:paraId="52D08DC3"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Profesional y/o contratista de Contabilidad</w:t>
            </w:r>
          </w:p>
        </w:tc>
        <w:tc>
          <w:tcPr>
            <w:tcW w:w="1678" w:type="dxa"/>
            <w:shd w:val="clear" w:color="auto" w:fill="auto"/>
            <w:vAlign w:val="center"/>
            <w:hideMark/>
          </w:tcPr>
          <w:p w14:paraId="25DB4490"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Relación de entrega mediante correo electrónico.</w:t>
            </w:r>
          </w:p>
        </w:tc>
        <w:tc>
          <w:tcPr>
            <w:tcW w:w="2857" w:type="dxa"/>
            <w:shd w:val="clear" w:color="auto" w:fill="auto"/>
            <w:vAlign w:val="center"/>
            <w:hideMark/>
          </w:tcPr>
          <w:p w14:paraId="67E2102B" w14:textId="77777777" w:rsidR="004C124A" w:rsidRPr="00096451" w:rsidRDefault="004C124A" w:rsidP="005173E4">
            <w:pPr>
              <w:widowControl/>
              <w:autoSpaceDE/>
              <w:autoSpaceDN/>
              <w:jc w:val="both"/>
              <w:rPr>
                <w:rFonts w:ascii="Arial" w:eastAsia="Times New Roman" w:hAnsi="Arial" w:cs="Arial"/>
                <w:color w:val="000000"/>
                <w:sz w:val="20"/>
                <w:szCs w:val="20"/>
                <w:lang w:val="es-CO" w:eastAsia="es-CO"/>
              </w:rPr>
            </w:pPr>
            <w:r w:rsidRPr="00096451">
              <w:rPr>
                <w:rFonts w:ascii="Arial" w:eastAsia="Times New Roman" w:hAnsi="Arial" w:cs="Arial"/>
                <w:color w:val="000000"/>
                <w:sz w:val="20"/>
                <w:szCs w:val="20"/>
                <w:lang w:val="es-CO" w:eastAsia="es-CO"/>
              </w:rPr>
              <w:t>Para archivo, de acuerdo con las tablas de retención documental establecidas</w:t>
            </w:r>
          </w:p>
        </w:tc>
      </w:tr>
      <w:tr w:rsidR="004C124A" w:rsidRPr="00096451" w14:paraId="0A1B4FF4" w14:textId="77777777" w:rsidTr="0038025A">
        <w:trPr>
          <w:trHeight w:val="1680"/>
          <w:jc w:val="center"/>
        </w:trPr>
        <w:tc>
          <w:tcPr>
            <w:tcW w:w="633" w:type="dxa"/>
            <w:shd w:val="clear" w:color="auto" w:fill="auto"/>
            <w:vAlign w:val="center"/>
            <w:hideMark/>
          </w:tcPr>
          <w:p w14:paraId="35ADE2BD" w14:textId="77777777" w:rsidR="004C124A" w:rsidRPr="00096451" w:rsidRDefault="004C124A" w:rsidP="005173E4">
            <w:pPr>
              <w:widowControl/>
              <w:autoSpaceDE/>
              <w:autoSpaceDN/>
              <w:jc w:val="both"/>
              <w:rPr>
                <w:rFonts w:ascii="Arial" w:eastAsia="Times New Roman" w:hAnsi="Arial" w:cs="Arial"/>
                <w:b/>
                <w:bCs/>
                <w:color w:val="000000"/>
                <w:sz w:val="20"/>
                <w:szCs w:val="20"/>
                <w:lang w:val="es-CO" w:eastAsia="es-CO"/>
              </w:rPr>
            </w:pPr>
            <w:r w:rsidRPr="00096451">
              <w:rPr>
                <w:rFonts w:ascii="Arial" w:eastAsia="Times New Roman" w:hAnsi="Arial" w:cs="Arial"/>
                <w:b/>
                <w:bCs/>
                <w:color w:val="000000"/>
                <w:sz w:val="20"/>
                <w:szCs w:val="20"/>
                <w:lang w:val="es-CO" w:eastAsia="es-CO"/>
              </w:rPr>
              <w:t>7.18</w:t>
            </w:r>
          </w:p>
        </w:tc>
        <w:tc>
          <w:tcPr>
            <w:tcW w:w="3533" w:type="dxa"/>
            <w:shd w:val="clear" w:color="auto" w:fill="auto"/>
            <w:vAlign w:val="center"/>
            <w:hideMark/>
          </w:tcPr>
          <w:p w14:paraId="6AE02DB2" w14:textId="77777777" w:rsidR="004C124A" w:rsidRPr="00096451" w:rsidRDefault="004C124A" w:rsidP="005173E4">
            <w:pPr>
              <w:widowControl/>
              <w:autoSpaceDE/>
              <w:autoSpaceDN/>
              <w:jc w:val="both"/>
              <w:rPr>
                <w:rFonts w:ascii="Arial" w:eastAsia="Times New Roman" w:hAnsi="Arial" w:cs="Arial"/>
                <w:b/>
                <w:bCs/>
                <w:color w:val="000000"/>
                <w:sz w:val="20"/>
                <w:szCs w:val="20"/>
                <w:lang w:val="es-CO" w:eastAsia="es-CO"/>
              </w:rPr>
            </w:pPr>
            <w:r w:rsidRPr="004C124A">
              <w:rPr>
                <w:rFonts w:ascii="Arial" w:eastAsia="Times New Roman" w:hAnsi="Arial" w:cs="Arial"/>
                <w:b/>
                <w:bCs/>
                <w:noProof/>
                <w:color w:val="000000"/>
                <w:sz w:val="20"/>
                <w:szCs w:val="20"/>
                <w:lang w:val="en-US"/>
              </w:rPr>
              <mc:AlternateContent>
                <mc:Choice Requires="wps">
                  <w:drawing>
                    <wp:anchor distT="0" distB="0" distL="114300" distR="114300" simplePos="0" relativeHeight="251660800" behindDoc="0" locked="0" layoutInCell="1" allowOverlap="1" wp14:anchorId="2E79669E" wp14:editId="02629757">
                      <wp:simplePos x="0" y="0"/>
                      <wp:positionH relativeFrom="column">
                        <wp:posOffset>447040</wp:posOffset>
                      </wp:positionH>
                      <wp:positionV relativeFrom="paragraph">
                        <wp:posOffset>-53340</wp:posOffset>
                      </wp:positionV>
                      <wp:extent cx="1267460" cy="612140"/>
                      <wp:effectExtent l="0" t="0" r="27940" b="16510"/>
                      <wp:wrapNone/>
                      <wp:docPr id="338513918" name="Diagrama de flujo: terminador 35">
                        <a:extLst xmlns:a="http://schemas.openxmlformats.org/drawingml/2006/main">
                          <a:ext uri="{FF2B5EF4-FFF2-40B4-BE49-F238E27FC236}">
                            <a16:creationId xmlns:a16="http://schemas.microsoft.com/office/drawing/2014/main" id="{4CF3D0D6-E5D2-4175-8E88-25CC6F2404A3}"/>
                          </a:ext>
                        </a:extLst>
                      </wp:docPr>
                      <wp:cNvGraphicFramePr/>
                      <a:graphic xmlns:a="http://schemas.openxmlformats.org/drawingml/2006/main">
                        <a:graphicData uri="http://schemas.microsoft.com/office/word/2010/wordprocessingShape">
                          <wps:wsp>
                            <wps:cNvSpPr/>
                            <wps:spPr>
                              <a:xfrm>
                                <a:off x="0" y="0"/>
                                <a:ext cx="1267460" cy="612140"/>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0D13DA53" w14:textId="77777777" w:rsidR="004C124A" w:rsidRDefault="004C124A" w:rsidP="004C124A">
                                  <w:pPr>
                                    <w:spacing w:after="160" w:line="256" w:lineRule="auto"/>
                                    <w:jc w:val="center"/>
                                    <w:rPr>
                                      <w:rFonts w:asciiTheme="minorHAnsi" w:eastAsia="Calibri" w:hAnsi="Calibri"/>
                                      <w:color w:val="000000"/>
                                      <w:kern w:val="24"/>
                                      <w:sz w:val="20"/>
                                      <w:szCs w:val="20"/>
                                      <w:lang w:val="es-MX"/>
                                    </w:rPr>
                                  </w:pPr>
                                  <w:r>
                                    <w:rPr>
                                      <w:rFonts w:asciiTheme="minorHAnsi" w:eastAsia="Calibri" w:hAnsi="Calibri"/>
                                      <w:color w:val="000000"/>
                                      <w:kern w:val="24"/>
                                      <w:sz w:val="20"/>
                                      <w:szCs w:val="20"/>
                                      <w:lang w:val="es-MX"/>
                                    </w:rPr>
                                    <w:t>Fin del Procedimiento</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2E79669E" id="Diagrama de flujo: terminador 35" o:spid="_x0000_s1046" type="#_x0000_t116" style="position:absolute;left:0;text-align:left;margin-left:35.2pt;margin-top:-4.2pt;width:99.8pt;height:48.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" fillcolor="white [3201]" strokecolor="black [3200]" strokeweight="2pt">
                      <v:textbox>
                        <w:txbxContent>
                          <w:p w14:paraId="0D13DA53" w14:textId="77777777" w:rsidR="004C124A" w:rsidRDefault="004C124A" w:rsidP="004C124A">
                            <w:pPr>
                              <w:spacing w:after="160" w:line="256" w:lineRule="auto"/>
                              <w:jc w:val="center"/>
                              <w:rPr>
                                <w:rFonts w:asciiTheme="minorHAnsi" w:eastAsia="Calibri" w:hAnsi="Calibri"/>
                                <w:color w:val="000000"/>
                                <w:kern w:val="24"/>
                                <w:sz w:val="20"/>
                                <w:szCs w:val="20"/>
                                <w:lang w:val="es-MX"/>
                              </w:rPr>
                            </w:pPr>
                            <w:r>
                              <w:rPr>
                                <w:rFonts w:asciiTheme="minorHAnsi" w:eastAsia="Calibri" w:hAnsi="Calibri"/>
                                <w:color w:val="000000"/>
                                <w:kern w:val="24"/>
                                <w:sz w:val="20"/>
                                <w:szCs w:val="20"/>
                                <w:lang w:val="es-MX"/>
                              </w:rPr>
                              <w:t>Fin del Procedimiento</w:t>
                            </w:r>
                          </w:p>
                        </w:txbxContent>
                      </v:textbox>
                    </v:shape>
                  </w:pict>
                </mc:Fallback>
              </mc:AlternateContent>
            </w:r>
          </w:p>
        </w:tc>
        <w:tc>
          <w:tcPr>
            <w:tcW w:w="1663" w:type="dxa"/>
            <w:shd w:val="clear" w:color="auto" w:fill="auto"/>
            <w:vAlign w:val="center"/>
            <w:hideMark/>
          </w:tcPr>
          <w:p w14:paraId="3545F8FB" w14:textId="77777777" w:rsidR="004C124A" w:rsidRPr="00096451" w:rsidRDefault="004C124A" w:rsidP="005173E4">
            <w:pPr>
              <w:widowControl/>
              <w:autoSpaceDE/>
              <w:autoSpaceDN/>
              <w:jc w:val="both"/>
              <w:rPr>
                <w:rFonts w:ascii="Arial" w:eastAsia="Times New Roman" w:hAnsi="Arial" w:cs="Arial"/>
                <w:b/>
                <w:bCs/>
                <w:color w:val="000000"/>
                <w:sz w:val="20"/>
                <w:szCs w:val="20"/>
                <w:lang w:val="es-CO" w:eastAsia="es-CO"/>
              </w:rPr>
            </w:pPr>
          </w:p>
        </w:tc>
        <w:tc>
          <w:tcPr>
            <w:tcW w:w="1678" w:type="dxa"/>
            <w:shd w:val="clear" w:color="auto" w:fill="auto"/>
            <w:vAlign w:val="center"/>
            <w:hideMark/>
          </w:tcPr>
          <w:p w14:paraId="586D7DA3" w14:textId="77777777" w:rsidR="004C124A" w:rsidRPr="00096451" w:rsidRDefault="004C124A" w:rsidP="005173E4">
            <w:pPr>
              <w:widowControl/>
              <w:autoSpaceDE/>
              <w:autoSpaceDN/>
              <w:jc w:val="both"/>
              <w:rPr>
                <w:rFonts w:ascii="Arial" w:eastAsia="Times New Roman" w:hAnsi="Arial" w:cs="Arial"/>
                <w:sz w:val="20"/>
                <w:szCs w:val="20"/>
                <w:lang w:val="es-CO" w:eastAsia="es-CO"/>
              </w:rPr>
            </w:pPr>
          </w:p>
        </w:tc>
        <w:tc>
          <w:tcPr>
            <w:tcW w:w="2857" w:type="dxa"/>
            <w:shd w:val="clear" w:color="auto" w:fill="auto"/>
            <w:vAlign w:val="center"/>
            <w:hideMark/>
          </w:tcPr>
          <w:p w14:paraId="7B79C8DA" w14:textId="77777777" w:rsidR="004C124A" w:rsidRPr="00096451" w:rsidRDefault="004C124A" w:rsidP="005173E4">
            <w:pPr>
              <w:widowControl/>
              <w:autoSpaceDE/>
              <w:autoSpaceDN/>
              <w:jc w:val="both"/>
              <w:rPr>
                <w:rFonts w:ascii="Arial" w:eastAsia="Times New Roman" w:hAnsi="Arial" w:cs="Arial"/>
                <w:sz w:val="20"/>
                <w:szCs w:val="20"/>
                <w:lang w:val="es-CO" w:eastAsia="es-CO"/>
              </w:rPr>
            </w:pPr>
          </w:p>
        </w:tc>
      </w:tr>
    </w:tbl>
    <w:p w14:paraId="5EBB9A83" w14:textId="7AFC7C13" w:rsidR="00964294" w:rsidRDefault="00964294" w:rsidP="005173E4">
      <w:pPr>
        <w:pStyle w:val="TableParagraph"/>
        <w:jc w:val="both"/>
        <w:rPr>
          <w:sz w:val="20"/>
        </w:rPr>
      </w:pPr>
    </w:p>
    <w:p w14:paraId="7805B720" w14:textId="77777777" w:rsidR="004C124A" w:rsidRDefault="004C124A" w:rsidP="005173E4">
      <w:pPr>
        <w:pStyle w:val="TableParagraph"/>
        <w:jc w:val="both"/>
        <w:rPr>
          <w:sz w:val="20"/>
        </w:rPr>
      </w:pPr>
    </w:p>
    <w:p w14:paraId="44E095A6" w14:textId="77777777" w:rsidR="00A8496D" w:rsidRDefault="00856068" w:rsidP="005173E4">
      <w:pPr>
        <w:pStyle w:val="Prrafodelista"/>
        <w:numPr>
          <w:ilvl w:val="0"/>
          <w:numId w:val="2"/>
        </w:numPr>
        <w:tabs>
          <w:tab w:val="left" w:pos="555"/>
        </w:tabs>
        <w:ind w:left="555" w:hanging="359"/>
        <w:jc w:val="both"/>
        <w:rPr>
          <w:rFonts w:ascii="Arial" w:hAnsi="Arial"/>
          <w:b/>
          <w:sz w:val="20"/>
        </w:rPr>
      </w:pPr>
      <w:r>
        <w:rPr>
          <w:rFonts w:ascii="Arial" w:hAnsi="Arial"/>
          <w:b/>
          <w:sz w:val="20"/>
        </w:rPr>
        <w:t>DOCUMENTOS</w:t>
      </w:r>
      <w:r>
        <w:rPr>
          <w:rFonts w:ascii="Arial" w:hAnsi="Arial"/>
          <w:b/>
          <w:spacing w:val="-8"/>
          <w:sz w:val="20"/>
        </w:rPr>
        <w:t xml:space="preserve"> </w:t>
      </w:r>
      <w:r>
        <w:rPr>
          <w:rFonts w:ascii="Arial" w:hAnsi="Arial"/>
          <w:b/>
          <w:sz w:val="20"/>
        </w:rPr>
        <w:t>RELACIONADOS</w:t>
      </w:r>
      <w:r>
        <w:rPr>
          <w:rFonts w:ascii="Arial" w:hAnsi="Arial"/>
          <w:b/>
          <w:spacing w:val="-6"/>
          <w:sz w:val="20"/>
        </w:rPr>
        <w:t xml:space="preserve"> </w:t>
      </w:r>
      <w:r>
        <w:rPr>
          <w:rFonts w:ascii="Arial" w:hAnsi="Arial"/>
          <w:b/>
          <w:sz w:val="20"/>
        </w:rPr>
        <w:t>PARA</w:t>
      </w:r>
      <w:r>
        <w:rPr>
          <w:rFonts w:ascii="Arial" w:hAnsi="Arial"/>
          <w:b/>
          <w:spacing w:val="-12"/>
          <w:sz w:val="20"/>
        </w:rPr>
        <w:t xml:space="preserve"> </w:t>
      </w:r>
      <w:r>
        <w:rPr>
          <w:rFonts w:ascii="Arial" w:hAnsi="Arial"/>
          <w:b/>
          <w:sz w:val="20"/>
        </w:rPr>
        <w:t>LA</w:t>
      </w:r>
      <w:r>
        <w:rPr>
          <w:rFonts w:ascii="Arial" w:hAnsi="Arial"/>
          <w:b/>
          <w:spacing w:val="-9"/>
          <w:sz w:val="20"/>
        </w:rPr>
        <w:t xml:space="preserve"> </w:t>
      </w:r>
      <w:r>
        <w:rPr>
          <w:rFonts w:ascii="Arial" w:hAnsi="Arial"/>
          <w:b/>
          <w:sz w:val="20"/>
        </w:rPr>
        <w:t>EJECUCIÓN</w:t>
      </w:r>
      <w:r>
        <w:rPr>
          <w:rFonts w:ascii="Arial" w:hAnsi="Arial"/>
          <w:b/>
          <w:spacing w:val="-8"/>
          <w:sz w:val="20"/>
        </w:rPr>
        <w:t xml:space="preserve"> </w:t>
      </w:r>
      <w:r>
        <w:rPr>
          <w:rFonts w:ascii="Arial" w:hAnsi="Arial"/>
          <w:b/>
          <w:sz w:val="20"/>
        </w:rPr>
        <w:t>DEL</w:t>
      </w:r>
      <w:r>
        <w:rPr>
          <w:rFonts w:ascii="Arial" w:hAnsi="Arial"/>
          <w:b/>
          <w:spacing w:val="-4"/>
          <w:sz w:val="20"/>
        </w:rPr>
        <w:t xml:space="preserve"> </w:t>
      </w:r>
      <w:r>
        <w:rPr>
          <w:rFonts w:ascii="Arial" w:hAnsi="Arial"/>
          <w:b/>
          <w:spacing w:val="-2"/>
          <w:sz w:val="20"/>
        </w:rPr>
        <w:t>PROCEDIMIENTO</w:t>
      </w:r>
    </w:p>
    <w:p w14:paraId="44E095A7" w14:textId="77777777" w:rsidR="00A8496D" w:rsidRDefault="00A8496D" w:rsidP="005173E4">
      <w:pPr>
        <w:pStyle w:val="Textoindependiente"/>
        <w:jc w:val="both"/>
        <w:rPr>
          <w:rFonts w:ascii="Arial"/>
          <w:b/>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7792"/>
      </w:tblGrid>
      <w:tr w:rsidR="00A8496D" w14:paraId="44E095AA" w14:textId="77777777">
        <w:trPr>
          <w:trHeight w:val="230"/>
        </w:trPr>
        <w:tc>
          <w:tcPr>
            <w:tcW w:w="2405" w:type="dxa"/>
            <w:shd w:val="clear" w:color="auto" w:fill="D9D9D9"/>
          </w:tcPr>
          <w:p w14:paraId="44E095A8" w14:textId="77777777" w:rsidR="00A8496D" w:rsidRDefault="00856068" w:rsidP="005173E4">
            <w:pPr>
              <w:pStyle w:val="TableParagraph"/>
              <w:ind w:left="797"/>
              <w:jc w:val="both"/>
              <w:rPr>
                <w:rFonts w:ascii="Arial" w:hAnsi="Arial"/>
                <w:b/>
                <w:sz w:val="20"/>
              </w:rPr>
            </w:pPr>
            <w:r>
              <w:rPr>
                <w:rFonts w:ascii="Arial" w:hAnsi="Arial"/>
                <w:b/>
                <w:spacing w:val="-2"/>
                <w:sz w:val="20"/>
              </w:rPr>
              <w:t>CÓDIGO</w:t>
            </w:r>
          </w:p>
        </w:tc>
        <w:tc>
          <w:tcPr>
            <w:tcW w:w="7792" w:type="dxa"/>
            <w:shd w:val="clear" w:color="auto" w:fill="D9D9D9"/>
          </w:tcPr>
          <w:p w14:paraId="44E095A9" w14:textId="77777777" w:rsidR="00A8496D" w:rsidRDefault="00856068" w:rsidP="005173E4">
            <w:pPr>
              <w:pStyle w:val="TableParagraph"/>
              <w:ind w:left="11"/>
              <w:jc w:val="both"/>
              <w:rPr>
                <w:rFonts w:ascii="Arial"/>
                <w:b/>
                <w:sz w:val="20"/>
              </w:rPr>
            </w:pPr>
            <w:r>
              <w:rPr>
                <w:rFonts w:ascii="Arial"/>
                <w:b/>
                <w:spacing w:val="-2"/>
                <w:sz w:val="20"/>
              </w:rPr>
              <w:t>DOCUMENTO</w:t>
            </w:r>
          </w:p>
        </w:tc>
      </w:tr>
      <w:tr w:rsidR="00A8496D" w14:paraId="44E095AD" w14:textId="77777777" w:rsidTr="00856068">
        <w:trPr>
          <w:trHeight w:val="333"/>
        </w:trPr>
        <w:tc>
          <w:tcPr>
            <w:tcW w:w="2405" w:type="dxa"/>
          </w:tcPr>
          <w:p w14:paraId="44E095AB" w14:textId="77777777" w:rsidR="00A8496D" w:rsidRDefault="00856068" w:rsidP="005173E4">
            <w:pPr>
              <w:pStyle w:val="TableParagraph"/>
              <w:ind w:left="107"/>
              <w:jc w:val="both"/>
              <w:rPr>
                <w:sz w:val="20"/>
              </w:rPr>
            </w:pPr>
            <w:r>
              <w:rPr>
                <w:sz w:val="20"/>
              </w:rPr>
              <w:t>Documento</w:t>
            </w:r>
            <w:r>
              <w:rPr>
                <w:spacing w:val="-13"/>
                <w:sz w:val="20"/>
              </w:rPr>
              <w:t xml:space="preserve"> </w:t>
            </w:r>
            <w:r>
              <w:rPr>
                <w:spacing w:val="-2"/>
                <w:sz w:val="20"/>
              </w:rPr>
              <w:t>externo</w:t>
            </w:r>
          </w:p>
        </w:tc>
        <w:tc>
          <w:tcPr>
            <w:tcW w:w="7792" w:type="dxa"/>
          </w:tcPr>
          <w:p w14:paraId="44E095AC" w14:textId="77777777" w:rsidR="00A8496D" w:rsidRDefault="00856068" w:rsidP="005173E4">
            <w:pPr>
              <w:pStyle w:val="TableParagraph"/>
              <w:ind w:left="108"/>
              <w:jc w:val="both"/>
              <w:rPr>
                <w:sz w:val="20"/>
              </w:rPr>
            </w:pPr>
            <w:r>
              <w:rPr>
                <w:sz w:val="20"/>
              </w:rPr>
              <w:t>Relación</w:t>
            </w:r>
            <w:r>
              <w:rPr>
                <w:spacing w:val="-9"/>
                <w:sz w:val="20"/>
              </w:rPr>
              <w:t xml:space="preserve"> </w:t>
            </w:r>
            <w:r>
              <w:rPr>
                <w:sz w:val="20"/>
              </w:rPr>
              <w:t>de</w:t>
            </w:r>
            <w:r>
              <w:rPr>
                <w:spacing w:val="-9"/>
                <w:sz w:val="20"/>
              </w:rPr>
              <w:t xml:space="preserve"> </w:t>
            </w:r>
            <w:r>
              <w:rPr>
                <w:sz w:val="20"/>
              </w:rPr>
              <w:t>pagos</w:t>
            </w:r>
            <w:r>
              <w:rPr>
                <w:spacing w:val="-9"/>
                <w:sz w:val="20"/>
              </w:rPr>
              <w:t xml:space="preserve"> </w:t>
            </w:r>
            <w:r>
              <w:rPr>
                <w:sz w:val="20"/>
              </w:rPr>
              <w:t>ordenados</w:t>
            </w:r>
            <w:r>
              <w:rPr>
                <w:spacing w:val="-8"/>
                <w:sz w:val="20"/>
              </w:rPr>
              <w:t xml:space="preserve"> </w:t>
            </w:r>
            <w:r>
              <w:rPr>
                <w:spacing w:val="-2"/>
                <w:sz w:val="20"/>
              </w:rPr>
              <w:t>(Aplicativo)</w:t>
            </w:r>
          </w:p>
        </w:tc>
      </w:tr>
    </w:tbl>
    <w:p w14:paraId="3B6D9435" w14:textId="77777777" w:rsidR="00BB6FC7" w:rsidRDefault="00BB6FC7" w:rsidP="005173E4">
      <w:pPr>
        <w:pStyle w:val="Textoindependiente"/>
        <w:jc w:val="both"/>
        <w:rPr>
          <w:rFonts w:ascii="Arial"/>
          <w:b/>
        </w:rPr>
      </w:pPr>
    </w:p>
    <w:p w14:paraId="44E095AF" w14:textId="77777777" w:rsidR="00A8496D" w:rsidRPr="00BB6FC7" w:rsidRDefault="00856068" w:rsidP="005173E4">
      <w:pPr>
        <w:pStyle w:val="Prrafodelista"/>
        <w:numPr>
          <w:ilvl w:val="0"/>
          <w:numId w:val="2"/>
        </w:numPr>
        <w:tabs>
          <w:tab w:val="left" w:pos="555"/>
        </w:tabs>
        <w:ind w:left="555" w:hanging="282"/>
        <w:jc w:val="both"/>
        <w:rPr>
          <w:rFonts w:ascii="Arial"/>
          <w:b/>
          <w:sz w:val="20"/>
        </w:rPr>
      </w:pPr>
      <w:r>
        <w:rPr>
          <w:rFonts w:ascii="Arial"/>
          <w:b/>
          <w:sz w:val="20"/>
        </w:rPr>
        <w:t>CONTROL</w:t>
      </w:r>
      <w:r>
        <w:rPr>
          <w:rFonts w:ascii="Arial"/>
          <w:b/>
          <w:spacing w:val="-5"/>
          <w:sz w:val="20"/>
        </w:rPr>
        <w:t xml:space="preserve"> </w:t>
      </w:r>
      <w:r>
        <w:rPr>
          <w:rFonts w:ascii="Arial"/>
          <w:b/>
          <w:sz w:val="20"/>
        </w:rPr>
        <w:t>DE</w:t>
      </w:r>
      <w:r>
        <w:rPr>
          <w:rFonts w:ascii="Arial"/>
          <w:b/>
          <w:spacing w:val="-5"/>
          <w:sz w:val="20"/>
        </w:rPr>
        <w:t xml:space="preserve"> </w:t>
      </w:r>
      <w:r>
        <w:rPr>
          <w:rFonts w:ascii="Arial"/>
          <w:b/>
          <w:spacing w:val="-2"/>
          <w:sz w:val="20"/>
        </w:rPr>
        <w:t>CAMBIOS</w:t>
      </w:r>
    </w:p>
    <w:p w14:paraId="67E642C1" w14:textId="77777777" w:rsidR="00BB6FC7" w:rsidRPr="00F54BFB" w:rsidRDefault="00BB6FC7" w:rsidP="005173E4">
      <w:pPr>
        <w:pStyle w:val="Prrafodelista"/>
        <w:tabs>
          <w:tab w:val="left" w:pos="555"/>
        </w:tabs>
        <w:ind w:firstLine="0"/>
        <w:jc w:val="both"/>
        <w:rPr>
          <w:rFonts w:ascii="Arial"/>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5"/>
        <w:gridCol w:w="1275"/>
        <w:gridCol w:w="7649"/>
      </w:tblGrid>
      <w:tr w:rsidR="00F54BFB" w14:paraId="2E7A0532" w14:textId="77777777" w:rsidTr="0040078B">
        <w:trPr>
          <w:trHeight w:val="340"/>
          <w:jc w:val="center"/>
        </w:trPr>
        <w:tc>
          <w:tcPr>
            <w:tcW w:w="1245" w:type="dxa"/>
            <w:shd w:val="clear" w:color="auto" w:fill="D9D9D9"/>
          </w:tcPr>
          <w:p w14:paraId="774005E7" w14:textId="77777777" w:rsidR="00F54BFB" w:rsidRDefault="00F54BFB" w:rsidP="0040078B">
            <w:pPr>
              <w:pStyle w:val="TableParagraph"/>
              <w:ind w:left="5"/>
              <w:jc w:val="center"/>
              <w:rPr>
                <w:rFonts w:ascii="Arial" w:hAnsi="Arial"/>
                <w:b/>
                <w:sz w:val="20"/>
              </w:rPr>
            </w:pPr>
            <w:r>
              <w:rPr>
                <w:rFonts w:ascii="Arial" w:hAnsi="Arial"/>
                <w:b/>
                <w:spacing w:val="-2"/>
                <w:sz w:val="20"/>
              </w:rPr>
              <w:t>VERSIÓN</w:t>
            </w:r>
          </w:p>
        </w:tc>
        <w:tc>
          <w:tcPr>
            <w:tcW w:w="1275" w:type="dxa"/>
            <w:shd w:val="clear" w:color="auto" w:fill="D9D9D9"/>
          </w:tcPr>
          <w:p w14:paraId="6E2F5E8F" w14:textId="77777777" w:rsidR="00F54BFB" w:rsidRDefault="00F54BFB" w:rsidP="0040078B">
            <w:pPr>
              <w:pStyle w:val="TableParagraph"/>
              <w:ind w:left="10"/>
              <w:jc w:val="center"/>
              <w:rPr>
                <w:rFonts w:ascii="Arial"/>
                <w:b/>
                <w:sz w:val="20"/>
              </w:rPr>
            </w:pPr>
            <w:r>
              <w:rPr>
                <w:rFonts w:ascii="Arial"/>
                <w:b/>
                <w:spacing w:val="-2"/>
                <w:sz w:val="20"/>
              </w:rPr>
              <w:t>FECHA</w:t>
            </w:r>
          </w:p>
        </w:tc>
        <w:tc>
          <w:tcPr>
            <w:tcW w:w="7649" w:type="dxa"/>
            <w:shd w:val="clear" w:color="auto" w:fill="D9D9D9"/>
          </w:tcPr>
          <w:p w14:paraId="2A4B86AB" w14:textId="77777777" w:rsidR="00F54BFB" w:rsidRDefault="00F54BFB" w:rsidP="0040078B">
            <w:pPr>
              <w:pStyle w:val="TableParagraph"/>
              <w:ind w:left="3" w:right="1"/>
              <w:jc w:val="center"/>
              <w:rPr>
                <w:rFonts w:ascii="Arial" w:hAnsi="Arial"/>
                <w:b/>
                <w:sz w:val="20"/>
              </w:rPr>
            </w:pPr>
            <w:r>
              <w:rPr>
                <w:rFonts w:ascii="Arial" w:hAnsi="Arial"/>
                <w:b/>
                <w:sz w:val="20"/>
              </w:rPr>
              <w:t>DESCRIPCIÓN</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z w:val="20"/>
              </w:rPr>
              <w:t>LA</w:t>
            </w:r>
            <w:r>
              <w:rPr>
                <w:rFonts w:ascii="Arial" w:hAnsi="Arial"/>
                <w:b/>
                <w:spacing w:val="-9"/>
                <w:sz w:val="20"/>
              </w:rPr>
              <w:t xml:space="preserve"> </w:t>
            </w:r>
            <w:r>
              <w:rPr>
                <w:rFonts w:ascii="Arial" w:hAnsi="Arial"/>
                <w:b/>
                <w:spacing w:val="-2"/>
                <w:sz w:val="20"/>
              </w:rPr>
              <w:t>MODIFICACIÓN</w:t>
            </w:r>
          </w:p>
        </w:tc>
      </w:tr>
      <w:tr w:rsidR="00F54BFB" w14:paraId="40BDD3D0" w14:textId="77777777" w:rsidTr="0040078B">
        <w:trPr>
          <w:trHeight w:val="653"/>
          <w:jc w:val="center"/>
        </w:trPr>
        <w:tc>
          <w:tcPr>
            <w:tcW w:w="1245" w:type="dxa"/>
          </w:tcPr>
          <w:p w14:paraId="1A26160D" w14:textId="73D3186A" w:rsidR="00BB6FC7" w:rsidRPr="00BB6FC7" w:rsidRDefault="00F54BFB" w:rsidP="0040078B">
            <w:pPr>
              <w:pStyle w:val="TableParagraph"/>
              <w:jc w:val="center"/>
              <w:rPr>
                <w:spacing w:val="-5"/>
                <w:sz w:val="20"/>
              </w:rPr>
            </w:pPr>
            <w:r>
              <w:rPr>
                <w:spacing w:val="-5"/>
                <w:sz w:val="20"/>
              </w:rPr>
              <w:lastRenderedPageBreak/>
              <w:t>01</w:t>
            </w:r>
          </w:p>
        </w:tc>
        <w:tc>
          <w:tcPr>
            <w:tcW w:w="1275" w:type="dxa"/>
          </w:tcPr>
          <w:p w14:paraId="2B6A879A" w14:textId="07D9A11E" w:rsidR="00F54BFB" w:rsidRPr="002C361B" w:rsidRDefault="00F54BFB" w:rsidP="0040078B">
            <w:pPr>
              <w:pStyle w:val="TableParagraph"/>
              <w:ind w:right="4"/>
              <w:jc w:val="center"/>
            </w:pPr>
            <w:r>
              <w:rPr>
                <w:spacing w:val="-2"/>
                <w:sz w:val="20"/>
              </w:rPr>
              <w:t>02/12/2020</w:t>
            </w:r>
          </w:p>
        </w:tc>
        <w:tc>
          <w:tcPr>
            <w:tcW w:w="7649" w:type="dxa"/>
          </w:tcPr>
          <w:p w14:paraId="30E0F257" w14:textId="36071A75" w:rsidR="00F54BFB" w:rsidRDefault="00F54BFB" w:rsidP="005173E4">
            <w:pPr>
              <w:pStyle w:val="TableParagraph"/>
              <w:jc w:val="both"/>
              <w:rPr>
                <w:sz w:val="20"/>
              </w:rPr>
            </w:pPr>
            <w:r>
              <w:rPr>
                <w:sz w:val="20"/>
              </w:rPr>
              <w:t>Creación</w:t>
            </w:r>
            <w:r>
              <w:rPr>
                <w:spacing w:val="-8"/>
                <w:sz w:val="20"/>
              </w:rPr>
              <w:t xml:space="preserve"> </w:t>
            </w:r>
            <w:r>
              <w:rPr>
                <w:sz w:val="20"/>
              </w:rPr>
              <w:t>del</w:t>
            </w:r>
            <w:r>
              <w:rPr>
                <w:spacing w:val="-8"/>
                <w:sz w:val="20"/>
              </w:rPr>
              <w:t xml:space="preserve"> </w:t>
            </w:r>
            <w:r>
              <w:rPr>
                <w:spacing w:val="-2"/>
                <w:sz w:val="20"/>
              </w:rPr>
              <w:t>procedimiento</w:t>
            </w:r>
          </w:p>
        </w:tc>
      </w:tr>
      <w:tr w:rsidR="00F54BFB" w14:paraId="23996936" w14:textId="77777777" w:rsidTr="0040078B">
        <w:trPr>
          <w:trHeight w:val="340"/>
          <w:jc w:val="center"/>
        </w:trPr>
        <w:tc>
          <w:tcPr>
            <w:tcW w:w="1245" w:type="dxa"/>
          </w:tcPr>
          <w:p w14:paraId="4D73B518" w14:textId="77777777" w:rsidR="00F54BFB" w:rsidRDefault="00F54BFB" w:rsidP="0040078B">
            <w:pPr>
              <w:pStyle w:val="TableParagraph"/>
              <w:ind w:left="5"/>
              <w:jc w:val="center"/>
              <w:rPr>
                <w:spacing w:val="-5"/>
                <w:sz w:val="20"/>
              </w:rPr>
            </w:pPr>
            <w:r>
              <w:rPr>
                <w:spacing w:val="-5"/>
                <w:sz w:val="20"/>
              </w:rPr>
              <w:t>02</w:t>
            </w:r>
          </w:p>
        </w:tc>
        <w:tc>
          <w:tcPr>
            <w:tcW w:w="1275" w:type="dxa"/>
          </w:tcPr>
          <w:p w14:paraId="6AF72E16" w14:textId="6040F871" w:rsidR="00F54BFB" w:rsidRDefault="0054013E" w:rsidP="0040078B">
            <w:pPr>
              <w:pStyle w:val="TableParagraph"/>
              <w:ind w:left="10" w:right="4"/>
              <w:jc w:val="center"/>
              <w:rPr>
                <w:spacing w:val="-2"/>
                <w:sz w:val="20"/>
              </w:rPr>
            </w:pPr>
            <w:r>
              <w:rPr>
                <w:spacing w:val="-2"/>
                <w:sz w:val="20"/>
              </w:rPr>
              <w:t>1</w:t>
            </w:r>
            <w:r w:rsidR="00F54BFB">
              <w:rPr>
                <w:spacing w:val="-2"/>
                <w:sz w:val="20"/>
              </w:rPr>
              <w:t>5/0</w:t>
            </w:r>
            <w:r>
              <w:rPr>
                <w:spacing w:val="-2"/>
                <w:sz w:val="20"/>
              </w:rPr>
              <w:t>6</w:t>
            </w:r>
            <w:r w:rsidR="00F54BFB">
              <w:rPr>
                <w:spacing w:val="-2"/>
                <w:sz w:val="20"/>
              </w:rPr>
              <w:t>/2025</w:t>
            </w:r>
          </w:p>
        </w:tc>
        <w:tc>
          <w:tcPr>
            <w:tcW w:w="7649" w:type="dxa"/>
          </w:tcPr>
          <w:p w14:paraId="27AFF010" w14:textId="6C05611B" w:rsidR="00F54BFB" w:rsidRDefault="00910429" w:rsidP="005173E4">
            <w:pPr>
              <w:pStyle w:val="TableParagraph"/>
              <w:ind w:left="3"/>
              <w:jc w:val="both"/>
              <w:rPr>
                <w:sz w:val="20"/>
              </w:rPr>
            </w:pPr>
            <w:r w:rsidRPr="00910429">
              <w:rPr>
                <w:sz w:val="20"/>
              </w:rPr>
              <w:t>Se actualiza el alcance del documento, se modifican las políticas de operación 4.2 y 4.3, y se actualiza la descripción de las actividades del procedimiento. Asimismo, se incorpora normatividad aplicable al proceso y una breve descripción del procedimiento, con el fin de fortalecer el marco de referencia y mejorar la comprensión general del flujo operativo para la presentación, validación y gestión de las cuentas de cobro en la herramienta de pagos y contratación.</w:t>
            </w:r>
          </w:p>
        </w:tc>
      </w:tr>
    </w:tbl>
    <w:p w14:paraId="02EA10AE" w14:textId="77777777" w:rsidR="004C124A" w:rsidRDefault="004C124A" w:rsidP="005173E4">
      <w:pPr>
        <w:tabs>
          <w:tab w:val="left" w:pos="555"/>
        </w:tabs>
        <w:jc w:val="both"/>
        <w:rPr>
          <w:rFonts w:ascii="Arial"/>
          <w:b/>
          <w:sz w:val="20"/>
        </w:rPr>
      </w:pPr>
    </w:p>
    <w:p w14:paraId="0F93AE2B" w14:textId="2F8D6570" w:rsidR="00F54BFB" w:rsidRPr="00F54BFB" w:rsidRDefault="00F54BFB" w:rsidP="005173E4">
      <w:pPr>
        <w:pStyle w:val="Prrafodelista"/>
        <w:tabs>
          <w:tab w:val="left" w:pos="555"/>
        </w:tabs>
        <w:ind w:firstLine="0"/>
        <w:jc w:val="both"/>
        <w:rPr>
          <w:rFonts w:ascii="Arial"/>
          <w:b/>
          <w:sz w:val="20"/>
        </w:rPr>
      </w:pPr>
      <w:r>
        <w:rPr>
          <w:rFonts w:ascii="Arial"/>
          <w:b/>
          <w:spacing w:val="-2"/>
          <w:sz w:val="20"/>
        </w:rPr>
        <w:t xml:space="preserve"> </w:t>
      </w:r>
    </w:p>
    <w:p w14:paraId="3BC22EA6" w14:textId="392B1C11" w:rsidR="00F54BFB" w:rsidRPr="00F54BFB" w:rsidRDefault="00F54BFB" w:rsidP="005173E4">
      <w:pPr>
        <w:pStyle w:val="Prrafodelista"/>
        <w:numPr>
          <w:ilvl w:val="0"/>
          <w:numId w:val="2"/>
        </w:numPr>
        <w:tabs>
          <w:tab w:val="left" w:pos="555"/>
        </w:tabs>
        <w:ind w:left="555" w:hanging="282"/>
        <w:jc w:val="both"/>
        <w:rPr>
          <w:rFonts w:ascii="Arial"/>
          <w:b/>
          <w:sz w:val="20"/>
        </w:rPr>
      </w:pPr>
      <w:r>
        <w:rPr>
          <w:rFonts w:ascii="Arial"/>
          <w:b/>
          <w:sz w:val="20"/>
        </w:rPr>
        <w:t xml:space="preserve">  </w:t>
      </w:r>
      <w:r w:rsidRPr="00F54BFB">
        <w:rPr>
          <w:rFonts w:ascii="Arial"/>
          <w:b/>
          <w:sz w:val="20"/>
        </w:rPr>
        <w:t>CONTROL</w:t>
      </w:r>
      <w:r w:rsidRPr="00F54BFB">
        <w:rPr>
          <w:rFonts w:ascii="Arial"/>
          <w:b/>
          <w:spacing w:val="-5"/>
          <w:sz w:val="20"/>
        </w:rPr>
        <w:t xml:space="preserve"> </w:t>
      </w:r>
      <w:r w:rsidRPr="00F54BFB">
        <w:rPr>
          <w:rFonts w:ascii="Arial"/>
          <w:b/>
          <w:sz w:val="20"/>
        </w:rPr>
        <w:t>DE</w:t>
      </w:r>
      <w:r w:rsidRPr="00F54BFB">
        <w:rPr>
          <w:rFonts w:ascii="Arial"/>
          <w:b/>
          <w:spacing w:val="-5"/>
          <w:sz w:val="20"/>
        </w:rPr>
        <w:t xml:space="preserve"> </w:t>
      </w:r>
      <w:r w:rsidRPr="00F54BFB">
        <w:rPr>
          <w:rFonts w:ascii="Arial"/>
          <w:b/>
          <w:spacing w:val="-2"/>
          <w:sz w:val="20"/>
        </w:rPr>
        <w:t>FIRMAS</w:t>
      </w:r>
    </w:p>
    <w:p w14:paraId="23847398" w14:textId="77777777" w:rsidR="00F54BFB" w:rsidRDefault="00F54BFB" w:rsidP="005173E4">
      <w:pPr>
        <w:pStyle w:val="Textoindependiente"/>
        <w:jc w:val="both"/>
        <w:rPr>
          <w:rFonts w:ascii="Arial"/>
          <w:b/>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0"/>
        <w:gridCol w:w="3881"/>
        <w:gridCol w:w="2765"/>
      </w:tblGrid>
      <w:tr w:rsidR="00F54BFB" w14:paraId="5B82CE65" w14:textId="77777777" w:rsidTr="4BD4F7E2">
        <w:trPr>
          <w:trHeight w:val="757"/>
        </w:trPr>
        <w:tc>
          <w:tcPr>
            <w:tcW w:w="3550" w:type="dxa"/>
          </w:tcPr>
          <w:p w14:paraId="2B53472A" w14:textId="77777777" w:rsidR="00F54BFB" w:rsidRPr="0036068F" w:rsidRDefault="00F54BFB" w:rsidP="005173E4">
            <w:pPr>
              <w:pStyle w:val="TableParagraph"/>
              <w:ind w:left="107"/>
              <w:jc w:val="both"/>
              <w:rPr>
                <w:rFonts w:ascii="Arial" w:hAnsi="Arial" w:cs="Arial"/>
                <w:b/>
                <w:sz w:val="18"/>
                <w:szCs w:val="20"/>
              </w:rPr>
            </w:pPr>
            <w:r w:rsidRPr="0036068F">
              <w:rPr>
                <w:rFonts w:ascii="Arial" w:hAnsi="Arial" w:cs="Arial"/>
                <w:b/>
                <w:spacing w:val="-2"/>
                <w:sz w:val="18"/>
                <w:szCs w:val="20"/>
              </w:rPr>
              <w:t>Elaboró</w:t>
            </w:r>
          </w:p>
          <w:p w14:paraId="538CF676" w14:textId="77777777" w:rsidR="00390212" w:rsidRDefault="00390212" w:rsidP="005173E4">
            <w:pPr>
              <w:pStyle w:val="TableParagraph"/>
              <w:ind w:left="107" w:right="433"/>
              <w:jc w:val="both"/>
              <w:rPr>
                <w:rFonts w:ascii="Arial" w:hAnsi="Arial" w:cs="Arial"/>
                <w:sz w:val="18"/>
                <w:szCs w:val="20"/>
              </w:rPr>
            </w:pPr>
          </w:p>
          <w:p w14:paraId="34DDF1E5" w14:textId="16BFB4EF" w:rsidR="00F54BFB" w:rsidRDefault="00F54BFB" w:rsidP="005173E4">
            <w:pPr>
              <w:pStyle w:val="TableParagraph"/>
              <w:ind w:left="107" w:right="433"/>
              <w:jc w:val="both"/>
              <w:rPr>
                <w:rFonts w:ascii="Arial" w:hAnsi="Arial" w:cs="Arial"/>
                <w:sz w:val="18"/>
                <w:szCs w:val="20"/>
              </w:rPr>
            </w:pPr>
            <w:r w:rsidRPr="0036068F">
              <w:rPr>
                <w:rFonts w:ascii="Arial" w:hAnsi="Arial" w:cs="Arial"/>
                <w:sz w:val="18"/>
                <w:szCs w:val="20"/>
              </w:rPr>
              <w:t>Daniel Alberto Pérez Castellanos</w:t>
            </w:r>
          </w:p>
          <w:p w14:paraId="3366F7AB" w14:textId="77777777" w:rsidR="00390212" w:rsidRDefault="00390212" w:rsidP="005173E4">
            <w:pPr>
              <w:pStyle w:val="TableParagraph"/>
              <w:ind w:left="107" w:right="433"/>
              <w:jc w:val="both"/>
              <w:rPr>
                <w:rFonts w:ascii="Arial" w:hAnsi="Arial" w:cs="Arial"/>
                <w:sz w:val="18"/>
                <w:szCs w:val="20"/>
              </w:rPr>
            </w:pPr>
          </w:p>
          <w:p w14:paraId="6A6B6000" w14:textId="12D19DF0" w:rsidR="006E54F9" w:rsidRDefault="00B26ECA" w:rsidP="005173E4">
            <w:pPr>
              <w:pStyle w:val="TableParagraph"/>
              <w:ind w:left="107" w:right="433"/>
              <w:jc w:val="both"/>
              <w:rPr>
                <w:rFonts w:ascii="Arial" w:hAnsi="Arial" w:cs="Arial"/>
                <w:sz w:val="18"/>
                <w:szCs w:val="20"/>
              </w:rPr>
            </w:pPr>
            <w:r>
              <w:rPr>
                <w:rFonts w:ascii="Arial" w:hAnsi="Arial" w:cs="Arial"/>
                <w:sz w:val="18"/>
                <w:szCs w:val="20"/>
              </w:rPr>
              <w:t xml:space="preserve">Walter </w:t>
            </w:r>
            <w:proofErr w:type="spellStart"/>
            <w:r>
              <w:rPr>
                <w:rFonts w:ascii="Arial" w:hAnsi="Arial" w:cs="Arial"/>
                <w:sz w:val="18"/>
                <w:szCs w:val="20"/>
              </w:rPr>
              <w:t>Noraldo</w:t>
            </w:r>
            <w:proofErr w:type="spellEnd"/>
            <w:r>
              <w:rPr>
                <w:rFonts w:ascii="Arial" w:hAnsi="Arial" w:cs="Arial"/>
                <w:sz w:val="18"/>
                <w:szCs w:val="20"/>
              </w:rPr>
              <w:t xml:space="preserve"> Torres Hernández</w:t>
            </w:r>
          </w:p>
          <w:p w14:paraId="4195BDA6" w14:textId="77777777" w:rsidR="00F54BFB" w:rsidRPr="0036068F" w:rsidRDefault="00F54BFB" w:rsidP="005173E4">
            <w:pPr>
              <w:pStyle w:val="TableParagraph"/>
              <w:ind w:left="107" w:right="433"/>
              <w:jc w:val="both"/>
              <w:rPr>
                <w:rFonts w:ascii="Arial" w:hAnsi="Arial" w:cs="Arial"/>
                <w:sz w:val="18"/>
                <w:szCs w:val="20"/>
              </w:rPr>
            </w:pPr>
          </w:p>
        </w:tc>
        <w:tc>
          <w:tcPr>
            <w:tcW w:w="3881" w:type="dxa"/>
          </w:tcPr>
          <w:p w14:paraId="289972E1" w14:textId="77777777" w:rsidR="00F54BFB" w:rsidRPr="0036068F" w:rsidRDefault="00F54BFB" w:rsidP="005173E4">
            <w:pPr>
              <w:pStyle w:val="TableParagraph"/>
              <w:ind w:left="105"/>
              <w:jc w:val="both"/>
              <w:rPr>
                <w:rFonts w:ascii="Arial" w:hAnsi="Arial" w:cs="Arial"/>
                <w:b/>
                <w:sz w:val="18"/>
                <w:szCs w:val="20"/>
              </w:rPr>
            </w:pPr>
            <w:r w:rsidRPr="0036068F">
              <w:rPr>
                <w:rFonts w:ascii="Arial" w:hAnsi="Arial" w:cs="Arial"/>
                <w:b/>
                <w:spacing w:val="-2"/>
                <w:sz w:val="18"/>
                <w:szCs w:val="20"/>
              </w:rPr>
              <w:t>Cargo</w:t>
            </w:r>
          </w:p>
          <w:p w14:paraId="54B3F14D" w14:textId="77777777" w:rsidR="00390212" w:rsidRDefault="00390212" w:rsidP="005173E4">
            <w:pPr>
              <w:pStyle w:val="TableParagraph"/>
              <w:ind w:left="105"/>
              <w:jc w:val="both"/>
              <w:rPr>
                <w:rFonts w:ascii="Arial" w:hAnsi="Arial" w:cs="Arial"/>
                <w:sz w:val="18"/>
                <w:szCs w:val="20"/>
              </w:rPr>
            </w:pPr>
          </w:p>
          <w:p w14:paraId="21D8F8F5" w14:textId="0D90AB2A" w:rsidR="00F54BFB" w:rsidRPr="0036068F" w:rsidRDefault="00F54BFB" w:rsidP="005173E4">
            <w:pPr>
              <w:pStyle w:val="TableParagraph"/>
              <w:ind w:left="105"/>
              <w:jc w:val="both"/>
              <w:rPr>
                <w:rFonts w:ascii="Arial" w:hAnsi="Arial" w:cs="Arial"/>
                <w:sz w:val="18"/>
                <w:szCs w:val="20"/>
              </w:rPr>
            </w:pPr>
            <w:r w:rsidRPr="0036068F">
              <w:rPr>
                <w:rFonts w:ascii="Arial" w:hAnsi="Arial" w:cs="Arial"/>
                <w:sz w:val="18"/>
                <w:szCs w:val="20"/>
              </w:rPr>
              <w:t>Contratista</w:t>
            </w:r>
            <w:r w:rsidRPr="0036068F">
              <w:rPr>
                <w:rFonts w:ascii="Arial" w:hAnsi="Arial" w:cs="Arial"/>
                <w:spacing w:val="-9"/>
                <w:sz w:val="18"/>
                <w:szCs w:val="20"/>
              </w:rPr>
              <w:t xml:space="preserve"> </w:t>
            </w:r>
            <w:r w:rsidR="00C605FD">
              <w:rPr>
                <w:rFonts w:ascii="Arial" w:hAnsi="Arial" w:cs="Arial"/>
                <w:sz w:val="18"/>
                <w:szCs w:val="20"/>
              </w:rPr>
              <w:t>Grupo</w:t>
            </w:r>
            <w:r w:rsidR="00C605FD" w:rsidRPr="0036068F">
              <w:rPr>
                <w:rFonts w:ascii="Arial" w:hAnsi="Arial" w:cs="Arial"/>
                <w:spacing w:val="-14"/>
                <w:sz w:val="18"/>
                <w:szCs w:val="20"/>
              </w:rPr>
              <w:t xml:space="preserve"> </w:t>
            </w:r>
            <w:r w:rsidRPr="0036068F">
              <w:rPr>
                <w:rFonts w:ascii="Arial" w:hAnsi="Arial" w:cs="Arial"/>
                <w:spacing w:val="-2"/>
                <w:sz w:val="18"/>
                <w:szCs w:val="20"/>
              </w:rPr>
              <w:t>Financiera</w:t>
            </w:r>
          </w:p>
          <w:p w14:paraId="3BA724F5" w14:textId="77777777" w:rsidR="00390212" w:rsidRDefault="00390212" w:rsidP="005173E4">
            <w:pPr>
              <w:pStyle w:val="TableParagraph"/>
              <w:ind w:left="105"/>
              <w:jc w:val="both"/>
              <w:rPr>
                <w:rFonts w:ascii="Arial" w:hAnsi="Arial" w:cs="Arial"/>
                <w:sz w:val="18"/>
                <w:szCs w:val="20"/>
              </w:rPr>
            </w:pPr>
          </w:p>
          <w:p w14:paraId="1BD392F7" w14:textId="4B4B15F8" w:rsidR="006E54F9" w:rsidRPr="006B43B5" w:rsidRDefault="00B26ECA" w:rsidP="005173E4">
            <w:pPr>
              <w:pStyle w:val="TableParagraph"/>
              <w:ind w:left="105"/>
              <w:jc w:val="both"/>
              <w:rPr>
                <w:rFonts w:ascii="Arial" w:hAnsi="Arial" w:cs="Arial"/>
                <w:spacing w:val="-2"/>
                <w:sz w:val="18"/>
                <w:szCs w:val="20"/>
              </w:rPr>
            </w:pPr>
            <w:r w:rsidRPr="0036068F">
              <w:rPr>
                <w:rFonts w:ascii="Arial" w:hAnsi="Arial" w:cs="Arial"/>
                <w:sz w:val="18"/>
                <w:szCs w:val="20"/>
              </w:rPr>
              <w:t>Contratista</w:t>
            </w:r>
            <w:r w:rsidRPr="0036068F">
              <w:rPr>
                <w:rFonts w:ascii="Arial" w:hAnsi="Arial" w:cs="Arial"/>
                <w:spacing w:val="-9"/>
                <w:sz w:val="18"/>
                <w:szCs w:val="20"/>
              </w:rPr>
              <w:t xml:space="preserve"> </w:t>
            </w:r>
            <w:r w:rsidR="00C605FD">
              <w:rPr>
                <w:rFonts w:ascii="Arial" w:hAnsi="Arial" w:cs="Arial"/>
                <w:sz w:val="18"/>
                <w:szCs w:val="20"/>
              </w:rPr>
              <w:t>Grupo</w:t>
            </w:r>
            <w:r w:rsidR="00C605FD" w:rsidRPr="0036068F">
              <w:rPr>
                <w:rFonts w:ascii="Arial" w:hAnsi="Arial" w:cs="Arial"/>
                <w:spacing w:val="-14"/>
                <w:sz w:val="18"/>
                <w:szCs w:val="20"/>
              </w:rPr>
              <w:t xml:space="preserve"> </w:t>
            </w:r>
            <w:r w:rsidRPr="0036068F">
              <w:rPr>
                <w:rFonts w:ascii="Arial" w:hAnsi="Arial" w:cs="Arial"/>
                <w:spacing w:val="-2"/>
                <w:sz w:val="18"/>
                <w:szCs w:val="20"/>
              </w:rPr>
              <w:t>Financiera</w:t>
            </w:r>
          </w:p>
        </w:tc>
        <w:tc>
          <w:tcPr>
            <w:tcW w:w="2765" w:type="dxa"/>
          </w:tcPr>
          <w:p w14:paraId="6F1F646F" w14:textId="1C5A3B66" w:rsidR="00F54BFB" w:rsidRDefault="00F54BFB" w:rsidP="005173E4">
            <w:pPr>
              <w:pStyle w:val="TableParagraph"/>
              <w:ind w:left="108"/>
              <w:jc w:val="both"/>
              <w:rPr>
                <w:rFonts w:ascii="Arial"/>
                <w:b/>
                <w:sz w:val="20"/>
              </w:rPr>
            </w:pPr>
            <w:r>
              <w:rPr>
                <w:rFonts w:ascii="Arial"/>
                <w:b/>
                <w:sz w:val="20"/>
              </w:rPr>
              <w:t>Firma</w:t>
            </w:r>
            <w:r w:rsidR="001B399B">
              <w:rPr>
                <w:rFonts w:ascii="Arial"/>
                <w:b/>
                <w:sz w:val="20"/>
              </w:rPr>
              <w:t>do Original</w:t>
            </w:r>
          </w:p>
          <w:p w14:paraId="602030C1" w14:textId="03D497BB" w:rsidR="00E73255" w:rsidRDefault="00E73255" w:rsidP="005173E4">
            <w:pPr>
              <w:pStyle w:val="TableParagraph"/>
              <w:ind w:left="108"/>
              <w:jc w:val="both"/>
              <w:rPr>
                <w:rFonts w:ascii="Arial"/>
                <w:b/>
                <w:bCs/>
                <w:sz w:val="20"/>
                <w:szCs w:val="20"/>
              </w:rPr>
            </w:pPr>
          </w:p>
          <w:p w14:paraId="02BFC6F1" w14:textId="4754E00B" w:rsidR="00E73255" w:rsidRDefault="00E73255" w:rsidP="005173E4">
            <w:pPr>
              <w:pStyle w:val="TableParagraph"/>
              <w:ind w:left="108"/>
              <w:jc w:val="both"/>
              <w:rPr>
                <w:rFonts w:ascii="Arial"/>
                <w:b/>
                <w:bCs/>
                <w:sz w:val="20"/>
                <w:szCs w:val="20"/>
              </w:rPr>
            </w:pPr>
          </w:p>
          <w:p w14:paraId="1EB9DDE8" w14:textId="0DCD98E9" w:rsidR="00E73255" w:rsidRDefault="00E73255" w:rsidP="005173E4">
            <w:pPr>
              <w:jc w:val="both"/>
            </w:pPr>
          </w:p>
        </w:tc>
      </w:tr>
      <w:tr w:rsidR="00F54BFB" w14:paraId="25EE408A" w14:textId="77777777" w:rsidTr="0038025A">
        <w:trPr>
          <w:trHeight w:val="1583"/>
        </w:trPr>
        <w:tc>
          <w:tcPr>
            <w:tcW w:w="3550" w:type="dxa"/>
          </w:tcPr>
          <w:p w14:paraId="4434CC9C" w14:textId="77777777" w:rsidR="00F54BFB" w:rsidRPr="0036068F" w:rsidRDefault="00F54BFB" w:rsidP="005173E4">
            <w:pPr>
              <w:pStyle w:val="TableParagraph"/>
              <w:ind w:left="107"/>
              <w:jc w:val="both"/>
              <w:rPr>
                <w:rFonts w:ascii="Arial" w:hAnsi="Arial" w:cs="Arial"/>
                <w:b/>
                <w:sz w:val="18"/>
                <w:szCs w:val="20"/>
              </w:rPr>
            </w:pPr>
            <w:r w:rsidRPr="0036068F">
              <w:rPr>
                <w:rFonts w:ascii="Arial" w:hAnsi="Arial" w:cs="Arial"/>
                <w:b/>
                <w:spacing w:val="-2"/>
                <w:sz w:val="18"/>
                <w:szCs w:val="20"/>
              </w:rPr>
              <w:t>Revisó</w:t>
            </w:r>
          </w:p>
          <w:p w14:paraId="389A674C" w14:textId="77777777" w:rsidR="00F54BFB" w:rsidRPr="0036068F" w:rsidRDefault="00F54BFB" w:rsidP="005173E4">
            <w:pPr>
              <w:pStyle w:val="TableParagraph"/>
              <w:jc w:val="both"/>
              <w:rPr>
                <w:rFonts w:ascii="Arial" w:hAnsi="Arial" w:cs="Arial"/>
                <w:b/>
                <w:sz w:val="18"/>
                <w:szCs w:val="20"/>
              </w:rPr>
            </w:pPr>
          </w:p>
          <w:p w14:paraId="513AD83D" w14:textId="799DA3B5" w:rsidR="00F54BFB" w:rsidRPr="0036068F" w:rsidRDefault="00F54BFB" w:rsidP="005173E4">
            <w:pPr>
              <w:pStyle w:val="TableParagraph"/>
              <w:ind w:left="107" w:right="433"/>
              <w:jc w:val="both"/>
              <w:rPr>
                <w:rFonts w:ascii="Arial" w:hAnsi="Arial" w:cs="Arial"/>
                <w:sz w:val="18"/>
                <w:szCs w:val="20"/>
              </w:rPr>
            </w:pPr>
            <w:r w:rsidRPr="0036068F">
              <w:rPr>
                <w:rFonts w:ascii="Arial" w:hAnsi="Arial" w:cs="Arial"/>
                <w:sz w:val="18"/>
                <w:szCs w:val="20"/>
              </w:rPr>
              <w:t>Hernando</w:t>
            </w:r>
            <w:r w:rsidRPr="0036068F">
              <w:rPr>
                <w:rFonts w:ascii="Arial" w:hAnsi="Arial" w:cs="Arial"/>
                <w:spacing w:val="-14"/>
                <w:sz w:val="18"/>
                <w:szCs w:val="20"/>
              </w:rPr>
              <w:t xml:space="preserve"> </w:t>
            </w:r>
            <w:r w:rsidRPr="0036068F">
              <w:rPr>
                <w:rFonts w:ascii="Arial" w:hAnsi="Arial" w:cs="Arial"/>
                <w:sz w:val="18"/>
                <w:szCs w:val="20"/>
              </w:rPr>
              <w:t>Ibagué</w:t>
            </w:r>
            <w:r w:rsidRPr="0036068F">
              <w:rPr>
                <w:rFonts w:ascii="Arial" w:hAnsi="Arial" w:cs="Arial"/>
                <w:spacing w:val="-14"/>
                <w:sz w:val="18"/>
                <w:szCs w:val="20"/>
              </w:rPr>
              <w:t xml:space="preserve"> </w:t>
            </w:r>
            <w:r w:rsidRPr="0036068F">
              <w:rPr>
                <w:rFonts w:ascii="Arial" w:hAnsi="Arial" w:cs="Arial"/>
                <w:sz w:val="18"/>
                <w:szCs w:val="20"/>
              </w:rPr>
              <w:t xml:space="preserve">Rodríguez </w:t>
            </w:r>
          </w:p>
          <w:p w14:paraId="29B6323F" w14:textId="77777777" w:rsidR="0036068F" w:rsidRPr="0036068F" w:rsidRDefault="0036068F" w:rsidP="005173E4">
            <w:pPr>
              <w:pStyle w:val="TableParagraph"/>
              <w:ind w:left="107" w:right="433"/>
              <w:jc w:val="both"/>
              <w:rPr>
                <w:rFonts w:ascii="Arial" w:hAnsi="Arial" w:cs="Arial"/>
                <w:sz w:val="18"/>
                <w:szCs w:val="20"/>
              </w:rPr>
            </w:pPr>
          </w:p>
          <w:p w14:paraId="7C0B872F" w14:textId="77777777" w:rsidR="006C6B93" w:rsidRDefault="006C6B93" w:rsidP="005173E4">
            <w:pPr>
              <w:pStyle w:val="TableParagraph"/>
              <w:ind w:left="107" w:right="433"/>
              <w:jc w:val="both"/>
              <w:rPr>
                <w:rFonts w:ascii="Arial" w:hAnsi="Arial" w:cs="Arial"/>
                <w:sz w:val="18"/>
                <w:szCs w:val="20"/>
              </w:rPr>
            </w:pPr>
          </w:p>
          <w:p w14:paraId="77777FAA" w14:textId="208A7DDF" w:rsidR="0036068F" w:rsidRDefault="00F54BFB" w:rsidP="005173E4">
            <w:pPr>
              <w:pStyle w:val="TableParagraph"/>
              <w:ind w:left="107" w:right="433"/>
              <w:jc w:val="both"/>
              <w:rPr>
                <w:rFonts w:ascii="Arial" w:hAnsi="Arial" w:cs="Arial"/>
                <w:sz w:val="18"/>
                <w:szCs w:val="20"/>
              </w:rPr>
            </w:pPr>
            <w:r w:rsidRPr="0036068F">
              <w:rPr>
                <w:rFonts w:ascii="Arial" w:hAnsi="Arial" w:cs="Arial"/>
                <w:sz w:val="18"/>
                <w:szCs w:val="20"/>
              </w:rPr>
              <w:t>Diego Alexander Romero Porras</w:t>
            </w:r>
          </w:p>
          <w:p w14:paraId="723657E0" w14:textId="77777777" w:rsidR="0036068F" w:rsidRDefault="0036068F" w:rsidP="005173E4">
            <w:pPr>
              <w:pStyle w:val="TableParagraph"/>
              <w:ind w:left="107" w:right="433"/>
              <w:jc w:val="both"/>
              <w:rPr>
                <w:rFonts w:ascii="Arial" w:hAnsi="Arial" w:cs="Arial"/>
                <w:sz w:val="18"/>
                <w:szCs w:val="20"/>
              </w:rPr>
            </w:pPr>
          </w:p>
          <w:p w14:paraId="3BE7A24B" w14:textId="77777777" w:rsidR="006C6B93" w:rsidRDefault="006C6B93" w:rsidP="005173E4">
            <w:pPr>
              <w:pStyle w:val="TableParagraph"/>
              <w:ind w:left="107" w:right="433"/>
              <w:jc w:val="both"/>
              <w:rPr>
                <w:rFonts w:ascii="Arial" w:hAnsi="Arial" w:cs="Arial"/>
                <w:sz w:val="18"/>
                <w:szCs w:val="20"/>
              </w:rPr>
            </w:pPr>
          </w:p>
          <w:p w14:paraId="054ACB54" w14:textId="3227CCC6" w:rsidR="00F54BFB" w:rsidRDefault="00F54BFB" w:rsidP="005173E4">
            <w:pPr>
              <w:pStyle w:val="TableParagraph"/>
              <w:ind w:left="107" w:right="433"/>
              <w:jc w:val="both"/>
              <w:rPr>
                <w:rFonts w:ascii="Arial" w:hAnsi="Arial" w:cs="Arial"/>
                <w:sz w:val="18"/>
                <w:szCs w:val="20"/>
              </w:rPr>
            </w:pPr>
            <w:proofErr w:type="spellStart"/>
            <w:r w:rsidRPr="0036068F">
              <w:rPr>
                <w:rFonts w:ascii="Arial" w:hAnsi="Arial" w:cs="Arial"/>
                <w:sz w:val="18"/>
                <w:szCs w:val="20"/>
              </w:rPr>
              <w:t>Yecenia</w:t>
            </w:r>
            <w:proofErr w:type="spellEnd"/>
            <w:r w:rsidRPr="0036068F">
              <w:rPr>
                <w:rFonts w:ascii="Arial" w:hAnsi="Arial" w:cs="Arial"/>
                <w:sz w:val="18"/>
                <w:szCs w:val="20"/>
              </w:rPr>
              <w:t xml:space="preserve"> Cadena Serrano </w:t>
            </w:r>
          </w:p>
          <w:p w14:paraId="47715E51" w14:textId="77777777" w:rsidR="0038025A" w:rsidRDefault="0038025A" w:rsidP="005173E4">
            <w:pPr>
              <w:pStyle w:val="TableParagraph"/>
              <w:ind w:left="107" w:right="433"/>
              <w:jc w:val="both"/>
              <w:rPr>
                <w:rFonts w:ascii="Arial" w:hAnsi="Arial" w:cs="Arial"/>
                <w:sz w:val="18"/>
                <w:szCs w:val="20"/>
              </w:rPr>
            </w:pPr>
          </w:p>
          <w:p w14:paraId="7EF76F39" w14:textId="77777777" w:rsidR="006C6B93" w:rsidRDefault="006C6B93" w:rsidP="005173E4">
            <w:pPr>
              <w:pStyle w:val="TableParagraph"/>
              <w:ind w:left="107" w:right="433"/>
              <w:jc w:val="both"/>
              <w:rPr>
                <w:rFonts w:ascii="Arial" w:hAnsi="Arial" w:cs="Arial"/>
                <w:sz w:val="18"/>
                <w:szCs w:val="20"/>
              </w:rPr>
            </w:pPr>
          </w:p>
          <w:p w14:paraId="14F3BB72" w14:textId="440B4233" w:rsidR="0038025A" w:rsidRPr="006C6B93" w:rsidRDefault="0038025A" w:rsidP="005173E4">
            <w:pPr>
              <w:pStyle w:val="TableParagraph"/>
              <w:ind w:left="107" w:right="433"/>
              <w:jc w:val="both"/>
              <w:rPr>
                <w:rFonts w:ascii="Arial" w:hAnsi="Arial" w:cs="Arial"/>
                <w:sz w:val="18"/>
                <w:szCs w:val="20"/>
              </w:rPr>
            </w:pPr>
            <w:r w:rsidRPr="006C6B93">
              <w:rPr>
                <w:rFonts w:ascii="Arial" w:hAnsi="Arial" w:cs="Arial"/>
                <w:sz w:val="18"/>
                <w:szCs w:val="20"/>
              </w:rPr>
              <w:t xml:space="preserve">Adriana Salom </w:t>
            </w:r>
            <w:proofErr w:type="spellStart"/>
            <w:r w:rsidRPr="006C6B93">
              <w:rPr>
                <w:rFonts w:ascii="Arial" w:hAnsi="Arial" w:cs="Arial"/>
                <w:sz w:val="18"/>
                <w:szCs w:val="20"/>
              </w:rPr>
              <w:t>Viecco</w:t>
            </w:r>
            <w:proofErr w:type="spellEnd"/>
          </w:p>
          <w:p w14:paraId="21670DA4" w14:textId="77777777" w:rsidR="00F54BFB" w:rsidRPr="0036068F" w:rsidRDefault="00F54BFB" w:rsidP="005173E4">
            <w:pPr>
              <w:pStyle w:val="TableParagraph"/>
              <w:ind w:left="107"/>
              <w:jc w:val="both"/>
              <w:rPr>
                <w:rFonts w:ascii="Arial" w:hAnsi="Arial" w:cs="Arial"/>
                <w:sz w:val="18"/>
                <w:szCs w:val="20"/>
              </w:rPr>
            </w:pPr>
          </w:p>
        </w:tc>
        <w:tc>
          <w:tcPr>
            <w:tcW w:w="3881" w:type="dxa"/>
          </w:tcPr>
          <w:p w14:paraId="098301EE" w14:textId="77777777" w:rsidR="00F54BFB" w:rsidRPr="0036068F" w:rsidRDefault="00F54BFB" w:rsidP="005173E4">
            <w:pPr>
              <w:pStyle w:val="TableParagraph"/>
              <w:ind w:left="105"/>
              <w:jc w:val="both"/>
              <w:rPr>
                <w:rFonts w:ascii="Arial" w:hAnsi="Arial" w:cs="Arial"/>
                <w:b/>
                <w:sz w:val="18"/>
                <w:szCs w:val="20"/>
              </w:rPr>
            </w:pPr>
            <w:r w:rsidRPr="0036068F">
              <w:rPr>
                <w:rFonts w:ascii="Arial" w:hAnsi="Arial" w:cs="Arial"/>
                <w:b/>
                <w:spacing w:val="-2"/>
                <w:sz w:val="18"/>
                <w:szCs w:val="20"/>
              </w:rPr>
              <w:t>Cargo</w:t>
            </w:r>
          </w:p>
          <w:p w14:paraId="01EDC787" w14:textId="77777777" w:rsidR="00F54BFB" w:rsidRPr="0036068F" w:rsidRDefault="00F54BFB" w:rsidP="005173E4">
            <w:pPr>
              <w:pStyle w:val="TableParagraph"/>
              <w:jc w:val="both"/>
              <w:rPr>
                <w:rFonts w:ascii="Arial" w:hAnsi="Arial" w:cs="Arial"/>
                <w:sz w:val="18"/>
                <w:szCs w:val="20"/>
              </w:rPr>
            </w:pPr>
          </w:p>
          <w:p w14:paraId="1A0C4523" w14:textId="4BD3FB07" w:rsidR="00F54BFB" w:rsidRPr="0036068F" w:rsidRDefault="00F54BFB" w:rsidP="005173E4">
            <w:pPr>
              <w:pStyle w:val="TableParagraph"/>
              <w:jc w:val="both"/>
              <w:rPr>
                <w:rFonts w:ascii="Arial" w:hAnsi="Arial" w:cs="Arial"/>
                <w:sz w:val="18"/>
                <w:szCs w:val="20"/>
              </w:rPr>
            </w:pPr>
            <w:r w:rsidRPr="0036068F">
              <w:rPr>
                <w:rFonts w:ascii="Arial" w:hAnsi="Arial" w:cs="Arial"/>
                <w:sz w:val="18"/>
                <w:szCs w:val="20"/>
              </w:rPr>
              <w:t>Profesional</w:t>
            </w:r>
            <w:r w:rsidRPr="0036068F">
              <w:rPr>
                <w:rFonts w:ascii="Arial" w:hAnsi="Arial" w:cs="Arial"/>
                <w:spacing w:val="-14"/>
                <w:sz w:val="18"/>
                <w:szCs w:val="20"/>
              </w:rPr>
              <w:t xml:space="preserve"> </w:t>
            </w:r>
            <w:r w:rsidRPr="0036068F">
              <w:rPr>
                <w:rFonts w:ascii="Arial" w:hAnsi="Arial" w:cs="Arial"/>
                <w:sz w:val="18"/>
                <w:szCs w:val="20"/>
              </w:rPr>
              <w:t>Especializado</w:t>
            </w:r>
            <w:r w:rsidRPr="0036068F">
              <w:rPr>
                <w:rFonts w:ascii="Arial" w:hAnsi="Arial" w:cs="Arial"/>
                <w:spacing w:val="-14"/>
                <w:sz w:val="18"/>
                <w:szCs w:val="20"/>
              </w:rPr>
              <w:t xml:space="preserve"> </w:t>
            </w:r>
            <w:r w:rsidR="00C605FD">
              <w:rPr>
                <w:rFonts w:ascii="Arial" w:hAnsi="Arial" w:cs="Arial"/>
                <w:sz w:val="18"/>
                <w:szCs w:val="20"/>
              </w:rPr>
              <w:t>Grupo</w:t>
            </w:r>
            <w:r w:rsidRPr="0036068F">
              <w:rPr>
                <w:rFonts w:ascii="Arial" w:hAnsi="Arial" w:cs="Arial"/>
                <w:spacing w:val="-14"/>
                <w:sz w:val="18"/>
                <w:szCs w:val="20"/>
              </w:rPr>
              <w:t xml:space="preserve"> </w:t>
            </w:r>
            <w:r w:rsidRPr="0036068F">
              <w:rPr>
                <w:rFonts w:ascii="Arial" w:hAnsi="Arial" w:cs="Arial"/>
                <w:sz w:val="18"/>
                <w:szCs w:val="20"/>
              </w:rPr>
              <w:t xml:space="preserve">Financiera </w:t>
            </w:r>
          </w:p>
          <w:p w14:paraId="63C500F1" w14:textId="77777777" w:rsidR="00F54BFB" w:rsidRPr="0036068F" w:rsidRDefault="00F54BFB" w:rsidP="005173E4">
            <w:pPr>
              <w:pStyle w:val="TableParagraph"/>
              <w:jc w:val="both"/>
              <w:rPr>
                <w:rFonts w:ascii="Arial" w:hAnsi="Arial" w:cs="Arial"/>
                <w:b/>
                <w:sz w:val="18"/>
                <w:szCs w:val="20"/>
              </w:rPr>
            </w:pPr>
          </w:p>
          <w:p w14:paraId="0C128F9C" w14:textId="77777777" w:rsidR="006C6B93" w:rsidRDefault="006C6B93" w:rsidP="005173E4">
            <w:pPr>
              <w:pStyle w:val="TableParagraph"/>
              <w:jc w:val="both"/>
              <w:rPr>
                <w:rFonts w:ascii="Arial" w:hAnsi="Arial" w:cs="Arial"/>
                <w:bCs/>
                <w:sz w:val="18"/>
                <w:szCs w:val="20"/>
              </w:rPr>
            </w:pPr>
          </w:p>
          <w:p w14:paraId="0CA04AED" w14:textId="101DEBAE" w:rsidR="00F54BFB" w:rsidRPr="0036068F" w:rsidRDefault="00F54BFB" w:rsidP="005173E4">
            <w:pPr>
              <w:pStyle w:val="TableParagraph"/>
              <w:jc w:val="both"/>
              <w:rPr>
                <w:rFonts w:ascii="Arial" w:hAnsi="Arial" w:cs="Arial"/>
                <w:bCs/>
                <w:sz w:val="18"/>
                <w:szCs w:val="20"/>
              </w:rPr>
            </w:pPr>
            <w:r w:rsidRPr="0036068F">
              <w:rPr>
                <w:rFonts w:ascii="Arial" w:hAnsi="Arial" w:cs="Arial"/>
                <w:bCs/>
                <w:sz w:val="18"/>
                <w:szCs w:val="20"/>
              </w:rPr>
              <w:t xml:space="preserve">Contratista Subdirección de </w:t>
            </w:r>
            <w:r w:rsidR="006C6B93" w:rsidRPr="0036068F">
              <w:rPr>
                <w:rFonts w:ascii="Arial" w:hAnsi="Arial" w:cs="Arial"/>
                <w:bCs/>
                <w:sz w:val="18"/>
                <w:szCs w:val="20"/>
              </w:rPr>
              <w:t>Gestión</w:t>
            </w:r>
            <w:r w:rsidRPr="0036068F">
              <w:rPr>
                <w:rFonts w:ascii="Arial" w:hAnsi="Arial" w:cs="Arial"/>
                <w:bCs/>
                <w:sz w:val="18"/>
                <w:szCs w:val="20"/>
              </w:rPr>
              <w:t xml:space="preserve"> Corporativa</w:t>
            </w:r>
          </w:p>
          <w:p w14:paraId="4CB4B164" w14:textId="77777777" w:rsidR="0036068F" w:rsidRPr="0036068F" w:rsidRDefault="0036068F" w:rsidP="005173E4">
            <w:pPr>
              <w:pStyle w:val="TableParagraph"/>
              <w:jc w:val="both"/>
              <w:rPr>
                <w:rFonts w:ascii="Arial" w:hAnsi="Arial" w:cs="Arial"/>
                <w:sz w:val="18"/>
                <w:szCs w:val="20"/>
              </w:rPr>
            </w:pPr>
          </w:p>
          <w:p w14:paraId="7008E6C8" w14:textId="77777777" w:rsidR="006C6B93" w:rsidRDefault="006C6B93" w:rsidP="005173E4">
            <w:pPr>
              <w:pStyle w:val="TableParagraph"/>
              <w:jc w:val="both"/>
              <w:rPr>
                <w:rFonts w:ascii="Arial" w:hAnsi="Arial" w:cs="Arial"/>
                <w:bCs/>
                <w:sz w:val="18"/>
                <w:szCs w:val="20"/>
              </w:rPr>
            </w:pPr>
          </w:p>
          <w:p w14:paraId="7C4C5474" w14:textId="7DC75B27" w:rsidR="00F54BFB" w:rsidRPr="0036068F" w:rsidRDefault="00F54BFB" w:rsidP="005173E4">
            <w:pPr>
              <w:pStyle w:val="TableParagraph"/>
              <w:jc w:val="both"/>
              <w:rPr>
                <w:rFonts w:ascii="Arial" w:hAnsi="Arial" w:cs="Arial"/>
                <w:bCs/>
                <w:sz w:val="18"/>
                <w:szCs w:val="20"/>
              </w:rPr>
            </w:pPr>
            <w:r w:rsidRPr="0036068F">
              <w:rPr>
                <w:rFonts w:ascii="Arial" w:hAnsi="Arial" w:cs="Arial"/>
                <w:bCs/>
                <w:sz w:val="18"/>
                <w:szCs w:val="20"/>
              </w:rPr>
              <w:t xml:space="preserve">Contratista Subdirección de </w:t>
            </w:r>
            <w:r w:rsidR="006C6B93" w:rsidRPr="0036068F">
              <w:rPr>
                <w:rFonts w:ascii="Arial" w:hAnsi="Arial" w:cs="Arial"/>
                <w:bCs/>
                <w:sz w:val="18"/>
                <w:szCs w:val="20"/>
              </w:rPr>
              <w:t>Gestión</w:t>
            </w:r>
            <w:r w:rsidRPr="0036068F">
              <w:rPr>
                <w:rFonts w:ascii="Arial" w:hAnsi="Arial" w:cs="Arial"/>
                <w:bCs/>
                <w:sz w:val="18"/>
                <w:szCs w:val="20"/>
              </w:rPr>
              <w:t xml:space="preserve"> Corporativa</w:t>
            </w:r>
          </w:p>
          <w:p w14:paraId="0B13E03F" w14:textId="77777777" w:rsidR="00F54BFB" w:rsidRDefault="00F54BFB" w:rsidP="005173E4">
            <w:pPr>
              <w:pStyle w:val="TableParagraph"/>
              <w:jc w:val="both"/>
              <w:rPr>
                <w:rFonts w:ascii="Arial" w:hAnsi="Arial" w:cs="Arial"/>
                <w:sz w:val="18"/>
                <w:szCs w:val="20"/>
              </w:rPr>
            </w:pPr>
          </w:p>
          <w:p w14:paraId="5092FE04" w14:textId="77777777" w:rsidR="006C6B93" w:rsidRDefault="006C6B93" w:rsidP="005173E4">
            <w:pPr>
              <w:pStyle w:val="TableParagraph"/>
              <w:jc w:val="both"/>
              <w:rPr>
                <w:rFonts w:ascii="Arial" w:hAnsi="Arial" w:cs="Arial"/>
                <w:sz w:val="18"/>
                <w:szCs w:val="20"/>
              </w:rPr>
            </w:pPr>
          </w:p>
          <w:p w14:paraId="10BA367D" w14:textId="7572CF98" w:rsidR="0038025A" w:rsidRPr="006C6B93" w:rsidRDefault="0038025A" w:rsidP="005173E4">
            <w:pPr>
              <w:pStyle w:val="TableParagraph"/>
              <w:jc w:val="both"/>
              <w:rPr>
                <w:rFonts w:ascii="Arial" w:hAnsi="Arial" w:cs="Arial"/>
                <w:sz w:val="18"/>
                <w:szCs w:val="20"/>
              </w:rPr>
            </w:pPr>
            <w:r w:rsidRPr="006C6B93">
              <w:rPr>
                <w:rFonts w:ascii="Arial" w:hAnsi="Arial" w:cs="Arial"/>
                <w:sz w:val="18"/>
                <w:szCs w:val="20"/>
              </w:rPr>
              <w:t>Prof. Especializado OAP</w:t>
            </w:r>
          </w:p>
          <w:p w14:paraId="060E917E" w14:textId="77777777" w:rsidR="006C6B93" w:rsidRDefault="006C6B93" w:rsidP="005173E4">
            <w:pPr>
              <w:pStyle w:val="TableParagraph"/>
              <w:jc w:val="both"/>
              <w:rPr>
                <w:rFonts w:ascii="Arial" w:hAnsi="Arial" w:cs="Arial"/>
                <w:sz w:val="18"/>
                <w:szCs w:val="20"/>
              </w:rPr>
            </w:pPr>
          </w:p>
          <w:p w14:paraId="2029C956" w14:textId="77777777" w:rsidR="006C6B93" w:rsidRDefault="006C6B93" w:rsidP="006C6B93">
            <w:pPr>
              <w:pStyle w:val="TableParagraph"/>
              <w:ind w:left="21"/>
              <w:rPr>
                <w:sz w:val="20"/>
              </w:rPr>
            </w:pPr>
          </w:p>
          <w:p w14:paraId="1750DFAD" w14:textId="7E1DAD66" w:rsidR="006C6B93" w:rsidRPr="0036068F" w:rsidRDefault="006C6B93" w:rsidP="006C6B93">
            <w:pPr>
              <w:pStyle w:val="TableParagraph"/>
              <w:jc w:val="both"/>
              <w:rPr>
                <w:rFonts w:ascii="Arial" w:hAnsi="Arial" w:cs="Arial"/>
                <w:sz w:val="18"/>
                <w:szCs w:val="20"/>
              </w:rPr>
            </w:pPr>
            <w:r>
              <w:rPr>
                <w:bCs/>
                <w:color w:val="000000"/>
                <w:sz w:val="16"/>
                <w:szCs w:val="2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w:t>
            </w:r>
            <w:proofErr w:type="gramStart"/>
            <w:r>
              <w:rPr>
                <w:bCs/>
                <w:color w:val="000000"/>
                <w:sz w:val="16"/>
                <w:szCs w:val="20"/>
                <w:bdr w:val="none" w:sz="0" w:space="0" w:color="auto" w:frame="1"/>
              </w:rPr>
              <w:t>y</w:t>
            </w:r>
            <w:proofErr w:type="gramEnd"/>
            <w:r>
              <w:rPr>
                <w:bCs/>
                <w:color w:val="000000"/>
                <w:sz w:val="16"/>
                <w:szCs w:val="20"/>
                <w:bdr w:val="none" w:sz="0" w:space="0" w:color="auto" w:frame="1"/>
              </w:rPr>
              <w:t xml:space="preserve"> por lo tanto, lo presentamos para la firma del líder del proceso”</w:t>
            </w:r>
          </w:p>
        </w:tc>
        <w:tc>
          <w:tcPr>
            <w:tcW w:w="2765" w:type="dxa"/>
          </w:tcPr>
          <w:p w14:paraId="14A1BB4E" w14:textId="701C38C8" w:rsidR="00F54BFB" w:rsidRDefault="00F54BFB" w:rsidP="005173E4">
            <w:pPr>
              <w:pStyle w:val="TableParagraph"/>
              <w:ind w:left="108"/>
              <w:jc w:val="both"/>
              <w:rPr>
                <w:rFonts w:ascii="Arial"/>
                <w:b/>
                <w:sz w:val="20"/>
              </w:rPr>
            </w:pPr>
            <w:r>
              <w:rPr>
                <w:rFonts w:ascii="Arial"/>
                <w:b/>
                <w:spacing w:val="-2"/>
                <w:sz w:val="20"/>
              </w:rPr>
              <w:t>Firma</w:t>
            </w:r>
            <w:r w:rsidR="001B399B">
              <w:rPr>
                <w:rFonts w:ascii="Arial"/>
                <w:b/>
                <w:spacing w:val="-2"/>
                <w:sz w:val="20"/>
              </w:rPr>
              <w:t>do Original</w:t>
            </w:r>
          </w:p>
          <w:p w14:paraId="316AAD0E" w14:textId="236FCA0F" w:rsidR="006C6B93" w:rsidRDefault="006C6B93" w:rsidP="00B11D40">
            <w:pPr>
              <w:pStyle w:val="TableParagraph"/>
              <w:ind w:left="133"/>
              <w:jc w:val="both"/>
              <w:rPr>
                <w:rFonts w:ascii="Arial"/>
                <w:sz w:val="20"/>
              </w:rPr>
            </w:pPr>
          </w:p>
          <w:p w14:paraId="46F836F0" w14:textId="77777777" w:rsidR="00B11D40" w:rsidRPr="00B11D40" w:rsidRDefault="00B11D40" w:rsidP="00B11D40">
            <w:pPr>
              <w:pStyle w:val="TableParagraph"/>
              <w:ind w:left="133"/>
              <w:jc w:val="both"/>
              <w:rPr>
                <w:rFonts w:ascii="Arial"/>
                <w:sz w:val="20"/>
              </w:rPr>
            </w:pPr>
          </w:p>
          <w:p w14:paraId="47E88193" w14:textId="77777777" w:rsidR="006C6B93" w:rsidRDefault="006C6B93" w:rsidP="005173E4">
            <w:pPr>
              <w:pStyle w:val="TableParagraph"/>
              <w:jc w:val="both"/>
              <w:rPr>
                <w:rFonts w:ascii="Arial"/>
                <w:b/>
                <w:sz w:val="12"/>
              </w:rPr>
            </w:pPr>
          </w:p>
          <w:p w14:paraId="6034CD31" w14:textId="77777777" w:rsidR="007F559D" w:rsidRDefault="007F559D" w:rsidP="005173E4">
            <w:pPr>
              <w:pStyle w:val="TableParagraph"/>
              <w:jc w:val="both"/>
              <w:rPr>
                <w:rFonts w:ascii="Arial"/>
                <w:b/>
                <w:sz w:val="12"/>
              </w:rPr>
            </w:pPr>
          </w:p>
          <w:p w14:paraId="7F41C61E" w14:textId="12A769C2" w:rsidR="00F54BFB" w:rsidRDefault="00F54BFB" w:rsidP="005173E4">
            <w:pPr>
              <w:ind w:left="124"/>
              <w:jc w:val="both"/>
            </w:pPr>
          </w:p>
          <w:p w14:paraId="367957BB" w14:textId="7170B5C9" w:rsidR="0040078B" w:rsidRDefault="0040078B" w:rsidP="005173E4">
            <w:pPr>
              <w:ind w:left="124"/>
              <w:jc w:val="both"/>
            </w:pPr>
          </w:p>
          <w:p w14:paraId="0BFAD6C9" w14:textId="3B90F5D1" w:rsidR="006C6B93" w:rsidRDefault="006C6B93" w:rsidP="005173E4">
            <w:pPr>
              <w:ind w:left="124"/>
              <w:jc w:val="both"/>
            </w:pPr>
          </w:p>
          <w:p w14:paraId="4B398B26" w14:textId="77777777" w:rsidR="0040078B" w:rsidRDefault="0040078B" w:rsidP="005173E4">
            <w:pPr>
              <w:ind w:left="124"/>
              <w:jc w:val="both"/>
            </w:pPr>
          </w:p>
          <w:p w14:paraId="25BB851C" w14:textId="4333318F" w:rsidR="0040078B" w:rsidRDefault="0040078B" w:rsidP="005173E4">
            <w:pPr>
              <w:ind w:left="124"/>
              <w:jc w:val="both"/>
            </w:pPr>
          </w:p>
        </w:tc>
      </w:tr>
      <w:tr w:rsidR="00F54BFB" w14:paraId="4B3D590A" w14:textId="77777777" w:rsidTr="0038025A">
        <w:trPr>
          <w:trHeight w:val="493"/>
        </w:trPr>
        <w:tc>
          <w:tcPr>
            <w:tcW w:w="3550" w:type="dxa"/>
          </w:tcPr>
          <w:p w14:paraId="402EBEE8" w14:textId="77777777" w:rsidR="00F54BFB" w:rsidRPr="0036068F" w:rsidRDefault="00F54BFB" w:rsidP="005173E4">
            <w:pPr>
              <w:pStyle w:val="TableParagraph"/>
              <w:ind w:left="69"/>
              <w:jc w:val="both"/>
              <w:rPr>
                <w:rFonts w:ascii="Arial" w:hAnsi="Arial" w:cs="Arial"/>
                <w:b/>
                <w:sz w:val="18"/>
                <w:szCs w:val="20"/>
              </w:rPr>
            </w:pPr>
            <w:r w:rsidRPr="0036068F">
              <w:rPr>
                <w:rFonts w:ascii="Arial" w:hAnsi="Arial" w:cs="Arial"/>
                <w:b/>
                <w:spacing w:val="-2"/>
                <w:sz w:val="18"/>
                <w:szCs w:val="20"/>
              </w:rPr>
              <w:t>Aprobó</w:t>
            </w:r>
          </w:p>
          <w:p w14:paraId="5C5E9CC7" w14:textId="77777777" w:rsidR="00F54BFB" w:rsidRPr="006C6B93" w:rsidRDefault="00F54BFB" w:rsidP="005173E4">
            <w:pPr>
              <w:pStyle w:val="TableParagraph"/>
              <w:jc w:val="both"/>
              <w:rPr>
                <w:rFonts w:ascii="Arial" w:hAnsi="Arial" w:cs="Arial"/>
                <w:b/>
                <w:sz w:val="18"/>
                <w:szCs w:val="20"/>
              </w:rPr>
            </w:pPr>
          </w:p>
          <w:p w14:paraId="34B1579C" w14:textId="67A573A2" w:rsidR="00F54BFB" w:rsidRPr="0036068F" w:rsidRDefault="0036068F" w:rsidP="005173E4">
            <w:pPr>
              <w:pStyle w:val="TableParagraph"/>
              <w:ind w:left="69"/>
              <w:jc w:val="both"/>
              <w:rPr>
                <w:rFonts w:ascii="Arial" w:hAnsi="Arial" w:cs="Arial"/>
                <w:sz w:val="18"/>
                <w:szCs w:val="20"/>
              </w:rPr>
            </w:pPr>
            <w:r w:rsidRPr="006C6B93">
              <w:rPr>
                <w:rFonts w:ascii="Arial" w:hAnsi="Arial" w:cs="Arial"/>
                <w:b/>
                <w:sz w:val="18"/>
                <w:szCs w:val="20"/>
              </w:rPr>
              <w:t>Fátima</w:t>
            </w:r>
            <w:r w:rsidR="00F54BFB" w:rsidRPr="006C6B93">
              <w:rPr>
                <w:rFonts w:ascii="Arial" w:hAnsi="Arial" w:cs="Arial"/>
                <w:b/>
                <w:sz w:val="18"/>
                <w:szCs w:val="20"/>
              </w:rPr>
              <w:t xml:space="preserve"> </w:t>
            </w:r>
            <w:r w:rsidRPr="006C6B93">
              <w:rPr>
                <w:rFonts w:ascii="Arial" w:hAnsi="Arial" w:cs="Arial"/>
                <w:b/>
                <w:sz w:val="18"/>
                <w:szCs w:val="20"/>
              </w:rPr>
              <w:t>Verónica</w:t>
            </w:r>
            <w:r w:rsidR="00F54BFB" w:rsidRPr="006C6B93">
              <w:rPr>
                <w:rFonts w:ascii="Arial" w:hAnsi="Arial" w:cs="Arial"/>
                <w:b/>
                <w:sz w:val="18"/>
                <w:szCs w:val="20"/>
              </w:rPr>
              <w:t xml:space="preserve"> </w:t>
            </w:r>
            <w:r w:rsidRPr="006C6B93">
              <w:rPr>
                <w:rFonts w:ascii="Arial" w:hAnsi="Arial" w:cs="Arial"/>
                <w:b/>
                <w:sz w:val="18"/>
                <w:szCs w:val="20"/>
              </w:rPr>
              <w:t>Quintero Núñez</w:t>
            </w:r>
          </w:p>
        </w:tc>
        <w:tc>
          <w:tcPr>
            <w:tcW w:w="3881" w:type="dxa"/>
          </w:tcPr>
          <w:p w14:paraId="127AC2EF" w14:textId="77777777" w:rsidR="00F54BFB" w:rsidRPr="0036068F" w:rsidRDefault="00F54BFB" w:rsidP="005173E4">
            <w:pPr>
              <w:pStyle w:val="TableParagraph"/>
              <w:ind w:left="67"/>
              <w:jc w:val="both"/>
              <w:rPr>
                <w:rFonts w:ascii="Arial" w:hAnsi="Arial" w:cs="Arial"/>
                <w:b/>
                <w:sz w:val="18"/>
                <w:szCs w:val="20"/>
              </w:rPr>
            </w:pPr>
            <w:r w:rsidRPr="0036068F">
              <w:rPr>
                <w:rFonts w:ascii="Arial" w:hAnsi="Arial" w:cs="Arial"/>
                <w:b/>
                <w:spacing w:val="-2"/>
                <w:sz w:val="18"/>
                <w:szCs w:val="20"/>
              </w:rPr>
              <w:t>Cargo</w:t>
            </w:r>
          </w:p>
          <w:p w14:paraId="0A94F457" w14:textId="77777777" w:rsidR="00F54BFB" w:rsidRPr="0036068F" w:rsidRDefault="00F54BFB" w:rsidP="005173E4">
            <w:pPr>
              <w:pStyle w:val="TableParagraph"/>
              <w:jc w:val="both"/>
              <w:rPr>
                <w:rFonts w:ascii="Arial" w:hAnsi="Arial" w:cs="Arial"/>
                <w:b/>
                <w:sz w:val="18"/>
                <w:szCs w:val="20"/>
              </w:rPr>
            </w:pPr>
          </w:p>
          <w:p w14:paraId="0F6E52D9" w14:textId="77777777" w:rsidR="00F54BFB" w:rsidRPr="0036068F" w:rsidRDefault="00F54BFB" w:rsidP="005173E4">
            <w:pPr>
              <w:pStyle w:val="TableParagraph"/>
              <w:ind w:left="67"/>
              <w:jc w:val="both"/>
              <w:rPr>
                <w:rFonts w:ascii="Arial" w:hAnsi="Arial" w:cs="Arial"/>
                <w:sz w:val="18"/>
                <w:szCs w:val="20"/>
              </w:rPr>
            </w:pPr>
            <w:r w:rsidRPr="0036068F">
              <w:rPr>
                <w:rFonts w:ascii="Arial" w:hAnsi="Arial" w:cs="Arial"/>
                <w:sz w:val="18"/>
                <w:szCs w:val="20"/>
              </w:rPr>
              <w:t>Subdirectora</w:t>
            </w:r>
            <w:r w:rsidRPr="0036068F">
              <w:rPr>
                <w:rFonts w:ascii="Arial" w:hAnsi="Arial" w:cs="Arial"/>
                <w:spacing w:val="-10"/>
                <w:sz w:val="18"/>
                <w:szCs w:val="20"/>
              </w:rPr>
              <w:t xml:space="preserve"> </w:t>
            </w:r>
            <w:r w:rsidRPr="0036068F">
              <w:rPr>
                <w:rFonts w:ascii="Arial" w:hAnsi="Arial" w:cs="Arial"/>
                <w:sz w:val="18"/>
                <w:szCs w:val="20"/>
              </w:rPr>
              <w:t>de</w:t>
            </w:r>
            <w:r w:rsidRPr="0036068F">
              <w:rPr>
                <w:rFonts w:ascii="Arial" w:hAnsi="Arial" w:cs="Arial"/>
                <w:spacing w:val="-8"/>
                <w:sz w:val="18"/>
                <w:szCs w:val="20"/>
              </w:rPr>
              <w:t xml:space="preserve"> </w:t>
            </w:r>
            <w:r w:rsidRPr="0036068F">
              <w:rPr>
                <w:rFonts w:ascii="Arial" w:hAnsi="Arial" w:cs="Arial"/>
                <w:sz w:val="18"/>
                <w:szCs w:val="20"/>
              </w:rPr>
              <w:t>Gestión</w:t>
            </w:r>
            <w:r w:rsidRPr="0036068F">
              <w:rPr>
                <w:rFonts w:ascii="Arial" w:hAnsi="Arial" w:cs="Arial"/>
                <w:spacing w:val="-9"/>
                <w:sz w:val="18"/>
                <w:szCs w:val="20"/>
              </w:rPr>
              <w:t xml:space="preserve"> </w:t>
            </w:r>
            <w:r w:rsidRPr="0036068F">
              <w:rPr>
                <w:rFonts w:ascii="Arial" w:hAnsi="Arial" w:cs="Arial"/>
                <w:spacing w:val="-2"/>
                <w:sz w:val="18"/>
                <w:szCs w:val="20"/>
              </w:rPr>
              <w:t>Corporativa</w:t>
            </w:r>
          </w:p>
        </w:tc>
        <w:tc>
          <w:tcPr>
            <w:tcW w:w="2765" w:type="dxa"/>
          </w:tcPr>
          <w:p w14:paraId="166D0CE0" w14:textId="03C76F6C" w:rsidR="00F54BFB" w:rsidRDefault="00F54BFB" w:rsidP="005173E4">
            <w:pPr>
              <w:pStyle w:val="TableParagraph"/>
              <w:ind w:left="70"/>
              <w:jc w:val="both"/>
              <w:rPr>
                <w:rFonts w:ascii="Arial"/>
                <w:b/>
                <w:sz w:val="20"/>
              </w:rPr>
            </w:pPr>
            <w:r>
              <w:rPr>
                <w:rFonts w:ascii="Arial"/>
                <w:b/>
                <w:spacing w:val="-2"/>
                <w:sz w:val="20"/>
              </w:rPr>
              <w:t>Firma</w:t>
            </w:r>
            <w:r w:rsidR="001B399B">
              <w:rPr>
                <w:rFonts w:ascii="Arial"/>
                <w:b/>
                <w:spacing w:val="-2"/>
                <w:sz w:val="20"/>
              </w:rPr>
              <w:t>do Original</w:t>
            </w:r>
            <w:bookmarkStart w:id="0" w:name="_GoBack"/>
            <w:bookmarkEnd w:id="0"/>
          </w:p>
          <w:p w14:paraId="7093B022" w14:textId="77777777" w:rsidR="00F54BFB" w:rsidRDefault="00F54BFB" w:rsidP="005173E4">
            <w:pPr>
              <w:pStyle w:val="TableParagraph"/>
              <w:jc w:val="both"/>
              <w:rPr>
                <w:rFonts w:ascii="Arial"/>
                <w:b/>
                <w:sz w:val="4"/>
              </w:rPr>
            </w:pPr>
          </w:p>
          <w:p w14:paraId="6CD9027B" w14:textId="1E01249A" w:rsidR="00F54BFB" w:rsidRDefault="00F54BFB" w:rsidP="005173E4">
            <w:pPr>
              <w:pStyle w:val="TableParagraph"/>
              <w:ind w:left="68"/>
              <w:jc w:val="both"/>
              <w:rPr>
                <w:rFonts w:ascii="Arial"/>
                <w:sz w:val="20"/>
              </w:rPr>
            </w:pPr>
          </w:p>
          <w:p w14:paraId="5C412BE2" w14:textId="77777777" w:rsidR="00F54BFB" w:rsidRDefault="00F54BFB" w:rsidP="005173E4">
            <w:pPr>
              <w:pStyle w:val="TableParagraph"/>
              <w:jc w:val="both"/>
              <w:rPr>
                <w:rFonts w:ascii="Arial"/>
                <w:b/>
                <w:sz w:val="16"/>
              </w:rPr>
            </w:pPr>
          </w:p>
        </w:tc>
      </w:tr>
    </w:tbl>
    <w:p w14:paraId="44E095DF" w14:textId="77777777" w:rsidR="005D5A6A" w:rsidRDefault="005D5A6A" w:rsidP="005173E4">
      <w:pPr>
        <w:jc w:val="both"/>
      </w:pPr>
    </w:p>
    <w:sectPr w:rsidR="005D5A6A" w:rsidSect="006C6B93">
      <w:headerReference w:type="default" r:id="rId12"/>
      <w:footerReference w:type="default" r:id="rId13"/>
      <w:pgSz w:w="12240" w:h="15840"/>
      <w:pgMar w:top="2640" w:right="758" w:bottom="1200" w:left="720" w:header="713"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871DA" w14:textId="77777777" w:rsidR="00431ED2" w:rsidRDefault="00431ED2">
      <w:r>
        <w:separator/>
      </w:r>
    </w:p>
  </w:endnote>
  <w:endnote w:type="continuationSeparator" w:id="0">
    <w:p w14:paraId="0136B874" w14:textId="77777777" w:rsidR="00431ED2" w:rsidRDefault="00431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095F4" w14:textId="77777777" w:rsidR="00A8496D" w:rsidRDefault="00856068">
    <w:pPr>
      <w:pStyle w:val="Textoindependiente"/>
      <w:spacing w:line="14" w:lineRule="auto"/>
    </w:pPr>
    <w:r>
      <w:rPr>
        <w:noProof/>
        <w:lang w:val="en-US"/>
      </w:rPr>
      <mc:AlternateContent>
        <mc:Choice Requires="wps">
          <w:drawing>
            <wp:anchor distT="0" distB="0" distL="0" distR="0" simplePos="0" relativeHeight="487251456" behindDoc="1" locked="0" layoutInCell="1" allowOverlap="1" wp14:anchorId="44E0960B" wp14:editId="44E0960C">
              <wp:simplePos x="0" y="0"/>
              <wp:positionH relativeFrom="page">
                <wp:posOffset>764540</wp:posOffset>
              </wp:positionH>
              <wp:positionV relativeFrom="page">
                <wp:posOffset>9271731</wp:posOffset>
              </wp:positionV>
              <wp:extent cx="6226810" cy="24828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6810" cy="248285"/>
                      </a:xfrm>
                      <a:prstGeom prst="rect">
                        <a:avLst/>
                      </a:prstGeom>
                    </wps:spPr>
                    <wps:txbx>
                      <w:txbxContent>
                        <w:p w14:paraId="44E09668" w14:textId="24014996" w:rsidR="00A8496D" w:rsidRDefault="00856068" w:rsidP="0036068F">
                          <w:pPr>
                            <w:spacing w:before="15" w:line="177" w:lineRule="exact"/>
                            <w:jc w:val="center"/>
                            <w:rPr>
                              <w:rFonts w:ascii="Arial"/>
                              <w:i/>
                              <w:sz w:val="16"/>
                            </w:rPr>
                          </w:pPr>
                          <w:r>
                            <w:rPr>
                              <w:rFonts w:ascii="Arial" w:hAnsi="Arial"/>
                              <w:b/>
                              <w:i/>
                              <w:sz w:val="16"/>
                            </w:rPr>
                            <w:t>Nota:</w:t>
                          </w:r>
                          <w:r>
                            <w:rPr>
                              <w:rFonts w:ascii="Arial" w:hAnsi="Arial"/>
                              <w:b/>
                              <w:i/>
                              <w:spacing w:val="25"/>
                              <w:sz w:val="16"/>
                            </w:rPr>
                            <w:t xml:space="preserve"> </w:t>
                          </w:r>
                          <w:r>
                            <w:rPr>
                              <w:rFonts w:ascii="Arial" w:hAnsi="Arial"/>
                              <w:i/>
                              <w:sz w:val="16"/>
                            </w:rPr>
                            <w:t>Si</w:t>
                          </w:r>
                          <w:r w:rsidR="0036068F">
                            <w:rPr>
                              <w:rFonts w:ascii="Arial" w:hAnsi="Arial"/>
                              <w:i/>
                              <w:sz w:val="16"/>
                            </w:rPr>
                            <w:t xml:space="preserve"> </w:t>
                          </w:r>
                          <w:r>
                            <w:rPr>
                              <w:rFonts w:ascii="Arial" w:hAnsi="Arial"/>
                              <w:i/>
                              <w:sz w:val="16"/>
                            </w:rPr>
                            <w:t>usted</w:t>
                          </w:r>
                          <w:r w:rsidR="0036068F">
                            <w:rPr>
                              <w:rFonts w:ascii="Arial" w:hAnsi="Arial"/>
                              <w:i/>
                              <w:sz w:val="16"/>
                            </w:rPr>
                            <w:t xml:space="preserve"> </w:t>
                          </w:r>
                          <w:r>
                            <w:rPr>
                              <w:rFonts w:ascii="Arial" w:hAnsi="Arial"/>
                              <w:i/>
                              <w:sz w:val="16"/>
                            </w:rPr>
                            <w:t>imprime</w:t>
                          </w:r>
                          <w:r w:rsidR="0036068F">
                            <w:rPr>
                              <w:rFonts w:ascii="Arial" w:hAnsi="Arial"/>
                              <w:i/>
                              <w:sz w:val="16"/>
                            </w:rPr>
                            <w:t xml:space="preserve"> </w:t>
                          </w:r>
                          <w:r>
                            <w:rPr>
                              <w:rFonts w:ascii="Arial" w:hAnsi="Arial"/>
                              <w:i/>
                              <w:sz w:val="16"/>
                            </w:rPr>
                            <w:t>este</w:t>
                          </w:r>
                          <w:r w:rsidR="0036068F">
                            <w:rPr>
                              <w:rFonts w:ascii="Arial" w:hAnsi="Arial"/>
                              <w:i/>
                              <w:sz w:val="16"/>
                            </w:rPr>
                            <w:t xml:space="preserve"> </w:t>
                          </w:r>
                          <w:r>
                            <w:rPr>
                              <w:rFonts w:ascii="Arial" w:hAnsi="Arial"/>
                              <w:i/>
                              <w:sz w:val="16"/>
                            </w:rPr>
                            <w:t>documento</w:t>
                          </w:r>
                          <w:r w:rsidR="0036068F">
                            <w:rPr>
                              <w:rFonts w:ascii="Arial" w:hAnsi="Arial"/>
                              <w:i/>
                              <w:sz w:val="16"/>
                            </w:rPr>
                            <w:t xml:space="preserve"> </w:t>
                          </w:r>
                          <w:r>
                            <w:rPr>
                              <w:rFonts w:ascii="Arial" w:hAnsi="Arial"/>
                              <w:i/>
                              <w:sz w:val="16"/>
                            </w:rPr>
                            <w:t>se</w:t>
                          </w:r>
                          <w:r w:rsidR="0036068F">
                            <w:rPr>
                              <w:rFonts w:ascii="Arial" w:hAnsi="Arial"/>
                              <w:i/>
                              <w:sz w:val="16"/>
                            </w:rPr>
                            <w:t xml:space="preserve"> </w:t>
                          </w:r>
                          <w:r>
                            <w:rPr>
                              <w:rFonts w:ascii="Arial" w:hAnsi="Arial"/>
                              <w:i/>
                              <w:sz w:val="16"/>
                            </w:rPr>
                            <w:t>considera</w:t>
                          </w:r>
                          <w:r w:rsidR="0036068F">
                            <w:rPr>
                              <w:rFonts w:ascii="Arial" w:hAnsi="Arial"/>
                              <w:i/>
                              <w:sz w:val="16"/>
                            </w:rPr>
                            <w:t xml:space="preserve"> </w:t>
                          </w:r>
                          <w:r>
                            <w:rPr>
                              <w:rFonts w:ascii="Arial" w:hAnsi="Arial"/>
                              <w:i/>
                              <w:sz w:val="16"/>
                            </w:rPr>
                            <w:t>“Copia</w:t>
                          </w:r>
                          <w:r>
                            <w:rPr>
                              <w:rFonts w:ascii="Arial" w:hAnsi="Arial"/>
                              <w:i/>
                              <w:spacing w:val="-21"/>
                              <w:sz w:val="16"/>
                            </w:rPr>
                            <w:t xml:space="preserve"> </w:t>
                          </w:r>
                          <w:r>
                            <w:rPr>
                              <w:rFonts w:ascii="Arial" w:hAnsi="Arial"/>
                              <w:i/>
                              <w:sz w:val="16"/>
                            </w:rPr>
                            <w:t>No</w:t>
                          </w:r>
                          <w:r>
                            <w:rPr>
                              <w:rFonts w:ascii="Arial" w:hAnsi="Arial"/>
                              <w:i/>
                              <w:spacing w:val="-22"/>
                              <w:sz w:val="16"/>
                            </w:rPr>
                            <w:t xml:space="preserve"> </w:t>
                          </w:r>
                          <w:r>
                            <w:rPr>
                              <w:rFonts w:ascii="Arial" w:hAnsi="Arial"/>
                              <w:i/>
                              <w:sz w:val="16"/>
                            </w:rPr>
                            <w:t>Controlada”</w:t>
                          </w:r>
                          <w:r>
                            <w:rPr>
                              <w:rFonts w:ascii="Arial" w:hAnsi="Arial"/>
                              <w:i/>
                              <w:spacing w:val="-24"/>
                              <w:sz w:val="16"/>
                            </w:rPr>
                            <w:t xml:space="preserve"> </w:t>
                          </w:r>
                          <w:r>
                            <w:rPr>
                              <w:rFonts w:ascii="Arial" w:hAnsi="Arial"/>
                              <w:i/>
                              <w:sz w:val="16"/>
                            </w:rPr>
                            <w:t>por</w:t>
                          </w:r>
                          <w:r>
                            <w:rPr>
                              <w:rFonts w:ascii="Arial" w:hAnsi="Arial"/>
                              <w:i/>
                              <w:spacing w:val="-22"/>
                              <w:sz w:val="16"/>
                            </w:rPr>
                            <w:t xml:space="preserve"> </w:t>
                          </w:r>
                          <w:r>
                            <w:rPr>
                              <w:rFonts w:ascii="Arial" w:hAnsi="Arial"/>
                              <w:i/>
                              <w:sz w:val="16"/>
                            </w:rPr>
                            <w:t>lo</w:t>
                          </w:r>
                          <w:r>
                            <w:rPr>
                              <w:rFonts w:ascii="Arial" w:hAnsi="Arial"/>
                              <w:i/>
                              <w:spacing w:val="-22"/>
                              <w:sz w:val="16"/>
                            </w:rPr>
                            <w:t xml:space="preserve"> </w:t>
                          </w:r>
                          <w:r>
                            <w:rPr>
                              <w:rFonts w:ascii="Arial" w:hAnsi="Arial"/>
                              <w:i/>
                              <w:sz w:val="16"/>
                            </w:rPr>
                            <w:t>tanto</w:t>
                          </w:r>
                          <w:r>
                            <w:rPr>
                              <w:rFonts w:ascii="Arial" w:hAnsi="Arial"/>
                              <w:i/>
                              <w:spacing w:val="-24"/>
                              <w:sz w:val="16"/>
                            </w:rPr>
                            <w:t xml:space="preserve"> </w:t>
                          </w:r>
                          <w:r>
                            <w:rPr>
                              <w:rFonts w:ascii="Arial" w:hAnsi="Arial"/>
                              <w:i/>
                              <w:sz w:val="16"/>
                            </w:rPr>
                            <w:t>debe</w:t>
                          </w:r>
                          <w:r>
                            <w:rPr>
                              <w:rFonts w:ascii="Arial" w:hAnsi="Arial"/>
                              <w:i/>
                              <w:spacing w:val="-26"/>
                              <w:sz w:val="16"/>
                            </w:rPr>
                            <w:t xml:space="preserve"> </w:t>
                          </w:r>
                          <w:r>
                            <w:rPr>
                              <w:rFonts w:ascii="Arial" w:hAnsi="Arial"/>
                              <w:i/>
                              <w:sz w:val="16"/>
                            </w:rPr>
                            <w:t>consultar</w:t>
                          </w:r>
                          <w:r w:rsidR="0036068F">
                            <w:rPr>
                              <w:rFonts w:ascii="Arial" w:hAnsi="Arial"/>
                              <w:i/>
                              <w:sz w:val="16"/>
                            </w:rPr>
                            <w:t xml:space="preserve"> </w:t>
                          </w:r>
                          <w:r>
                            <w:rPr>
                              <w:rFonts w:ascii="Arial" w:hAnsi="Arial"/>
                              <w:i/>
                              <w:sz w:val="16"/>
                            </w:rPr>
                            <w:t>la</w:t>
                          </w:r>
                          <w:r w:rsidR="0036068F">
                            <w:rPr>
                              <w:rFonts w:ascii="Arial" w:hAnsi="Arial"/>
                              <w:i/>
                              <w:sz w:val="16"/>
                            </w:rPr>
                            <w:t xml:space="preserve"> </w:t>
                          </w:r>
                          <w:r>
                            <w:rPr>
                              <w:rFonts w:ascii="Arial" w:hAnsi="Arial"/>
                              <w:i/>
                              <w:sz w:val="16"/>
                            </w:rPr>
                            <w:t>versión</w:t>
                          </w:r>
                          <w:r w:rsidR="0036068F">
                            <w:rPr>
                              <w:rFonts w:ascii="Arial" w:hAnsi="Arial"/>
                              <w:i/>
                              <w:sz w:val="16"/>
                            </w:rPr>
                            <w:t xml:space="preserve"> </w:t>
                          </w:r>
                          <w:r>
                            <w:rPr>
                              <w:rFonts w:ascii="Arial" w:hAnsi="Arial"/>
                              <w:i/>
                              <w:sz w:val="16"/>
                            </w:rPr>
                            <w:t>vigente</w:t>
                          </w:r>
                          <w:r>
                            <w:rPr>
                              <w:rFonts w:ascii="Arial" w:hAnsi="Arial"/>
                              <w:i/>
                              <w:spacing w:val="-24"/>
                              <w:sz w:val="16"/>
                            </w:rPr>
                            <w:t xml:space="preserve"> </w:t>
                          </w:r>
                          <w:r>
                            <w:rPr>
                              <w:rFonts w:ascii="Arial" w:hAnsi="Arial"/>
                              <w:i/>
                              <w:sz w:val="16"/>
                            </w:rPr>
                            <w:t>en</w:t>
                          </w:r>
                          <w:r>
                            <w:rPr>
                              <w:rFonts w:ascii="Arial" w:hAnsi="Arial"/>
                              <w:i/>
                              <w:spacing w:val="-22"/>
                              <w:sz w:val="16"/>
                            </w:rPr>
                            <w:t xml:space="preserve"> </w:t>
                          </w:r>
                          <w:r>
                            <w:rPr>
                              <w:rFonts w:ascii="Arial" w:hAnsi="Arial"/>
                              <w:i/>
                              <w:sz w:val="16"/>
                            </w:rPr>
                            <w:t>el</w:t>
                          </w:r>
                          <w:r>
                            <w:rPr>
                              <w:rFonts w:ascii="Arial" w:hAnsi="Arial"/>
                              <w:i/>
                              <w:spacing w:val="-27"/>
                              <w:sz w:val="16"/>
                            </w:rPr>
                            <w:t xml:space="preserve"> </w:t>
                          </w:r>
                          <w:r>
                            <w:rPr>
                              <w:rFonts w:ascii="Arial" w:hAnsi="Arial"/>
                              <w:i/>
                              <w:sz w:val="16"/>
                            </w:rPr>
                            <w:t>sitio</w:t>
                          </w:r>
                          <w:r>
                            <w:rPr>
                              <w:rFonts w:ascii="Arial" w:hAnsi="Arial"/>
                              <w:i/>
                              <w:spacing w:val="8"/>
                              <w:sz w:val="16"/>
                            </w:rPr>
                            <w:t xml:space="preserve"> </w:t>
                          </w:r>
                          <w:r>
                            <w:rPr>
                              <w:rFonts w:ascii="Arial" w:hAnsi="Arial"/>
                              <w:i/>
                              <w:sz w:val="16"/>
                            </w:rPr>
                            <w:t>oficial</w:t>
                          </w:r>
                          <w:r>
                            <w:rPr>
                              <w:rFonts w:ascii="Arial" w:hAnsi="Arial"/>
                              <w:i/>
                              <w:spacing w:val="7"/>
                              <w:sz w:val="16"/>
                            </w:rPr>
                            <w:t xml:space="preserve"> </w:t>
                          </w:r>
                          <w:r>
                            <w:rPr>
                              <w:rFonts w:ascii="Arial" w:hAnsi="Arial"/>
                              <w:i/>
                              <w:sz w:val="16"/>
                            </w:rPr>
                            <w:t>de</w:t>
                          </w:r>
                          <w:r>
                            <w:rPr>
                              <w:rFonts w:ascii="Arial" w:hAnsi="Arial"/>
                              <w:i/>
                              <w:spacing w:val="11"/>
                              <w:sz w:val="16"/>
                            </w:rPr>
                            <w:t xml:space="preserve"> </w:t>
                          </w:r>
                          <w:r>
                            <w:rPr>
                              <w:rFonts w:ascii="Arial" w:hAnsi="Arial"/>
                              <w:i/>
                              <w:spacing w:val="-5"/>
                              <w:sz w:val="16"/>
                            </w:rPr>
                            <w:t>los</w:t>
                          </w:r>
                          <w:r w:rsidR="0036068F">
                            <w:rPr>
                              <w:rFonts w:ascii="Arial" w:hAnsi="Arial"/>
                              <w:i/>
                              <w:spacing w:val="-5"/>
                              <w:sz w:val="16"/>
                            </w:rPr>
                            <w:t xml:space="preserve"> </w:t>
                          </w:r>
                          <w:r>
                            <w:rPr>
                              <w:rFonts w:ascii="Arial"/>
                              <w:i/>
                              <w:spacing w:val="-2"/>
                              <w:sz w:val="16"/>
                            </w:rPr>
                            <w:t>documentos</w:t>
                          </w:r>
                        </w:p>
                      </w:txbxContent>
                    </wps:txbx>
                    <wps:bodyPr wrap="square" lIns="0" tIns="0" rIns="0" bIns="0" rtlCol="0">
                      <a:noAutofit/>
                    </wps:bodyPr>
                  </wps:wsp>
                </a:graphicData>
              </a:graphic>
            </wp:anchor>
          </w:drawing>
        </mc:Choice>
        <mc:Fallback>
          <w:pict>
            <v:shapetype w14:anchorId="44E0960B" id="_x0000_t202" coordsize="21600,21600" o:spt="202" path="m,l,21600r21600,l21600,xe">
              <v:stroke joinstyle="miter"/>
              <v:path gradientshapeok="t" o:connecttype="rect"/>
            </v:shapetype>
            <v:shape id="Textbox 15" o:spid="_x0000_s1048" type="#_x0000_t202" style="position:absolute;margin-left:60.2pt;margin-top:730.05pt;width:490.3pt;height:19.55pt;z-index:-1606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" filled="f" stroked="f">
              <v:textbox inset="0,0,0,0">
                <w:txbxContent>
                  <w:p w14:paraId="44E09668" w14:textId="24014996" w:rsidR="00A8496D" w:rsidRDefault="00856068" w:rsidP="0036068F">
                    <w:pPr>
                      <w:spacing w:before="15" w:line="177" w:lineRule="exact"/>
                      <w:jc w:val="center"/>
                      <w:rPr>
                        <w:rFonts w:ascii="Arial"/>
                        <w:i/>
                        <w:sz w:val="16"/>
                      </w:rPr>
                    </w:pPr>
                    <w:r>
                      <w:rPr>
                        <w:rFonts w:ascii="Arial" w:hAnsi="Arial"/>
                        <w:b/>
                        <w:i/>
                        <w:sz w:val="16"/>
                      </w:rPr>
                      <w:t>Nota:</w:t>
                    </w:r>
                    <w:r>
                      <w:rPr>
                        <w:rFonts w:ascii="Arial" w:hAnsi="Arial"/>
                        <w:b/>
                        <w:i/>
                        <w:spacing w:val="25"/>
                        <w:sz w:val="16"/>
                      </w:rPr>
                      <w:t xml:space="preserve"> </w:t>
                    </w:r>
                    <w:r>
                      <w:rPr>
                        <w:rFonts w:ascii="Arial" w:hAnsi="Arial"/>
                        <w:i/>
                        <w:sz w:val="16"/>
                      </w:rPr>
                      <w:t>Si</w:t>
                    </w:r>
                    <w:r w:rsidR="0036068F">
                      <w:rPr>
                        <w:rFonts w:ascii="Arial" w:hAnsi="Arial"/>
                        <w:i/>
                        <w:sz w:val="16"/>
                      </w:rPr>
                      <w:t xml:space="preserve"> </w:t>
                    </w:r>
                    <w:r>
                      <w:rPr>
                        <w:rFonts w:ascii="Arial" w:hAnsi="Arial"/>
                        <w:i/>
                        <w:sz w:val="16"/>
                      </w:rPr>
                      <w:t>usted</w:t>
                    </w:r>
                    <w:r w:rsidR="0036068F">
                      <w:rPr>
                        <w:rFonts w:ascii="Arial" w:hAnsi="Arial"/>
                        <w:i/>
                        <w:sz w:val="16"/>
                      </w:rPr>
                      <w:t xml:space="preserve"> </w:t>
                    </w:r>
                    <w:r>
                      <w:rPr>
                        <w:rFonts w:ascii="Arial" w:hAnsi="Arial"/>
                        <w:i/>
                        <w:sz w:val="16"/>
                      </w:rPr>
                      <w:t>imprime</w:t>
                    </w:r>
                    <w:r w:rsidR="0036068F">
                      <w:rPr>
                        <w:rFonts w:ascii="Arial" w:hAnsi="Arial"/>
                        <w:i/>
                        <w:sz w:val="16"/>
                      </w:rPr>
                      <w:t xml:space="preserve"> </w:t>
                    </w:r>
                    <w:r>
                      <w:rPr>
                        <w:rFonts w:ascii="Arial" w:hAnsi="Arial"/>
                        <w:i/>
                        <w:sz w:val="16"/>
                      </w:rPr>
                      <w:t>este</w:t>
                    </w:r>
                    <w:r w:rsidR="0036068F">
                      <w:rPr>
                        <w:rFonts w:ascii="Arial" w:hAnsi="Arial"/>
                        <w:i/>
                        <w:sz w:val="16"/>
                      </w:rPr>
                      <w:t xml:space="preserve"> </w:t>
                    </w:r>
                    <w:r>
                      <w:rPr>
                        <w:rFonts w:ascii="Arial" w:hAnsi="Arial"/>
                        <w:i/>
                        <w:sz w:val="16"/>
                      </w:rPr>
                      <w:t>documento</w:t>
                    </w:r>
                    <w:r w:rsidR="0036068F">
                      <w:rPr>
                        <w:rFonts w:ascii="Arial" w:hAnsi="Arial"/>
                        <w:i/>
                        <w:sz w:val="16"/>
                      </w:rPr>
                      <w:t xml:space="preserve"> </w:t>
                    </w:r>
                    <w:r>
                      <w:rPr>
                        <w:rFonts w:ascii="Arial" w:hAnsi="Arial"/>
                        <w:i/>
                        <w:sz w:val="16"/>
                      </w:rPr>
                      <w:t>se</w:t>
                    </w:r>
                    <w:r w:rsidR="0036068F">
                      <w:rPr>
                        <w:rFonts w:ascii="Arial" w:hAnsi="Arial"/>
                        <w:i/>
                        <w:sz w:val="16"/>
                      </w:rPr>
                      <w:t xml:space="preserve"> </w:t>
                    </w:r>
                    <w:r>
                      <w:rPr>
                        <w:rFonts w:ascii="Arial" w:hAnsi="Arial"/>
                        <w:i/>
                        <w:sz w:val="16"/>
                      </w:rPr>
                      <w:t>considera</w:t>
                    </w:r>
                    <w:r w:rsidR="0036068F">
                      <w:rPr>
                        <w:rFonts w:ascii="Arial" w:hAnsi="Arial"/>
                        <w:i/>
                        <w:sz w:val="16"/>
                      </w:rPr>
                      <w:t xml:space="preserve"> </w:t>
                    </w:r>
                    <w:r>
                      <w:rPr>
                        <w:rFonts w:ascii="Arial" w:hAnsi="Arial"/>
                        <w:i/>
                        <w:sz w:val="16"/>
                      </w:rPr>
                      <w:t>“Copia</w:t>
                    </w:r>
                    <w:r>
                      <w:rPr>
                        <w:rFonts w:ascii="Arial" w:hAnsi="Arial"/>
                        <w:i/>
                        <w:spacing w:val="-21"/>
                        <w:sz w:val="16"/>
                      </w:rPr>
                      <w:t xml:space="preserve"> </w:t>
                    </w:r>
                    <w:r>
                      <w:rPr>
                        <w:rFonts w:ascii="Arial" w:hAnsi="Arial"/>
                        <w:i/>
                        <w:sz w:val="16"/>
                      </w:rPr>
                      <w:t>No</w:t>
                    </w:r>
                    <w:r>
                      <w:rPr>
                        <w:rFonts w:ascii="Arial" w:hAnsi="Arial"/>
                        <w:i/>
                        <w:spacing w:val="-22"/>
                        <w:sz w:val="16"/>
                      </w:rPr>
                      <w:t xml:space="preserve"> </w:t>
                    </w:r>
                    <w:r>
                      <w:rPr>
                        <w:rFonts w:ascii="Arial" w:hAnsi="Arial"/>
                        <w:i/>
                        <w:sz w:val="16"/>
                      </w:rPr>
                      <w:t>Controlada”</w:t>
                    </w:r>
                    <w:r>
                      <w:rPr>
                        <w:rFonts w:ascii="Arial" w:hAnsi="Arial"/>
                        <w:i/>
                        <w:spacing w:val="-24"/>
                        <w:sz w:val="16"/>
                      </w:rPr>
                      <w:t xml:space="preserve"> </w:t>
                    </w:r>
                    <w:r>
                      <w:rPr>
                        <w:rFonts w:ascii="Arial" w:hAnsi="Arial"/>
                        <w:i/>
                        <w:sz w:val="16"/>
                      </w:rPr>
                      <w:t>por</w:t>
                    </w:r>
                    <w:r>
                      <w:rPr>
                        <w:rFonts w:ascii="Arial" w:hAnsi="Arial"/>
                        <w:i/>
                        <w:spacing w:val="-22"/>
                        <w:sz w:val="16"/>
                      </w:rPr>
                      <w:t xml:space="preserve"> </w:t>
                    </w:r>
                    <w:r>
                      <w:rPr>
                        <w:rFonts w:ascii="Arial" w:hAnsi="Arial"/>
                        <w:i/>
                        <w:sz w:val="16"/>
                      </w:rPr>
                      <w:t>lo</w:t>
                    </w:r>
                    <w:r>
                      <w:rPr>
                        <w:rFonts w:ascii="Arial" w:hAnsi="Arial"/>
                        <w:i/>
                        <w:spacing w:val="-22"/>
                        <w:sz w:val="16"/>
                      </w:rPr>
                      <w:t xml:space="preserve"> </w:t>
                    </w:r>
                    <w:r>
                      <w:rPr>
                        <w:rFonts w:ascii="Arial" w:hAnsi="Arial"/>
                        <w:i/>
                        <w:sz w:val="16"/>
                      </w:rPr>
                      <w:t>tanto</w:t>
                    </w:r>
                    <w:r>
                      <w:rPr>
                        <w:rFonts w:ascii="Arial" w:hAnsi="Arial"/>
                        <w:i/>
                        <w:spacing w:val="-24"/>
                        <w:sz w:val="16"/>
                      </w:rPr>
                      <w:t xml:space="preserve"> </w:t>
                    </w:r>
                    <w:r>
                      <w:rPr>
                        <w:rFonts w:ascii="Arial" w:hAnsi="Arial"/>
                        <w:i/>
                        <w:sz w:val="16"/>
                      </w:rPr>
                      <w:t>debe</w:t>
                    </w:r>
                    <w:r>
                      <w:rPr>
                        <w:rFonts w:ascii="Arial" w:hAnsi="Arial"/>
                        <w:i/>
                        <w:spacing w:val="-26"/>
                        <w:sz w:val="16"/>
                      </w:rPr>
                      <w:t xml:space="preserve"> </w:t>
                    </w:r>
                    <w:r>
                      <w:rPr>
                        <w:rFonts w:ascii="Arial" w:hAnsi="Arial"/>
                        <w:i/>
                        <w:sz w:val="16"/>
                      </w:rPr>
                      <w:t>consultar</w:t>
                    </w:r>
                    <w:r w:rsidR="0036068F">
                      <w:rPr>
                        <w:rFonts w:ascii="Arial" w:hAnsi="Arial"/>
                        <w:i/>
                        <w:sz w:val="16"/>
                      </w:rPr>
                      <w:t xml:space="preserve"> </w:t>
                    </w:r>
                    <w:r>
                      <w:rPr>
                        <w:rFonts w:ascii="Arial" w:hAnsi="Arial"/>
                        <w:i/>
                        <w:sz w:val="16"/>
                      </w:rPr>
                      <w:t>la</w:t>
                    </w:r>
                    <w:r w:rsidR="0036068F">
                      <w:rPr>
                        <w:rFonts w:ascii="Arial" w:hAnsi="Arial"/>
                        <w:i/>
                        <w:sz w:val="16"/>
                      </w:rPr>
                      <w:t xml:space="preserve"> </w:t>
                    </w:r>
                    <w:r>
                      <w:rPr>
                        <w:rFonts w:ascii="Arial" w:hAnsi="Arial"/>
                        <w:i/>
                        <w:sz w:val="16"/>
                      </w:rPr>
                      <w:t>versión</w:t>
                    </w:r>
                    <w:r w:rsidR="0036068F">
                      <w:rPr>
                        <w:rFonts w:ascii="Arial" w:hAnsi="Arial"/>
                        <w:i/>
                        <w:sz w:val="16"/>
                      </w:rPr>
                      <w:t xml:space="preserve"> </w:t>
                    </w:r>
                    <w:r>
                      <w:rPr>
                        <w:rFonts w:ascii="Arial" w:hAnsi="Arial"/>
                        <w:i/>
                        <w:sz w:val="16"/>
                      </w:rPr>
                      <w:t>vigente</w:t>
                    </w:r>
                    <w:r>
                      <w:rPr>
                        <w:rFonts w:ascii="Arial" w:hAnsi="Arial"/>
                        <w:i/>
                        <w:spacing w:val="-24"/>
                        <w:sz w:val="16"/>
                      </w:rPr>
                      <w:t xml:space="preserve"> </w:t>
                    </w:r>
                    <w:r>
                      <w:rPr>
                        <w:rFonts w:ascii="Arial" w:hAnsi="Arial"/>
                        <w:i/>
                        <w:sz w:val="16"/>
                      </w:rPr>
                      <w:t>en</w:t>
                    </w:r>
                    <w:r>
                      <w:rPr>
                        <w:rFonts w:ascii="Arial" w:hAnsi="Arial"/>
                        <w:i/>
                        <w:spacing w:val="-22"/>
                        <w:sz w:val="16"/>
                      </w:rPr>
                      <w:t xml:space="preserve"> </w:t>
                    </w:r>
                    <w:r>
                      <w:rPr>
                        <w:rFonts w:ascii="Arial" w:hAnsi="Arial"/>
                        <w:i/>
                        <w:sz w:val="16"/>
                      </w:rPr>
                      <w:t>el</w:t>
                    </w:r>
                    <w:r>
                      <w:rPr>
                        <w:rFonts w:ascii="Arial" w:hAnsi="Arial"/>
                        <w:i/>
                        <w:spacing w:val="-27"/>
                        <w:sz w:val="16"/>
                      </w:rPr>
                      <w:t xml:space="preserve"> </w:t>
                    </w:r>
                    <w:r>
                      <w:rPr>
                        <w:rFonts w:ascii="Arial" w:hAnsi="Arial"/>
                        <w:i/>
                        <w:sz w:val="16"/>
                      </w:rPr>
                      <w:t>sitio</w:t>
                    </w:r>
                    <w:r>
                      <w:rPr>
                        <w:rFonts w:ascii="Arial" w:hAnsi="Arial"/>
                        <w:i/>
                        <w:spacing w:val="8"/>
                        <w:sz w:val="16"/>
                      </w:rPr>
                      <w:t xml:space="preserve"> </w:t>
                    </w:r>
                    <w:r>
                      <w:rPr>
                        <w:rFonts w:ascii="Arial" w:hAnsi="Arial"/>
                        <w:i/>
                        <w:sz w:val="16"/>
                      </w:rPr>
                      <w:t>oficial</w:t>
                    </w:r>
                    <w:r>
                      <w:rPr>
                        <w:rFonts w:ascii="Arial" w:hAnsi="Arial"/>
                        <w:i/>
                        <w:spacing w:val="7"/>
                        <w:sz w:val="16"/>
                      </w:rPr>
                      <w:t xml:space="preserve"> </w:t>
                    </w:r>
                    <w:r>
                      <w:rPr>
                        <w:rFonts w:ascii="Arial" w:hAnsi="Arial"/>
                        <w:i/>
                        <w:sz w:val="16"/>
                      </w:rPr>
                      <w:t>de</w:t>
                    </w:r>
                    <w:r>
                      <w:rPr>
                        <w:rFonts w:ascii="Arial" w:hAnsi="Arial"/>
                        <w:i/>
                        <w:spacing w:val="11"/>
                        <w:sz w:val="16"/>
                      </w:rPr>
                      <w:t xml:space="preserve"> </w:t>
                    </w:r>
                    <w:r>
                      <w:rPr>
                        <w:rFonts w:ascii="Arial" w:hAnsi="Arial"/>
                        <w:i/>
                        <w:spacing w:val="-5"/>
                        <w:sz w:val="16"/>
                      </w:rPr>
                      <w:t>los</w:t>
                    </w:r>
                    <w:r w:rsidR="0036068F">
                      <w:rPr>
                        <w:rFonts w:ascii="Arial" w:hAnsi="Arial"/>
                        <w:i/>
                        <w:spacing w:val="-5"/>
                        <w:sz w:val="16"/>
                      </w:rPr>
                      <w:t xml:space="preserve"> </w:t>
                    </w:r>
                    <w:r>
                      <w:rPr>
                        <w:rFonts w:ascii="Arial"/>
                        <w:i/>
                        <w:spacing w:val="-2"/>
                        <w:sz w:val="16"/>
                      </w:rPr>
                      <w:t>documentos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46287" w14:textId="77777777" w:rsidR="00431ED2" w:rsidRDefault="00431ED2">
      <w:r>
        <w:separator/>
      </w:r>
    </w:p>
  </w:footnote>
  <w:footnote w:type="continuationSeparator" w:id="0">
    <w:p w14:paraId="24F9E5AA" w14:textId="77777777" w:rsidR="00431ED2" w:rsidRDefault="00431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095F3" w14:textId="77777777" w:rsidR="00A8496D" w:rsidRDefault="00856068">
    <w:pPr>
      <w:pStyle w:val="Textoindependiente"/>
      <w:spacing w:line="14" w:lineRule="auto"/>
    </w:pPr>
    <w:r>
      <w:rPr>
        <w:noProof/>
        <w:lang w:val="en-US"/>
      </w:rPr>
      <mc:AlternateContent>
        <mc:Choice Requires="wps">
          <w:drawing>
            <wp:anchor distT="0" distB="0" distL="0" distR="0" simplePos="0" relativeHeight="15730176" behindDoc="0" locked="0" layoutInCell="1" allowOverlap="1" wp14:anchorId="44E09607" wp14:editId="4EBCFD32">
              <wp:simplePos x="0" y="0"/>
              <wp:positionH relativeFrom="page">
                <wp:posOffset>714375</wp:posOffset>
              </wp:positionH>
              <wp:positionV relativeFrom="page">
                <wp:posOffset>561975</wp:posOffset>
              </wp:positionV>
              <wp:extent cx="6337300" cy="10287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7300" cy="102870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1"/>
                            <w:gridCol w:w="5449"/>
                            <w:gridCol w:w="2232"/>
                          </w:tblGrid>
                          <w:tr w:rsidR="00A8496D" w14:paraId="44E09657" w14:textId="77777777" w:rsidTr="008B6325">
                            <w:trPr>
                              <w:trHeight w:val="355"/>
                            </w:trPr>
                            <w:tc>
                              <w:tcPr>
                                <w:tcW w:w="2211" w:type="dxa"/>
                                <w:vMerge w:val="restart"/>
                              </w:tcPr>
                              <w:p w14:paraId="44E09652" w14:textId="77777777" w:rsidR="00A8496D" w:rsidRDefault="00A8496D">
                                <w:pPr>
                                  <w:pStyle w:val="TableParagraph"/>
                                  <w:rPr>
                                    <w:rFonts w:ascii="Times New Roman"/>
                                    <w:sz w:val="18"/>
                                  </w:rPr>
                                </w:pPr>
                              </w:p>
                            </w:tc>
                            <w:tc>
                              <w:tcPr>
                                <w:tcW w:w="5449" w:type="dxa"/>
                                <w:vMerge w:val="restart"/>
                              </w:tcPr>
                              <w:p w14:paraId="44E09654" w14:textId="33233273" w:rsidR="00A8496D" w:rsidRDefault="00856068" w:rsidP="008B6325">
                                <w:pPr>
                                  <w:pStyle w:val="TableParagraph"/>
                                  <w:spacing w:line="180" w:lineRule="exact"/>
                                  <w:ind w:left="105"/>
                                  <w:rPr>
                                    <w:rFonts w:ascii="Arial"/>
                                    <w:b/>
                                    <w:sz w:val="16"/>
                                  </w:rPr>
                                </w:pPr>
                                <w:r>
                                  <w:rPr>
                                    <w:color w:val="BEBEBE"/>
                                    <w:sz w:val="16"/>
                                  </w:rPr>
                                  <w:t>Nombre</w:t>
                                </w:r>
                                <w:r>
                                  <w:rPr>
                                    <w:color w:val="BEBEBE"/>
                                    <w:spacing w:val="-3"/>
                                    <w:sz w:val="16"/>
                                  </w:rPr>
                                  <w:t xml:space="preserve"> </w:t>
                                </w:r>
                                <w:r>
                                  <w:rPr>
                                    <w:color w:val="BEBEBE"/>
                                    <w:sz w:val="16"/>
                                  </w:rPr>
                                  <w:t>del</w:t>
                                </w:r>
                                <w:r>
                                  <w:rPr>
                                    <w:color w:val="BEBEBE"/>
                                    <w:spacing w:val="-3"/>
                                    <w:sz w:val="16"/>
                                  </w:rPr>
                                  <w:t xml:space="preserve"> </w:t>
                                </w:r>
                                <w:r>
                                  <w:rPr>
                                    <w:color w:val="BEBEBE"/>
                                    <w:spacing w:val="-2"/>
                                    <w:sz w:val="16"/>
                                  </w:rPr>
                                  <w:t>Proceso</w:t>
                                </w:r>
                              </w:p>
                              <w:p w14:paraId="44E09655" w14:textId="77777777" w:rsidR="00A8496D" w:rsidRDefault="00856068">
                                <w:pPr>
                                  <w:pStyle w:val="TableParagraph"/>
                                  <w:ind w:left="1611"/>
                                  <w:rPr>
                                    <w:rFonts w:ascii="Arial" w:hAnsi="Arial"/>
                                    <w:b/>
                                    <w:sz w:val="20"/>
                                  </w:rPr>
                                </w:pPr>
                                <w:r>
                                  <w:rPr>
                                    <w:rFonts w:ascii="Arial" w:hAnsi="Arial"/>
                                    <w:b/>
                                    <w:sz w:val="20"/>
                                  </w:rPr>
                                  <w:t>GESTIÓN</w:t>
                                </w:r>
                                <w:r>
                                  <w:rPr>
                                    <w:rFonts w:ascii="Arial" w:hAnsi="Arial"/>
                                    <w:b/>
                                    <w:spacing w:val="-6"/>
                                    <w:sz w:val="20"/>
                                  </w:rPr>
                                  <w:t xml:space="preserve"> </w:t>
                                </w:r>
                                <w:r>
                                  <w:rPr>
                                    <w:rFonts w:ascii="Arial" w:hAnsi="Arial"/>
                                    <w:b/>
                                    <w:sz w:val="20"/>
                                  </w:rPr>
                                  <w:t>DE</w:t>
                                </w:r>
                                <w:r>
                                  <w:rPr>
                                    <w:rFonts w:ascii="Arial" w:hAnsi="Arial"/>
                                    <w:b/>
                                    <w:spacing w:val="-7"/>
                                    <w:sz w:val="20"/>
                                  </w:rPr>
                                  <w:t xml:space="preserve"> </w:t>
                                </w:r>
                                <w:r>
                                  <w:rPr>
                                    <w:rFonts w:ascii="Arial" w:hAnsi="Arial"/>
                                    <w:b/>
                                    <w:spacing w:val="-2"/>
                                    <w:sz w:val="20"/>
                                  </w:rPr>
                                  <w:t>RECURSOS</w:t>
                                </w:r>
                              </w:p>
                            </w:tc>
                            <w:tc>
                              <w:tcPr>
                                <w:tcW w:w="2232" w:type="dxa"/>
                              </w:tcPr>
                              <w:p w14:paraId="44E09656" w14:textId="77777777" w:rsidR="00A8496D" w:rsidRDefault="00856068">
                                <w:pPr>
                                  <w:pStyle w:val="TableParagraph"/>
                                  <w:spacing w:before="105"/>
                                  <w:ind w:left="106"/>
                                  <w:rPr>
                                    <w:sz w:val="20"/>
                                  </w:rPr>
                                </w:pPr>
                                <w:r>
                                  <w:rPr>
                                    <w:sz w:val="20"/>
                                  </w:rPr>
                                  <w:t>Código:</w:t>
                                </w:r>
                                <w:r>
                                  <w:rPr>
                                    <w:spacing w:val="-12"/>
                                    <w:sz w:val="20"/>
                                  </w:rPr>
                                  <w:t xml:space="preserve"> </w:t>
                                </w:r>
                                <w:r>
                                  <w:rPr>
                                    <w:sz w:val="20"/>
                                  </w:rPr>
                                  <w:t>GR-</w:t>
                                </w:r>
                                <w:r>
                                  <w:rPr>
                                    <w:spacing w:val="-4"/>
                                    <w:sz w:val="20"/>
                                  </w:rPr>
                                  <w:t>PR02</w:t>
                                </w:r>
                              </w:p>
                            </w:tc>
                          </w:tr>
                          <w:tr w:rsidR="00A8496D" w14:paraId="44E0965B" w14:textId="77777777" w:rsidTr="008B6325">
                            <w:trPr>
                              <w:trHeight w:val="70"/>
                            </w:trPr>
                            <w:tc>
                              <w:tcPr>
                                <w:tcW w:w="2211" w:type="dxa"/>
                                <w:vMerge/>
                                <w:tcBorders>
                                  <w:top w:val="nil"/>
                                </w:tcBorders>
                              </w:tcPr>
                              <w:p w14:paraId="44E09658" w14:textId="77777777" w:rsidR="00A8496D" w:rsidRDefault="00A8496D">
                                <w:pPr>
                                  <w:rPr>
                                    <w:sz w:val="2"/>
                                    <w:szCs w:val="2"/>
                                  </w:rPr>
                                </w:pPr>
                              </w:p>
                            </w:tc>
                            <w:tc>
                              <w:tcPr>
                                <w:tcW w:w="5449" w:type="dxa"/>
                                <w:vMerge/>
                                <w:tcBorders>
                                  <w:top w:val="nil"/>
                                </w:tcBorders>
                              </w:tcPr>
                              <w:p w14:paraId="44E09659" w14:textId="77777777" w:rsidR="00A8496D" w:rsidRDefault="00A8496D">
                                <w:pPr>
                                  <w:rPr>
                                    <w:sz w:val="2"/>
                                    <w:szCs w:val="2"/>
                                  </w:rPr>
                                </w:pPr>
                              </w:p>
                            </w:tc>
                            <w:tc>
                              <w:tcPr>
                                <w:tcW w:w="2232" w:type="dxa"/>
                              </w:tcPr>
                              <w:p w14:paraId="44E0965A" w14:textId="279AAF99" w:rsidR="00A8496D" w:rsidRDefault="00856068">
                                <w:pPr>
                                  <w:pStyle w:val="TableParagraph"/>
                                  <w:spacing w:before="131"/>
                                  <w:ind w:left="106"/>
                                  <w:rPr>
                                    <w:sz w:val="20"/>
                                  </w:rPr>
                                </w:pPr>
                                <w:r>
                                  <w:rPr>
                                    <w:sz w:val="20"/>
                                  </w:rPr>
                                  <w:t>Versión:</w:t>
                                </w:r>
                                <w:r>
                                  <w:rPr>
                                    <w:spacing w:val="-10"/>
                                    <w:sz w:val="20"/>
                                  </w:rPr>
                                  <w:t xml:space="preserve"> </w:t>
                                </w:r>
                                <w:r>
                                  <w:rPr>
                                    <w:spacing w:val="-5"/>
                                    <w:sz w:val="20"/>
                                  </w:rPr>
                                  <w:t>0</w:t>
                                </w:r>
                                <w:r w:rsidR="004B30A9">
                                  <w:rPr>
                                    <w:spacing w:val="-5"/>
                                    <w:sz w:val="20"/>
                                  </w:rPr>
                                  <w:t>2</w:t>
                                </w:r>
                              </w:p>
                            </w:tc>
                          </w:tr>
                          <w:tr w:rsidR="00A8496D" w14:paraId="44E09661" w14:textId="77777777" w:rsidTr="008B6325">
                            <w:trPr>
                              <w:trHeight w:val="375"/>
                            </w:trPr>
                            <w:tc>
                              <w:tcPr>
                                <w:tcW w:w="2211" w:type="dxa"/>
                                <w:vMerge/>
                                <w:tcBorders>
                                  <w:top w:val="nil"/>
                                </w:tcBorders>
                              </w:tcPr>
                              <w:p w14:paraId="44E0965C" w14:textId="77777777" w:rsidR="00A8496D" w:rsidRDefault="00A8496D">
                                <w:pPr>
                                  <w:rPr>
                                    <w:sz w:val="2"/>
                                    <w:szCs w:val="2"/>
                                  </w:rPr>
                                </w:pPr>
                              </w:p>
                            </w:tc>
                            <w:tc>
                              <w:tcPr>
                                <w:tcW w:w="5449" w:type="dxa"/>
                                <w:vMerge w:val="restart"/>
                              </w:tcPr>
                              <w:p w14:paraId="32F32287" w14:textId="77777777" w:rsidR="008B6325" w:rsidRDefault="00856068" w:rsidP="008B6325">
                                <w:pPr>
                                  <w:pStyle w:val="TableParagraph"/>
                                  <w:spacing w:before="1" w:line="184" w:lineRule="exact"/>
                                  <w:ind w:left="105"/>
                                  <w:rPr>
                                    <w:color w:val="BEBEBE"/>
                                    <w:spacing w:val="-2"/>
                                    <w:sz w:val="16"/>
                                  </w:rPr>
                                </w:pPr>
                                <w:r>
                                  <w:rPr>
                                    <w:color w:val="BEBEBE"/>
                                    <w:sz w:val="16"/>
                                  </w:rPr>
                                  <w:t>Nombre</w:t>
                                </w:r>
                                <w:r>
                                  <w:rPr>
                                    <w:color w:val="BEBEBE"/>
                                    <w:spacing w:val="-2"/>
                                    <w:sz w:val="16"/>
                                  </w:rPr>
                                  <w:t xml:space="preserve"> </w:t>
                                </w:r>
                                <w:r>
                                  <w:rPr>
                                    <w:color w:val="BEBEBE"/>
                                    <w:sz w:val="16"/>
                                  </w:rPr>
                                  <w:t>del</w:t>
                                </w:r>
                                <w:r>
                                  <w:rPr>
                                    <w:color w:val="BEBEBE"/>
                                    <w:spacing w:val="-2"/>
                                    <w:sz w:val="16"/>
                                  </w:rPr>
                                  <w:t xml:space="preserve"> Procedimiento</w:t>
                                </w:r>
                              </w:p>
                              <w:p w14:paraId="44E0965F" w14:textId="58C5AFB9" w:rsidR="00A8496D" w:rsidRDefault="00856068" w:rsidP="008B6325">
                                <w:pPr>
                                  <w:pStyle w:val="TableParagraph"/>
                                  <w:spacing w:before="1" w:line="184" w:lineRule="exact"/>
                                  <w:ind w:left="105"/>
                                  <w:jc w:val="center"/>
                                  <w:rPr>
                                    <w:rFonts w:ascii="Arial"/>
                                    <w:b/>
                                    <w:sz w:val="20"/>
                                  </w:rPr>
                                </w:pPr>
                                <w:r>
                                  <w:rPr>
                                    <w:rFonts w:ascii="Arial"/>
                                    <w:b/>
                                    <w:spacing w:val="-2"/>
                                    <w:sz w:val="20"/>
                                  </w:rPr>
                                  <w:t>PAGOS</w:t>
                                </w:r>
                              </w:p>
                            </w:tc>
                            <w:tc>
                              <w:tcPr>
                                <w:tcW w:w="2232" w:type="dxa"/>
                              </w:tcPr>
                              <w:p w14:paraId="44E09660" w14:textId="556546FD" w:rsidR="00A8496D" w:rsidRDefault="00856068">
                                <w:pPr>
                                  <w:pStyle w:val="TableParagraph"/>
                                  <w:spacing w:before="138"/>
                                  <w:ind w:left="106"/>
                                  <w:rPr>
                                    <w:sz w:val="20"/>
                                  </w:rPr>
                                </w:pPr>
                                <w:r>
                                  <w:rPr>
                                    <w:sz w:val="20"/>
                                  </w:rPr>
                                  <w:t>Vigencia:</w:t>
                                </w:r>
                                <w:r>
                                  <w:rPr>
                                    <w:spacing w:val="-12"/>
                                    <w:sz w:val="20"/>
                                  </w:rPr>
                                  <w:t xml:space="preserve"> </w:t>
                                </w:r>
                                <w:r w:rsidR="0054013E">
                                  <w:rPr>
                                    <w:spacing w:val="-2"/>
                                    <w:sz w:val="20"/>
                                  </w:rPr>
                                  <w:t>1</w:t>
                                </w:r>
                                <w:r w:rsidR="00645326">
                                  <w:rPr>
                                    <w:spacing w:val="-2"/>
                                    <w:sz w:val="20"/>
                                  </w:rPr>
                                  <w:t>5</w:t>
                                </w:r>
                                <w:r>
                                  <w:rPr>
                                    <w:spacing w:val="-2"/>
                                    <w:sz w:val="20"/>
                                  </w:rPr>
                                  <w:t>/</w:t>
                                </w:r>
                                <w:r w:rsidR="004B30A9">
                                  <w:rPr>
                                    <w:spacing w:val="-2"/>
                                    <w:sz w:val="20"/>
                                  </w:rPr>
                                  <w:t>0</w:t>
                                </w:r>
                                <w:r w:rsidR="0054013E">
                                  <w:rPr>
                                    <w:spacing w:val="-2"/>
                                    <w:sz w:val="20"/>
                                  </w:rPr>
                                  <w:t>6</w:t>
                                </w:r>
                                <w:r>
                                  <w:rPr>
                                    <w:spacing w:val="-2"/>
                                    <w:sz w:val="20"/>
                                  </w:rPr>
                                  <w:t>/202</w:t>
                                </w:r>
                                <w:r w:rsidR="004B30A9">
                                  <w:rPr>
                                    <w:spacing w:val="-2"/>
                                    <w:sz w:val="20"/>
                                  </w:rPr>
                                  <w:t>5</w:t>
                                </w:r>
                              </w:p>
                            </w:tc>
                          </w:tr>
                          <w:tr w:rsidR="00A8496D" w14:paraId="44E09665" w14:textId="77777777" w:rsidTr="008B6325">
                            <w:trPr>
                              <w:trHeight w:val="376"/>
                            </w:trPr>
                            <w:tc>
                              <w:tcPr>
                                <w:tcW w:w="2211" w:type="dxa"/>
                                <w:vMerge/>
                                <w:tcBorders>
                                  <w:top w:val="nil"/>
                                </w:tcBorders>
                              </w:tcPr>
                              <w:p w14:paraId="44E09662" w14:textId="77777777" w:rsidR="00A8496D" w:rsidRDefault="00A8496D">
                                <w:pPr>
                                  <w:rPr>
                                    <w:sz w:val="2"/>
                                    <w:szCs w:val="2"/>
                                  </w:rPr>
                                </w:pPr>
                              </w:p>
                            </w:tc>
                            <w:tc>
                              <w:tcPr>
                                <w:tcW w:w="5449" w:type="dxa"/>
                                <w:vMerge/>
                                <w:tcBorders>
                                  <w:top w:val="nil"/>
                                </w:tcBorders>
                              </w:tcPr>
                              <w:p w14:paraId="44E09663" w14:textId="77777777" w:rsidR="00A8496D" w:rsidRDefault="00A8496D">
                                <w:pPr>
                                  <w:rPr>
                                    <w:sz w:val="2"/>
                                    <w:szCs w:val="2"/>
                                  </w:rPr>
                                </w:pPr>
                              </w:p>
                            </w:tc>
                            <w:tc>
                              <w:tcPr>
                                <w:tcW w:w="2232" w:type="dxa"/>
                              </w:tcPr>
                              <w:p w14:paraId="44E09664" w14:textId="368FB814" w:rsidR="00A8496D" w:rsidRDefault="00856068">
                                <w:pPr>
                                  <w:pStyle w:val="TableParagraph"/>
                                  <w:spacing w:before="114"/>
                                  <w:ind w:left="106"/>
                                  <w:rPr>
                                    <w:rFonts w:ascii="Arial" w:hAnsi="Arial"/>
                                    <w:b/>
                                    <w:sz w:val="20"/>
                                  </w:rPr>
                                </w:pPr>
                                <w:r>
                                  <w:rPr>
                                    <w:sz w:val="20"/>
                                  </w:rPr>
                                  <w:t>Página</w:t>
                                </w:r>
                                <w:r>
                                  <w:rPr>
                                    <w:spacing w:val="-5"/>
                                    <w:sz w:val="20"/>
                                  </w:rPr>
                                  <w:t xml:space="preserve"> </w:t>
                                </w:r>
                                <w:r>
                                  <w:rPr>
                                    <w:rFonts w:ascii="Arial" w:hAnsi="Arial"/>
                                    <w:b/>
                                    <w:sz w:val="20"/>
                                  </w:rPr>
                                  <w:fldChar w:fldCharType="begin"/>
                                </w:r>
                                <w:r>
                                  <w:rPr>
                                    <w:rFonts w:ascii="Arial" w:hAnsi="Arial"/>
                                    <w:b/>
                                    <w:sz w:val="20"/>
                                  </w:rPr>
                                  <w:instrText xml:space="preserve"> PAGE </w:instrText>
                                </w:r>
                                <w:r>
                                  <w:rPr>
                                    <w:rFonts w:ascii="Arial" w:hAnsi="Arial"/>
                                    <w:b/>
                                    <w:sz w:val="20"/>
                                  </w:rPr>
                                  <w:fldChar w:fldCharType="separate"/>
                                </w:r>
                                <w:r w:rsidR="00C517A2">
                                  <w:rPr>
                                    <w:rFonts w:ascii="Arial" w:hAnsi="Arial"/>
                                    <w:b/>
                                    <w:noProof/>
                                    <w:sz w:val="20"/>
                                  </w:rPr>
                                  <w:t>7</w:t>
                                </w:r>
                                <w:r>
                                  <w:rPr>
                                    <w:rFonts w:ascii="Arial" w:hAnsi="Arial"/>
                                    <w:b/>
                                    <w:sz w:val="20"/>
                                  </w:rPr>
                                  <w:fldChar w:fldCharType="end"/>
                                </w:r>
                                <w:r>
                                  <w:rPr>
                                    <w:rFonts w:ascii="Arial" w:hAnsi="Arial"/>
                                    <w:b/>
                                    <w:spacing w:val="-3"/>
                                    <w:sz w:val="20"/>
                                  </w:rPr>
                                  <w:t xml:space="preserve"> </w:t>
                                </w:r>
                                <w:r>
                                  <w:rPr>
                                    <w:sz w:val="20"/>
                                  </w:rPr>
                                  <w:t>de</w:t>
                                </w:r>
                                <w:r>
                                  <w:rPr>
                                    <w:spacing w:val="-5"/>
                                    <w:sz w:val="20"/>
                                  </w:rPr>
                                  <w:t xml:space="preserve"> </w:t>
                                </w:r>
                                <w:r>
                                  <w:rPr>
                                    <w:rFonts w:ascii="Arial" w:hAnsi="Arial"/>
                                    <w:b/>
                                    <w:spacing w:val="-10"/>
                                    <w:sz w:val="20"/>
                                  </w:rPr>
                                  <w:fldChar w:fldCharType="begin"/>
                                </w:r>
                                <w:r>
                                  <w:rPr>
                                    <w:rFonts w:ascii="Arial" w:hAnsi="Arial"/>
                                    <w:b/>
                                    <w:spacing w:val="-10"/>
                                    <w:sz w:val="20"/>
                                  </w:rPr>
                                  <w:instrText xml:space="preserve"> NUMPAGES </w:instrText>
                                </w:r>
                                <w:r>
                                  <w:rPr>
                                    <w:rFonts w:ascii="Arial" w:hAnsi="Arial"/>
                                    <w:b/>
                                    <w:spacing w:val="-10"/>
                                    <w:sz w:val="20"/>
                                  </w:rPr>
                                  <w:fldChar w:fldCharType="separate"/>
                                </w:r>
                                <w:r w:rsidR="00C517A2">
                                  <w:rPr>
                                    <w:rFonts w:ascii="Arial" w:hAnsi="Arial"/>
                                    <w:b/>
                                    <w:noProof/>
                                    <w:spacing w:val="-10"/>
                                    <w:sz w:val="20"/>
                                  </w:rPr>
                                  <w:t>7</w:t>
                                </w:r>
                                <w:r>
                                  <w:rPr>
                                    <w:rFonts w:ascii="Arial" w:hAnsi="Arial"/>
                                    <w:b/>
                                    <w:spacing w:val="-10"/>
                                    <w:sz w:val="20"/>
                                  </w:rPr>
                                  <w:fldChar w:fldCharType="end"/>
                                </w:r>
                              </w:p>
                            </w:tc>
                          </w:tr>
                        </w:tbl>
                        <w:p w14:paraId="44E09666" w14:textId="77777777" w:rsidR="00A8496D" w:rsidRDefault="00A8496D">
                          <w:pPr>
                            <w:pStyle w:val="Textoindependien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4E09607" id="_x0000_t202" coordsize="21600,21600" o:spt="202" path="m,l,21600r21600,l21600,xe">
              <v:stroke joinstyle="miter"/>
              <v:path gradientshapeok="t" o:connecttype="rect"/>
            </v:shapetype>
            <v:shape id="Textbox 13" o:spid="_x0000_s1047" type="#_x0000_t202" style="position:absolute;margin-left:56.25pt;margin-top:44.25pt;width:499pt;height:81pt;z-index:15730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1"/>
                      <w:gridCol w:w="5449"/>
                      <w:gridCol w:w="2232"/>
                    </w:tblGrid>
                    <w:tr w:rsidR="00A8496D" w14:paraId="44E09657" w14:textId="77777777" w:rsidTr="008B6325">
                      <w:trPr>
                        <w:trHeight w:val="355"/>
                      </w:trPr>
                      <w:tc>
                        <w:tcPr>
                          <w:tcW w:w="2211" w:type="dxa"/>
                          <w:vMerge w:val="restart"/>
                        </w:tcPr>
                        <w:p w14:paraId="44E09652" w14:textId="77777777" w:rsidR="00A8496D" w:rsidRDefault="00A8496D">
                          <w:pPr>
                            <w:pStyle w:val="TableParagraph"/>
                            <w:rPr>
                              <w:rFonts w:ascii="Times New Roman"/>
                              <w:sz w:val="18"/>
                            </w:rPr>
                          </w:pPr>
                        </w:p>
                      </w:tc>
                      <w:tc>
                        <w:tcPr>
                          <w:tcW w:w="5449" w:type="dxa"/>
                          <w:vMerge w:val="restart"/>
                        </w:tcPr>
                        <w:p w14:paraId="44E09654" w14:textId="33233273" w:rsidR="00A8496D" w:rsidRDefault="00856068" w:rsidP="008B6325">
                          <w:pPr>
                            <w:pStyle w:val="TableParagraph"/>
                            <w:spacing w:line="180" w:lineRule="exact"/>
                            <w:ind w:left="105"/>
                            <w:rPr>
                              <w:rFonts w:ascii="Arial"/>
                              <w:b/>
                              <w:sz w:val="16"/>
                            </w:rPr>
                          </w:pPr>
                          <w:r>
                            <w:rPr>
                              <w:color w:val="BEBEBE"/>
                              <w:sz w:val="16"/>
                            </w:rPr>
                            <w:t>Nombre</w:t>
                          </w:r>
                          <w:r>
                            <w:rPr>
                              <w:color w:val="BEBEBE"/>
                              <w:spacing w:val="-3"/>
                              <w:sz w:val="16"/>
                            </w:rPr>
                            <w:t xml:space="preserve"> </w:t>
                          </w:r>
                          <w:r>
                            <w:rPr>
                              <w:color w:val="BEBEBE"/>
                              <w:sz w:val="16"/>
                            </w:rPr>
                            <w:t>del</w:t>
                          </w:r>
                          <w:r>
                            <w:rPr>
                              <w:color w:val="BEBEBE"/>
                              <w:spacing w:val="-3"/>
                              <w:sz w:val="16"/>
                            </w:rPr>
                            <w:t xml:space="preserve"> </w:t>
                          </w:r>
                          <w:r>
                            <w:rPr>
                              <w:color w:val="BEBEBE"/>
                              <w:spacing w:val="-2"/>
                              <w:sz w:val="16"/>
                            </w:rPr>
                            <w:t>Proceso</w:t>
                          </w:r>
                        </w:p>
                        <w:p w14:paraId="44E09655" w14:textId="77777777" w:rsidR="00A8496D" w:rsidRDefault="00856068">
                          <w:pPr>
                            <w:pStyle w:val="TableParagraph"/>
                            <w:ind w:left="1611"/>
                            <w:rPr>
                              <w:rFonts w:ascii="Arial" w:hAnsi="Arial"/>
                              <w:b/>
                              <w:sz w:val="20"/>
                            </w:rPr>
                          </w:pPr>
                          <w:r>
                            <w:rPr>
                              <w:rFonts w:ascii="Arial" w:hAnsi="Arial"/>
                              <w:b/>
                              <w:sz w:val="20"/>
                            </w:rPr>
                            <w:t>GESTIÓN</w:t>
                          </w:r>
                          <w:r>
                            <w:rPr>
                              <w:rFonts w:ascii="Arial" w:hAnsi="Arial"/>
                              <w:b/>
                              <w:spacing w:val="-6"/>
                              <w:sz w:val="20"/>
                            </w:rPr>
                            <w:t xml:space="preserve"> </w:t>
                          </w:r>
                          <w:r>
                            <w:rPr>
                              <w:rFonts w:ascii="Arial" w:hAnsi="Arial"/>
                              <w:b/>
                              <w:sz w:val="20"/>
                            </w:rPr>
                            <w:t>DE</w:t>
                          </w:r>
                          <w:r>
                            <w:rPr>
                              <w:rFonts w:ascii="Arial" w:hAnsi="Arial"/>
                              <w:b/>
                              <w:spacing w:val="-7"/>
                              <w:sz w:val="20"/>
                            </w:rPr>
                            <w:t xml:space="preserve"> </w:t>
                          </w:r>
                          <w:r>
                            <w:rPr>
                              <w:rFonts w:ascii="Arial" w:hAnsi="Arial"/>
                              <w:b/>
                              <w:spacing w:val="-2"/>
                              <w:sz w:val="20"/>
                            </w:rPr>
                            <w:t>RECURSOS</w:t>
                          </w:r>
                        </w:p>
                      </w:tc>
                      <w:tc>
                        <w:tcPr>
                          <w:tcW w:w="2232" w:type="dxa"/>
                        </w:tcPr>
                        <w:p w14:paraId="44E09656" w14:textId="77777777" w:rsidR="00A8496D" w:rsidRDefault="00856068">
                          <w:pPr>
                            <w:pStyle w:val="TableParagraph"/>
                            <w:spacing w:before="105"/>
                            <w:ind w:left="106"/>
                            <w:rPr>
                              <w:sz w:val="20"/>
                            </w:rPr>
                          </w:pPr>
                          <w:r>
                            <w:rPr>
                              <w:sz w:val="20"/>
                            </w:rPr>
                            <w:t>Código:</w:t>
                          </w:r>
                          <w:r>
                            <w:rPr>
                              <w:spacing w:val="-12"/>
                              <w:sz w:val="20"/>
                            </w:rPr>
                            <w:t xml:space="preserve"> </w:t>
                          </w:r>
                          <w:r>
                            <w:rPr>
                              <w:sz w:val="20"/>
                            </w:rPr>
                            <w:t>GR-</w:t>
                          </w:r>
                          <w:r>
                            <w:rPr>
                              <w:spacing w:val="-4"/>
                              <w:sz w:val="20"/>
                            </w:rPr>
                            <w:t>PR02</w:t>
                          </w:r>
                        </w:p>
                      </w:tc>
                    </w:tr>
                    <w:tr w:rsidR="00A8496D" w14:paraId="44E0965B" w14:textId="77777777" w:rsidTr="008B6325">
                      <w:trPr>
                        <w:trHeight w:val="70"/>
                      </w:trPr>
                      <w:tc>
                        <w:tcPr>
                          <w:tcW w:w="2211" w:type="dxa"/>
                          <w:vMerge/>
                          <w:tcBorders>
                            <w:top w:val="nil"/>
                          </w:tcBorders>
                        </w:tcPr>
                        <w:p w14:paraId="44E09658" w14:textId="77777777" w:rsidR="00A8496D" w:rsidRDefault="00A8496D">
                          <w:pPr>
                            <w:rPr>
                              <w:sz w:val="2"/>
                              <w:szCs w:val="2"/>
                            </w:rPr>
                          </w:pPr>
                        </w:p>
                      </w:tc>
                      <w:tc>
                        <w:tcPr>
                          <w:tcW w:w="5449" w:type="dxa"/>
                          <w:vMerge/>
                          <w:tcBorders>
                            <w:top w:val="nil"/>
                          </w:tcBorders>
                        </w:tcPr>
                        <w:p w14:paraId="44E09659" w14:textId="77777777" w:rsidR="00A8496D" w:rsidRDefault="00A8496D">
                          <w:pPr>
                            <w:rPr>
                              <w:sz w:val="2"/>
                              <w:szCs w:val="2"/>
                            </w:rPr>
                          </w:pPr>
                        </w:p>
                      </w:tc>
                      <w:tc>
                        <w:tcPr>
                          <w:tcW w:w="2232" w:type="dxa"/>
                        </w:tcPr>
                        <w:p w14:paraId="44E0965A" w14:textId="279AAF99" w:rsidR="00A8496D" w:rsidRDefault="00856068">
                          <w:pPr>
                            <w:pStyle w:val="TableParagraph"/>
                            <w:spacing w:before="131"/>
                            <w:ind w:left="106"/>
                            <w:rPr>
                              <w:sz w:val="20"/>
                            </w:rPr>
                          </w:pPr>
                          <w:r>
                            <w:rPr>
                              <w:sz w:val="20"/>
                            </w:rPr>
                            <w:t>Versión:</w:t>
                          </w:r>
                          <w:r>
                            <w:rPr>
                              <w:spacing w:val="-10"/>
                              <w:sz w:val="20"/>
                            </w:rPr>
                            <w:t xml:space="preserve"> </w:t>
                          </w:r>
                          <w:r>
                            <w:rPr>
                              <w:spacing w:val="-5"/>
                              <w:sz w:val="20"/>
                            </w:rPr>
                            <w:t>0</w:t>
                          </w:r>
                          <w:r w:rsidR="004B30A9">
                            <w:rPr>
                              <w:spacing w:val="-5"/>
                              <w:sz w:val="20"/>
                            </w:rPr>
                            <w:t>2</w:t>
                          </w:r>
                        </w:p>
                      </w:tc>
                    </w:tr>
                    <w:tr w:rsidR="00A8496D" w14:paraId="44E09661" w14:textId="77777777" w:rsidTr="008B6325">
                      <w:trPr>
                        <w:trHeight w:val="375"/>
                      </w:trPr>
                      <w:tc>
                        <w:tcPr>
                          <w:tcW w:w="2211" w:type="dxa"/>
                          <w:vMerge/>
                          <w:tcBorders>
                            <w:top w:val="nil"/>
                          </w:tcBorders>
                        </w:tcPr>
                        <w:p w14:paraId="44E0965C" w14:textId="77777777" w:rsidR="00A8496D" w:rsidRDefault="00A8496D">
                          <w:pPr>
                            <w:rPr>
                              <w:sz w:val="2"/>
                              <w:szCs w:val="2"/>
                            </w:rPr>
                          </w:pPr>
                        </w:p>
                      </w:tc>
                      <w:tc>
                        <w:tcPr>
                          <w:tcW w:w="5449" w:type="dxa"/>
                          <w:vMerge w:val="restart"/>
                        </w:tcPr>
                        <w:p w14:paraId="32F32287" w14:textId="77777777" w:rsidR="008B6325" w:rsidRDefault="00856068" w:rsidP="008B6325">
                          <w:pPr>
                            <w:pStyle w:val="TableParagraph"/>
                            <w:spacing w:before="1" w:line="184" w:lineRule="exact"/>
                            <w:ind w:left="105"/>
                            <w:rPr>
                              <w:color w:val="BEBEBE"/>
                              <w:spacing w:val="-2"/>
                              <w:sz w:val="16"/>
                            </w:rPr>
                          </w:pPr>
                          <w:r>
                            <w:rPr>
                              <w:color w:val="BEBEBE"/>
                              <w:sz w:val="16"/>
                            </w:rPr>
                            <w:t>Nombre</w:t>
                          </w:r>
                          <w:r>
                            <w:rPr>
                              <w:color w:val="BEBEBE"/>
                              <w:spacing w:val="-2"/>
                              <w:sz w:val="16"/>
                            </w:rPr>
                            <w:t xml:space="preserve"> </w:t>
                          </w:r>
                          <w:r>
                            <w:rPr>
                              <w:color w:val="BEBEBE"/>
                              <w:sz w:val="16"/>
                            </w:rPr>
                            <w:t>del</w:t>
                          </w:r>
                          <w:r>
                            <w:rPr>
                              <w:color w:val="BEBEBE"/>
                              <w:spacing w:val="-2"/>
                              <w:sz w:val="16"/>
                            </w:rPr>
                            <w:t xml:space="preserve"> Procedimiento</w:t>
                          </w:r>
                        </w:p>
                        <w:p w14:paraId="44E0965F" w14:textId="58C5AFB9" w:rsidR="00A8496D" w:rsidRDefault="00856068" w:rsidP="008B6325">
                          <w:pPr>
                            <w:pStyle w:val="TableParagraph"/>
                            <w:spacing w:before="1" w:line="184" w:lineRule="exact"/>
                            <w:ind w:left="105"/>
                            <w:jc w:val="center"/>
                            <w:rPr>
                              <w:rFonts w:ascii="Arial"/>
                              <w:b/>
                              <w:sz w:val="20"/>
                            </w:rPr>
                          </w:pPr>
                          <w:r>
                            <w:rPr>
                              <w:rFonts w:ascii="Arial"/>
                              <w:b/>
                              <w:spacing w:val="-2"/>
                              <w:sz w:val="20"/>
                            </w:rPr>
                            <w:t>PAGOS</w:t>
                          </w:r>
                        </w:p>
                      </w:tc>
                      <w:tc>
                        <w:tcPr>
                          <w:tcW w:w="2232" w:type="dxa"/>
                        </w:tcPr>
                        <w:p w14:paraId="44E09660" w14:textId="556546FD" w:rsidR="00A8496D" w:rsidRDefault="00856068">
                          <w:pPr>
                            <w:pStyle w:val="TableParagraph"/>
                            <w:spacing w:before="138"/>
                            <w:ind w:left="106"/>
                            <w:rPr>
                              <w:sz w:val="20"/>
                            </w:rPr>
                          </w:pPr>
                          <w:r>
                            <w:rPr>
                              <w:sz w:val="20"/>
                            </w:rPr>
                            <w:t>Vigencia:</w:t>
                          </w:r>
                          <w:r>
                            <w:rPr>
                              <w:spacing w:val="-12"/>
                              <w:sz w:val="20"/>
                            </w:rPr>
                            <w:t xml:space="preserve"> </w:t>
                          </w:r>
                          <w:r w:rsidR="0054013E">
                            <w:rPr>
                              <w:spacing w:val="-2"/>
                              <w:sz w:val="20"/>
                            </w:rPr>
                            <w:t>1</w:t>
                          </w:r>
                          <w:r w:rsidR="00645326">
                            <w:rPr>
                              <w:spacing w:val="-2"/>
                              <w:sz w:val="20"/>
                            </w:rPr>
                            <w:t>5</w:t>
                          </w:r>
                          <w:r>
                            <w:rPr>
                              <w:spacing w:val="-2"/>
                              <w:sz w:val="20"/>
                            </w:rPr>
                            <w:t>/</w:t>
                          </w:r>
                          <w:r w:rsidR="004B30A9">
                            <w:rPr>
                              <w:spacing w:val="-2"/>
                              <w:sz w:val="20"/>
                            </w:rPr>
                            <w:t>0</w:t>
                          </w:r>
                          <w:r w:rsidR="0054013E">
                            <w:rPr>
                              <w:spacing w:val="-2"/>
                              <w:sz w:val="20"/>
                            </w:rPr>
                            <w:t>6</w:t>
                          </w:r>
                          <w:r>
                            <w:rPr>
                              <w:spacing w:val="-2"/>
                              <w:sz w:val="20"/>
                            </w:rPr>
                            <w:t>/202</w:t>
                          </w:r>
                          <w:r w:rsidR="004B30A9">
                            <w:rPr>
                              <w:spacing w:val="-2"/>
                              <w:sz w:val="20"/>
                            </w:rPr>
                            <w:t>5</w:t>
                          </w:r>
                        </w:p>
                      </w:tc>
                    </w:tr>
                    <w:tr w:rsidR="00A8496D" w14:paraId="44E09665" w14:textId="77777777" w:rsidTr="008B6325">
                      <w:trPr>
                        <w:trHeight w:val="376"/>
                      </w:trPr>
                      <w:tc>
                        <w:tcPr>
                          <w:tcW w:w="2211" w:type="dxa"/>
                          <w:vMerge/>
                          <w:tcBorders>
                            <w:top w:val="nil"/>
                          </w:tcBorders>
                        </w:tcPr>
                        <w:p w14:paraId="44E09662" w14:textId="77777777" w:rsidR="00A8496D" w:rsidRDefault="00A8496D">
                          <w:pPr>
                            <w:rPr>
                              <w:sz w:val="2"/>
                              <w:szCs w:val="2"/>
                            </w:rPr>
                          </w:pPr>
                        </w:p>
                      </w:tc>
                      <w:tc>
                        <w:tcPr>
                          <w:tcW w:w="5449" w:type="dxa"/>
                          <w:vMerge/>
                          <w:tcBorders>
                            <w:top w:val="nil"/>
                          </w:tcBorders>
                        </w:tcPr>
                        <w:p w14:paraId="44E09663" w14:textId="77777777" w:rsidR="00A8496D" w:rsidRDefault="00A8496D">
                          <w:pPr>
                            <w:rPr>
                              <w:sz w:val="2"/>
                              <w:szCs w:val="2"/>
                            </w:rPr>
                          </w:pPr>
                        </w:p>
                      </w:tc>
                      <w:tc>
                        <w:tcPr>
                          <w:tcW w:w="2232" w:type="dxa"/>
                        </w:tcPr>
                        <w:p w14:paraId="44E09664" w14:textId="368FB814" w:rsidR="00A8496D" w:rsidRDefault="00856068">
                          <w:pPr>
                            <w:pStyle w:val="TableParagraph"/>
                            <w:spacing w:before="114"/>
                            <w:ind w:left="106"/>
                            <w:rPr>
                              <w:rFonts w:ascii="Arial" w:hAnsi="Arial"/>
                              <w:b/>
                              <w:sz w:val="20"/>
                            </w:rPr>
                          </w:pPr>
                          <w:r>
                            <w:rPr>
                              <w:sz w:val="20"/>
                            </w:rPr>
                            <w:t>Página</w:t>
                          </w:r>
                          <w:r>
                            <w:rPr>
                              <w:spacing w:val="-5"/>
                              <w:sz w:val="20"/>
                            </w:rPr>
                            <w:t xml:space="preserve"> </w:t>
                          </w:r>
                          <w:r>
                            <w:rPr>
                              <w:rFonts w:ascii="Arial" w:hAnsi="Arial"/>
                              <w:b/>
                              <w:sz w:val="20"/>
                            </w:rPr>
                            <w:fldChar w:fldCharType="begin"/>
                          </w:r>
                          <w:r>
                            <w:rPr>
                              <w:rFonts w:ascii="Arial" w:hAnsi="Arial"/>
                              <w:b/>
                              <w:sz w:val="20"/>
                            </w:rPr>
                            <w:instrText xml:space="preserve"> PAGE </w:instrText>
                          </w:r>
                          <w:r>
                            <w:rPr>
                              <w:rFonts w:ascii="Arial" w:hAnsi="Arial"/>
                              <w:b/>
                              <w:sz w:val="20"/>
                            </w:rPr>
                            <w:fldChar w:fldCharType="separate"/>
                          </w:r>
                          <w:r w:rsidR="00C517A2">
                            <w:rPr>
                              <w:rFonts w:ascii="Arial" w:hAnsi="Arial"/>
                              <w:b/>
                              <w:noProof/>
                              <w:sz w:val="20"/>
                            </w:rPr>
                            <w:t>7</w:t>
                          </w:r>
                          <w:r>
                            <w:rPr>
                              <w:rFonts w:ascii="Arial" w:hAnsi="Arial"/>
                              <w:b/>
                              <w:sz w:val="20"/>
                            </w:rPr>
                            <w:fldChar w:fldCharType="end"/>
                          </w:r>
                          <w:r>
                            <w:rPr>
                              <w:rFonts w:ascii="Arial" w:hAnsi="Arial"/>
                              <w:b/>
                              <w:spacing w:val="-3"/>
                              <w:sz w:val="20"/>
                            </w:rPr>
                            <w:t xml:space="preserve"> </w:t>
                          </w:r>
                          <w:r>
                            <w:rPr>
                              <w:sz w:val="20"/>
                            </w:rPr>
                            <w:t>de</w:t>
                          </w:r>
                          <w:r>
                            <w:rPr>
                              <w:spacing w:val="-5"/>
                              <w:sz w:val="20"/>
                            </w:rPr>
                            <w:t xml:space="preserve"> </w:t>
                          </w:r>
                          <w:r>
                            <w:rPr>
                              <w:rFonts w:ascii="Arial" w:hAnsi="Arial"/>
                              <w:b/>
                              <w:spacing w:val="-10"/>
                              <w:sz w:val="20"/>
                            </w:rPr>
                            <w:fldChar w:fldCharType="begin"/>
                          </w:r>
                          <w:r>
                            <w:rPr>
                              <w:rFonts w:ascii="Arial" w:hAnsi="Arial"/>
                              <w:b/>
                              <w:spacing w:val="-10"/>
                              <w:sz w:val="20"/>
                            </w:rPr>
                            <w:instrText xml:space="preserve"> NUMPAGES </w:instrText>
                          </w:r>
                          <w:r>
                            <w:rPr>
                              <w:rFonts w:ascii="Arial" w:hAnsi="Arial"/>
                              <w:b/>
                              <w:spacing w:val="-10"/>
                              <w:sz w:val="20"/>
                            </w:rPr>
                            <w:fldChar w:fldCharType="separate"/>
                          </w:r>
                          <w:r w:rsidR="00C517A2">
                            <w:rPr>
                              <w:rFonts w:ascii="Arial" w:hAnsi="Arial"/>
                              <w:b/>
                              <w:noProof/>
                              <w:spacing w:val="-10"/>
                              <w:sz w:val="20"/>
                            </w:rPr>
                            <w:t>7</w:t>
                          </w:r>
                          <w:r>
                            <w:rPr>
                              <w:rFonts w:ascii="Arial" w:hAnsi="Arial"/>
                              <w:b/>
                              <w:spacing w:val="-10"/>
                              <w:sz w:val="20"/>
                            </w:rPr>
                            <w:fldChar w:fldCharType="end"/>
                          </w:r>
                        </w:p>
                      </w:tc>
                    </w:tr>
                  </w:tbl>
                  <w:p w14:paraId="44E09666" w14:textId="77777777" w:rsidR="00A8496D" w:rsidRDefault="00A8496D">
                    <w:pPr>
                      <w:pStyle w:val="Textoindependiente"/>
                    </w:pPr>
                  </w:p>
                </w:txbxContent>
              </v:textbox>
              <w10:wrap anchorx="page" anchory="page"/>
            </v:shape>
          </w:pict>
        </mc:Fallback>
      </mc:AlternateContent>
    </w:r>
    <w:r>
      <w:rPr>
        <w:noProof/>
        <w:lang w:val="en-US"/>
      </w:rPr>
      <w:drawing>
        <wp:anchor distT="0" distB="0" distL="0" distR="0" simplePos="0" relativeHeight="487250944" behindDoc="1" locked="0" layoutInCell="1" allowOverlap="1" wp14:anchorId="44E09609" wp14:editId="44E0960A">
          <wp:simplePos x="0" y="0"/>
          <wp:positionH relativeFrom="page">
            <wp:posOffset>766572</wp:posOffset>
          </wp:positionH>
          <wp:positionV relativeFrom="page">
            <wp:posOffset>601980</wp:posOffset>
          </wp:positionV>
          <wp:extent cx="1171955" cy="952500"/>
          <wp:effectExtent l="0" t="0" r="0" b="0"/>
          <wp:wrapNone/>
          <wp:docPr id="7"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1171955" cy="952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8112FEB"/>
    <w:multiLevelType w:val="hybridMultilevel"/>
    <w:tmpl w:val="12FA76DE"/>
    <w:lvl w:ilvl="0" w:tplc="83AC06B4">
      <w:start w:val="1"/>
      <w:numFmt w:val="decimal"/>
      <w:lvlText w:val="%1."/>
      <w:lvlJc w:val="left"/>
      <w:pPr>
        <w:ind w:left="1440" w:hanging="360"/>
      </w:pPr>
    </w:lvl>
    <w:lvl w:ilvl="1" w:tplc="8FBC940A">
      <w:start w:val="1"/>
      <w:numFmt w:val="decimal"/>
      <w:lvlText w:val="%2."/>
      <w:lvlJc w:val="left"/>
      <w:pPr>
        <w:ind w:left="1440" w:hanging="360"/>
      </w:pPr>
    </w:lvl>
    <w:lvl w:ilvl="2" w:tplc="DF984696">
      <w:start w:val="1"/>
      <w:numFmt w:val="decimal"/>
      <w:lvlText w:val="%3."/>
      <w:lvlJc w:val="left"/>
      <w:pPr>
        <w:ind w:left="1440" w:hanging="360"/>
      </w:pPr>
    </w:lvl>
    <w:lvl w:ilvl="3" w:tplc="7EE237C8">
      <w:start w:val="1"/>
      <w:numFmt w:val="decimal"/>
      <w:lvlText w:val="%4."/>
      <w:lvlJc w:val="left"/>
      <w:pPr>
        <w:ind w:left="1440" w:hanging="360"/>
      </w:pPr>
    </w:lvl>
    <w:lvl w:ilvl="4" w:tplc="7F543022">
      <w:start w:val="1"/>
      <w:numFmt w:val="decimal"/>
      <w:lvlText w:val="%5."/>
      <w:lvlJc w:val="left"/>
      <w:pPr>
        <w:ind w:left="1440" w:hanging="360"/>
      </w:pPr>
    </w:lvl>
    <w:lvl w:ilvl="5" w:tplc="EB50EEEE">
      <w:start w:val="1"/>
      <w:numFmt w:val="decimal"/>
      <w:lvlText w:val="%6."/>
      <w:lvlJc w:val="left"/>
      <w:pPr>
        <w:ind w:left="1440" w:hanging="360"/>
      </w:pPr>
    </w:lvl>
    <w:lvl w:ilvl="6" w:tplc="E550DBBE">
      <w:start w:val="1"/>
      <w:numFmt w:val="decimal"/>
      <w:lvlText w:val="%7."/>
      <w:lvlJc w:val="left"/>
      <w:pPr>
        <w:ind w:left="1440" w:hanging="360"/>
      </w:pPr>
    </w:lvl>
    <w:lvl w:ilvl="7" w:tplc="8DA8D4E0">
      <w:start w:val="1"/>
      <w:numFmt w:val="decimal"/>
      <w:lvlText w:val="%8."/>
      <w:lvlJc w:val="left"/>
      <w:pPr>
        <w:ind w:left="1440" w:hanging="360"/>
      </w:pPr>
    </w:lvl>
    <w:lvl w:ilvl="8" w:tplc="27DED61C">
      <w:start w:val="1"/>
      <w:numFmt w:val="decimal"/>
      <w:lvlText w:val="%9."/>
      <w:lvlJc w:val="left"/>
      <w:pPr>
        <w:ind w:left="1440" w:hanging="360"/>
      </w:pPr>
    </w:lvl>
  </w:abstractNum>
  <w:abstractNum w:abstractNumId="2" w15:restartNumberingAfterBreak="0">
    <w:nsid w:val="41506A1F"/>
    <w:multiLevelType w:val="multilevel"/>
    <w:tmpl w:val="A4609E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sz w:val="20"/>
        <w:szCs w:val="20"/>
      </w:rPr>
    </w:lvl>
    <w:lvl w:ilvl="2">
      <w:start w:val="1"/>
      <w:numFmt w:val="bullet"/>
      <w:lvlText w:val=""/>
      <w:lvlJc w:val="left"/>
      <w:pPr>
        <w:ind w:left="5039"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76B833BC"/>
    <w:multiLevelType w:val="hybridMultilevel"/>
    <w:tmpl w:val="EE666640"/>
    <w:lvl w:ilvl="0" w:tplc="0A20D7BC">
      <w:numFmt w:val="bullet"/>
      <w:lvlText w:val=""/>
      <w:lvlJc w:val="left"/>
      <w:pPr>
        <w:ind w:left="273" w:hanging="142"/>
      </w:pPr>
      <w:rPr>
        <w:rFonts w:ascii="Symbol" w:eastAsia="Symbol" w:hAnsi="Symbol" w:cs="Symbol" w:hint="default"/>
        <w:b w:val="0"/>
        <w:bCs w:val="0"/>
        <w:i w:val="0"/>
        <w:iCs w:val="0"/>
        <w:spacing w:val="0"/>
        <w:w w:val="99"/>
        <w:sz w:val="20"/>
        <w:szCs w:val="20"/>
        <w:lang w:val="es-ES" w:eastAsia="en-US" w:bidi="ar-SA"/>
      </w:rPr>
    </w:lvl>
    <w:lvl w:ilvl="1" w:tplc="E97A8B6C">
      <w:numFmt w:val="bullet"/>
      <w:lvlText w:val="•"/>
      <w:lvlJc w:val="left"/>
      <w:pPr>
        <w:ind w:left="548" w:hanging="142"/>
      </w:pPr>
      <w:rPr>
        <w:rFonts w:hint="default"/>
        <w:lang w:val="es-ES" w:eastAsia="en-US" w:bidi="ar-SA"/>
      </w:rPr>
    </w:lvl>
    <w:lvl w:ilvl="2" w:tplc="390E517E">
      <w:numFmt w:val="bullet"/>
      <w:lvlText w:val="•"/>
      <w:lvlJc w:val="left"/>
      <w:pPr>
        <w:ind w:left="816" w:hanging="142"/>
      </w:pPr>
      <w:rPr>
        <w:rFonts w:hint="default"/>
        <w:lang w:val="es-ES" w:eastAsia="en-US" w:bidi="ar-SA"/>
      </w:rPr>
    </w:lvl>
    <w:lvl w:ilvl="3" w:tplc="A5E839B8">
      <w:numFmt w:val="bullet"/>
      <w:lvlText w:val="•"/>
      <w:lvlJc w:val="left"/>
      <w:pPr>
        <w:ind w:left="1084" w:hanging="142"/>
      </w:pPr>
      <w:rPr>
        <w:rFonts w:hint="default"/>
        <w:lang w:val="es-ES" w:eastAsia="en-US" w:bidi="ar-SA"/>
      </w:rPr>
    </w:lvl>
    <w:lvl w:ilvl="4" w:tplc="9836D97A">
      <w:numFmt w:val="bullet"/>
      <w:lvlText w:val="•"/>
      <w:lvlJc w:val="left"/>
      <w:pPr>
        <w:ind w:left="1352" w:hanging="142"/>
      </w:pPr>
      <w:rPr>
        <w:rFonts w:hint="default"/>
        <w:lang w:val="es-ES" w:eastAsia="en-US" w:bidi="ar-SA"/>
      </w:rPr>
    </w:lvl>
    <w:lvl w:ilvl="5" w:tplc="D47A03FC">
      <w:numFmt w:val="bullet"/>
      <w:lvlText w:val="•"/>
      <w:lvlJc w:val="left"/>
      <w:pPr>
        <w:ind w:left="1620" w:hanging="142"/>
      </w:pPr>
      <w:rPr>
        <w:rFonts w:hint="default"/>
        <w:lang w:val="es-ES" w:eastAsia="en-US" w:bidi="ar-SA"/>
      </w:rPr>
    </w:lvl>
    <w:lvl w:ilvl="6" w:tplc="359E679C">
      <w:numFmt w:val="bullet"/>
      <w:lvlText w:val="•"/>
      <w:lvlJc w:val="left"/>
      <w:pPr>
        <w:ind w:left="1888" w:hanging="142"/>
      </w:pPr>
      <w:rPr>
        <w:rFonts w:hint="default"/>
        <w:lang w:val="es-ES" w:eastAsia="en-US" w:bidi="ar-SA"/>
      </w:rPr>
    </w:lvl>
    <w:lvl w:ilvl="7" w:tplc="66E84BBA">
      <w:numFmt w:val="bullet"/>
      <w:lvlText w:val="•"/>
      <w:lvlJc w:val="left"/>
      <w:pPr>
        <w:ind w:left="2156" w:hanging="142"/>
      </w:pPr>
      <w:rPr>
        <w:rFonts w:hint="default"/>
        <w:lang w:val="es-ES" w:eastAsia="en-US" w:bidi="ar-SA"/>
      </w:rPr>
    </w:lvl>
    <w:lvl w:ilvl="8" w:tplc="A82C3844">
      <w:numFmt w:val="bullet"/>
      <w:lvlText w:val="•"/>
      <w:lvlJc w:val="left"/>
      <w:pPr>
        <w:ind w:left="2424" w:hanging="142"/>
      </w:pPr>
      <w:rPr>
        <w:rFonts w:hint="default"/>
        <w:lang w:val="es-ES" w:eastAsia="en-US" w:bidi="ar-SA"/>
      </w:rPr>
    </w:lvl>
  </w:abstractNum>
  <w:abstractNum w:abstractNumId="4" w15:restartNumberingAfterBreak="0">
    <w:nsid w:val="7E3768BA"/>
    <w:multiLevelType w:val="multilevel"/>
    <w:tmpl w:val="EFB82F2C"/>
    <w:lvl w:ilvl="0">
      <w:start w:val="1"/>
      <w:numFmt w:val="decimal"/>
      <w:lvlText w:val="%1."/>
      <w:lvlJc w:val="left"/>
      <w:pPr>
        <w:ind w:left="709" w:hanging="284"/>
        <w:jc w:val="right"/>
      </w:pPr>
      <w:rPr>
        <w:rFonts w:ascii="Arial" w:eastAsia="Arial" w:hAnsi="Arial" w:cs="Arial" w:hint="default"/>
        <w:b/>
        <w:bCs/>
        <w:i w:val="0"/>
        <w:iCs w:val="0"/>
        <w:spacing w:val="-1"/>
        <w:w w:val="94"/>
        <w:sz w:val="20"/>
        <w:szCs w:val="20"/>
        <w:lang w:val="es-ES" w:eastAsia="en-US" w:bidi="ar-SA"/>
      </w:rPr>
    </w:lvl>
    <w:lvl w:ilvl="1">
      <w:start w:val="1"/>
      <w:numFmt w:val="decimal"/>
      <w:lvlText w:val="%1.%2."/>
      <w:lvlJc w:val="left"/>
      <w:pPr>
        <w:ind w:left="994" w:hanging="360"/>
      </w:pPr>
      <w:rPr>
        <w:rFonts w:ascii="Arial" w:eastAsia="Arial" w:hAnsi="Arial" w:cs="Arial" w:hint="default"/>
        <w:b w:val="0"/>
        <w:bCs/>
        <w:i w:val="0"/>
        <w:iCs w:val="0"/>
        <w:spacing w:val="-1"/>
        <w:w w:val="99"/>
        <w:sz w:val="20"/>
        <w:szCs w:val="20"/>
        <w:lang w:val="es-ES" w:eastAsia="en-US" w:bidi="ar-SA"/>
      </w:rPr>
    </w:lvl>
    <w:lvl w:ilvl="2">
      <w:start w:val="1"/>
      <w:numFmt w:val="lowerLetter"/>
      <w:lvlText w:val="%3."/>
      <w:lvlJc w:val="left"/>
      <w:pPr>
        <w:ind w:left="1502" w:hanging="226"/>
      </w:pPr>
      <w:rPr>
        <w:rFonts w:ascii="Arial MT" w:eastAsia="Arial MT" w:hAnsi="Arial MT" w:cs="Arial MT" w:hint="default"/>
        <w:b w:val="0"/>
        <w:bCs w:val="0"/>
        <w:i w:val="0"/>
        <w:iCs w:val="0"/>
        <w:spacing w:val="-1"/>
        <w:w w:val="99"/>
        <w:sz w:val="20"/>
        <w:szCs w:val="20"/>
        <w:lang w:val="es-ES" w:eastAsia="en-US" w:bidi="ar-SA"/>
      </w:rPr>
    </w:lvl>
    <w:lvl w:ilvl="3">
      <w:numFmt w:val="bullet"/>
      <w:lvlText w:val="•"/>
      <w:lvlJc w:val="left"/>
      <w:pPr>
        <w:ind w:left="2662" w:hanging="226"/>
      </w:pPr>
      <w:rPr>
        <w:rFonts w:hint="default"/>
        <w:lang w:val="es-ES" w:eastAsia="en-US" w:bidi="ar-SA"/>
      </w:rPr>
    </w:lvl>
    <w:lvl w:ilvl="4">
      <w:numFmt w:val="bullet"/>
      <w:lvlText w:val="•"/>
      <w:lvlJc w:val="left"/>
      <w:pPr>
        <w:ind w:left="3825" w:hanging="226"/>
      </w:pPr>
      <w:rPr>
        <w:rFonts w:hint="default"/>
        <w:lang w:val="es-ES" w:eastAsia="en-US" w:bidi="ar-SA"/>
      </w:rPr>
    </w:lvl>
    <w:lvl w:ilvl="5">
      <w:numFmt w:val="bullet"/>
      <w:lvlText w:val="•"/>
      <w:lvlJc w:val="left"/>
      <w:pPr>
        <w:ind w:left="4987" w:hanging="226"/>
      </w:pPr>
      <w:rPr>
        <w:rFonts w:hint="default"/>
        <w:lang w:val="es-ES" w:eastAsia="en-US" w:bidi="ar-SA"/>
      </w:rPr>
    </w:lvl>
    <w:lvl w:ilvl="6">
      <w:numFmt w:val="bullet"/>
      <w:lvlText w:val="•"/>
      <w:lvlJc w:val="left"/>
      <w:pPr>
        <w:ind w:left="6150" w:hanging="226"/>
      </w:pPr>
      <w:rPr>
        <w:rFonts w:hint="default"/>
        <w:lang w:val="es-ES" w:eastAsia="en-US" w:bidi="ar-SA"/>
      </w:rPr>
    </w:lvl>
    <w:lvl w:ilvl="7">
      <w:numFmt w:val="bullet"/>
      <w:lvlText w:val="•"/>
      <w:lvlJc w:val="left"/>
      <w:pPr>
        <w:ind w:left="7312" w:hanging="226"/>
      </w:pPr>
      <w:rPr>
        <w:rFonts w:hint="default"/>
        <w:lang w:val="es-ES" w:eastAsia="en-US" w:bidi="ar-SA"/>
      </w:rPr>
    </w:lvl>
    <w:lvl w:ilvl="8">
      <w:numFmt w:val="bullet"/>
      <w:lvlText w:val="•"/>
      <w:lvlJc w:val="left"/>
      <w:pPr>
        <w:ind w:left="8475" w:hanging="226"/>
      </w:pPr>
      <w:rPr>
        <w:rFonts w:hint="default"/>
        <w:lang w:val="es-ES" w:eastAsia="en-US" w:bidi="ar-S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96D"/>
    <w:rsid w:val="000362A2"/>
    <w:rsid w:val="000506D3"/>
    <w:rsid w:val="000614C3"/>
    <w:rsid w:val="00071855"/>
    <w:rsid w:val="00096451"/>
    <w:rsid w:val="000C66F7"/>
    <w:rsid w:val="00105BF8"/>
    <w:rsid w:val="001551FB"/>
    <w:rsid w:val="00160B3E"/>
    <w:rsid w:val="0016584A"/>
    <w:rsid w:val="001B399B"/>
    <w:rsid w:val="001C1ABC"/>
    <w:rsid w:val="001E02BD"/>
    <w:rsid w:val="001F5DF9"/>
    <w:rsid w:val="00242517"/>
    <w:rsid w:val="00244F3D"/>
    <w:rsid w:val="00280C20"/>
    <w:rsid w:val="002A6956"/>
    <w:rsid w:val="002C361B"/>
    <w:rsid w:val="002C4C8F"/>
    <w:rsid w:val="002E175F"/>
    <w:rsid w:val="0030070A"/>
    <w:rsid w:val="00315144"/>
    <w:rsid w:val="00354804"/>
    <w:rsid w:val="0036068F"/>
    <w:rsid w:val="003616B5"/>
    <w:rsid w:val="0038025A"/>
    <w:rsid w:val="00383F13"/>
    <w:rsid w:val="00390212"/>
    <w:rsid w:val="003D5229"/>
    <w:rsid w:val="003F12CF"/>
    <w:rsid w:val="0040078B"/>
    <w:rsid w:val="00413227"/>
    <w:rsid w:val="00430A47"/>
    <w:rsid w:val="00431ED2"/>
    <w:rsid w:val="00460213"/>
    <w:rsid w:val="004A18F7"/>
    <w:rsid w:val="004B30A9"/>
    <w:rsid w:val="004C124A"/>
    <w:rsid w:val="004C625D"/>
    <w:rsid w:val="004D658E"/>
    <w:rsid w:val="004D6CFD"/>
    <w:rsid w:val="00505A2E"/>
    <w:rsid w:val="00506C18"/>
    <w:rsid w:val="005173E4"/>
    <w:rsid w:val="00531BA0"/>
    <w:rsid w:val="00536309"/>
    <w:rsid w:val="00537148"/>
    <w:rsid w:val="0054013E"/>
    <w:rsid w:val="0054604E"/>
    <w:rsid w:val="0056041A"/>
    <w:rsid w:val="005A0210"/>
    <w:rsid w:val="005C1FD2"/>
    <w:rsid w:val="005D5A6A"/>
    <w:rsid w:val="006032A2"/>
    <w:rsid w:val="00627BCB"/>
    <w:rsid w:val="0063047B"/>
    <w:rsid w:val="00645326"/>
    <w:rsid w:val="006465DB"/>
    <w:rsid w:val="00655E2B"/>
    <w:rsid w:val="006775D3"/>
    <w:rsid w:val="00685A7E"/>
    <w:rsid w:val="006B43B5"/>
    <w:rsid w:val="006C6B93"/>
    <w:rsid w:val="006D784C"/>
    <w:rsid w:val="006E27BD"/>
    <w:rsid w:val="006E54F9"/>
    <w:rsid w:val="0074153F"/>
    <w:rsid w:val="007557DF"/>
    <w:rsid w:val="0076685E"/>
    <w:rsid w:val="00781B41"/>
    <w:rsid w:val="007C1798"/>
    <w:rsid w:val="007C5B6C"/>
    <w:rsid w:val="007F559D"/>
    <w:rsid w:val="00830DCC"/>
    <w:rsid w:val="00833A05"/>
    <w:rsid w:val="00856068"/>
    <w:rsid w:val="00864C83"/>
    <w:rsid w:val="00877026"/>
    <w:rsid w:val="008B6325"/>
    <w:rsid w:val="008C48D5"/>
    <w:rsid w:val="008F5520"/>
    <w:rsid w:val="00910429"/>
    <w:rsid w:val="0094738D"/>
    <w:rsid w:val="00964294"/>
    <w:rsid w:val="00982596"/>
    <w:rsid w:val="009D7AE1"/>
    <w:rsid w:val="009F38B4"/>
    <w:rsid w:val="00A3272E"/>
    <w:rsid w:val="00A46426"/>
    <w:rsid w:val="00A56012"/>
    <w:rsid w:val="00A80D8A"/>
    <w:rsid w:val="00A8143D"/>
    <w:rsid w:val="00A8496D"/>
    <w:rsid w:val="00A90CFD"/>
    <w:rsid w:val="00A946C3"/>
    <w:rsid w:val="00AC157E"/>
    <w:rsid w:val="00AE7E99"/>
    <w:rsid w:val="00B119B9"/>
    <w:rsid w:val="00B11D40"/>
    <w:rsid w:val="00B16BCE"/>
    <w:rsid w:val="00B26ECA"/>
    <w:rsid w:val="00BB6FC7"/>
    <w:rsid w:val="00C26206"/>
    <w:rsid w:val="00C517A2"/>
    <w:rsid w:val="00C605FD"/>
    <w:rsid w:val="00C63365"/>
    <w:rsid w:val="00C769C7"/>
    <w:rsid w:val="00C974DB"/>
    <w:rsid w:val="00CD5959"/>
    <w:rsid w:val="00CF0550"/>
    <w:rsid w:val="00D53F7F"/>
    <w:rsid w:val="00D90EAD"/>
    <w:rsid w:val="00DB24C4"/>
    <w:rsid w:val="00DC2157"/>
    <w:rsid w:val="00DD2AD4"/>
    <w:rsid w:val="00DE269B"/>
    <w:rsid w:val="00E03513"/>
    <w:rsid w:val="00E10F78"/>
    <w:rsid w:val="00E33654"/>
    <w:rsid w:val="00E42C0E"/>
    <w:rsid w:val="00E73255"/>
    <w:rsid w:val="00E847E5"/>
    <w:rsid w:val="00EE734C"/>
    <w:rsid w:val="00F060A7"/>
    <w:rsid w:val="00F269F2"/>
    <w:rsid w:val="00F44216"/>
    <w:rsid w:val="00F54BFB"/>
    <w:rsid w:val="00FB0563"/>
    <w:rsid w:val="00FF5876"/>
    <w:rsid w:val="1576ADCB"/>
    <w:rsid w:val="4BD4F7E2"/>
    <w:rsid w:val="5052894C"/>
    <w:rsid w:val="74ECBF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E094CB"/>
  <w15:docId w15:val="{EE9B5660-2467-4963-B9BB-74B6A2B4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555" w:hanging="282"/>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34"/>
    <w:qFormat/>
    <w:pPr>
      <w:ind w:left="555" w:hanging="282"/>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2C361B"/>
    <w:pPr>
      <w:tabs>
        <w:tab w:val="center" w:pos="4419"/>
        <w:tab w:val="right" w:pos="8838"/>
      </w:tabs>
    </w:pPr>
  </w:style>
  <w:style w:type="character" w:customStyle="1" w:styleId="EncabezadoCar">
    <w:name w:val="Encabezado Car"/>
    <w:basedOn w:val="Fuentedeprrafopredeter"/>
    <w:link w:val="Encabezado"/>
    <w:uiPriority w:val="99"/>
    <w:rsid w:val="002C361B"/>
    <w:rPr>
      <w:rFonts w:ascii="Arial MT" w:eastAsia="Arial MT" w:hAnsi="Arial MT" w:cs="Arial MT"/>
      <w:lang w:val="es-ES"/>
    </w:rPr>
  </w:style>
  <w:style w:type="paragraph" w:styleId="Piedepgina">
    <w:name w:val="footer"/>
    <w:basedOn w:val="Normal"/>
    <w:link w:val="PiedepginaCar"/>
    <w:uiPriority w:val="99"/>
    <w:unhideWhenUsed/>
    <w:rsid w:val="002C361B"/>
    <w:pPr>
      <w:tabs>
        <w:tab w:val="center" w:pos="4419"/>
        <w:tab w:val="right" w:pos="8838"/>
      </w:tabs>
    </w:pPr>
  </w:style>
  <w:style w:type="character" w:customStyle="1" w:styleId="PiedepginaCar">
    <w:name w:val="Pie de página Car"/>
    <w:basedOn w:val="Fuentedeprrafopredeter"/>
    <w:link w:val="Piedepgina"/>
    <w:uiPriority w:val="99"/>
    <w:rsid w:val="002C361B"/>
    <w:rPr>
      <w:rFonts w:ascii="Arial MT" w:eastAsia="Arial MT" w:hAnsi="Arial MT" w:cs="Arial MT"/>
      <w:lang w:val="es-ES"/>
    </w:rPr>
  </w:style>
  <w:style w:type="character" w:styleId="Refdecomentario">
    <w:name w:val="annotation reference"/>
    <w:basedOn w:val="Fuentedeprrafopredeter"/>
    <w:uiPriority w:val="99"/>
    <w:semiHidden/>
    <w:unhideWhenUsed/>
    <w:rsid w:val="00A56012"/>
    <w:rPr>
      <w:sz w:val="16"/>
      <w:szCs w:val="16"/>
    </w:rPr>
  </w:style>
  <w:style w:type="paragraph" w:styleId="Textocomentario">
    <w:name w:val="annotation text"/>
    <w:basedOn w:val="Normal"/>
    <w:link w:val="TextocomentarioCar"/>
    <w:uiPriority w:val="99"/>
    <w:unhideWhenUsed/>
    <w:rsid w:val="00A56012"/>
    <w:rPr>
      <w:sz w:val="20"/>
      <w:szCs w:val="20"/>
    </w:rPr>
  </w:style>
  <w:style w:type="character" w:customStyle="1" w:styleId="TextocomentarioCar">
    <w:name w:val="Texto comentario Car"/>
    <w:basedOn w:val="Fuentedeprrafopredeter"/>
    <w:link w:val="Textocomentario"/>
    <w:uiPriority w:val="99"/>
    <w:rsid w:val="00A56012"/>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A56012"/>
    <w:rPr>
      <w:b/>
      <w:bCs/>
    </w:rPr>
  </w:style>
  <w:style w:type="character" w:customStyle="1" w:styleId="AsuntodelcomentarioCar">
    <w:name w:val="Asunto del comentario Car"/>
    <w:basedOn w:val="TextocomentarioCar"/>
    <w:link w:val="Asuntodelcomentario"/>
    <w:uiPriority w:val="99"/>
    <w:semiHidden/>
    <w:rsid w:val="00A56012"/>
    <w:rPr>
      <w:rFonts w:ascii="Arial MT" w:eastAsia="Arial MT" w:hAnsi="Arial MT" w:cs="Arial MT"/>
      <w:b/>
      <w:bCs/>
      <w:sz w:val="20"/>
      <w:szCs w:val="20"/>
      <w:lang w:val="es-ES"/>
    </w:rPr>
  </w:style>
  <w:style w:type="paragraph" w:styleId="NormalWeb">
    <w:name w:val="Normal (Web)"/>
    <w:basedOn w:val="Normal"/>
    <w:uiPriority w:val="99"/>
    <w:semiHidden/>
    <w:unhideWhenUsed/>
    <w:rsid w:val="00B11D4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48779">
      <w:bodyDiv w:val="1"/>
      <w:marLeft w:val="0"/>
      <w:marRight w:val="0"/>
      <w:marTop w:val="0"/>
      <w:marBottom w:val="0"/>
      <w:divBdr>
        <w:top w:val="none" w:sz="0" w:space="0" w:color="auto"/>
        <w:left w:val="none" w:sz="0" w:space="0" w:color="auto"/>
        <w:bottom w:val="none" w:sz="0" w:space="0" w:color="auto"/>
        <w:right w:val="none" w:sz="0" w:space="0" w:color="auto"/>
      </w:divBdr>
    </w:div>
    <w:div w:id="742096835">
      <w:bodyDiv w:val="1"/>
      <w:marLeft w:val="0"/>
      <w:marRight w:val="0"/>
      <w:marTop w:val="0"/>
      <w:marBottom w:val="0"/>
      <w:divBdr>
        <w:top w:val="none" w:sz="0" w:space="0" w:color="auto"/>
        <w:left w:val="none" w:sz="0" w:space="0" w:color="auto"/>
        <w:bottom w:val="none" w:sz="0" w:space="0" w:color="auto"/>
        <w:right w:val="none" w:sz="0" w:space="0" w:color="auto"/>
      </w:divBdr>
    </w:div>
    <w:div w:id="1792551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98BD3-1156-414B-AB3B-6B86605B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1160</Words>
  <Characters>6381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Patricia Pacheco</dc:creator>
  <cp:lastModifiedBy>Daniel Alberto Perez Castellanos</cp:lastModifiedBy>
  <cp:revision>6</cp:revision>
  <cp:lastPrinted>2025-06-12T17:15:00Z</cp:lastPrinted>
  <dcterms:created xsi:type="dcterms:W3CDTF">2025-06-11T22:31:00Z</dcterms:created>
  <dcterms:modified xsi:type="dcterms:W3CDTF">2025-06-12T17:16:00Z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Microsoft® Word 2016</vt:lpwstr>
  </property>
  <property fmtid="{D5CDD505-2E9C-101B-9397-08002B2CF9AE}" pid="4" name="LastSaved">
    <vt:filetime>2025-03-14T00:00:00Z</vt:filetime>
  </property>
  <property fmtid="{D5CDD505-2E9C-101B-9397-08002B2CF9AE}" pid="5" name="Producer">
    <vt:lpwstr>Microsoft® Word 2016</vt:lpwstr>
  </property>
</Properties>
</file>