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303B" w14:textId="77777777" w:rsidR="007F3EF5" w:rsidRPr="007F3EF5" w:rsidRDefault="007F3EF5" w:rsidP="007F3EF5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0"/>
          <w:szCs w:val="20"/>
          <w:lang w:eastAsia="es-ES_tradnl"/>
        </w:rPr>
      </w:pPr>
    </w:p>
    <w:p w14:paraId="1F4D37C1" w14:textId="0D996EE4" w:rsidR="007F3EF5" w:rsidRPr="0029364E" w:rsidRDefault="007F3EF5" w:rsidP="007F3EF5">
      <w:pPr>
        <w:keepNext/>
        <w:tabs>
          <w:tab w:val="num" w:pos="0"/>
        </w:tabs>
        <w:spacing w:before="16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 w:rsidRPr="0029364E">
        <w:rPr>
          <w:rFonts w:ascii="Arial" w:eastAsia="Times New Roman" w:hAnsi="Arial" w:cs="Arial"/>
          <w:b/>
          <w:sz w:val="24"/>
          <w:szCs w:val="24"/>
          <w:lang w:eastAsia="es-ES_tradnl"/>
        </w:rPr>
        <w:t>EL SUPERVISOR / INTERVENTOR DEL CONTRATO No. XXX/XXX DE LA UNIDAD ADMINISTRATIVA ESPECIAL CUERPO OFICIAL DE BOMBEROS</w:t>
      </w:r>
      <w:r w:rsidR="002A4F8F" w:rsidRPr="0029364E">
        <w:rPr>
          <w:rFonts w:ascii="Arial" w:eastAsia="Times New Roman" w:hAnsi="Arial" w:cs="Arial"/>
          <w:b/>
          <w:sz w:val="24"/>
          <w:szCs w:val="24"/>
          <w:lang w:eastAsia="es-ES_tradnl"/>
        </w:rPr>
        <w:t xml:space="preserve"> DE BOGOTÁ D.C </w:t>
      </w:r>
    </w:p>
    <w:p w14:paraId="6E5B1DF1" w14:textId="77777777" w:rsidR="008626AB" w:rsidRPr="0029364E" w:rsidRDefault="008626AB" w:rsidP="007F3EF5">
      <w:pPr>
        <w:keepNext/>
        <w:tabs>
          <w:tab w:val="num" w:pos="0"/>
        </w:tabs>
        <w:spacing w:before="16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es-ES_tradnl"/>
        </w:rPr>
      </w:pPr>
    </w:p>
    <w:p w14:paraId="7060A54D" w14:textId="77777777" w:rsidR="007F3EF5" w:rsidRPr="0029364E" w:rsidRDefault="007F3EF5" w:rsidP="007F3EF5">
      <w:pPr>
        <w:keepNext/>
        <w:tabs>
          <w:tab w:val="num" w:pos="0"/>
        </w:tabs>
        <w:spacing w:before="16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es-ES_tradnl"/>
        </w:rPr>
      </w:pPr>
      <w:r w:rsidRPr="0029364E">
        <w:rPr>
          <w:rFonts w:ascii="Arial" w:eastAsia="Times New Roman" w:hAnsi="Arial" w:cs="Arial"/>
          <w:b/>
          <w:sz w:val="24"/>
          <w:szCs w:val="24"/>
          <w:lang w:eastAsia="es-ES_tradnl"/>
        </w:rPr>
        <w:t>C E R T I F I C A:</w:t>
      </w:r>
    </w:p>
    <w:p w14:paraId="46B27209" w14:textId="1AB5C120" w:rsidR="007F3EF5" w:rsidRPr="0029364E" w:rsidRDefault="007F3EF5" w:rsidP="007F3EF5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364E">
        <w:rPr>
          <w:rFonts w:ascii="Arial" w:eastAsia="Times New Roman" w:hAnsi="Arial" w:cs="Arial"/>
          <w:sz w:val="24"/>
          <w:szCs w:val="24"/>
        </w:rPr>
        <w:t xml:space="preserve">Que, de acuerdo con el </w:t>
      </w:r>
      <w:r w:rsidR="006615AE" w:rsidRPr="0029364E">
        <w:rPr>
          <w:rFonts w:ascii="Arial" w:eastAsia="Times New Roman" w:hAnsi="Arial" w:cs="Arial"/>
          <w:sz w:val="24"/>
          <w:szCs w:val="24"/>
        </w:rPr>
        <w:t>s</w:t>
      </w:r>
      <w:r w:rsidRPr="0029364E">
        <w:rPr>
          <w:rFonts w:ascii="Arial" w:eastAsia="Times New Roman" w:hAnsi="Arial" w:cs="Arial"/>
          <w:sz w:val="24"/>
          <w:szCs w:val="24"/>
        </w:rPr>
        <w:t xml:space="preserve">oporte generado por el aplicativo contable de la </w:t>
      </w:r>
      <w:r w:rsidR="006615AE" w:rsidRPr="0029364E">
        <w:rPr>
          <w:rFonts w:ascii="Arial" w:eastAsia="Times New Roman" w:hAnsi="Arial" w:cs="Arial"/>
          <w:sz w:val="24"/>
          <w:szCs w:val="24"/>
        </w:rPr>
        <w:t>E</w:t>
      </w:r>
      <w:r w:rsidRPr="0029364E">
        <w:rPr>
          <w:rFonts w:ascii="Arial" w:eastAsia="Times New Roman" w:hAnsi="Arial" w:cs="Arial"/>
          <w:sz w:val="24"/>
          <w:szCs w:val="24"/>
        </w:rPr>
        <w:t>ntidad</w:t>
      </w:r>
      <w:r w:rsidR="00AF59CC" w:rsidRPr="0029364E">
        <w:rPr>
          <w:rFonts w:ascii="Arial" w:eastAsia="Times New Roman" w:hAnsi="Arial" w:cs="Arial"/>
          <w:sz w:val="24"/>
          <w:szCs w:val="24"/>
        </w:rPr>
        <w:t xml:space="preserve"> </w:t>
      </w:r>
      <w:r w:rsidRPr="0029364E">
        <w:rPr>
          <w:rFonts w:ascii="Arial" w:eastAsia="Times New Roman" w:hAnsi="Arial" w:cs="Arial"/>
          <w:sz w:val="24"/>
          <w:szCs w:val="24"/>
        </w:rPr>
        <w:t xml:space="preserve">No. </w:t>
      </w:r>
      <w:r w:rsidRPr="0029364E">
        <w:rPr>
          <w:rFonts w:ascii="Arial" w:eastAsia="Times New Roman" w:hAnsi="Arial" w:cs="Arial"/>
          <w:i/>
          <w:iCs/>
          <w:sz w:val="24"/>
          <w:szCs w:val="24"/>
        </w:rPr>
        <w:t>(#######),</w:t>
      </w:r>
      <w:r w:rsidRPr="0029364E">
        <w:rPr>
          <w:rFonts w:ascii="Arial" w:eastAsia="Times New Roman" w:hAnsi="Arial" w:cs="Arial"/>
          <w:sz w:val="24"/>
          <w:szCs w:val="24"/>
        </w:rPr>
        <w:t xml:space="preserve"> se realizó el ingreso al almacén de los elementos relacionados en el “</w:t>
      </w:r>
      <w:r w:rsidR="002E0C34" w:rsidRPr="0029364E">
        <w:rPr>
          <w:rFonts w:ascii="Arial" w:eastAsia="Times New Roman" w:hAnsi="Arial" w:cs="Arial"/>
          <w:sz w:val="24"/>
          <w:szCs w:val="24"/>
        </w:rPr>
        <w:t>Acta de cumplimiento técnico</w:t>
      </w:r>
      <w:r w:rsidRPr="0029364E">
        <w:rPr>
          <w:rFonts w:ascii="Arial" w:eastAsia="Times New Roman" w:hAnsi="Arial" w:cs="Arial"/>
          <w:sz w:val="24"/>
          <w:szCs w:val="24"/>
        </w:rPr>
        <w:t xml:space="preserve">” con fecha </w:t>
      </w:r>
      <w:r w:rsidRPr="0029364E">
        <w:rPr>
          <w:rFonts w:ascii="Arial" w:eastAsia="Times New Roman" w:hAnsi="Arial" w:cs="Arial"/>
          <w:i/>
          <w:iCs/>
          <w:sz w:val="24"/>
          <w:szCs w:val="24"/>
        </w:rPr>
        <w:t>(Fecha).</w:t>
      </w:r>
    </w:p>
    <w:p w14:paraId="46CD8EDF" w14:textId="77777777" w:rsidR="007F3EF5" w:rsidRPr="0029364E" w:rsidRDefault="007F3EF5" w:rsidP="007F3EF5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56EEE56A" w14:textId="77777777" w:rsidR="007F3EF5" w:rsidRPr="0029364E" w:rsidRDefault="007F3EF5" w:rsidP="007F3EF5">
      <w:pPr>
        <w:jc w:val="both"/>
        <w:rPr>
          <w:rFonts w:ascii="Arial" w:eastAsia="Times New Roman" w:hAnsi="Arial" w:cs="Arial"/>
          <w:sz w:val="24"/>
          <w:szCs w:val="24"/>
        </w:rPr>
      </w:pPr>
      <w:r w:rsidRPr="0029364E">
        <w:rPr>
          <w:rFonts w:ascii="Arial" w:eastAsia="Times New Roman" w:hAnsi="Arial" w:cs="Arial"/>
          <w:sz w:val="24"/>
          <w:szCs w:val="24"/>
        </w:rPr>
        <w:t xml:space="preserve">Para constancia firma, </w:t>
      </w:r>
    </w:p>
    <w:p w14:paraId="25E3FCA2" w14:textId="77777777" w:rsidR="007F3EF5" w:rsidRPr="0029364E" w:rsidRDefault="007F3EF5" w:rsidP="007F3EF5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65FA69F" w14:textId="77777777" w:rsidR="007F3EF5" w:rsidRPr="0029364E" w:rsidRDefault="007F3EF5" w:rsidP="007F3EF5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E87FE74" w14:textId="77777777" w:rsidR="007F3EF5" w:rsidRPr="0029364E" w:rsidRDefault="007F3EF5" w:rsidP="007F3EF5">
      <w:pPr>
        <w:spacing w:line="276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9364E">
        <w:rPr>
          <w:rFonts w:ascii="Arial" w:eastAsia="Times New Roman" w:hAnsi="Arial" w:cs="Arial"/>
          <w:b/>
          <w:i/>
          <w:iCs/>
          <w:sz w:val="24"/>
          <w:szCs w:val="24"/>
        </w:rPr>
        <w:t>(Supervisor / Interventor)</w:t>
      </w:r>
    </w:p>
    <w:p w14:paraId="12394FB5" w14:textId="77777777" w:rsidR="007F3EF5" w:rsidRPr="0029364E" w:rsidRDefault="007F3EF5" w:rsidP="007F3EF5">
      <w:pPr>
        <w:spacing w:line="276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9364E">
        <w:rPr>
          <w:rFonts w:ascii="Arial" w:eastAsia="Times New Roman" w:hAnsi="Arial" w:cs="Arial"/>
          <w:b/>
          <w:i/>
          <w:iCs/>
          <w:sz w:val="24"/>
          <w:szCs w:val="24"/>
        </w:rPr>
        <w:t>(Cargo)</w:t>
      </w:r>
    </w:p>
    <w:p w14:paraId="3BB382A2" w14:textId="77777777" w:rsidR="00055507" w:rsidRPr="0029364E" w:rsidRDefault="00055507">
      <w:pPr>
        <w:rPr>
          <w:sz w:val="24"/>
          <w:szCs w:val="24"/>
        </w:rPr>
      </w:pPr>
    </w:p>
    <w:sectPr w:rsidR="00055507" w:rsidRPr="0029364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F252" w14:textId="77777777" w:rsidR="0027344F" w:rsidRDefault="0027344F" w:rsidP="007F3EF5">
      <w:pPr>
        <w:spacing w:after="0" w:line="240" w:lineRule="auto"/>
      </w:pPr>
      <w:r>
        <w:separator/>
      </w:r>
    </w:p>
  </w:endnote>
  <w:endnote w:type="continuationSeparator" w:id="0">
    <w:p w14:paraId="399D33E6" w14:textId="77777777" w:rsidR="0027344F" w:rsidRDefault="0027344F" w:rsidP="007F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5F1E" w14:textId="77777777" w:rsidR="00540639" w:rsidRPr="0029364E" w:rsidRDefault="00540639" w:rsidP="00540639">
    <w:pPr>
      <w:spacing w:before="29" w:line="225" w:lineRule="auto"/>
      <w:ind w:left="586" w:hanging="567"/>
      <w:jc w:val="center"/>
      <w:rPr>
        <w:rFonts w:ascii="Arial" w:hAnsi="Arial" w:cs="Arial"/>
        <w:i/>
        <w:color w:val="000000" w:themeColor="text1"/>
        <w:sz w:val="16"/>
        <w:szCs w:val="16"/>
      </w:rPr>
    </w:pPr>
    <w:r w:rsidRPr="0029364E">
      <w:rPr>
        <w:rFonts w:ascii="Arial" w:hAnsi="Arial" w:cs="Arial"/>
        <w:b/>
        <w:i/>
        <w:color w:val="000000" w:themeColor="text1"/>
        <w:sz w:val="16"/>
        <w:szCs w:val="16"/>
      </w:rPr>
      <w:t>Nota:</w:t>
    </w:r>
    <w:r w:rsidRPr="0029364E">
      <w:rPr>
        <w:rFonts w:ascii="Arial" w:hAnsi="Arial" w:cs="Arial"/>
        <w:b/>
        <w:i/>
        <w:color w:val="000000" w:themeColor="text1"/>
        <w:spacing w:val="13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Si</w:t>
    </w:r>
    <w:r w:rsidRPr="0029364E">
      <w:rPr>
        <w:rFonts w:ascii="Arial" w:hAnsi="Arial" w:cs="Arial"/>
        <w:i/>
        <w:color w:val="000000" w:themeColor="text1"/>
        <w:spacing w:val="-28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usted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imprime</w:t>
    </w:r>
    <w:r w:rsidRPr="0029364E">
      <w:rPr>
        <w:rFonts w:ascii="Arial" w:hAnsi="Arial" w:cs="Arial"/>
        <w:i/>
        <w:color w:val="000000" w:themeColor="text1"/>
        <w:spacing w:val="-28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este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documento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se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considera</w:t>
    </w:r>
    <w:r w:rsidRPr="0029364E">
      <w:rPr>
        <w:rFonts w:ascii="Arial" w:hAnsi="Arial" w:cs="Arial"/>
        <w:i/>
        <w:color w:val="000000" w:themeColor="text1"/>
        <w:spacing w:val="-28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“Copia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No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Controlada”</w:t>
    </w:r>
    <w:r w:rsidRPr="0029364E">
      <w:rPr>
        <w:rFonts w:ascii="Arial" w:hAnsi="Arial" w:cs="Arial"/>
        <w:i/>
        <w:color w:val="000000" w:themeColor="text1"/>
        <w:spacing w:val="-28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por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lo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tanto</w:t>
    </w:r>
    <w:r w:rsidRPr="0029364E">
      <w:rPr>
        <w:rFonts w:ascii="Arial" w:hAnsi="Arial" w:cs="Arial"/>
        <w:i/>
        <w:color w:val="000000" w:themeColor="text1"/>
        <w:spacing w:val="-28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debe</w:t>
    </w:r>
    <w:r w:rsidRPr="0029364E">
      <w:rPr>
        <w:rFonts w:ascii="Arial" w:hAnsi="Arial" w:cs="Arial"/>
        <w:i/>
        <w:color w:val="000000" w:themeColor="text1"/>
        <w:spacing w:val="-28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consultar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la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versión</w:t>
    </w:r>
    <w:r w:rsidRPr="0029364E">
      <w:rPr>
        <w:rFonts w:ascii="Arial" w:hAnsi="Arial" w:cs="Arial"/>
        <w:i/>
        <w:color w:val="000000" w:themeColor="text1"/>
        <w:spacing w:val="-28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vigente</w:t>
    </w:r>
    <w:r w:rsidRPr="0029364E">
      <w:rPr>
        <w:rFonts w:ascii="Arial" w:hAnsi="Arial" w:cs="Arial"/>
        <w:i/>
        <w:color w:val="000000" w:themeColor="text1"/>
        <w:spacing w:val="-28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en</w:t>
    </w:r>
    <w:r w:rsidRPr="0029364E">
      <w:rPr>
        <w:rFonts w:ascii="Arial" w:hAnsi="Arial" w:cs="Arial"/>
        <w:i/>
        <w:color w:val="000000" w:themeColor="text1"/>
        <w:spacing w:val="-27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el</w:t>
    </w:r>
    <w:r w:rsidRPr="0029364E">
      <w:rPr>
        <w:rFonts w:ascii="Arial" w:hAnsi="Arial" w:cs="Arial"/>
        <w:i/>
        <w:color w:val="000000" w:themeColor="text1"/>
        <w:spacing w:val="-28"/>
        <w:sz w:val="16"/>
        <w:szCs w:val="16"/>
      </w:rPr>
      <w:t xml:space="preserve"> </w:t>
    </w:r>
    <w:r w:rsidRPr="0029364E">
      <w:rPr>
        <w:rFonts w:ascii="Arial" w:hAnsi="Arial" w:cs="Arial"/>
        <w:i/>
        <w:color w:val="000000" w:themeColor="text1"/>
        <w:sz w:val="16"/>
        <w:szCs w:val="16"/>
      </w:rPr>
      <w:t>sitio oficial de los documentos</w:t>
    </w:r>
  </w:p>
  <w:p w14:paraId="41D905C3" w14:textId="77777777" w:rsidR="00540639" w:rsidRDefault="005406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5951" w14:textId="77777777" w:rsidR="0027344F" w:rsidRDefault="0027344F" w:rsidP="007F3EF5">
      <w:pPr>
        <w:spacing w:after="0" w:line="240" w:lineRule="auto"/>
      </w:pPr>
      <w:r>
        <w:separator/>
      </w:r>
    </w:p>
  </w:footnote>
  <w:footnote w:type="continuationSeparator" w:id="0">
    <w:p w14:paraId="4EF6B265" w14:textId="77777777" w:rsidR="0027344F" w:rsidRDefault="0027344F" w:rsidP="007F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7723" w14:textId="77777777" w:rsidR="007F3EF5" w:rsidRDefault="007F3EF5">
    <w:pPr>
      <w:pStyle w:val="Encabezado"/>
    </w:pPr>
  </w:p>
  <w:tbl>
    <w:tblPr>
      <w:tblStyle w:val="Tablaconcuadrcula"/>
      <w:tblW w:w="9349" w:type="dxa"/>
      <w:tblInd w:w="-28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2146"/>
      <w:gridCol w:w="4969"/>
      <w:gridCol w:w="2234"/>
    </w:tblGrid>
    <w:tr w:rsidR="0024716B" w:rsidRPr="00316BA3" w14:paraId="206D5AF3" w14:textId="77777777" w:rsidTr="003F2633">
      <w:trPr>
        <w:trHeight w:val="398"/>
      </w:trPr>
      <w:tc>
        <w:tcPr>
          <w:tcW w:w="2146" w:type="dxa"/>
          <w:tcBorders>
            <w:bottom w:val="nil"/>
          </w:tcBorders>
        </w:tcPr>
        <w:p w14:paraId="704A8920" w14:textId="77777777" w:rsidR="0024716B" w:rsidRDefault="0024716B" w:rsidP="0024716B">
          <w:pPr>
            <w:pStyle w:val="Encabezado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4EF84DF" wp14:editId="13C93076">
                <wp:simplePos x="0" y="0"/>
                <wp:positionH relativeFrom="column">
                  <wp:posOffset>79301</wp:posOffset>
                </wp:positionH>
                <wp:positionV relativeFrom="paragraph">
                  <wp:posOffset>43625</wp:posOffset>
                </wp:positionV>
                <wp:extent cx="1045029" cy="927019"/>
                <wp:effectExtent l="0" t="0" r="3175" b="6985"/>
                <wp:wrapNone/>
                <wp:docPr id="995546352" name="Imagen 9955463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029" cy="927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9" w:type="dxa"/>
          <w:vMerge w:val="restart"/>
          <w:vAlign w:val="center"/>
        </w:tcPr>
        <w:p w14:paraId="767B776C" w14:textId="77777777" w:rsidR="0024716B" w:rsidRPr="00630536" w:rsidRDefault="0024716B" w:rsidP="0024716B">
          <w:pPr>
            <w:pStyle w:val="Encabezado"/>
            <w:jc w:val="center"/>
            <w:rPr>
              <w:rFonts w:cs="Arial"/>
              <w:b/>
              <w:bCs/>
              <w:sz w:val="24"/>
              <w:szCs w:val="24"/>
            </w:rPr>
          </w:pPr>
        </w:p>
        <w:p w14:paraId="5F3DF0E2" w14:textId="77777777" w:rsidR="0024716B" w:rsidRPr="0029364E" w:rsidRDefault="0024716B" w:rsidP="0024716B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29364E">
            <w:rPr>
              <w:rFonts w:ascii="Arial" w:hAnsi="Arial" w:cs="Arial"/>
              <w:b/>
              <w:sz w:val="24"/>
              <w:szCs w:val="32"/>
            </w:rPr>
            <w:t>INGRESO DE BIENES</w:t>
          </w:r>
        </w:p>
        <w:p w14:paraId="79A17287" w14:textId="38CB02FA" w:rsidR="0024716B" w:rsidRPr="00630536" w:rsidRDefault="0024716B" w:rsidP="0024716B">
          <w:pPr>
            <w:pStyle w:val="Encabezado"/>
            <w:jc w:val="center"/>
            <w:rPr>
              <w:rFonts w:cs="Arial"/>
              <w:b/>
              <w:bCs/>
              <w:sz w:val="24"/>
              <w:szCs w:val="24"/>
            </w:rPr>
          </w:pPr>
        </w:p>
      </w:tc>
      <w:tc>
        <w:tcPr>
          <w:tcW w:w="2234" w:type="dxa"/>
          <w:vAlign w:val="center"/>
        </w:tcPr>
        <w:p w14:paraId="41B38E78" w14:textId="07A89B0F" w:rsidR="0024716B" w:rsidRPr="00630536" w:rsidRDefault="0024716B" w:rsidP="0024716B">
          <w:pPr>
            <w:pStyle w:val="Encabezado"/>
            <w:rPr>
              <w:rFonts w:cs="Arial"/>
              <w:b/>
              <w:sz w:val="24"/>
              <w:szCs w:val="24"/>
            </w:rPr>
          </w:pPr>
          <w:r w:rsidRPr="00630536">
            <w:rPr>
              <w:rFonts w:cs="Arial"/>
              <w:b/>
              <w:sz w:val="24"/>
              <w:szCs w:val="24"/>
            </w:rPr>
            <w:t xml:space="preserve">Código: </w:t>
          </w:r>
          <w:r w:rsidRPr="00630536">
            <w:rPr>
              <w:rFonts w:cs="Arial"/>
              <w:sz w:val="24"/>
              <w:szCs w:val="24"/>
            </w:rPr>
            <w:t>GR-PR</w:t>
          </w:r>
          <w:r w:rsidR="00001514">
            <w:rPr>
              <w:rFonts w:cs="Arial"/>
              <w:sz w:val="24"/>
              <w:szCs w:val="24"/>
            </w:rPr>
            <w:t>03</w:t>
          </w:r>
          <w:r>
            <w:rPr>
              <w:rFonts w:cs="Arial"/>
              <w:sz w:val="24"/>
              <w:szCs w:val="24"/>
            </w:rPr>
            <w:t>-FT03</w:t>
          </w:r>
        </w:p>
      </w:tc>
    </w:tr>
    <w:tr w:rsidR="0024716B" w:rsidRPr="00316BA3" w14:paraId="7B099823" w14:textId="77777777" w:rsidTr="003F2633">
      <w:trPr>
        <w:trHeight w:val="322"/>
      </w:trPr>
      <w:tc>
        <w:tcPr>
          <w:tcW w:w="2146" w:type="dxa"/>
          <w:vMerge w:val="restart"/>
          <w:tcBorders>
            <w:top w:val="nil"/>
          </w:tcBorders>
        </w:tcPr>
        <w:p w14:paraId="1E46EF73" w14:textId="77777777" w:rsidR="0024716B" w:rsidRPr="00CD1B50" w:rsidRDefault="0024716B" w:rsidP="0024716B">
          <w:pPr>
            <w:pStyle w:val="Encabezado"/>
            <w:rPr>
              <w:rFonts w:cstheme="minorHAnsi"/>
              <w:color w:val="E2ECFD"/>
            </w:rPr>
          </w:pPr>
        </w:p>
      </w:tc>
      <w:tc>
        <w:tcPr>
          <w:tcW w:w="4969" w:type="dxa"/>
          <w:vMerge/>
          <w:vAlign w:val="center"/>
        </w:tcPr>
        <w:p w14:paraId="225CDA15" w14:textId="77777777" w:rsidR="0024716B" w:rsidRPr="00630536" w:rsidRDefault="0024716B" w:rsidP="0024716B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34" w:type="dxa"/>
          <w:vAlign w:val="center"/>
        </w:tcPr>
        <w:p w14:paraId="5F272028" w14:textId="443D7FBC" w:rsidR="0024716B" w:rsidRPr="00630536" w:rsidRDefault="0024716B" w:rsidP="0024716B">
          <w:pPr>
            <w:pStyle w:val="Encabezado"/>
            <w:rPr>
              <w:rFonts w:cs="Arial"/>
              <w:b/>
              <w:sz w:val="24"/>
              <w:szCs w:val="24"/>
            </w:rPr>
          </w:pPr>
          <w:r w:rsidRPr="00630536">
            <w:rPr>
              <w:rFonts w:cs="Arial"/>
              <w:b/>
              <w:sz w:val="24"/>
              <w:szCs w:val="24"/>
            </w:rPr>
            <w:t xml:space="preserve">Versión: </w:t>
          </w:r>
          <w:r>
            <w:rPr>
              <w:rFonts w:cs="Arial"/>
              <w:bCs/>
              <w:sz w:val="24"/>
              <w:szCs w:val="24"/>
            </w:rPr>
            <w:t>1</w:t>
          </w:r>
        </w:p>
      </w:tc>
    </w:tr>
    <w:tr w:rsidR="0024716B" w:rsidRPr="00316BA3" w14:paraId="1276F94A" w14:textId="77777777" w:rsidTr="003F2633">
      <w:trPr>
        <w:trHeight w:val="352"/>
      </w:trPr>
      <w:tc>
        <w:tcPr>
          <w:tcW w:w="2146" w:type="dxa"/>
          <w:vMerge/>
        </w:tcPr>
        <w:p w14:paraId="3A1E6F5A" w14:textId="77777777" w:rsidR="0024716B" w:rsidRPr="00CD1B50" w:rsidRDefault="0024716B" w:rsidP="0024716B">
          <w:pPr>
            <w:pStyle w:val="Encabezado"/>
            <w:rPr>
              <w:rFonts w:cstheme="minorHAnsi"/>
              <w:color w:val="E2ECFD"/>
            </w:rPr>
          </w:pPr>
          <w:bookmarkStart w:id="0" w:name="_Hlk112767271"/>
          <w:bookmarkStart w:id="1" w:name="_Hlk140267549"/>
        </w:p>
      </w:tc>
      <w:tc>
        <w:tcPr>
          <w:tcW w:w="4969" w:type="dxa"/>
          <w:vMerge w:val="restart"/>
          <w:vAlign w:val="center"/>
        </w:tcPr>
        <w:p w14:paraId="3CA2941B" w14:textId="77777777" w:rsidR="0024716B" w:rsidRPr="00630536" w:rsidRDefault="0024716B" w:rsidP="0024716B">
          <w:pPr>
            <w:rPr>
              <w:rFonts w:cs="Arial"/>
              <w:sz w:val="24"/>
              <w:szCs w:val="24"/>
            </w:rPr>
          </w:pPr>
        </w:p>
        <w:p w14:paraId="4D0E97FB" w14:textId="77777777" w:rsidR="0024716B" w:rsidRPr="0029364E" w:rsidRDefault="0024716B" w:rsidP="0024716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9364E">
            <w:rPr>
              <w:rFonts w:ascii="Arial" w:hAnsi="Arial" w:cs="Arial"/>
              <w:b/>
              <w:sz w:val="24"/>
              <w:szCs w:val="24"/>
            </w:rPr>
            <w:t>CERTIFICADO INGRESO AL ALMACÉN</w:t>
          </w:r>
        </w:p>
        <w:p w14:paraId="4418A36E" w14:textId="2912B09F" w:rsidR="0024716B" w:rsidRPr="00630536" w:rsidRDefault="0024716B" w:rsidP="0024716B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34" w:type="dxa"/>
          <w:vAlign w:val="center"/>
        </w:tcPr>
        <w:p w14:paraId="004281B7" w14:textId="48A2862D" w:rsidR="0024716B" w:rsidRPr="00630536" w:rsidRDefault="0024716B" w:rsidP="0024716B">
          <w:pPr>
            <w:pStyle w:val="Encabezado"/>
            <w:rPr>
              <w:rFonts w:cs="Arial"/>
              <w:b/>
              <w:sz w:val="24"/>
              <w:szCs w:val="24"/>
            </w:rPr>
          </w:pPr>
          <w:r w:rsidRPr="00630536">
            <w:rPr>
              <w:rFonts w:cs="Arial"/>
              <w:b/>
              <w:sz w:val="24"/>
              <w:szCs w:val="24"/>
            </w:rPr>
            <w:t xml:space="preserve">Fecha: </w:t>
          </w:r>
          <w:r w:rsidR="00001514">
            <w:rPr>
              <w:rFonts w:cs="Arial"/>
              <w:sz w:val="24"/>
              <w:szCs w:val="24"/>
            </w:rPr>
            <w:t>30</w:t>
          </w:r>
          <w:r w:rsidRPr="00425CFD">
            <w:rPr>
              <w:rFonts w:cs="Arial"/>
              <w:sz w:val="24"/>
              <w:szCs w:val="24"/>
            </w:rPr>
            <w:t>/1</w:t>
          </w:r>
          <w:r w:rsidR="00001514">
            <w:rPr>
              <w:rFonts w:cs="Arial"/>
              <w:sz w:val="24"/>
              <w:szCs w:val="24"/>
            </w:rPr>
            <w:t>2</w:t>
          </w:r>
          <w:r w:rsidRPr="00425CFD">
            <w:rPr>
              <w:rFonts w:cs="Arial"/>
              <w:sz w:val="24"/>
              <w:szCs w:val="24"/>
            </w:rPr>
            <w:t>/</w:t>
          </w:r>
          <w:r w:rsidRPr="00630536">
            <w:rPr>
              <w:rFonts w:cs="Arial"/>
              <w:sz w:val="24"/>
              <w:szCs w:val="24"/>
            </w:rPr>
            <w:t>2025</w:t>
          </w:r>
        </w:p>
      </w:tc>
    </w:tr>
    <w:bookmarkEnd w:id="0"/>
    <w:tr w:rsidR="0024716B" w:rsidRPr="00316BA3" w14:paraId="78D1D544" w14:textId="77777777" w:rsidTr="003F2633">
      <w:trPr>
        <w:trHeight w:val="411"/>
      </w:trPr>
      <w:tc>
        <w:tcPr>
          <w:tcW w:w="2146" w:type="dxa"/>
          <w:vMerge/>
        </w:tcPr>
        <w:p w14:paraId="79463B03" w14:textId="77777777" w:rsidR="0024716B" w:rsidRPr="00CD1B50" w:rsidRDefault="0024716B" w:rsidP="0024716B">
          <w:pPr>
            <w:pStyle w:val="Encabezado"/>
            <w:rPr>
              <w:rFonts w:cstheme="minorHAnsi"/>
              <w:color w:val="E2ECFD"/>
            </w:rPr>
          </w:pPr>
        </w:p>
      </w:tc>
      <w:tc>
        <w:tcPr>
          <w:tcW w:w="4969" w:type="dxa"/>
          <w:vMerge/>
        </w:tcPr>
        <w:p w14:paraId="1652D3F7" w14:textId="77777777" w:rsidR="0024716B" w:rsidRPr="00630536" w:rsidRDefault="0024716B" w:rsidP="0024716B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34" w:type="dxa"/>
          <w:vAlign w:val="center"/>
        </w:tcPr>
        <w:p w14:paraId="029A6999" w14:textId="77777777" w:rsidR="0024716B" w:rsidRPr="00630536" w:rsidRDefault="0024716B" w:rsidP="0024716B">
          <w:pPr>
            <w:pStyle w:val="Encabezado"/>
            <w:rPr>
              <w:rFonts w:cs="Arial"/>
              <w:b/>
              <w:sz w:val="24"/>
              <w:szCs w:val="24"/>
            </w:rPr>
          </w:pPr>
          <w:r w:rsidRPr="00630536">
            <w:rPr>
              <w:rFonts w:cs="Arial"/>
              <w:sz w:val="24"/>
              <w:szCs w:val="24"/>
            </w:rPr>
            <w:t xml:space="preserve">Página </w:t>
          </w:r>
          <w:r w:rsidRPr="00630536">
            <w:rPr>
              <w:rFonts w:cs="Arial"/>
              <w:b/>
              <w:bCs/>
              <w:sz w:val="24"/>
              <w:szCs w:val="24"/>
            </w:rPr>
            <w:fldChar w:fldCharType="begin"/>
          </w:r>
          <w:r w:rsidRPr="00630536">
            <w:rPr>
              <w:rFonts w:cs="Arial"/>
              <w:b/>
              <w:bCs/>
              <w:sz w:val="24"/>
              <w:szCs w:val="24"/>
            </w:rPr>
            <w:instrText>PAGE  \* Arabic  \* MERGEFORMAT</w:instrText>
          </w:r>
          <w:r w:rsidRPr="00630536">
            <w:rPr>
              <w:rFonts w:cs="Arial"/>
              <w:b/>
              <w:bCs/>
              <w:sz w:val="24"/>
              <w:szCs w:val="24"/>
            </w:rPr>
            <w:fldChar w:fldCharType="separate"/>
          </w:r>
          <w:r w:rsidRPr="00630536">
            <w:rPr>
              <w:rFonts w:cs="Arial"/>
              <w:b/>
              <w:bCs/>
              <w:noProof/>
              <w:sz w:val="24"/>
              <w:szCs w:val="24"/>
            </w:rPr>
            <w:t>2</w:t>
          </w:r>
          <w:r w:rsidRPr="00630536">
            <w:rPr>
              <w:rFonts w:cs="Arial"/>
              <w:b/>
              <w:bCs/>
              <w:sz w:val="24"/>
              <w:szCs w:val="24"/>
            </w:rPr>
            <w:fldChar w:fldCharType="end"/>
          </w:r>
          <w:r w:rsidRPr="00630536">
            <w:rPr>
              <w:rFonts w:cs="Arial"/>
              <w:sz w:val="24"/>
              <w:szCs w:val="24"/>
            </w:rPr>
            <w:t xml:space="preserve"> de </w:t>
          </w:r>
          <w:r w:rsidRPr="00630536">
            <w:rPr>
              <w:rFonts w:cs="Arial"/>
              <w:b/>
              <w:bCs/>
              <w:sz w:val="24"/>
              <w:szCs w:val="24"/>
            </w:rPr>
            <w:fldChar w:fldCharType="begin"/>
          </w:r>
          <w:r w:rsidRPr="00630536">
            <w:rPr>
              <w:rFonts w:cs="Arial"/>
              <w:b/>
              <w:bCs/>
              <w:sz w:val="24"/>
              <w:szCs w:val="24"/>
            </w:rPr>
            <w:instrText>NUMPAGES  \* Arabic  \* MERGEFORMAT</w:instrText>
          </w:r>
          <w:r w:rsidRPr="00630536">
            <w:rPr>
              <w:rFonts w:cs="Arial"/>
              <w:b/>
              <w:bCs/>
              <w:sz w:val="24"/>
              <w:szCs w:val="24"/>
            </w:rPr>
            <w:fldChar w:fldCharType="separate"/>
          </w:r>
          <w:r w:rsidRPr="00630536">
            <w:rPr>
              <w:rFonts w:cs="Arial"/>
              <w:b/>
              <w:bCs/>
              <w:noProof/>
              <w:sz w:val="24"/>
              <w:szCs w:val="24"/>
            </w:rPr>
            <w:t>20</w:t>
          </w:r>
          <w:r w:rsidRPr="00630536">
            <w:rPr>
              <w:rFonts w:cs="Arial"/>
              <w:b/>
              <w:bCs/>
              <w:sz w:val="24"/>
              <w:szCs w:val="24"/>
            </w:rPr>
            <w:fldChar w:fldCharType="end"/>
          </w:r>
        </w:p>
      </w:tc>
    </w:tr>
    <w:bookmarkEnd w:id="1"/>
  </w:tbl>
  <w:p w14:paraId="5B2EE3AC" w14:textId="77777777" w:rsidR="0024716B" w:rsidRDefault="002471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F5"/>
    <w:rsid w:val="00001514"/>
    <w:rsid w:val="00055507"/>
    <w:rsid w:val="00107795"/>
    <w:rsid w:val="001673C0"/>
    <w:rsid w:val="0017425B"/>
    <w:rsid w:val="0024716B"/>
    <w:rsid w:val="0027344F"/>
    <w:rsid w:val="0029364E"/>
    <w:rsid w:val="002A4F8F"/>
    <w:rsid w:val="002E0C34"/>
    <w:rsid w:val="003B4CE8"/>
    <w:rsid w:val="00507022"/>
    <w:rsid w:val="0052364C"/>
    <w:rsid w:val="00540639"/>
    <w:rsid w:val="00541282"/>
    <w:rsid w:val="00592156"/>
    <w:rsid w:val="006615AE"/>
    <w:rsid w:val="007642F2"/>
    <w:rsid w:val="007F3EF5"/>
    <w:rsid w:val="0080779A"/>
    <w:rsid w:val="008626AB"/>
    <w:rsid w:val="00AF59CC"/>
    <w:rsid w:val="00C73C03"/>
    <w:rsid w:val="00CC5420"/>
    <w:rsid w:val="00D1069F"/>
    <w:rsid w:val="00D8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7E2EB"/>
  <w15:chartTrackingRefBased/>
  <w15:docId w15:val="{23E1BB51-1E4F-47DA-96A1-0CAD7DA9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7F3EF5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7F3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8 Car,h9 Car,h10 Car,h18 Car,Alt Header Car,WWB Car"/>
    <w:basedOn w:val="Fuentedeprrafopredeter"/>
    <w:link w:val="Encabezado"/>
    <w:uiPriority w:val="99"/>
    <w:rsid w:val="007F3EF5"/>
  </w:style>
  <w:style w:type="paragraph" w:styleId="Piedepgina">
    <w:name w:val="footer"/>
    <w:basedOn w:val="Normal"/>
    <w:link w:val="PiedepginaCar"/>
    <w:uiPriority w:val="99"/>
    <w:unhideWhenUsed/>
    <w:rsid w:val="007F3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EF5"/>
  </w:style>
  <w:style w:type="table" w:styleId="Tablaconcuadrcula">
    <w:name w:val="Table Grid"/>
    <w:basedOn w:val="Tablanormal"/>
    <w:uiPriority w:val="39"/>
    <w:rsid w:val="007F3EF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9"/>
    <w:rsid w:val="007F3EF5"/>
    <w:rPr>
      <w:rFonts w:ascii="Cambria" w:eastAsia="Times New Roman" w:hAnsi="Cambria" w:cs="Times New Roman"/>
      <w:b/>
      <w:bCs/>
      <w:sz w:val="26"/>
      <w:szCs w:val="2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106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06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06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6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69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69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40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6" ma:contentTypeDescription="Crear nuevo documento." ma:contentTypeScope="" ma:versionID="e5b1348fe5b45f15d8266d0eb44a38b2">
  <xsd:schema xmlns:xsd="http://www.w3.org/2001/XMLSchema" xmlns:xs="http://www.w3.org/2001/XMLSchema" xmlns:p="http://schemas.microsoft.com/office/2006/metadata/properties" xmlns:ns3="da0db5d3-cc18-450f-b024-369bac33d3b9" xmlns:ns4="0935b897-e83e-4004-9f75-4e3807b73bb0" targetNamespace="http://schemas.microsoft.com/office/2006/metadata/properties" ma:root="true" ma:fieldsID="64c40903f25ef27f3d21efe37a77a559" ns3:_="" ns4:_="">
    <xsd:import namespace="da0db5d3-cc18-450f-b024-369bac33d3b9"/>
    <xsd:import namespace="0935b897-e83e-4004-9f75-4e3807b73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22DC2-6F69-494F-8EE5-022DB87F6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A5E94-6907-42BE-B95B-D7A7BC7E11EC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3.xml><?xml version="1.0" encoding="utf-8"?>
<ds:datastoreItem xmlns:ds="http://schemas.openxmlformats.org/officeDocument/2006/customXml" ds:itemID="{BE4932B7-43A0-48CF-A832-1A4FBDD84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db5d3-cc18-450f-b024-369bac33d3b9"/>
    <ds:schemaRef ds:uri="0935b897-e83e-4004-9f75-4e3807b73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71</Words>
  <Characters>352</Characters>
  <Application>Microsoft Office Word</Application>
  <DocSecurity>0</DocSecurity>
  <Lines>15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Patricia Ramirez Aldana</dc:creator>
  <cp:keywords/>
  <dc:description/>
  <cp:lastModifiedBy>ronaldsan8</cp:lastModifiedBy>
  <cp:revision>8</cp:revision>
  <dcterms:created xsi:type="dcterms:W3CDTF">2025-10-10T15:45:00Z</dcterms:created>
  <dcterms:modified xsi:type="dcterms:W3CDTF">2025-12-30T17:56:00Z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