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E776E4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>RESPONSABLE (</w:t>
      </w:r>
      <w:r w:rsidR="00F22BE8" w:rsidRPr="00E776E4">
        <w:rPr>
          <w:rFonts w:ascii="Arial" w:hAnsi="Arial" w:cs="Arial"/>
          <w:b/>
          <w:sz w:val="24"/>
          <w:szCs w:val="24"/>
        </w:rPr>
        <w:t>ÁREA</w:t>
      </w:r>
      <w:r w:rsidRPr="00E776E4">
        <w:rPr>
          <w:rFonts w:ascii="Arial" w:hAnsi="Arial" w:cs="Arial"/>
          <w:b/>
          <w:sz w:val="24"/>
          <w:szCs w:val="24"/>
        </w:rPr>
        <w:t>)</w:t>
      </w:r>
    </w:p>
    <w:p w14:paraId="2CAF0466" w14:textId="61C3E63A" w:rsidR="00352125" w:rsidRPr="00E776E4" w:rsidRDefault="00E776E4" w:rsidP="003521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Subdirección</w:t>
      </w:r>
      <w:r w:rsidR="005F3B42">
        <w:rPr>
          <w:rFonts w:ascii="Arial" w:hAnsi="Arial" w:cs="Arial"/>
          <w:sz w:val="24"/>
          <w:szCs w:val="24"/>
        </w:rPr>
        <w:t xml:space="preserve"> </w:t>
      </w:r>
      <w:r w:rsidR="00D06F5E">
        <w:rPr>
          <w:rFonts w:ascii="Arial" w:hAnsi="Arial" w:cs="Arial"/>
          <w:sz w:val="24"/>
          <w:szCs w:val="24"/>
        </w:rPr>
        <w:t>Operativa</w:t>
      </w:r>
      <w:r w:rsidRPr="00E776E4">
        <w:rPr>
          <w:rFonts w:ascii="Arial" w:hAnsi="Arial" w:cs="Arial"/>
          <w:sz w:val="24"/>
          <w:szCs w:val="24"/>
        </w:rPr>
        <w:t xml:space="preserve"> – Subdirección </w:t>
      </w:r>
      <w:r w:rsidR="00D06F5E">
        <w:rPr>
          <w:rFonts w:ascii="Arial" w:hAnsi="Arial" w:cs="Arial"/>
          <w:sz w:val="24"/>
          <w:szCs w:val="24"/>
        </w:rPr>
        <w:t>Logística</w:t>
      </w:r>
    </w:p>
    <w:p w14:paraId="32CC3508" w14:textId="770FF57B" w:rsidR="00B457F2" w:rsidRPr="00E776E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>OBJETIVO</w:t>
      </w:r>
    </w:p>
    <w:p w14:paraId="1066ED16" w14:textId="0EDE4246" w:rsidR="00E776E4" w:rsidRPr="00E776E4" w:rsidRDefault="00E776E4" w:rsidP="00E776E4">
      <w:pPr>
        <w:pStyle w:val="Textoindependiente"/>
        <w:spacing w:before="185"/>
        <w:ind w:right="125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Realizar la inspección diaria de los vehículos de la UAECOB por parte del operador conductor y/o conductores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 xml:space="preserve">administrativos efectuando el chequeo preoperacional, con el fin de identificar posibles fallas o daños que </w:t>
      </w:r>
      <w:r w:rsidR="00FC025A" w:rsidRPr="00E776E4">
        <w:rPr>
          <w:rFonts w:ascii="Arial" w:hAnsi="Arial" w:cs="Arial"/>
          <w:sz w:val="24"/>
          <w:szCs w:val="24"/>
        </w:rPr>
        <w:t>afecten</w:t>
      </w:r>
      <w:r w:rsidR="00FC025A">
        <w:rPr>
          <w:rFonts w:ascii="Arial" w:hAnsi="Arial" w:cs="Arial"/>
          <w:sz w:val="24"/>
          <w:szCs w:val="24"/>
        </w:rPr>
        <w:t xml:space="preserve"> </w:t>
      </w:r>
      <w:r w:rsidR="00FC025A" w:rsidRPr="00E776E4">
        <w:rPr>
          <w:rFonts w:ascii="Arial" w:hAnsi="Arial" w:cs="Arial"/>
          <w:spacing w:val="-53"/>
          <w:sz w:val="24"/>
          <w:szCs w:val="24"/>
        </w:rPr>
        <w:t>la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operación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del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vehículo</w:t>
      </w:r>
      <w:r w:rsidRPr="00E776E4">
        <w:rPr>
          <w:rFonts w:ascii="Arial" w:hAnsi="Arial" w:cs="Arial"/>
          <w:spacing w:val="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y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causen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traumatismos en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operación de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entidad.</w:t>
      </w:r>
    </w:p>
    <w:p w14:paraId="03AE9F67" w14:textId="77777777" w:rsidR="00E776E4" w:rsidRPr="00E776E4" w:rsidRDefault="00E776E4" w:rsidP="00E776E4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D12EC8E" w14:textId="414809D9" w:rsidR="00E51DF1" w:rsidRPr="00E776E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>ALCANCE</w:t>
      </w:r>
    </w:p>
    <w:p w14:paraId="471C1B89" w14:textId="57EACC2D" w:rsidR="00E776E4" w:rsidRPr="00E776E4" w:rsidRDefault="00E776E4" w:rsidP="003521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Este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procedimiento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aplica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para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todos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servidores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públicos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UAECOB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que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desarrollen actividades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="0028415E" w:rsidRPr="00E776E4">
        <w:rPr>
          <w:rFonts w:ascii="Arial" w:hAnsi="Arial" w:cs="Arial"/>
          <w:sz w:val="24"/>
          <w:szCs w:val="24"/>
        </w:rPr>
        <w:t>índole</w:t>
      </w:r>
      <w:r w:rsidR="0028415E" w:rsidRPr="00E776E4">
        <w:rPr>
          <w:rFonts w:ascii="Arial" w:hAnsi="Arial" w:cs="Arial"/>
          <w:spacing w:val="-53"/>
          <w:sz w:val="24"/>
          <w:szCs w:val="24"/>
        </w:rPr>
        <w:t xml:space="preserve"> </w:t>
      </w:r>
      <w:r w:rsidR="0028415E">
        <w:rPr>
          <w:rFonts w:ascii="Arial" w:hAnsi="Arial" w:cs="Arial"/>
          <w:sz w:val="24"/>
          <w:szCs w:val="24"/>
        </w:rPr>
        <w:t>institucional</w:t>
      </w:r>
      <w:r w:rsidRPr="00E776E4">
        <w:rPr>
          <w:rFonts w:ascii="Arial" w:hAnsi="Arial" w:cs="Arial"/>
          <w:sz w:val="24"/>
          <w:szCs w:val="24"/>
        </w:rPr>
        <w:t xml:space="preserve"> y que tengan a cargo el uso de los vehículos del Parque automotor. Inicia con la inspección física del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vehículo, revisando el de funcionamiento de sistemas primarios, en el caso que se identifique alguna falla o daño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que</w:t>
      </w:r>
      <w:r w:rsidRPr="00E776E4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requiera</w:t>
      </w:r>
      <w:r w:rsidRPr="00E776E4">
        <w:rPr>
          <w:rFonts w:ascii="Arial" w:hAnsi="Arial" w:cs="Arial"/>
          <w:spacing w:val="20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mantenimiento</w:t>
      </w:r>
      <w:r w:rsidRPr="00E776E4">
        <w:rPr>
          <w:rFonts w:ascii="Arial" w:hAnsi="Arial" w:cs="Arial"/>
          <w:spacing w:val="21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correctivo</w:t>
      </w:r>
      <w:r w:rsidRPr="00E776E4">
        <w:rPr>
          <w:rFonts w:ascii="Arial" w:hAnsi="Arial" w:cs="Arial"/>
          <w:spacing w:val="26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y</w:t>
      </w:r>
      <w:r w:rsidRPr="00E776E4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se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debe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remitir</w:t>
      </w:r>
      <w:r w:rsidRPr="00E776E4">
        <w:rPr>
          <w:rFonts w:ascii="Arial" w:hAnsi="Arial" w:cs="Arial"/>
          <w:spacing w:val="20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la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solicitud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de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mantenimiento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a</w:t>
      </w:r>
      <w:r w:rsidRPr="00E776E4">
        <w:rPr>
          <w:rFonts w:ascii="Arial" w:hAnsi="Arial" w:cs="Arial"/>
          <w:spacing w:val="22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la</w:t>
      </w:r>
      <w:r w:rsidRPr="00E776E4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subdirección</w:t>
      </w:r>
      <w:r w:rsidRPr="00E776E4">
        <w:rPr>
          <w:rFonts w:ascii="Arial" w:hAnsi="Arial" w:cs="Arial"/>
          <w:spacing w:val="22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de</w:t>
      </w:r>
      <w:r w:rsidRPr="00E776E4">
        <w:rPr>
          <w:rFonts w:ascii="Arial" w:hAnsi="Arial" w:cs="Arial"/>
          <w:spacing w:val="21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w w:val="95"/>
          <w:sz w:val="24"/>
          <w:szCs w:val="24"/>
        </w:rPr>
        <w:t>Logística</w:t>
      </w:r>
      <w:r w:rsidRPr="00E776E4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través del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canal de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comunicación.</w:t>
      </w:r>
    </w:p>
    <w:p w14:paraId="77298F00" w14:textId="4F2640C5" w:rsidR="00B457F2" w:rsidRPr="00E776E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>POLÍTICAS DE OPERACIÓN</w:t>
      </w:r>
    </w:p>
    <w:p w14:paraId="098FB18B" w14:textId="77777777" w:rsidR="00E82849" w:rsidRPr="00E776E4" w:rsidRDefault="00E82849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EF2C466" w14:textId="77777777" w:rsidR="00E776E4" w:rsidRPr="00E776E4" w:rsidRDefault="00E776E4" w:rsidP="00E776E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Es responsabilidad de cada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líder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proceso:</w:t>
      </w:r>
    </w:p>
    <w:p w14:paraId="2FDE9C8C" w14:textId="77777777" w:rsidR="00E776E4" w:rsidRPr="00E776E4" w:rsidRDefault="00E776E4" w:rsidP="00E776E4">
      <w:pPr>
        <w:pStyle w:val="Prrafodelista"/>
        <w:widowControl w:val="0"/>
        <w:numPr>
          <w:ilvl w:val="2"/>
          <w:numId w:val="12"/>
        </w:numPr>
        <w:tabs>
          <w:tab w:val="left" w:pos="1590"/>
          <w:tab w:val="left" w:pos="1591"/>
        </w:tabs>
        <w:autoSpaceDE w:val="0"/>
        <w:autoSpaceDN w:val="0"/>
        <w:spacing w:before="1" w:after="0" w:line="240" w:lineRule="auto"/>
        <w:ind w:left="1590" w:hanging="620"/>
        <w:contextualSpacing w:val="0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Socializar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documentos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que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aprueba,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al</w:t>
      </w:r>
      <w:r w:rsidRPr="00E776E4">
        <w:rPr>
          <w:rFonts w:ascii="Arial" w:hAnsi="Arial" w:cs="Arial"/>
          <w:spacing w:val="-4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personal que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interactúa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el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 xml:space="preserve">proceso. </w:t>
      </w:r>
    </w:p>
    <w:p w14:paraId="793DF90E" w14:textId="77777777" w:rsidR="00E776E4" w:rsidRPr="00E776E4" w:rsidRDefault="00E776E4" w:rsidP="00E776E4">
      <w:pPr>
        <w:pStyle w:val="Prrafodelista"/>
        <w:widowControl w:val="0"/>
        <w:numPr>
          <w:ilvl w:val="2"/>
          <w:numId w:val="12"/>
        </w:numPr>
        <w:tabs>
          <w:tab w:val="left" w:pos="1590"/>
          <w:tab w:val="left" w:pos="1591"/>
        </w:tabs>
        <w:autoSpaceDE w:val="0"/>
        <w:autoSpaceDN w:val="0"/>
        <w:spacing w:before="1" w:after="0" w:line="240" w:lineRule="auto"/>
        <w:ind w:left="1590" w:hanging="620"/>
        <w:contextualSpacing w:val="0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Hacer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cumplir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requisitos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establecidos</w:t>
      </w:r>
      <w:r w:rsidRPr="00E776E4">
        <w:rPr>
          <w:rFonts w:ascii="Arial" w:hAnsi="Arial" w:cs="Arial"/>
          <w:spacing w:val="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 documentos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 xml:space="preserve">aprobados. </w:t>
      </w:r>
    </w:p>
    <w:p w14:paraId="63A1622C" w14:textId="04E8FCFC" w:rsidR="00E776E4" w:rsidRPr="00E776E4" w:rsidRDefault="00E776E4" w:rsidP="00E776E4">
      <w:pPr>
        <w:pStyle w:val="Prrafodelista"/>
        <w:widowControl w:val="0"/>
        <w:numPr>
          <w:ilvl w:val="2"/>
          <w:numId w:val="12"/>
        </w:numPr>
        <w:tabs>
          <w:tab w:val="left" w:pos="1590"/>
          <w:tab w:val="left" w:pos="1591"/>
        </w:tabs>
        <w:autoSpaceDE w:val="0"/>
        <w:autoSpaceDN w:val="0"/>
        <w:spacing w:before="1" w:after="0" w:line="240" w:lineRule="auto"/>
        <w:ind w:left="1590" w:hanging="620"/>
        <w:contextualSpacing w:val="0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Revisar</w:t>
      </w:r>
      <w:r w:rsidRPr="00E776E4">
        <w:rPr>
          <w:rFonts w:ascii="Arial" w:hAnsi="Arial" w:cs="Arial"/>
          <w:spacing w:val="-5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y/o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actualizar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documentación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asociada</w:t>
      </w:r>
      <w:r w:rsidRPr="00E776E4">
        <w:rPr>
          <w:rFonts w:ascii="Arial" w:hAnsi="Arial" w:cs="Arial"/>
          <w:spacing w:val="-9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9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procesos</w:t>
      </w:r>
      <w:r w:rsidRPr="00E776E4">
        <w:rPr>
          <w:rFonts w:ascii="Arial" w:hAnsi="Arial" w:cs="Arial"/>
          <w:spacing w:val="-6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el</w:t>
      </w:r>
      <w:r w:rsidRPr="00E776E4">
        <w:rPr>
          <w:rFonts w:ascii="Arial" w:hAnsi="Arial" w:cs="Arial"/>
          <w:spacing w:val="-9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marco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del</w:t>
      </w:r>
      <w:r w:rsidRPr="00E776E4">
        <w:rPr>
          <w:rFonts w:ascii="Arial" w:hAnsi="Arial" w:cs="Arial"/>
          <w:spacing w:val="-9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MIPG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cada</w:t>
      </w:r>
      <w:r w:rsidRPr="00E776E4">
        <w:rPr>
          <w:rFonts w:ascii="Arial" w:hAnsi="Arial" w:cs="Arial"/>
          <w:spacing w:val="-5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vez</w:t>
      </w:r>
      <w:r w:rsidRPr="00E776E4">
        <w:rPr>
          <w:rFonts w:ascii="Arial" w:hAnsi="Arial" w:cs="Arial"/>
          <w:spacing w:val="-1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que</w:t>
      </w:r>
      <w:r w:rsidRPr="00E776E4">
        <w:rPr>
          <w:rFonts w:ascii="Arial" w:hAnsi="Arial" w:cs="Arial"/>
          <w:spacing w:val="-5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se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requiera, como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mínimo cada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2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años.</w:t>
      </w:r>
    </w:p>
    <w:p w14:paraId="0622F798" w14:textId="41400CA6" w:rsidR="00E776E4" w:rsidRPr="00E776E4" w:rsidRDefault="00E776E4" w:rsidP="00E776E4">
      <w:pPr>
        <w:pStyle w:val="Prrafode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DB226FE" w14:textId="434679B3" w:rsidR="00E82849" w:rsidRPr="00E776E4" w:rsidRDefault="00E776E4" w:rsidP="00E8284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Es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responsabilidad del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Líder del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Proceso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revisar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periódicamente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vigencia de la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normatividad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y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documentos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Externos</w:t>
      </w:r>
      <w:r w:rsidRPr="00E776E4">
        <w:rPr>
          <w:rFonts w:ascii="Arial" w:hAnsi="Arial" w:cs="Arial"/>
          <w:spacing w:val="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aplicables.</w:t>
      </w:r>
    </w:p>
    <w:p w14:paraId="0D9BDAF7" w14:textId="77777777" w:rsidR="00E776E4" w:rsidRPr="00E776E4" w:rsidRDefault="00E776E4" w:rsidP="00E776E4">
      <w:pPr>
        <w:pStyle w:val="Prrafodelista"/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La organización de documentos producto de las actividades desarrolladas en este procedimiento deben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quedar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 acuerdo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las</w:t>
      </w:r>
      <w:r w:rsidRPr="00E776E4">
        <w:rPr>
          <w:rFonts w:ascii="Arial" w:hAnsi="Arial" w:cs="Arial"/>
          <w:spacing w:val="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tablas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retención documental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-TRD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concertadas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el líder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del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proceso.</w:t>
      </w:r>
    </w:p>
    <w:p w14:paraId="097E1BED" w14:textId="5937797A" w:rsidR="00E776E4" w:rsidRPr="00E776E4" w:rsidRDefault="00E776E4" w:rsidP="00E776E4">
      <w:pPr>
        <w:pStyle w:val="Prrafodelista"/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79"/>
        <w:contextualSpacing w:val="0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Es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responsabilidad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cada</w:t>
      </w:r>
      <w:r w:rsidRPr="00E776E4">
        <w:rPr>
          <w:rFonts w:ascii="Arial" w:hAnsi="Arial" w:cs="Arial"/>
          <w:spacing w:val="-5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jefe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estación</w:t>
      </w:r>
      <w:r w:rsidRPr="00E776E4">
        <w:rPr>
          <w:rFonts w:ascii="Arial" w:hAnsi="Arial" w:cs="Arial"/>
          <w:spacing w:val="-6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y</w:t>
      </w:r>
      <w:r w:rsidRPr="00E776E4">
        <w:rPr>
          <w:rFonts w:ascii="Arial" w:hAnsi="Arial" w:cs="Arial"/>
          <w:spacing w:val="-10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jefe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área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-6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que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se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encuentra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asignado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el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vehículo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darle</w:t>
      </w:r>
      <w:r w:rsidR="00BD4F73">
        <w:rPr>
          <w:rFonts w:ascii="Arial" w:hAnsi="Arial" w:cs="Arial"/>
          <w:sz w:val="24"/>
          <w:szCs w:val="24"/>
        </w:rPr>
        <w:t xml:space="preserve"> </w:t>
      </w:r>
      <w:r w:rsidRPr="00E776E4">
        <w:rPr>
          <w:rFonts w:ascii="Arial" w:hAnsi="Arial" w:cs="Arial"/>
          <w:spacing w:val="-54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cumplimiento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al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procedimiento.</w:t>
      </w:r>
    </w:p>
    <w:p w14:paraId="22E1AABA" w14:textId="77777777" w:rsidR="00E776E4" w:rsidRPr="00E776E4" w:rsidRDefault="00E776E4" w:rsidP="00E776E4">
      <w:pPr>
        <w:pStyle w:val="Prrafodelista"/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80"/>
        <w:contextualSpacing w:val="0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Los jefes de estación y los jefes de área velarán por la disponibilidad, operatividad y solicitudes de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mantenimiento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 los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vehículos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asignados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a cada una de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estaciones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o áreas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 Entidad.</w:t>
      </w:r>
    </w:p>
    <w:p w14:paraId="0F1128AB" w14:textId="77777777" w:rsidR="00E776E4" w:rsidRPr="00E776E4" w:rsidRDefault="00E776E4" w:rsidP="00E776E4">
      <w:pPr>
        <w:pStyle w:val="Prrafodelista"/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79"/>
        <w:contextualSpacing w:val="0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Este procedimiento se debe aplicar diariamente a todos y cada uno de los vehículos disponibles y en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servicio de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Entidad.</w:t>
      </w:r>
    </w:p>
    <w:p w14:paraId="5E593302" w14:textId="3AB0ECF7" w:rsidR="00E776E4" w:rsidRPr="00E776E4" w:rsidRDefault="00E776E4" w:rsidP="00E776E4">
      <w:pPr>
        <w:pStyle w:val="Prrafodelista"/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76"/>
        <w:contextualSpacing w:val="0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Todos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funcionarios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responsables</w:t>
      </w:r>
      <w:r w:rsidRPr="00E776E4">
        <w:rPr>
          <w:rFonts w:ascii="Arial" w:hAnsi="Arial" w:cs="Arial"/>
          <w:spacing w:val="-4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conducir</w:t>
      </w:r>
      <w:r w:rsidRPr="00E776E4">
        <w:rPr>
          <w:rFonts w:ascii="Arial" w:hAnsi="Arial" w:cs="Arial"/>
          <w:spacing w:val="-5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y</w:t>
      </w:r>
      <w:r w:rsidRPr="00E776E4">
        <w:rPr>
          <w:rFonts w:ascii="Arial" w:hAnsi="Arial" w:cs="Arial"/>
          <w:spacing w:val="-1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operar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los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vehículos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la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entidad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deben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contar</w:t>
      </w:r>
      <w:r w:rsidRPr="00E776E4">
        <w:rPr>
          <w:rFonts w:ascii="Arial" w:hAnsi="Arial" w:cs="Arial"/>
          <w:spacing w:val="-7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con</w:t>
      </w:r>
      <w:r w:rsidRPr="00E776E4">
        <w:rPr>
          <w:rFonts w:ascii="Arial" w:hAnsi="Arial" w:cs="Arial"/>
          <w:spacing w:val="-8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una</w:t>
      </w:r>
      <w:r w:rsidRPr="00E776E4">
        <w:rPr>
          <w:rFonts w:ascii="Arial" w:hAnsi="Arial" w:cs="Arial"/>
          <w:spacing w:val="-53"/>
          <w:sz w:val="24"/>
          <w:szCs w:val="24"/>
        </w:rPr>
        <w:t xml:space="preserve"> </w:t>
      </w:r>
      <w:r w:rsidR="00875649">
        <w:rPr>
          <w:rFonts w:ascii="Arial" w:hAnsi="Arial" w:cs="Arial"/>
          <w:spacing w:val="-5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cuenta de correo electrónico institucional para la aplicación de este procedimiento. Este correo electrónico</w:t>
      </w:r>
      <w:r w:rsidRPr="00E776E4">
        <w:rPr>
          <w:rFonts w:ascii="Arial" w:hAnsi="Arial" w:cs="Arial"/>
          <w:spacing w:val="-53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es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necesario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para</w:t>
      </w:r>
      <w:r w:rsidRPr="00E776E4">
        <w:rPr>
          <w:rFonts w:ascii="Arial" w:hAnsi="Arial" w:cs="Arial"/>
          <w:spacing w:val="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tener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habilitado</w:t>
      </w:r>
      <w:r w:rsidRPr="00E776E4">
        <w:rPr>
          <w:rFonts w:ascii="Arial" w:hAnsi="Arial" w:cs="Arial"/>
          <w:spacing w:val="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el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formato</w:t>
      </w:r>
      <w:r w:rsidRPr="00E776E4">
        <w:rPr>
          <w:rFonts w:ascii="Arial" w:hAnsi="Arial" w:cs="Arial"/>
          <w:spacing w:val="-2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de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inspección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diaria</w:t>
      </w:r>
      <w:r w:rsidRPr="00E77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776E4">
        <w:rPr>
          <w:rFonts w:ascii="Arial" w:hAnsi="Arial" w:cs="Arial"/>
          <w:sz w:val="24"/>
          <w:szCs w:val="24"/>
        </w:rPr>
        <w:t>vehicular.</w:t>
      </w:r>
    </w:p>
    <w:p w14:paraId="01B795A8" w14:textId="77777777" w:rsidR="00E776E4" w:rsidRPr="00E776E4" w:rsidRDefault="00E776E4" w:rsidP="00E776E4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2C28AA" w14:textId="77777777" w:rsidR="00B457F2" w:rsidRPr="00E776E4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lastRenderedPageBreak/>
        <w:t>DEFINICIONES</w:t>
      </w:r>
    </w:p>
    <w:p w14:paraId="7C20D680" w14:textId="77777777" w:rsidR="00B457F2" w:rsidRPr="008936F7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694B83A" w14:textId="689B1E35" w:rsidR="00E82849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9" w:after="0" w:line="242" w:lineRule="auto"/>
        <w:ind w:right="19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>Conductores:</w:t>
      </w:r>
      <w:r w:rsidRPr="008936F7">
        <w:rPr>
          <w:rFonts w:ascii="Arial" w:hAnsi="Arial" w:cs="Arial"/>
          <w:bCs/>
          <w:sz w:val="24"/>
          <w:szCs w:val="24"/>
        </w:rPr>
        <w:t xml:space="preserve"> Personal que tiene la responsabilidad de conducción de los vehículos de la UAECOB.</w:t>
      </w:r>
    </w:p>
    <w:p w14:paraId="0586ED1C" w14:textId="535C9869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9" w:after="0" w:line="242" w:lineRule="auto"/>
        <w:ind w:right="196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>Operador</w:t>
      </w:r>
      <w:r w:rsidRPr="008936F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936F7">
        <w:rPr>
          <w:rFonts w:ascii="Arial" w:hAnsi="Arial" w:cs="Arial"/>
          <w:b/>
          <w:sz w:val="24"/>
          <w:szCs w:val="24"/>
        </w:rPr>
        <w:t>Conductor:</w:t>
      </w:r>
      <w:r w:rsidRPr="008936F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Personal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uniformado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que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tiene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la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responsabilidad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conducción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</w:t>
      </w:r>
      <w:r w:rsidRPr="008936F7">
        <w:rPr>
          <w:rFonts w:ascii="Arial" w:hAnsi="Arial" w:cs="Arial"/>
          <w:spacing w:val="-4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las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máquinas</w:t>
      </w:r>
      <w:r w:rsidRPr="008936F7">
        <w:rPr>
          <w:rFonts w:ascii="Arial" w:hAnsi="Arial" w:cs="Arial"/>
          <w:spacing w:val="-5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la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UAECOB</w:t>
      </w:r>
    </w:p>
    <w:p w14:paraId="221842A4" w14:textId="31441385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2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>Disponibilidad</w:t>
      </w:r>
      <w:r w:rsidRPr="008936F7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b/>
          <w:sz w:val="24"/>
          <w:szCs w:val="24"/>
        </w:rPr>
        <w:t>operativa:</w:t>
      </w:r>
      <w:r w:rsidRPr="008936F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Es</w:t>
      </w:r>
      <w:r w:rsidRPr="008936F7">
        <w:rPr>
          <w:rFonts w:ascii="Arial" w:hAnsi="Arial" w:cs="Arial"/>
          <w:spacing w:val="-9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la</w:t>
      </w:r>
      <w:r w:rsidRPr="008936F7">
        <w:rPr>
          <w:rFonts w:ascii="Arial" w:hAnsi="Arial" w:cs="Arial"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capacidad</w:t>
      </w:r>
      <w:r w:rsidRPr="008936F7">
        <w:rPr>
          <w:rFonts w:ascii="Arial" w:hAnsi="Arial" w:cs="Arial"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</w:t>
      </w:r>
      <w:r w:rsidRPr="008936F7">
        <w:rPr>
          <w:rFonts w:ascii="Arial" w:hAnsi="Arial" w:cs="Arial"/>
          <w:spacing w:val="-9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un</w:t>
      </w:r>
      <w:r w:rsidRPr="008936F7">
        <w:rPr>
          <w:rFonts w:ascii="Arial" w:hAnsi="Arial" w:cs="Arial"/>
          <w:spacing w:val="-1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activo</w:t>
      </w:r>
      <w:r w:rsidRPr="008936F7">
        <w:rPr>
          <w:rFonts w:ascii="Arial" w:hAnsi="Arial" w:cs="Arial"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o</w:t>
      </w:r>
      <w:r w:rsidRPr="008936F7">
        <w:rPr>
          <w:rFonts w:ascii="Arial" w:hAnsi="Arial" w:cs="Arial"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componente</w:t>
      </w:r>
      <w:r w:rsidRPr="008936F7">
        <w:rPr>
          <w:rFonts w:ascii="Arial" w:hAnsi="Arial" w:cs="Arial"/>
          <w:spacing w:val="-1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para</w:t>
      </w:r>
      <w:r w:rsidRPr="008936F7">
        <w:rPr>
          <w:rFonts w:ascii="Arial" w:hAnsi="Arial" w:cs="Arial"/>
          <w:spacing w:val="-9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realizar</w:t>
      </w:r>
      <w:r w:rsidRPr="008936F7">
        <w:rPr>
          <w:rFonts w:ascii="Arial" w:hAnsi="Arial" w:cs="Arial"/>
          <w:spacing w:val="-9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una</w:t>
      </w:r>
      <w:r w:rsidRPr="008936F7">
        <w:rPr>
          <w:rFonts w:ascii="Arial" w:hAnsi="Arial" w:cs="Arial"/>
          <w:spacing w:val="-10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función</w:t>
      </w:r>
      <w:r w:rsidRPr="008936F7">
        <w:rPr>
          <w:rFonts w:ascii="Arial" w:hAnsi="Arial" w:cs="Arial"/>
          <w:spacing w:val="-1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requerida bajo condiciones óptimas.</w:t>
      </w:r>
    </w:p>
    <w:p w14:paraId="590AD05B" w14:textId="77777777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4" w:after="0" w:line="242" w:lineRule="auto"/>
        <w:ind w:right="180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 xml:space="preserve">Parque Automotor: </w:t>
      </w:r>
      <w:r w:rsidRPr="008936F7">
        <w:rPr>
          <w:rFonts w:ascii="Arial" w:hAnsi="Arial" w:cs="Arial"/>
          <w:sz w:val="24"/>
          <w:szCs w:val="24"/>
        </w:rPr>
        <w:t>Vehículos destinados para la misionalidad y las acciones administrativas de la</w:t>
      </w:r>
      <w:r w:rsidRPr="008936F7">
        <w:rPr>
          <w:rFonts w:ascii="Arial" w:hAnsi="Arial" w:cs="Arial"/>
          <w:spacing w:val="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Entidad.</w:t>
      </w:r>
    </w:p>
    <w:p w14:paraId="26C23988" w14:textId="77777777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2" w:after="0" w:line="242" w:lineRule="auto"/>
        <w:ind w:right="176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 xml:space="preserve">Siniestro: </w:t>
      </w:r>
      <w:r w:rsidRPr="008936F7">
        <w:rPr>
          <w:rFonts w:ascii="Arial" w:hAnsi="Arial" w:cs="Arial"/>
          <w:sz w:val="24"/>
          <w:szCs w:val="24"/>
        </w:rPr>
        <w:t>Ocurrencia de un suceso amparado en la póliza de seguros, comenzando las obligaciones a</w:t>
      </w:r>
      <w:r w:rsidRPr="008936F7">
        <w:rPr>
          <w:rFonts w:ascii="Arial" w:hAnsi="Arial" w:cs="Arial"/>
          <w:spacing w:val="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cargo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del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asegurador.</w:t>
      </w:r>
    </w:p>
    <w:p w14:paraId="24B99909" w14:textId="77777777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2" w:after="0" w:line="242" w:lineRule="auto"/>
        <w:ind w:right="181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 xml:space="preserve">Verificación: </w:t>
      </w:r>
      <w:r w:rsidRPr="008936F7">
        <w:rPr>
          <w:rFonts w:ascii="Arial" w:hAnsi="Arial" w:cs="Arial"/>
          <w:sz w:val="24"/>
          <w:szCs w:val="24"/>
        </w:rPr>
        <w:t>Proceso que se realiza para revisar si una determinada cosa está cumpliendo con los</w:t>
      </w:r>
      <w:r w:rsidRPr="008936F7">
        <w:rPr>
          <w:rFonts w:ascii="Arial" w:hAnsi="Arial" w:cs="Arial"/>
          <w:spacing w:val="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requisitos</w:t>
      </w:r>
      <w:r w:rsidRPr="008936F7">
        <w:rPr>
          <w:rFonts w:ascii="Arial" w:hAnsi="Arial" w:cs="Arial"/>
          <w:spacing w:val="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y</w:t>
      </w:r>
      <w:r w:rsidRPr="008936F7">
        <w:rPr>
          <w:rFonts w:ascii="Arial" w:hAnsi="Arial" w:cs="Arial"/>
          <w:spacing w:val="-4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normas previstos para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su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funcionamiento.</w:t>
      </w:r>
    </w:p>
    <w:p w14:paraId="01F75C1A" w14:textId="77777777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019"/>
        </w:tabs>
        <w:autoSpaceDE w:val="0"/>
        <w:autoSpaceDN w:val="0"/>
        <w:spacing w:before="168" w:after="0" w:line="242" w:lineRule="auto"/>
        <w:ind w:right="176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noProof/>
          <w:spacing w:val="12"/>
          <w:position w:val="2"/>
          <w:sz w:val="24"/>
          <w:szCs w:val="24"/>
          <w:lang w:eastAsia="es-CO"/>
        </w:rPr>
        <w:drawing>
          <wp:inline distT="0" distB="0" distL="0" distR="0" wp14:anchorId="0994FBB5" wp14:editId="62A59615">
            <wp:extent cx="168026" cy="121935"/>
            <wp:effectExtent l="0" t="0" r="0" b="0"/>
            <wp:docPr id="5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6" cy="1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36F7">
        <w:rPr>
          <w:rFonts w:ascii="Arial" w:hAnsi="Arial" w:cs="Arial"/>
          <w:spacing w:val="-26"/>
          <w:sz w:val="24"/>
          <w:szCs w:val="24"/>
        </w:rPr>
        <w:t xml:space="preserve"> </w:t>
      </w:r>
      <w:r w:rsidRPr="008936F7">
        <w:rPr>
          <w:rFonts w:ascii="Arial" w:hAnsi="Arial" w:cs="Arial"/>
          <w:b/>
          <w:sz w:val="24"/>
          <w:szCs w:val="24"/>
        </w:rPr>
        <w:t>Punto de Control del procedimiento</w:t>
      </w:r>
      <w:r w:rsidRPr="008936F7">
        <w:rPr>
          <w:rFonts w:ascii="Arial" w:hAnsi="Arial" w:cs="Arial"/>
          <w:sz w:val="24"/>
          <w:szCs w:val="24"/>
        </w:rPr>
        <w:t>: Indica que la actividad es una revisión o verificación del</w:t>
      </w:r>
      <w:r w:rsidRPr="008936F7">
        <w:rPr>
          <w:rFonts w:ascii="Arial" w:hAnsi="Arial" w:cs="Arial"/>
          <w:spacing w:val="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cumplimiento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</w:t>
      </w:r>
      <w:r w:rsidRPr="008936F7">
        <w:rPr>
          <w:rFonts w:ascii="Arial" w:hAnsi="Arial" w:cs="Arial"/>
          <w:spacing w:val="54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requisitos necesarios</w:t>
      </w:r>
      <w:r w:rsidRPr="008936F7">
        <w:rPr>
          <w:rFonts w:ascii="Arial" w:hAnsi="Arial" w:cs="Arial"/>
          <w:spacing w:val="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para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el</w:t>
      </w:r>
      <w:r w:rsidRPr="008936F7">
        <w:rPr>
          <w:rFonts w:ascii="Arial" w:hAnsi="Arial" w:cs="Arial"/>
          <w:spacing w:val="-3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desarrollo</w:t>
      </w:r>
      <w:r w:rsidRPr="008936F7">
        <w:rPr>
          <w:rFonts w:ascii="Arial" w:hAnsi="Arial" w:cs="Arial"/>
          <w:spacing w:val="-1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del objetivo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del</w:t>
      </w:r>
      <w:r w:rsidRPr="008936F7">
        <w:rPr>
          <w:rFonts w:ascii="Arial" w:hAnsi="Arial" w:cs="Arial"/>
          <w:spacing w:val="-2"/>
          <w:sz w:val="24"/>
          <w:szCs w:val="24"/>
        </w:rPr>
        <w:t xml:space="preserve"> </w:t>
      </w:r>
      <w:r w:rsidRPr="008936F7">
        <w:rPr>
          <w:rFonts w:ascii="Arial" w:hAnsi="Arial" w:cs="Arial"/>
          <w:sz w:val="24"/>
          <w:szCs w:val="24"/>
        </w:rPr>
        <w:t>procedimiento.</w:t>
      </w:r>
    </w:p>
    <w:p w14:paraId="03AD5987" w14:textId="2A5C05B4" w:rsidR="008936F7" w:rsidRPr="008936F7" w:rsidRDefault="008936F7" w:rsidP="008936F7">
      <w:pPr>
        <w:pStyle w:val="Prrafodelista"/>
        <w:widowControl w:val="0"/>
        <w:numPr>
          <w:ilvl w:val="1"/>
          <w:numId w:val="1"/>
        </w:numPr>
        <w:tabs>
          <w:tab w:val="left" w:pos="1114"/>
        </w:tabs>
        <w:autoSpaceDE w:val="0"/>
        <w:autoSpaceDN w:val="0"/>
        <w:spacing w:before="152" w:after="0" w:line="242" w:lineRule="auto"/>
        <w:ind w:right="171"/>
        <w:contextualSpacing w:val="0"/>
        <w:jc w:val="both"/>
        <w:rPr>
          <w:rFonts w:ascii="Arial" w:hAnsi="Arial" w:cs="Arial"/>
          <w:sz w:val="24"/>
          <w:szCs w:val="24"/>
        </w:rPr>
      </w:pPr>
      <w:r w:rsidRPr="008936F7">
        <w:rPr>
          <w:rFonts w:ascii="Arial" w:hAnsi="Arial" w:cs="Arial"/>
          <w:b/>
          <w:sz w:val="24"/>
          <w:szCs w:val="24"/>
        </w:rPr>
        <w:t>Mesa</w:t>
      </w:r>
      <w:r w:rsidRPr="008936F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936F7">
        <w:rPr>
          <w:rFonts w:ascii="Arial" w:hAnsi="Arial" w:cs="Arial"/>
          <w:b/>
          <w:sz w:val="24"/>
          <w:szCs w:val="24"/>
        </w:rPr>
        <w:t>Logística:</w:t>
      </w:r>
      <w:r w:rsidRPr="008936F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C900A8" w:rsidRPr="008D0D68">
        <w:rPr>
          <w:rFonts w:ascii="Arial" w:hAnsi="Arial" w:cs="Arial"/>
          <w:color w:val="000000" w:themeColor="text1"/>
          <w:sz w:val="24"/>
          <w:szCs w:val="24"/>
        </w:rPr>
        <w:t>Es el</w:t>
      </w:r>
      <w:r w:rsidR="00C900A8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900A8" w:rsidRPr="008C6171">
        <w:rPr>
          <w:rFonts w:ascii="Arial" w:hAnsi="Arial" w:cs="Arial"/>
          <w:color w:val="000000" w:themeColor="text1"/>
          <w:sz w:val="24"/>
          <w:szCs w:val="24"/>
        </w:rPr>
        <w:t>proceso i</w:t>
      </w:r>
      <w:r w:rsidR="00C900A8" w:rsidRPr="008D0D68">
        <w:rPr>
          <w:rFonts w:ascii="Arial" w:hAnsi="Arial" w:cs="Arial"/>
          <w:color w:val="000000" w:themeColor="text1"/>
          <w:sz w:val="24"/>
          <w:szCs w:val="24"/>
        </w:rPr>
        <w:t>nterno de la Subdirección Logística que recibe y tramita las solicitudes en los horarios establecidos: De lunes a</w:t>
      </w:r>
      <w:r w:rsidR="00C900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00A8" w:rsidRPr="008D0D68">
        <w:rPr>
          <w:rFonts w:ascii="Arial" w:hAnsi="Arial" w:cs="Arial"/>
          <w:color w:val="000000" w:themeColor="text1"/>
          <w:sz w:val="24"/>
          <w:szCs w:val="24"/>
        </w:rPr>
        <w:t>domingo, de 6:00 am a 10:00pm, que se presenten en las estaciones o áreas relacionadas con el parque automotor, equipo menor y consumibles, con el fin de facilitar la comunicación, control, trámite y respuesta oportuna de los requerimientos. También se comparte información de interés relacionada con parque automotor, equipo menor y suministros.</w:t>
      </w:r>
    </w:p>
    <w:p w14:paraId="21E2CD31" w14:textId="77777777" w:rsidR="008936F7" w:rsidRPr="008936F7" w:rsidRDefault="008936F7" w:rsidP="008936F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51A34C" w14:textId="431C7238" w:rsidR="00E82849" w:rsidRPr="00E776E4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 xml:space="preserve">NORMATIVIDAD </w:t>
      </w:r>
    </w:p>
    <w:p w14:paraId="1F316173" w14:textId="12B5EAEA" w:rsidR="00D96D79" w:rsidRPr="008936F7" w:rsidRDefault="008936F7" w:rsidP="00893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  <w:r w:rsidR="00E82849" w:rsidRPr="00E776E4">
        <w:rPr>
          <w:rFonts w:ascii="Arial" w:hAnsi="Arial" w:cs="Arial"/>
          <w:sz w:val="24"/>
          <w:szCs w:val="24"/>
        </w:rPr>
        <w:t>.</w:t>
      </w:r>
    </w:p>
    <w:p w14:paraId="393C7F8B" w14:textId="77777777" w:rsidR="00B457F2" w:rsidRPr="00E776E4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3404E4A3" w14:textId="05788FB4" w:rsidR="008936F7" w:rsidRDefault="00842B4E" w:rsidP="008936F7">
      <w:pPr>
        <w:pStyle w:val="Textoindependiente"/>
        <w:spacing w:before="1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A52CC">
        <w:rPr>
          <w:rFonts w:ascii="Arial" w:hAnsi="Arial" w:cs="Arial"/>
          <w:sz w:val="24"/>
          <w:szCs w:val="24"/>
        </w:rPr>
        <w:t xml:space="preserve">nspecciones diarias de los vehículos que dan cuenta del estado de cada uno de ellos en relación con su funcionamiento y seguridad </w:t>
      </w:r>
    </w:p>
    <w:p w14:paraId="051EB87B" w14:textId="77777777" w:rsidR="007A52CC" w:rsidRPr="008936F7" w:rsidRDefault="007A52CC" w:rsidP="008936F7">
      <w:pPr>
        <w:pStyle w:val="Textoindependiente"/>
        <w:spacing w:before="159"/>
        <w:rPr>
          <w:rFonts w:ascii="Arial" w:hAnsi="Arial" w:cs="Arial"/>
          <w:sz w:val="24"/>
          <w:szCs w:val="24"/>
        </w:rPr>
      </w:pPr>
    </w:p>
    <w:p w14:paraId="4F78786B" w14:textId="5A9F5DB5" w:rsidR="00B457F2" w:rsidRPr="00E776E4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>DESCRIPCIÓN ACTIVIDADES DEL</w:t>
      </w:r>
      <w:r w:rsidRPr="00E776E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E776E4">
        <w:rPr>
          <w:rFonts w:ascii="Arial" w:hAnsi="Arial" w:cs="Arial"/>
          <w:b/>
          <w:sz w:val="24"/>
          <w:szCs w:val="24"/>
        </w:rPr>
        <w:t>PROCEDIMIENTO</w:t>
      </w:r>
    </w:p>
    <w:p w14:paraId="2EDAC930" w14:textId="77777777" w:rsidR="007434A2" w:rsidRPr="00E776E4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0086B63" w14:textId="307F9620" w:rsidR="001D1587" w:rsidRDefault="001D1587" w:rsidP="005F3B4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776E4">
        <w:rPr>
          <w:rFonts w:ascii="Arial" w:hAnsi="Arial" w:cs="Arial"/>
          <w:sz w:val="24"/>
          <w:szCs w:val="24"/>
        </w:rPr>
        <w:t>Las actividades van en forma de flujograma siguiendo los siguientes símbolos:</w:t>
      </w:r>
      <w:bookmarkStart w:id="0" w:name="_Hlk69747337"/>
      <w:r w:rsidRPr="00E776E4">
        <w:rPr>
          <w:rFonts w:ascii="Arial" w:hAnsi="Arial" w:cs="Arial"/>
          <w:sz w:val="24"/>
          <w:szCs w:val="24"/>
        </w:rPr>
        <w:t xml:space="preserve"> </w:t>
      </w:r>
    </w:p>
    <w:p w14:paraId="29AF0DA9" w14:textId="77777777" w:rsidR="00875649" w:rsidRPr="00E776E4" w:rsidRDefault="00875649" w:rsidP="005F3B4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37" w:type="dxa"/>
        <w:tblLook w:val="04A0" w:firstRow="1" w:lastRow="0" w:firstColumn="1" w:lastColumn="0" w:noHBand="0" w:noVBand="1"/>
      </w:tblPr>
      <w:tblGrid>
        <w:gridCol w:w="1479"/>
        <w:gridCol w:w="1483"/>
        <w:gridCol w:w="1633"/>
        <w:gridCol w:w="2522"/>
        <w:gridCol w:w="1633"/>
        <w:gridCol w:w="1587"/>
      </w:tblGrid>
      <w:tr w:rsidR="00E776E4" w:rsidRPr="00E53A36" w14:paraId="17A9737C" w14:textId="77777777" w:rsidTr="00E776E4">
        <w:trPr>
          <w:trHeight w:val="564"/>
        </w:trPr>
        <w:tc>
          <w:tcPr>
            <w:tcW w:w="1479" w:type="dxa"/>
            <w:vAlign w:val="center"/>
          </w:tcPr>
          <w:bookmarkEnd w:id="0"/>
          <w:p w14:paraId="6EDD7C58" w14:textId="19145F2D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w:lastRenderedPageBreak/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3" w:type="dxa"/>
            <w:vAlign w:val="center"/>
          </w:tcPr>
          <w:p w14:paraId="41F83D98" w14:textId="7C0F71BD" w:rsidR="004B3CB6" w:rsidRPr="00E53A36" w:rsidRDefault="00E776E4" w:rsidP="00E776E4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1A09E3F7" wp14:editId="087B44EA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D586ED" w14:textId="77777777" w:rsidR="00E776E4" w:rsidRPr="00326FEE" w:rsidRDefault="00E776E4" w:rsidP="00E776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9E3F7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7DD586ED" w14:textId="77777777" w:rsidR="00E776E4" w:rsidRPr="00326FEE" w:rsidRDefault="00E776E4" w:rsidP="00E776E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33" w:type="dxa"/>
            <w:vAlign w:val="center"/>
          </w:tcPr>
          <w:p w14:paraId="6B5FD359" w14:textId="1EC5C109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E776E4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E776E4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22" w:type="dxa"/>
            <w:vAlign w:val="center"/>
          </w:tcPr>
          <w:p w14:paraId="563BE315" w14:textId="4C8A9166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E776E4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E776E4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33" w:type="dxa"/>
            <w:vAlign w:val="center"/>
          </w:tcPr>
          <w:p w14:paraId="5283903E" w14:textId="5E3E3338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7" w:type="dxa"/>
            <w:vAlign w:val="center"/>
          </w:tcPr>
          <w:p w14:paraId="1C417EC8" w14:textId="1C80B5FE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E776E4" w:rsidRPr="00E53A36" w14:paraId="5F2930CF" w14:textId="77777777" w:rsidTr="00E776E4">
        <w:trPr>
          <w:trHeight w:val="861"/>
        </w:trPr>
        <w:tc>
          <w:tcPr>
            <w:tcW w:w="1479" w:type="dxa"/>
            <w:vAlign w:val="center"/>
          </w:tcPr>
          <w:p w14:paraId="5AC011B2" w14:textId="52518826" w:rsidR="004B3CB6" w:rsidRPr="00E53A36" w:rsidRDefault="004B3CB6" w:rsidP="00E776E4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Inicio / Fin</w:t>
            </w:r>
          </w:p>
        </w:tc>
        <w:tc>
          <w:tcPr>
            <w:tcW w:w="1483" w:type="dxa"/>
            <w:vAlign w:val="center"/>
          </w:tcPr>
          <w:p w14:paraId="1573B59B" w14:textId="549D06D5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1633" w:type="dxa"/>
            <w:vAlign w:val="center"/>
          </w:tcPr>
          <w:p w14:paraId="130AA9EB" w14:textId="3C1EBE55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Decisión</w:t>
            </w:r>
          </w:p>
        </w:tc>
        <w:tc>
          <w:tcPr>
            <w:tcW w:w="2522" w:type="dxa"/>
            <w:vAlign w:val="center"/>
          </w:tcPr>
          <w:p w14:paraId="1B254F1A" w14:textId="125FF90C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Indica que el flujo continúa donde se ha colocado un símbolo idéntico que contiene la misma letra</w:t>
            </w:r>
          </w:p>
        </w:tc>
        <w:tc>
          <w:tcPr>
            <w:tcW w:w="1633" w:type="dxa"/>
            <w:vAlign w:val="center"/>
          </w:tcPr>
          <w:p w14:paraId="3F180E17" w14:textId="77777777" w:rsidR="004B3CB6" w:rsidRPr="00E53A36" w:rsidRDefault="004B3CB6" w:rsidP="00E776E4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Enlace entre Páginas (se identifica con números)</w:t>
            </w:r>
          </w:p>
          <w:p w14:paraId="01584ACD" w14:textId="77777777" w:rsidR="004B3CB6" w:rsidRPr="00E53A36" w:rsidRDefault="004B3CB6" w:rsidP="00E77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33A5059" w14:textId="1CE10B40" w:rsidR="004B3CB6" w:rsidRPr="00E53A36" w:rsidRDefault="004B3CB6" w:rsidP="00E776E4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A36">
              <w:rPr>
                <w:rFonts w:ascii="Arial" w:hAnsi="Arial" w:cs="Arial"/>
                <w:sz w:val="18"/>
                <w:szCs w:val="18"/>
              </w:rPr>
              <w:t>Línea de flujo</w:t>
            </w:r>
          </w:p>
        </w:tc>
      </w:tr>
    </w:tbl>
    <w:p w14:paraId="66720451" w14:textId="77777777" w:rsidR="005F3B42" w:rsidRPr="00E776E4" w:rsidRDefault="005F3B42" w:rsidP="003D63A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284"/>
        <w:gridCol w:w="1842"/>
        <w:gridCol w:w="1985"/>
        <w:gridCol w:w="2693"/>
      </w:tblGrid>
      <w:tr w:rsidR="00E776E4" w:rsidRPr="00E776E4" w14:paraId="7305CAD6" w14:textId="77777777" w:rsidTr="00F77623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E776E4" w:rsidRDefault="004E2E9F" w:rsidP="003435B1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 xml:space="preserve">RESPONSABLE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>OBSERVACIÓN</w:t>
            </w:r>
          </w:p>
        </w:tc>
      </w:tr>
      <w:tr w:rsidR="00E776E4" w:rsidRPr="00E776E4" w14:paraId="1BC2684A" w14:textId="77777777" w:rsidTr="00F77623">
        <w:trPr>
          <w:trHeight w:val="1559"/>
        </w:trPr>
        <w:tc>
          <w:tcPr>
            <w:tcW w:w="697" w:type="dxa"/>
            <w:shd w:val="clear" w:color="auto" w:fill="auto"/>
          </w:tcPr>
          <w:p w14:paraId="448543F8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00F87F98" w14:textId="5A7E40C1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247B87C3" w:rsidR="004E2E9F" w:rsidRPr="00653E5F" w:rsidRDefault="004E2E9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247B87C3" w:rsidR="004E2E9F" w:rsidRPr="00653E5F" w:rsidRDefault="004E2E9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68145012" w:rsidR="004E2E9F" w:rsidRPr="00E776E4" w:rsidRDefault="00C76E9B" w:rsidP="00E53A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07620D9B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2ED5E060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7B872E4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7ECE934D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549A1AE5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E09D49C" w14:textId="55F5DFDE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E7CD298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03DDA80D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214F9562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BBB3C34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6D4BE41" w14:textId="79015022" w:rsidR="004E2E9F" w:rsidRPr="00E776E4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E776E4" w:rsidRPr="00E776E4" w14:paraId="7ABF22A1" w14:textId="77777777" w:rsidTr="00F77623">
        <w:trPr>
          <w:trHeight w:val="2631"/>
        </w:trPr>
        <w:tc>
          <w:tcPr>
            <w:tcW w:w="697" w:type="dxa"/>
            <w:shd w:val="clear" w:color="auto" w:fill="auto"/>
            <w:vAlign w:val="center"/>
          </w:tcPr>
          <w:p w14:paraId="2A52B95E" w14:textId="21690843" w:rsidR="004E2E9F" w:rsidRPr="00E776E4" w:rsidRDefault="00F54C00" w:rsidP="00E53A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r w:rsidR="00E53A3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F9129A6" w14:textId="58BC5C8F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4D37CA1E" wp14:editId="34DD1305">
                      <wp:extent cx="1485900" cy="962025"/>
                      <wp:effectExtent l="0" t="0" r="19050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962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1069407F" w:rsidR="004E2E9F" w:rsidRPr="00653E5F" w:rsidRDefault="00E53A36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relevo del vehículo liviano o pesado de la entidad entregando novedades (si aplica).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17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" filled="f" strokecolor="#1f4d78 [1604]" strokeweight="1pt">
                      <v:textbox>
                        <w:txbxContent>
                          <w:p w14:paraId="0036FE09" w14:textId="1069407F" w:rsidR="004E2E9F" w:rsidRPr="00653E5F" w:rsidRDefault="00E53A36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relevo del vehículo liviano o pesado de la entidad entregando novedades (si aplica).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4E2E9F" w:rsidRPr="00E776E4" w:rsidRDefault="00447E0C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54760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478E848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5CE4CFDC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6C42DB4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248265C5" w14:textId="137A679A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0BD84B1D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6B0A2ECF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616ACB95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790C66FA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57BCFE9" w14:textId="77777777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0D5A1FA9" w14:textId="694A6426" w:rsidR="004E2E9F" w:rsidRPr="00E776E4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500B" w14:textId="52814B5A" w:rsidR="004E2E9F" w:rsidRPr="00F54C00" w:rsidRDefault="00551070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Minuta de relevo parque automotor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4FF0BFA0" w:rsidR="004E2E9F" w:rsidRPr="00F54C00" w:rsidRDefault="00E53A36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 xml:space="preserve">Operador </w:t>
            </w:r>
            <w:r w:rsidR="00F54C00" w:rsidRPr="00F54C00">
              <w:rPr>
                <w:rFonts w:ascii="Arial" w:hAnsi="Arial" w:cs="Arial"/>
                <w:bCs/>
              </w:rPr>
              <w:t>conductor de vehículo liviano y pesado (personal uniformado)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DF9A6" w14:textId="416C0BB3" w:rsidR="004E2E9F" w:rsidRPr="00F54C00" w:rsidRDefault="00F54C00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El registro solo aplica para los uniformados</w:t>
            </w:r>
          </w:p>
        </w:tc>
      </w:tr>
      <w:tr w:rsidR="00F54C00" w:rsidRPr="00E776E4" w14:paraId="0849A1CC" w14:textId="77777777" w:rsidTr="00F77623">
        <w:trPr>
          <w:trHeight w:val="2103"/>
        </w:trPr>
        <w:tc>
          <w:tcPr>
            <w:tcW w:w="697" w:type="dxa"/>
            <w:shd w:val="clear" w:color="auto" w:fill="auto"/>
            <w:vAlign w:val="center"/>
          </w:tcPr>
          <w:p w14:paraId="22741799" w14:textId="13C1B33C" w:rsidR="00F54C00" w:rsidRDefault="00F54C00" w:rsidP="00E53A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8.2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77D1E117" w14:textId="77777777" w:rsidR="00F54C00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2334B1A7" w14:textId="77777777" w:rsidR="00F54C00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4782E747" wp14:editId="5A3FAAA0">
                      <wp:extent cx="1485900" cy="571500"/>
                      <wp:effectExtent l="0" t="0" r="19050" b="19050"/>
                      <wp:docPr id="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715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53A59" w14:textId="6271387F" w:rsidR="00F54C00" w:rsidRPr="00653E5F" w:rsidRDefault="00F54C00" w:rsidP="00F54C0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Verificar la entrega de la máquina y registrarlo en el libro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82E747" id="_x0000_s1033" type="#_x0000_t109" style="width:117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" filled="f" strokecolor="#1f4d78 [1604]" strokeweight="1pt">
                      <v:textbox>
                        <w:txbxContent>
                          <w:p w14:paraId="49B53A59" w14:textId="6271387F" w:rsidR="00F54C00" w:rsidRPr="00653E5F" w:rsidRDefault="00F54C00" w:rsidP="00F54C0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Verificar la entrega de la máquina y registrarlo en el libro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BA013B" w14:textId="379010BC" w:rsidR="00F54C00" w:rsidRPr="00E776E4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CDED790" wp14:editId="7C006BED">
                      <wp:extent cx="0" cy="496570"/>
                      <wp:effectExtent l="76200" t="0" r="57150" b="55880"/>
                      <wp:docPr id="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0FC56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E0B34" w14:textId="77777777" w:rsidR="00F54C00" w:rsidRPr="00E776E4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A67" w14:textId="5014DC47" w:rsidR="00F54C00" w:rsidRPr="00F54C00" w:rsidRDefault="00551070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Minuta de relevo parque automotor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A7A50" w14:textId="61F42FFE" w:rsidR="00F54C00" w:rsidRPr="00F54C00" w:rsidRDefault="00F54C00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35AA8" w14:textId="2EBB88B6" w:rsidR="00F54C00" w:rsidRPr="00F54C00" w:rsidRDefault="00F54C00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El registro solo aplica para los uniformados</w:t>
            </w:r>
          </w:p>
        </w:tc>
      </w:tr>
      <w:tr w:rsidR="00F54C00" w:rsidRPr="00E776E4" w14:paraId="2F33E1A4" w14:textId="77777777" w:rsidTr="00F77623">
        <w:trPr>
          <w:trHeight w:val="2103"/>
        </w:trPr>
        <w:tc>
          <w:tcPr>
            <w:tcW w:w="697" w:type="dxa"/>
            <w:shd w:val="clear" w:color="auto" w:fill="auto"/>
            <w:vAlign w:val="center"/>
          </w:tcPr>
          <w:p w14:paraId="06D4DC94" w14:textId="16502938" w:rsidR="00F54C00" w:rsidRDefault="00F54C00" w:rsidP="00E53A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8.3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1A2CB1FC" w14:textId="77777777" w:rsidR="00F54C00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697FCD56" w14:textId="77777777" w:rsidR="00F54C00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6520FDEC" wp14:editId="4135C24A">
                      <wp:extent cx="1590675" cy="1095375"/>
                      <wp:effectExtent l="0" t="0" r="28575" b="28575"/>
                      <wp:docPr id="2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0953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7B49F" w14:textId="53580511" w:rsidR="00F54C00" w:rsidRPr="00653E5F" w:rsidRDefault="00F54C00" w:rsidP="00F54C0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inspección diaria de los vehículos pesados y livianos</w:t>
                                  </w:r>
                                  <w:r w:rsidR="005943E8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 Esta información debe ser registrada en la herramienta LOG+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20FDEC" id="_x0000_s1034" type="#_x0000_t109" style="width:125.2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" filled="f" strokecolor="#1f4d78 [1604]" strokeweight="1pt">
                      <v:textbox>
                        <w:txbxContent>
                          <w:p w14:paraId="5647B49F" w14:textId="53580511" w:rsidR="00F54C00" w:rsidRPr="00653E5F" w:rsidRDefault="00F54C00" w:rsidP="00F54C0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inspección diaria de los vehículos pesados y livianos</w:t>
                            </w:r>
                            <w:r w:rsidR="005943E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 Esta información debe ser registrada en la herramienta LOG+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1EE046" w14:textId="66F540CB" w:rsidR="005943E8" w:rsidRDefault="005943E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69C3A2CE" wp14:editId="1149AABB">
                      <wp:extent cx="0" cy="496570"/>
                      <wp:effectExtent l="76200" t="0" r="57150" b="55880"/>
                      <wp:docPr id="2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23283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EB459" w14:textId="77777777" w:rsidR="00F54C00" w:rsidRPr="00E776E4" w:rsidRDefault="00F54C0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88C8" w14:textId="0A00B97C" w:rsidR="00F54C00" w:rsidRPr="00F54C00" w:rsidRDefault="005943E8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Herramienta 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14151" w14:textId="482A4839" w:rsidR="00F54C00" w:rsidRPr="00F54C00" w:rsidRDefault="005943E8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uniformado y administrativo)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6C7AB" w14:textId="77777777" w:rsidR="00F54C00" w:rsidRDefault="005943E8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Conductor operador (2 veces al día) teniendo en cuenta el cambio de turno</w:t>
            </w:r>
          </w:p>
          <w:p w14:paraId="064E6AFE" w14:textId="77777777" w:rsidR="005943E8" w:rsidRDefault="005943E8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</w:p>
          <w:p w14:paraId="2763800B" w14:textId="149D293F" w:rsidR="005943E8" w:rsidRPr="00F54C00" w:rsidRDefault="005943E8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Conductores administrativos (1 vez al día) </w:t>
            </w:r>
          </w:p>
        </w:tc>
      </w:tr>
      <w:tr w:rsidR="005943E8" w:rsidRPr="00E776E4" w14:paraId="72034D82" w14:textId="77777777" w:rsidTr="00F77623">
        <w:trPr>
          <w:trHeight w:val="3210"/>
        </w:trPr>
        <w:tc>
          <w:tcPr>
            <w:tcW w:w="697" w:type="dxa"/>
            <w:shd w:val="clear" w:color="auto" w:fill="auto"/>
            <w:vAlign w:val="center"/>
          </w:tcPr>
          <w:p w14:paraId="00FE95D7" w14:textId="077D068E" w:rsidR="005943E8" w:rsidRDefault="005943E8" w:rsidP="00E53A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8.4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0E6BBE9" w14:textId="77777777" w:rsidR="005943E8" w:rsidRDefault="005943E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D0D4C84" w14:textId="70D60154" w:rsidR="005943E8" w:rsidRDefault="005943E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675D9DEC" wp14:editId="30CDE5FB">
                      <wp:extent cx="1638300" cy="1257300"/>
                      <wp:effectExtent l="0" t="0" r="19050" b="19050"/>
                      <wp:docPr id="2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2573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3D162" w14:textId="5C9A7FE8" w:rsidR="005943E8" w:rsidRDefault="005943E8" w:rsidP="005943E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Verificar la información frente a posibles solicitudes de mantenimiento. Se debe notificar a la Sub. Logística sobre los requerimientos necesarios para </w:t>
                                  </w:r>
                                  <w:r w:rsidR="0055107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el mantenimiento</w:t>
                                  </w:r>
                                  <w:r w:rsidR="002721D7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  <w:p w14:paraId="13C0A066" w14:textId="77777777" w:rsidR="007C5819" w:rsidRPr="00653E5F" w:rsidRDefault="007C5819" w:rsidP="005943E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5D9DEC" id="_x0000_s1035" type="#_x0000_t109" style="width:12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" filled="f" strokecolor="#1f4d78 [1604]" strokeweight="1pt">
                      <v:textbox>
                        <w:txbxContent>
                          <w:p w14:paraId="0EC3D162" w14:textId="5C9A7FE8" w:rsidR="005943E8" w:rsidRDefault="005943E8" w:rsidP="005943E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Verificar la información frente a posibles solicitudes de mantenimiento. Se debe notificar a la Sub. Logística sobre los requerimientos necesarios para </w:t>
                            </w:r>
                            <w:r w:rsidR="0055107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el mantenimiento</w:t>
                            </w:r>
                            <w:r w:rsidR="002721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13C0A066" w14:textId="77777777" w:rsidR="007C5819" w:rsidRPr="00653E5F" w:rsidRDefault="007C5819" w:rsidP="005943E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704F0" w14:textId="3EFA1DB9" w:rsidR="005943E8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1B890205" wp14:editId="721F383B">
                      <wp:extent cx="0" cy="496570"/>
                      <wp:effectExtent l="76200" t="0" r="57150" b="55880"/>
                      <wp:docPr id="3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EF734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54EFF" w14:textId="77777777" w:rsidR="005943E8" w:rsidRPr="00E776E4" w:rsidRDefault="005943E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497A" w14:textId="0533B30D" w:rsidR="005943E8" w:rsidRDefault="007C5819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Solicitud de mantenimiento (Herramienta LOG+)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3BA0B" w14:textId="6226343F" w:rsidR="005943E8" w:rsidRPr="00F54C00" w:rsidRDefault="007C5819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uniformado y administrativo)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500FB" w14:textId="6FF8901B" w:rsidR="005943E8" w:rsidRDefault="00406261" w:rsidP="00F54C0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C5819" w:rsidRPr="00E776E4" w14:paraId="51F75243" w14:textId="77777777" w:rsidTr="00F77623">
        <w:trPr>
          <w:trHeight w:val="3676"/>
        </w:trPr>
        <w:tc>
          <w:tcPr>
            <w:tcW w:w="697" w:type="dxa"/>
            <w:shd w:val="clear" w:color="auto" w:fill="auto"/>
            <w:vAlign w:val="center"/>
          </w:tcPr>
          <w:p w14:paraId="7E3AAB1B" w14:textId="77777777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18840755" w14:textId="77777777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A0D6A" w14:textId="77777777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FBC5F9" wp14:editId="39E6BD3F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59055</wp:posOffset>
                      </wp:positionV>
                      <wp:extent cx="342900" cy="304800"/>
                      <wp:effectExtent l="0" t="0" r="19050" b="19050"/>
                      <wp:wrapNone/>
                      <wp:docPr id="34" name="Cuadro de texto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D4C2315" w14:textId="77777777" w:rsidR="007C5819" w:rsidRPr="00017EE6" w:rsidRDefault="007C5819" w:rsidP="00017EE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BC5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4" o:spid="_x0000_s1036" type="#_x0000_t202" alt="&quot;&quot;" style="position:absolute;left:0;text-align:left;margin-left:104.85pt;margin-top:4.65pt;width:2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" fillcolor="white [3201]" strokecolor="#5b9bd5 [3204]" strokeweight=".5pt">
                      <v:textbox>
                        <w:txbxContent>
                          <w:p w14:paraId="5D4C2315" w14:textId="77777777" w:rsidR="007C5819" w:rsidRPr="00017EE6" w:rsidRDefault="007C5819" w:rsidP="00017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6E0EB" wp14:editId="111F78B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40005</wp:posOffset>
                      </wp:positionV>
                      <wp:extent cx="304800" cy="304800"/>
                      <wp:effectExtent l="0" t="0" r="19050" b="19050"/>
                      <wp:wrapNone/>
                      <wp:docPr id="38" name="Cuadro de text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647DBEB8" w14:textId="77777777" w:rsidR="007C5819" w:rsidRPr="00017EE6" w:rsidRDefault="007C581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6E0EB" id="Cuadro de texto 38" o:spid="_x0000_s1037" type="#_x0000_t202" alt="&quot;&quot;" style="position:absolute;left:0;text-align:left;margin-left:3.6pt;margin-top:3.15pt;width:24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" fillcolor="white [3201]" strokecolor="#5b9bd5 [3204]" strokeweight=".5pt">
                      <v:textbox>
                        <w:txbxContent>
                          <w:p w14:paraId="647DBEB8" w14:textId="77777777" w:rsidR="007C5819" w:rsidRPr="00017EE6" w:rsidRDefault="007C58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6695A" wp14:editId="16E4AB5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1192530</wp:posOffset>
                      </wp:positionV>
                      <wp:extent cx="476250" cy="400050"/>
                      <wp:effectExtent l="0" t="0" r="19050" b="19050"/>
                      <wp:wrapNone/>
                      <wp:docPr id="41" name="Diagrama de flujo: conector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000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22EF9C" w14:textId="238774E4" w:rsidR="007C5819" w:rsidRPr="00017EE6" w:rsidRDefault="007C5819" w:rsidP="00017EE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7EE6"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406261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6695A" id="Diagrama de flujo: conector 41" o:spid="_x0000_s1038" type="#_x0000_t120" alt="&quot;&quot;" style="position:absolute;left:0;text-align:left;margin-left:-2.4pt;margin-top:93.9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" fillcolor="white [3212]" strokecolor="#5b9bd5 [3204]" strokeweight="1pt">
                      <v:stroke joinstyle="miter"/>
                      <v:textbox>
                        <w:txbxContent>
                          <w:p w14:paraId="7A22EF9C" w14:textId="238774E4" w:rsidR="007C5819" w:rsidRPr="00017EE6" w:rsidRDefault="007C5819" w:rsidP="00017EE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17EE6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406261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8DF601" wp14:editId="2A23768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1135380</wp:posOffset>
                      </wp:positionV>
                      <wp:extent cx="478155" cy="428625"/>
                      <wp:effectExtent l="0" t="0" r="17145" b="28575"/>
                      <wp:wrapNone/>
                      <wp:docPr id="42" name="Diagrama de flujo: conector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28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F65C06" w14:textId="553D2E0F" w:rsidR="007C5819" w:rsidRPr="0016010C" w:rsidRDefault="007C5819" w:rsidP="00F41B9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010C"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5F3B42"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DF601" id="Diagrama de flujo: conector 42" o:spid="_x0000_s1039" type="#_x0000_t120" alt="&quot;&quot;" style="position:absolute;left:0;text-align:left;margin-left:95.1pt;margin-top:89.4pt;width:37.6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" fillcolor="white [3212]" strokecolor="#5b9bd5 [3204]" strokeweight="1pt">
                      <v:stroke joinstyle="miter"/>
                      <v:textbox>
                        <w:txbxContent>
                          <w:p w14:paraId="5CF65C06" w14:textId="553D2E0F" w:rsidR="007C5819" w:rsidRPr="0016010C" w:rsidRDefault="007C5819" w:rsidP="00F41B9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010C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5F3B42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7F888" wp14:editId="5456562B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792480</wp:posOffset>
                      </wp:positionV>
                      <wp:extent cx="0" cy="238125"/>
                      <wp:effectExtent l="76200" t="0" r="57150" b="47625"/>
                      <wp:wrapNone/>
                      <wp:docPr id="43" name="Conector recto de flecha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4E948" id="Conector recto de flecha 43" o:spid="_x0000_s1026" type="#_x0000_t32" alt="&quot;&quot;" style="position:absolute;margin-left:129.55pt;margin-top:62.4pt;width:0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48485" wp14:editId="6CCC8E1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774065</wp:posOffset>
                      </wp:positionV>
                      <wp:extent cx="0" cy="238125"/>
                      <wp:effectExtent l="76200" t="0" r="57150" b="47625"/>
                      <wp:wrapNone/>
                      <wp:docPr id="44" name="Conector recto de flecha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4360" id="Conector recto de flecha 44" o:spid="_x0000_s1026" type="#_x0000_t32" alt="&quot;&quot;" style="position:absolute;margin-left:2.4pt;margin-top:60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E734BBC" wp14:editId="282D6D99">
                      <wp:extent cx="1619250" cy="1504950"/>
                      <wp:effectExtent l="19050" t="19050" r="19050" b="38100"/>
                      <wp:docPr id="45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5049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0B2CA" w14:textId="0B52F4D5" w:rsidR="007C5819" w:rsidRPr="00F41B96" w:rsidRDefault="007C5819" w:rsidP="000C1AF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¿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El vehículo requiere ser intervenido para mantenimiento</w:t>
                                  </w:r>
                                  <w:r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734BBC" id="Diagrama de flujo: decisión 17" o:spid="_x0000_s1040" type="#_x0000_t110" style="width:127.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" filled="f" strokecolor="#1f4d78 [1604]" strokeweight="1pt">
                      <v:textbox>
                        <w:txbxContent>
                          <w:p w14:paraId="7C70B2CA" w14:textId="0B52F4D5" w:rsidR="007C5819" w:rsidRPr="00F41B96" w:rsidRDefault="007C5819" w:rsidP="000C1AF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¿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El vehículo requiere ser intervenido para mantenimiento</w:t>
                            </w:r>
                            <w:r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31E59" w14:textId="2E816490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1D25B9F" wp14:editId="2E11E92F">
                      <wp:extent cx="0" cy="496570"/>
                      <wp:effectExtent l="76200" t="0" r="57150" b="55880"/>
                      <wp:docPr id="4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30E72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019C4" w14:textId="77777777" w:rsidR="007C5819" w:rsidRPr="00E776E4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173" w14:textId="2083D124" w:rsidR="007C5819" w:rsidRP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C4C52" w14:textId="66B199C7" w:rsidR="007C5819" w:rsidRP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uniformado y administrativo)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48D3EF" w14:textId="0817BAFA" w:rsidR="007C5819" w:rsidRP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C5819" w:rsidRPr="00E776E4" w14:paraId="35D2296B" w14:textId="77777777" w:rsidTr="00F77623">
        <w:trPr>
          <w:trHeight w:val="2826"/>
        </w:trPr>
        <w:tc>
          <w:tcPr>
            <w:tcW w:w="697" w:type="dxa"/>
            <w:shd w:val="clear" w:color="auto" w:fill="auto"/>
            <w:vAlign w:val="center"/>
          </w:tcPr>
          <w:p w14:paraId="1A1A8CBF" w14:textId="29978103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8.5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466A543B" w14:textId="77777777" w:rsid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9705A29" w14:textId="77777777" w:rsidR="007C5819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1BF0BF2F" wp14:editId="7F87A8F0">
                      <wp:extent cx="1602105" cy="1028700"/>
                      <wp:effectExtent l="0" t="0" r="17145" b="19050"/>
                      <wp:docPr id="3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105" cy="1028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FEBE4" w14:textId="32DE908F" w:rsidR="007C5819" w:rsidRPr="00653E5F" w:rsidRDefault="00842B4E" w:rsidP="007C581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F7762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alizar</w:t>
                                  </w:r>
                                  <w:r w:rsidR="002721D7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40626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Pr</w:t>
                                  </w:r>
                                  <w:r w:rsidR="0040626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ocedimiento correspondiente al Parque Automotor </w:t>
                                  </w:r>
                                  <w:r w:rsidR="00406261" w:rsidRPr="00406261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GR-PR</w:t>
                                  </w:r>
                                  <w:r w:rsidR="005F3B42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30</w:t>
                                  </w:r>
                                  <w:r w:rsidR="00406261" w:rsidRPr="00406261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-</w:t>
                                  </w:r>
                                  <w:r w:rsidR="005F3B42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Trámite de solicitudes Herramienta LOG+</w:t>
                                  </w:r>
                                  <w:r w:rsidR="0040626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F0BF2F" id="_x0000_s1041" type="#_x0000_t109" style="width:126.1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" filled="f" strokecolor="#1f4d78 [1604]" strokeweight="1pt">
                      <v:textbox>
                        <w:txbxContent>
                          <w:p w14:paraId="3DBFEBE4" w14:textId="32DE908F" w:rsidR="007C5819" w:rsidRPr="00653E5F" w:rsidRDefault="00842B4E" w:rsidP="007C581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="00F7762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alizar</w:t>
                            </w:r>
                            <w:r w:rsidR="002721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40626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Pr</w:t>
                            </w:r>
                            <w:r w:rsidR="0040626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ocedimiento correspondiente al Parque Automotor </w:t>
                            </w:r>
                            <w:r w:rsidR="00406261" w:rsidRPr="004062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GR-PR</w:t>
                            </w:r>
                            <w:r w:rsidR="005F3B4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30</w:t>
                            </w:r>
                            <w:r w:rsidR="00406261" w:rsidRPr="004062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-</w:t>
                            </w:r>
                            <w:r w:rsidR="005F3B4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Trámite de solicitudes Herramienta LOG+</w:t>
                            </w:r>
                            <w:r w:rsidR="0040626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962F04" w14:textId="063F8DD2" w:rsid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F306A3C" wp14:editId="0F685B70">
                      <wp:extent cx="0" cy="496570"/>
                      <wp:effectExtent l="76200" t="0" r="57150" b="55880"/>
                      <wp:docPr id="3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A27D8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665B3" w14:textId="77777777" w:rsidR="007C5819" w:rsidRPr="00E776E4" w:rsidRDefault="007C5819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552D" w14:textId="5FF1FE4D" w:rsidR="007C5819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Solicitud de mantenimiento (Herramienta LOG+)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86E52" w14:textId="0C8EAD4B" w:rsidR="007C5819" w:rsidRPr="00F54C00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uniformado y administrativo)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2D2ADC" w14:textId="0B85B701" w:rsidR="007C5819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406261" w:rsidRPr="00E776E4" w14:paraId="7D4300E1" w14:textId="77777777" w:rsidTr="00F77623">
        <w:trPr>
          <w:trHeight w:val="2965"/>
        </w:trPr>
        <w:tc>
          <w:tcPr>
            <w:tcW w:w="697" w:type="dxa"/>
            <w:shd w:val="clear" w:color="auto" w:fill="auto"/>
            <w:vAlign w:val="center"/>
          </w:tcPr>
          <w:p w14:paraId="771BA10D" w14:textId="00F70BAD" w:rsid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8.6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2D2E6CA0" w14:textId="77777777" w:rsid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BEC7AD4" w14:textId="77777777" w:rsidR="00406261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E3CA7CB" wp14:editId="20D10AD0">
                      <wp:extent cx="1687830" cy="1152525"/>
                      <wp:effectExtent l="0" t="0" r="26670" b="28575"/>
                      <wp:docPr id="3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7830" cy="11525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9F403" w14:textId="520E6174" w:rsidR="00406261" w:rsidRPr="00653E5F" w:rsidRDefault="00406261" w:rsidP="0040626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informe mensual estadístico </w:t>
                                  </w:r>
                                  <w:r w:rsidR="002721D7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de las inspecciones realizadas por parte de las 17 </w:t>
                                  </w:r>
                                  <w:r w:rsidR="0055107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estaciones y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presentar informe a la Subdirección Operativa</w:t>
                                  </w:r>
                                  <w:r w:rsidR="00EB376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CA7CB" id="_x0000_s1042" type="#_x0000_t109" style="width:132.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" filled="f" strokecolor="#1f4d78 [1604]" strokeweight="1pt">
                      <v:textbox>
                        <w:txbxContent>
                          <w:p w14:paraId="6909F403" w14:textId="520E6174" w:rsidR="00406261" w:rsidRPr="00653E5F" w:rsidRDefault="00406261" w:rsidP="0040626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informe mensual estadístico </w:t>
                            </w:r>
                            <w:r w:rsidR="002721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de las inspecciones realizadas por parte de las 17 </w:t>
                            </w:r>
                            <w:r w:rsidR="0055107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estaciones y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presentar informe a la Subdirección Operativa</w:t>
                            </w:r>
                            <w:r w:rsidR="00EB376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FE7804" w14:textId="4A30F32D" w:rsidR="00B4256A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2EDEF38" wp14:editId="0CFF2A70">
                      <wp:extent cx="0" cy="496570"/>
                      <wp:effectExtent l="76200" t="0" r="57150" b="55880"/>
                      <wp:docPr id="4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166D6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F1AE1" w14:textId="77777777" w:rsidR="00406261" w:rsidRPr="00E776E4" w:rsidRDefault="00406261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F318" w14:textId="1BA8E6B5" w:rsidR="00406261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Informe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8B2E4" w14:textId="7BB2FAED" w:rsidR="00406261" w:rsidRPr="00F54C00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Subdirección Logística</w:t>
            </w:r>
            <w:r w:rsidR="002721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A3A023" w14:textId="39ACA43C" w:rsidR="00406261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4256A" w:rsidRPr="00E776E4" w14:paraId="3E85080D" w14:textId="77777777" w:rsidTr="00F77623">
        <w:trPr>
          <w:trHeight w:val="2144"/>
        </w:trPr>
        <w:tc>
          <w:tcPr>
            <w:tcW w:w="697" w:type="dxa"/>
            <w:shd w:val="clear" w:color="auto" w:fill="auto"/>
            <w:vAlign w:val="center"/>
          </w:tcPr>
          <w:p w14:paraId="598F2B34" w14:textId="21B7B6DA" w:rsidR="00B4256A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8.7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45F6E825" w14:textId="77777777" w:rsidR="00B4256A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5881E26A" w14:textId="77777777" w:rsidR="00B4256A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9300781" wp14:editId="7EF7FC72">
                      <wp:extent cx="1602105" cy="1275550"/>
                      <wp:effectExtent l="0" t="0" r="17145" b="20320"/>
                      <wp:docPr id="4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105" cy="1275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4B6A6" w14:textId="31E55654" w:rsidR="00B4256A" w:rsidRPr="00653E5F" w:rsidRDefault="00B4256A" w:rsidP="00B4256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seguimiento </w:t>
                                  </w:r>
                                  <w:r w:rsidR="006F657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 la inspección de vehículos administrativos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="006F657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Informar de novedades en la operación a las subdirecciones que tienen</w:t>
                                  </w:r>
                                  <w:r w:rsidR="0077050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EB376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vehículos a cargo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300781" id="_x0000_s1043" type="#_x0000_t109" style="width:126.1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" filled="f" strokecolor="#1f4d78 [1604]" strokeweight="1pt">
                      <v:textbox>
                        <w:txbxContent>
                          <w:p w14:paraId="2C34B6A6" w14:textId="31E55654" w:rsidR="00B4256A" w:rsidRPr="00653E5F" w:rsidRDefault="00B4256A" w:rsidP="00B425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seguimiento </w:t>
                            </w:r>
                            <w:r w:rsidR="006F6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 la inspección de vehículos administrativos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="006F6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Informar de novedades en la operación a las subdirecciones que tienen</w:t>
                            </w:r>
                            <w:r w:rsidR="0077050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B376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vehículos a cargo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47957CF" w14:textId="09D7F239" w:rsidR="006F657C" w:rsidRDefault="006F657C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C7435E5" wp14:editId="51446D14">
                      <wp:extent cx="0" cy="496570"/>
                      <wp:effectExtent l="76200" t="0" r="57150" b="55880"/>
                      <wp:docPr id="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16A3A7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A8BF3" w14:textId="77777777" w:rsidR="00B4256A" w:rsidRPr="00E776E4" w:rsidRDefault="00B4256A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B438" w14:textId="77777777" w:rsidR="00B4256A" w:rsidRDefault="006F657C" w:rsidP="006F65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Herramienta LOG+</w:t>
            </w:r>
          </w:p>
          <w:p w14:paraId="50534C11" w14:textId="77777777" w:rsidR="006F657C" w:rsidRDefault="006F657C" w:rsidP="006F65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</w:p>
          <w:p w14:paraId="6147A465" w14:textId="7D503124" w:rsidR="006F657C" w:rsidRDefault="006F657C" w:rsidP="006F65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864EC" w14:textId="77777777" w:rsidR="00B4256A" w:rsidRDefault="006F657C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Subdirección Logística</w:t>
            </w:r>
          </w:p>
          <w:p w14:paraId="3DFADBB2" w14:textId="77777777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</w:p>
          <w:p w14:paraId="147A9C99" w14:textId="0ADAD862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(personal administrativo)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D64E42" w14:textId="2B031545" w:rsidR="00B4256A" w:rsidRDefault="006F657C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70506" w:rsidRPr="00E776E4" w14:paraId="3BA37B01" w14:textId="77777777" w:rsidTr="00F77623">
        <w:trPr>
          <w:trHeight w:val="841"/>
        </w:trPr>
        <w:tc>
          <w:tcPr>
            <w:tcW w:w="697" w:type="dxa"/>
            <w:shd w:val="clear" w:color="auto" w:fill="auto"/>
            <w:vAlign w:val="center"/>
          </w:tcPr>
          <w:p w14:paraId="6BA35255" w14:textId="361B1A41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8.8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0190B2BF" w14:textId="77777777" w:rsidR="00770506" w:rsidRDefault="00770506" w:rsidP="007C581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4601E9D" w14:textId="2C42965F" w:rsidR="00770506" w:rsidRDefault="00770506" w:rsidP="007C5819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1433D9AE" wp14:editId="406B8F28">
                      <wp:extent cx="1602105" cy="581025"/>
                      <wp:effectExtent l="0" t="0" r="17145" b="28575"/>
                      <wp:docPr id="5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105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D090F" w14:textId="77777777" w:rsidR="00770506" w:rsidRPr="00653E5F" w:rsidRDefault="00770506" w:rsidP="0077050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seguimiento a la inspección diaria del vehículo a cargo.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33D9AE" id="_x0000_s1044" type="#_x0000_t109" style="width:126.1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" filled="f" strokecolor="#1f4d78 [1604]" strokeweight="1pt">
                      <v:textbox>
                        <w:txbxContent>
                          <w:p w14:paraId="4F0D090F" w14:textId="77777777" w:rsidR="00770506" w:rsidRPr="00653E5F" w:rsidRDefault="00770506" w:rsidP="0077050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seguimiento a la inspección diaria del vehículo a cargo.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39A68A8" w14:textId="314753DF" w:rsidR="00770506" w:rsidRPr="00770506" w:rsidRDefault="00770506" w:rsidP="00770506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8258D62" wp14:editId="6F45C85E">
                      <wp:extent cx="0" cy="496570"/>
                      <wp:effectExtent l="76200" t="0" r="57150" b="55880"/>
                      <wp:docPr id="5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394E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DF6E3" w14:textId="77777777" w:rsidR="00770506" w:rsidRPr="00E776E4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549C" w14:textId="77777777" w:rsidR="00770506" w:rsidRDefault="00770506" w:rsidP="006F65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</w:t>
            </w:r>
          </w:p>
          <w:p w14:paraId="7DE50DB2" w14:textId="1C960181" w:rsidR="00770506" w:rsidRDefault="00770506" w:rsidP="006F65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Herramienta 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61547" w14:textId="77777777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Subdirección Operativa</w:t>
            </w:r>
          </w:p>
          <w:p w14:paraId="25FC7189" w14:textId="77777777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</w:p>
          <w:p w14:paraId="574B5E73" w14:textId="7589DDBB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 w:rsidRPr="00F54C00">
              <w:rPr>
                <w:rFonts w:ascii="Arial" w:hAnsi="Arial" w:cs="Arial"/>
                <w:bCs/>
              </w:rPr>
              <w:t>Operador conductor de vehículo liviano y pesado (personal uniformad</w:t>
            </w:r>
            <w:r>
              <w:rPr>
                <w:rFonts w:ascii="Arial" w:hAnsi="Arial" w:cs="Arial"/>
                <w:bCs/>
              </w:rPr>
              <w:t>o</w:t>
            </w:r>
            <w:r w:rsidRPr="00F54C0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33421" w14:textId="27E183C5" w:rsidR="00770506" w:rsidRDefault="00770506" w:rsidP="007C581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C5819" w:rsidRPr="00E776E4" w14:paraId="52B89F63" w14:textId="77777777" w:rsidTr="00F77623">
        <w:tc>
          <w:tcPr>
            <w:tcW w:w="697" w:type="dxa"/>
            <w:vAlign w:val="center"/>
          </w:tcPr>
          <w:p w14:paraId="42D02C35" w14:textId="56950B3A" w:rsidR="007C5819" w:rsidRPr="00E776E4" w:rsidRDefault="007C5819" w:rsidP="0077050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E776E4">
              <w:rPr>
                <w:rFonts w:ascii="Arial" w:hAnsi="Arial" w:cs="Arial"/>
                <w:b/>
              </w:rPr>
              <w:t>8.</w:t>
            </w:r>
            <w:r w:rsidR="0077050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14:paraId="460DE4FF" w14:textId="7B65407E" w:rsidR="00770506" w:rsidRDefault="00770506" w:rsidP="00F77623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</w:pPr>
          </w:p>
          <w:p w14:paraId="766820B3" w14:textId="61745ED2" w:rsidR="00F77623" w:rsidRDefault="00F77623" w:rsidP="00F77623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E776E4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48668EFB" wp14:editId="3FE19C6C">
                      <wp:extent cx="676275" cy="304800"/>
                      <wp:effectExtent l="0" t="0" r="28575" b="19050"/>
                      <wp:docPr id="52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4D95B0" w14:textId="77777777" w:rsidR="00F77623" w:rsidRPr="00F77623" w:rsidRDefault="00F77623" w:rsidP="00F7762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7762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668EFB" id="_x0000_s1045" type="#_x0000_t116" style="width:53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" filled="f" strokecolor="#1f4d78 [1604]" strokeweight="1pt">
                      <v:textbox>
                        <w:txbxContent>
                          <w:p w14:paraId="5E4D95B0" w14:textId="77777777" w:rsidR="00F77623" w:rsidRPr="00F77623" w:rsidRDefault="00F77623" w:rsidP="00F7762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7762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1E16DC63" w:rsidR="00770506" w:rsidRPr="00E776E4" w:rsidRDefault="00770506" w:rsidP="00F77623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C9C9" w14:textId="77777777" w:rsidR="007C5819" w:rsidRPr="00E776E4" w:rsidRDefault="007C5819" w:rsidP="007C581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7C5819" w:rsidRPr="00E776E4" w:rsidRDefault="007C5819" w:rsidP="007C581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7C5819" w:rsidRPr="00E776E4" w:rsidRDefault="007C5819" w:rsidP="007C581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44052E3" w14:textId="77777777" w:rsidR="007C5819" w:rsidRPr="00E776E4" w:rsidRDefault="007C5819" w:rsidP="007C581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90CA37C" w14:textId="1DC925AB" w:rsidR="00991744" w:rsidRPr="00E776E4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48B6E2CB" w14:textId="77777777" w:rsidR="00E82849" w:rsidRPr="00E776E4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E776E4" w:rsidRPr="00E776E4" w14:paraId="145215FF" w14:textId="77777777" w:rsidTr="00770506">
        <w:trPr>
          <w:trHeight w:val="322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E776E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E4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E776E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E4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E776E4" w:rsidRPr="00E776E4" w14:paraId="53392C21" w14:textId="77777777" w:rsidTr="00991744">
        <w:tc>
          <w:tcPr>
            <w:tcW w:w="2405" w:type="dxa"/>
          </w:tcPr>
          <w:p w14:paraId="2C2291A2" w14:textId="5B24D5FD" w:rsidR="00991744" w:rsidRPr="00E776E4" w:rsidRDefault="00770506" w:rsidP="0077050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GR-PR</w:t>
            </w:r>
            <w:r w:rsidR="005F3B4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791" w:type="dxa"/>
          </w:tcPr>
          <w:p w14:paraId="4539BDF5" w14:textId="60636817" w:rsidR="00991744" w:rsidRPr="00E776E4" w:rsidRDefault="005F3B42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Trámite de solicitudes herramienta LOG+</w:t>
            </w:r>
          </w:p>
        </w:tc>
      </w:tr>
      <w:tr w:rsidR="00E776E4" w:rsidRPr="00E776E4" w14:paraId="1CF6C7B7" w14:textId="77777777" w:rsidTr="00842B4E">
        <w:tc>
          <w:tcPr>
            <w:tcW w:w="2405" w:type="dxa"/>
            <w:vAlign w:val="center"/>
          </w:tcPr>
          <w:p w14:paraId="535EDCCE" w14:textId="64414BB6" w:rsidR="00991744" w:rsidRPr="00E776E4" w:rsidRDefault="00770506" w:rsidP="00842B4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791" w:type="dxa"/>
          </w:tcPr>
          <w:p w14:paraId="7949BD79" w14:textId="00C77DB2" w:rsidR="00991744" w:rsidRPr="00E776E4" w:rsidRDefault="0077050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 mensual estadístico de resultados (documento no controlado)</w:t>
            </w:r>
          </w:p>
        </w:tc>
      </w:tr>
      <w:tr w:rsidR="00991744" w:rsidRPr="00E776E4" w14:paraId="6B123BF6" w14:textId="77777777" w:rsidTr="00842B4E">
        <w:tc>
          <w:tcPr>
            <w:tcW w:w="2405" w:type="dxa"/>
            <w:vAlign w:val="center"/>
          </w:tcPr>
          <w:p w14:paraId="42587B97" w14:textId="66205F81" w:rsidR="00991744" w:rsidRPr="00E776E4" w:rsidRDefault="00770506" w:rsidP="00842B4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791" w:type="dxa"/>
          </w:tcPr>
          <w:p w14:paraId="578A2DF7" w14:textId="414DD00E" w:rsidR="00991744" w:rsidRPr="00E776E4" w:rsidRDefault="0077050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 de maquinistas (documento no controlado que reposa en cada una de las estaciones)</w:t>
            </w:r>
            <w:r w:rsidR="00842B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0137E11" w14:textId="77777777" w:rsidR="00991744" w:rsidRPr="00E776E4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7AB1C9A7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lastRenderedPageBreak/>
        <w:t>CONTROL DE CAMBIOS</w:t>
      </w:r>
    </w:p>
    <w:p w14:paraId="1191F3D2" w14:textId="77777777" w:rsidR="008936F7" w:rsidRPr="00E776E4" w:rsidRDefault="008936F7" w:rsidP="008936F7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E776E4" w:rsidRPr="00E776E4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E776E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E4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E776E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E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E776E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76E4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E776E4" w:rsidRPr="00E776E4" w14:paraId="7605A1E4" w14:textId="77777777" w:rsidTr="003A619C">
        <w:trPr>
          <w:trHeight w:val="340"/>
        </w:trPr>
        <w:tc>
          <w:tcPr>
            <w:tcW w:w="2402" w:type="dxa"/>
            <w:vAlign w:val="center"/>
          </w:tcPr>
          <w:p w14:paraId="2133E112" w14:textId="2006F407" w:rsidR="00991744" w:rsidRPr="00E776E4" w:rsidRDefault="00770506" w:rsidP="003A619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4E622E8A" w:rsidR="00991744" w:rsidRPr="003A619C" w:rsidRDefault="00770506" w:rsidP="003A619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619C">
              <w:rPr>
                <w:rFonts w:ascii="Arial" w:hAnsi="Arial" w:cs="Arial"/>
                <w:bCs/>
                <w:sz w:val="24"/>
                <w:szCs w:val="24"/>
              </w:rPr>
              <w:t>05/08/2021</w:t>
            </w:r>
          </w:p>
        </w:tc>
        <w:tc>
          <w:tcPr>
            <w:tcW w:w="5788" w:type="dxa"/>
            <w:vAlign w:val="center"/>
          </w:tcPr>
          <w:p w14:paraId="77FB129A" w14:textId="5CB717A6" w:rsidR="00991744" w:rsidRPr="003A619C" w:rsidRDefault="003A619C" w:rsidP="003A619C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Creación del procedimiento</w:t>
            </w:r>
          </w:p>
        </w:tc>
      </w:tr>
      <w:tr w:rsidR="00E776E4" w:rsidRPr="00E776E4" w14:paraId="62488043" w14:textId="77777777" w:rsidTr="003A619C">
        <w:trPr>
          <w:trHeight w:val="340"/>
        </w:trPr>
        <w:tc>
          <w:tcPr>
            <w:tcW w:w="2402" w:type="dxa"/>
            <w:vAlign w:val="center"/>
          </w:tcPr>
          <w:p w14:paraId="5120A316" w14:textId="334710CB" w:rsidR="00991744" w:rsidRPr="00E776E4" w:rsidRDefault="003A619C" w:rsidP="003A619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979" w:type="dxa"/>
            <w:vAlign w:val="center"/>
          </w:tcPr>
          <w:p w14:paraId="6C1D5530" w14:textId="1CACEB11" w:rsidR="00991744" w:rsidRPr="006B1427" w:rsidRDefault="006B1427" w:rsidP="003A619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427">
              <w:rPr>
                <w:rFonts w:ascii="Arial" w:hAnsi="Arial" w:cs="Arial"/>
                <w:bCs/>
                <w:sz w:val="24"/>
                <w:szCs w:val="24"/>
              </w:rPr>
              <w:t>23/09/2022</w:t>
            </w:r>
          </w:p>
        </w:tc>
        <w:tc>
          <w:tcPr>
            <w:tcW w:w="5788" w:type="dxa"/>
          </w:tcPr>
          <w:p w14:paraId="3C59F63E" w14:textId="1EDE33AC" w:rsidR="00991744" w:rsidRPr="003A619C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A619C">
              <w:rPr>
                <w:rFonts w:ascii="Arial" w:hAnsi="Arial" w:cs="Arial"/>
                <w:bCs/>
                <w:sz w:val="24"/>
                <w:szCs w:val="24"/>
              </w:rPr>
              <w:t xml:space="preserve">Actualización </w:t>
            </w:r>
            <w:r w:rsidR="00842B4E">
              <w:rPr>
                <w:rFonts w:ascii="Arial" w:hAnsi="Arial" w:cs="Arial"/>
                <w:bCs/>
                <w:sz w:val="24"/>
                <w:szCs w:val="24"/>
              </w:rPr>
              <w:t xml:space="preserve">de responsables, actualización del producto/servicio, actualización </w:t>
            </w:r>
            <w:r w:rsidRPr="003A619C">
              <w:rPr>
                <w:rFonts w:ascii="Arial" w:hAnsi="Arial" w:cs="Arial"/>
                <w:bCs/>
                <w:sz w:val="24"/>
                <w:szCs w:val="24"/>
              </w:rPr>
              <w:t>de la</w:t>
            </w:r>
            <w:r w:rsidR="00842B4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3A619C">
              <w:rPr>
                <w:rFonts w:ascii="Arial" w:hAnsi="Arial" w:cs="Arial"/>
                <w:bCs/>
                <w:sz w:val="24"/>
                <w:szCs w:val="24"/>
              </w:rPr>
              <w:t xml:space="preserve"> actividad</w:t>
            </w:r>
            <w:r w:rsidR="00842B4E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Pr="003A619C">
              <w:rPr>
                <w:rFonts w:ascii="Arial" w:hAnsi="Arial" w:cs="Arial"/>
                <w:bCs/>
                <w:sz w:val="24"/>
                <w:szCs w:val="24"/>
              </w:rPr>
              <w:t xml:space="preserve"> 8.3</w:t>
            </w:r>
            <w:r w:rsidR="00842B4E">
              <w:rPr>
                <w:rFonts w:ascii="Arial" w:hAnsi="Arial" w:cs="Arial"/>
                <w:bCs/>
                <w:sz w:val="24"/>
                <w:szCs w:val="24"/>
              </w:rPr>
              <w:t xml:space="preserve"> – 8.4 – 8.5 – 8.6. </w:t>
            </w:r>
            <w:r w:rsidR="003C4751">
              <w:rPr>
                <w:rFonts w:ascii="Arial" w:hAnsi="Arial" w:cs="Arial"/>
                <w:bCs/>
                <w:sz w:val="24"/>
                <w:szCs w:val="24"/>
              </w:rPr>
              <w:t>Se actualizaron algunas definiciones.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Adicionalmente</w:t>
            </w:r>
            <w:r w:rsidR="0073278F">
              <w:rPr>
                <w:rFonts w:ascii="Arial" w:hAnsi="Arial" w:cs="Arial"/>
                <w:bCs/>
                <w:sz w:val="24"/>
                <w:szCs w:val="24"/>
              </w:rPr>
              <w:t xml:space="preserve"> s</w:t>
            </w:r>
            <w:r w:rsidR="0073278F" w:rsidRPr="003A619C">
              <w:rPr>
                <w:rFonts w:ascii="Arial" w:hAnsi="Arial" w:cs="Arial"/>
                <w:bCs/>
                <w:sz w:val="24"/>
                <w:szCs w:val="24"/>
              </w:rPr>
              <w:t>e incluyeron los criterios de accesibilidad</w:t>
            </w:r>
            <w:r w:rsidR="0073278F">
              <w:rPr>
                <w:rFonts w:ascii="Arial" w:hAnsi="Arial" w:cs="Arial"/>
                <w:bCs/>
                <w:sz w:val="24"/>
                <w:szCs w:val="24"/>
              </w:rPr>
              <w:t>, y se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actualizo el formato de acuerdo con los lineamientos de la OAP.</w:t>
            </w:r>
          </w:p>
        </w:tc>
      </w:tr>
    </w:tbl>
    <w:p w14:paraId="673F9FB8" w14:textId="77777777" w:rsidR="00991744" w:rsidRPr="00E776E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 xml:space="preserve"> </w:t>
      </w:r>
    </w:p>
    <w:p w14:paraId="0EDF4F02" w14:textId="645F7ACD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776E4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3DF6F1A6" w14:textId="77777777" w:rsidR="008936F7" w:rsidRPr="00E776E4" w:rsidRDefault="008936F7" w:rsidP="008936F7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E776E4" w:rsidRPr="00E776E4" w14:paraId="2A0FCAE5" w14:textId="77777777" w:rsidTr="003A619C">
        <w:trPr>
          <w:trHeight w:val="1857"/>
        </w:trPr>
        <w:tc>
          <w:tcPr>
            <w:tcW w:w="3681" w:type="dxa"/>
          </w:tcPr>
          <w:p w14:paraId="2012D336" w14:textId="27C0AC7F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 xml:space="preserve">Elaboró </w:t>
            </w:r>
          </w:p>
          <w:p w14:paraId="73C872E6" w14:textId="77777777" w:rsidR="00991744" w:rsidRDefault="00991744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D3F5CC" w14:textId="68E9D02A" w:rsidR="003A619C" w:rsidRDefault="003A619C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Sonia Meliza Castro</w:t>
            </w:r>
          </w:p>
          <w:p w14:paraId="6CE3C7FA" w14:textId="77777777" w:rsidR="003A619C" w:rsidRDefault="003A619C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70DA00" w14:textId="7C680EC2" w:rsidR="003A619C" w:rsidRDefault="003A619C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0B23BC" w14:textId="6C5A053A" w:rsidR="003A619C" w:rsidRDefault="003A619C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Cindy Paola Arias Bello</w:t>
            </w:r>
          </w:p>
          <w:p w14:paraId="0ACD2332" w14:textId="76FBD91A" w:rsidR="003A619C" w:rsidRPr="00E776E4" w:rsidRDefault="003A619C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ACBDD2C" w14:textId="77777777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>Cargo</w:t>
            </w:r>
          </w:p>
          <w:p w14:paraId="79F0E109" w14:textId="77777777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486F1A" w14:textId="77777777" w:rsidR="00991744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  <w:p w14:paraId="0E9BEBC0" w14:textId="77777777" w:rsidR="003A619C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0EAFDFDF" w:rsidR="003A619C" w:rsidRPr="00E776E4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</w:tc>
        <w:tc>
          <w:tcPr>
            <w:tcW w:w="2763" w:type="dxa"/>
          </w:tcPr>
          <w:p w14:paraId="30488419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551CAC0D" w14:textId="77777777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4ECB31" w14:textId="59FD1F27" w:rsidR="00BF08B7" w:rsidRDefault="00A45E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49B703EE" w14:textId="112A0371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D2CAB0" w14:textId="77777777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512DD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07BD7BB" w14:textId="0F6C38A0" w:rsidR="00BF08B7" w:rsidRPr="00E776E4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6E4" w:rsidRPr="00E776E4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2B29310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>Revisó</w:t>
            </w:r>
          </w:p>
          <w:p w14:paraId="4D910B54" w14:textId="54877888" w:rsidR="00202E4B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BDD7B" w14:textId="4627E9B0" w:rsidR="00EC24BA" w:rsidRDefault="00EC24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</w:t>
            </w:r>
            <w:r w:rsidR="00EA173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Porras </w:t>
            </w:r>
          </w:p>
          <w:p w14:paraId="636D6E0C" w14:textId="77777777" w:rsidR="00EC24BA" w:rsidRDefault="00EC24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879B89" w14:textId="77777777" w:rsidR="00EC24BA" w:rsidRDefault="00EC24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DA37AE" w14:textId="77777777" w:rsidR="00F77623" w:rsidRDefault="00F7762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7D9FD" w14:textId="5ED45BFF" w:rsidR="003A619C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Enrique Ortiz</w:t>
            </w:r>
          </w:p>
          <w:p w14:paraId="4BFD5BDB" w14:textId="51B9CF87" w:rsidR="000C3C87" w:rsidRDefault="000C3C8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5B4841" w14:textId="28EFDA21" w:rsidR="000C3C87" w:rsidRDefault="000C3C8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8FE8C7" w14:textId="77777777" w:rsidR="000C3C87" w:rsidRDefault="000C3C8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1F058" w14:textId="77777777" w:rsidR="00F77623" w:rsidRDefault="00F7762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4E919C" w14:textId="3596D339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Jesús David Roldán </w:t>
            </w:r>
          </w:p>
          <w:p w14:paraId="3AE7A1C8" w14:textId="77777777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B27044" w14:textId="77777777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D6DC02" w14:textId="580EA3E5" w:rsidR="00202E4B" w:rsidRPr="00E776E4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Patricia Pacheco Castañeda</w:t>
            </w:r>
          </w:p>
        </w:tc>
        <w:tc>
          <w:tcPr>
            <w:tcW w:w="3750" w:type="dxa"/>
          </w:tcPr>
          <w:p w14:paraId="44C32DD7" w14:textId="294ED9BD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>Cargo</w:t>
            </w:r>
          </w:p>
          <w:p w14:paraId="5103ED7E" w14:textId="77777777" w:rsidR="005F3B42" w:rsidRPr="00E776E4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AEEB83" w14:textId="7A1E522E" w:rsidR="00EC24BA" w:rsidRDefault="00EC24BA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  <w:p w14:paraId="4EE7A0CC" w14:textId="77777777" w:rsidR="00EC24BA" w:rsidRDefault="00EC24BA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939DED" w14:textId="77777777" w:rsidR="00EC24BA" w:rsidRDefault="00EC24BA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5127A" w14:textId="27108A3A" w:rsidR="005F3B42" w:rsidRDefault="005F3B42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uniformado Subdirección Logística</w:t>
            </w:r>
          </w:p>
          <w:p w14:paraId="0EC26747" w14:textId="77777777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CDF230" w14:textId="2A3BA2F8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1A5176" w14:textId="77777777" w:rsidR="005F3B42" w:rsidRPr="00E776E4" w:rsidRDefault="005F3B42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uniformado Subdirección Logística</w:t>
            </w:r>
          </w:p>
          <w:p w14:paraId="69133A75" w14:textId="77777777" w:rsidR="005F3B42" w:rsidRPr="00E776E4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FA94E2" w14:textId="77777777" w:rsidR="00202E4B" w:rsidRPr="00E776E4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E29620" w14:textId="70FD0911" w:rsidR="00202E4B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 OAP</w:t>
            </w:r>
          </w:p>
          <w:p w14:paraId="3377A03B" w14:textId="133BB890" w:rsidR="003A619C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41F56" w14:textId="77777777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0BDEC" w14:textId="0F4ACE47" w:rsidR="003A619C" w:rsidRPr="00E776E4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“</w:t>
            </w:r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Los arriba firmantes declaramos que hemos proyectado y/o revisado el presente documento y lo encontramos ajustado a las normas y disposiciones legales y/o técnicas vigentes aplicables a la Unidad Administrativa Especial Cuerpo Oficial de Bomberos y, por lo tanto, lo presentamos para la firma del líder del proceso”</w:t>
            </w:r>
          </w:p>
        </w:tc>
        <w:tc>
          <w:tcPr>
            <w:tcW w:w="2763" w:type="dxa"/>
          </w:tcPr>
          <w:p w14:paraId="2CF69BD5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2243BE6A" w14:textId="77777777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3DDB70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5623EA07" w14:textId="34717FBA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63598" w14:textId="77777777" w:rsidR="004469C3" w:rsidRDefault="004469C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B05BD6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E3BFBC" w14:textId="1C3F8A7B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34472F14" w14:textId="3D181B80" w:rsidR="00BF08B7" w:rsidRDefault="00BF08B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5DFC37" w14:textId="77777777" w:rsidR="00F373F0" w:rsidRDefault="00F373F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54E253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E0B83" w14:textId="5647DF78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1C2888A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6576B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7D1A9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7B5AED" w14:textId="6E548679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5E82EA3D" w14:textId="36DC987A" w:rsidR="004469C3" w:rsidRPr="00E776E4" w:rsidRDefault="004469C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8B7" w:rsidRPr="00E776E4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lastRenderedPageBreak/>
              <w:t xml:space="preserve">Aprobó </w:t>
            </w:r>
          </w:p>
          <w:p w14:paraId="73CB6097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829479" w14:textId="694C3BB0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Gerardo Alonso Martinez Riveros</w:t>
            </w:r>
          </w:p>
          <w:p w14:paraId="2D45C15F" w14:textId="77777777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75524F" w14:textId="68E7FE56" w:rsidR="00BF08B7" w:rsidRPr="003A619C" w:rsidRDefault="003A619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A619C">
              <w:rPr>
                <w:rFonts w:ascii="Arial" w:hAnsi="Arial" w:cs="Arial"/>
                <w:bCs/>
                <w:sz w:val="24"/>
                <w:szCs w:val="24"/>
              </w:rPr>
              <w:t>Paula Ximena Henao Escobar</w:t>
            </w:r>
          </w:p>
        </w:tc>
        <w:tc>
          <w:tcPr>
            <w:tcW w:w="3750" w:type="dxa"/>
          </w:tcPr>
          <w:p w14:paraId="6BE38806" w14:textId="77777777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 xml:space="preserve">Cargo </w:t>
            </w:r>
          </w:p>
          <w:p w14:paraId="12E63A9B" w14:textId="77777777" w:rsidR="00991744" w:rsidRPr="00E776E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419C2" w14:textId="77777777" w:rsidR="00AC3A8C" w:rsidRDefault="005F3B42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Subdirector Operativo</w:t>
            </w:r>
            <w:r w:rsidR="00AC3A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3F8287D" w14:textId="77777777" w:rsidR="00AC3A8C" w:rsidRDefault="00AC3A8C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9742BB" w14:textId="77777777" w:rsidR="00AC3A8C" w:rsidRDefault="00AC3A8C" w:rsidP="005F3B4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62F97E" w14:textId="27151391" w:rsidR="00BF08B7" w:rsidRPr="003A619C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A619C">
              <w:rPr>
                <w:rFonts w:ascii="Arial" w:hAnsi="Arial" w:cs="Arial"/>
                <w:bCs/>
                <w:sz w:val="24"/>
                <w:szCs w:val="24"/>
              </w:rPr>
              <w:t>Subdirectora Logística</w:t>
            </w:r>
          </w:p>
        </w:tc>
        <w:tc>
          <w:tcPr>
            <w:tcW w:w="2763" w:type="dxa"/>
          </w:tcPr>
          <w:p w14:paraId="42BE4BEB" w14:textId="4D2E3CF2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6E4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4FA2E2C1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EF67C0" w14:textId="496C0259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4792AFB8" w14:textId="15F3040F" w:rsidR="005F3B42" w:rsidRDefault="005F3B4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D9E717" w14:textId="77777777" w:rsidR="00A45E95" w:rsidRDefault="00A45E95" w:rsidP="00A45E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0A1E8E" w14:textId="11833001" w:rsidR="00BF08B7" w:rsidRPr="00E776E4" w:rsidRDefault="00A45E95" w:rsidP="005A651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E95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</w:tbl>
    <w:p w14:paraId="1291F17F" w14:textId="5A919793" w:rsidR="003C639F" w:rsidRPr="00E776E4" w:rsidRDefault="003C639F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F6EB23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1BA76609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6FE213DA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2E586147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70BB5057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4D1357A4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38F1F231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5450F506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37E50052" w14:textId="77777777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1E70CB9B" w14:textId="1DC05E66" w:rsidR="003C639F" w:rsidRPr="00E776E4" w:rsidRDefault="003C639F" w:rsidP="003C639F">
      <w:pPr>
        <w:rPr>
          <w:rFonts w:ascii="Arial" w:hAnsi="Arial" w:cs="Arial"/>
          <w:sz w:val="24"/>
          <w:szCs w:val="24"/>
        </w:rPr>
      </w:pPr>
    </w:p>
    <w:p w14:paraId="77F23629" w14:textId="6BB8770A" w:rsidR="00991744" w:rsidRPr="00E776E4" w:rsidRDefault="00991744" w:rsidP="003C639F">
      <w:pPr>
        <w:rPr>
          <w:rFonts w:ascii="Arial" w:hAnsi="Arial" w:cs="Arial"/>
          <w:sz w:val="24"/>
          <w:szCs w:val="24"/>
        </w:rPr>
      </w:pPr>
    </w:p>
    <w:sectPr w:rsidR="00991744" w:rsidRPr="00E776E4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7491" w14:textId="77777777" w:rsidR="0021414D" w:rsidRDefault="0021414D" w:rsidP="00B457F2">
      <w:pPr>
        <w:spacing w:after="0" w:line="240" w:lineRule="auto"/>
      </w:pPr>
      <w:r>
        <w:separator/>
      </w:r>
    </w:p>
  </w:endnote>
  <w:endnote w:type="continuationSeparator" w:id="0">
    <w:p w14:paraId="7C1659C5" w14:textId="77777777" w:rsidR="0021414D" w:rsidRDefault="0021414D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26F4" w14:textId="77777777" w:rsidR="0021414D" w:rsidRDefault="0021414D" w:rsidP="00B457F2">
      <w:pPr>
        <w:spacing w:after="0" w:line="240" w:lineRule="auto"/>
      </w:pPr>
      <w:r>
        <w:separator/>
      </w:r>
    </w:p>
  </w:footnote>
  <w:footnote w:type="continuationSeparator" w:id="0">
    <w:p w14:paraId="74D29437" w14:textId="77777777" w:rsidR="0021414D" w:rsidRDefault="0021414D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77777777" w:rsidR="00FE4226" w:rsidRDefault="00FE4226" w:rsidP="00D949B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73EB8422" w:rsidR="00FE4226" w:rsidRPr="00F05203" w:rsidRDefault="00BE0416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77B9A0F8" w:rsidR="00FE4226" w:rsidRPr="00F75547" w:rsidRDefault="00BE0416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REVISIÓN DIARIA DEL PARQUE AUTOMOTOR</w:t>
          </w:r>
        </w:p>
      </w:tc>
      <w:tc>
        <w:tcPr>
          <w:tcW w:w="2289" w:type="dxa"/>
        </w:tcPr>
        <w:p w14:paraId="238AB7A4" w14:textId="3092BCC8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BE0416">
            <w:rPr>
              <w:rFonts w:ascii="Arial" w:hAnsi="Arial" w:cs="Arial"/>
              <w:sz w:val="20"/>
              <w:szCs w:val="20"/>
            </w:rPr>
            <w:t>GR-PR-16</w:t>
          </w:r>
        </w:p>
        <w:p w14:paraId="1BB3C68D" w14:textId="0F8B6EF1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BE0416">
            <w:rPr>
              <w:rFonts w:ascii="Arial" w:hAnsi="Arial" w:cs="Arial"/>
              <w:sz w:val="20"/>
              <w:szCs w:val="20"/>
            </w:rPr>
            <w:t>2</w:t>
          </w:r>
        </w:p>
        <w:p w14:paraId="5AD4DCFF" w14:textId="33FD4282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09C6">
            <w:rPr>
              <w:rFonts w:ascii="Arial" w:hAnsi="Arial" w:cs="Arial"/>
              <w:sz w:val="20"/>
              <w:szCs w:val="20"/>
            </w:rPr>
            <w:t>23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6D09C6">
            <w:rPr>
              <w:rFonts w:ascii="Arial" w:hAnsi="Arial" w:cs="Arial"/>
              <w:sz w:val="20"/>
              <w:szCs w:val="20"/>
            </w:rPr>
            <w:t>09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6D09C6">
            <w:rPr>
              <w:rFonts w:ascii="Arial" w:hAnsi="Arial" w:cs="Arial"/>
              <w:sz w:val="20"/>
              <w:szCs w:val="20"/>
            </w:rPr>
            <w:t>2022</w:t>
          </w:r>
        </w:p>
        <w:p w14:paraId="332F114F" w14:textId="079B6B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B2F3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B2F3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6.25pt;height:18.75pt;visibility:visible;mso-wrap-style:square" o:bullet="t">
        <v:imagedata r:id="rId1" o:title=""/>
      </v:shape>
    </w:pict>
  </w:numPicBullet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FB6"/>
    <w:multiLevelType w:val="hybridMultilevel"/>
    <w:tmpl w:val="35A2F90A"/>
    <w:lvl w:ilvl="0" w:tplc="DD22DB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0687"/>
    <w:multiLevelType w:val="hybridMultilevel"/>
    <w:tmpl w:val="2A0A28DA"/>
    <w:lvl w:ilvl="0" w:tplc="77A2E0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BB76D13"/>
    <w:multiLevelType w:val="multilevel"/>
    <w:tmpl w:val="99528E72"/>
    <w:lvl w:ilvl="0">
      <w:start w:val="1"/>
      <w:numFmt w:val="decimal"/>
      <w:lvlText w:val="%1."/>
      <w:lvlJc w:val="left"/>
      <w:pPr>
        <w:ind w:left="597" w:hanging="19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3" w:hanging="428"/>
      </w:pPr>
      <w:rPr>
        <w:rFonts w:hint="default"/>
        <w:b/>
        <w:bCs/>
        <w:spacing w:val="-1"/>
        <w:w w:val="99"/>
        <w:lang w:val="es-ES" w:eastAsia="en-US" w:bidi="ar-SA"/>
      </w:rPr>
    </w:lvl>
    <w:lvl w:ilvl="2">
      <w:numFmt w:val="bullet"/>
      <w:lvlText w:val="-"/>
      <w:lvlJc w:val="left"/>
      <w:pPr>
        <w:ind w:left="903" w:hanging="360"/>
      </w:pPr>
      <w:rPr>
        <w:rFonts w:ascii="Arial" w:eastAsiaTheme="minorHAnsi" w:hAnsi="Arial" w:cs="Arial" w:hint="default"/>
      </w:rPr>
    </w:lvl>
    <w:lvl w:ilvl="3">
      <w:numFmt w:val="bullet"/>
      <w:lvlText w:val="•"/>
      <w:lvlJc w:val="left"/>
      <w:pPr>
        <w:ind w:left="1120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80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00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0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0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22131381">
    <w:abstractNumId w:val="8"/>
  </w:num>
  <w:num w:numId="2" w16cid:durableId="686098101">
    <w:abstractNumId w:val="6"/>
  </w:num>
  <w:num w:numId="3" w16cid:durableId="865095190">
    <w:abstractNumId w:val="12"/>
  </w:num>
  <w:num w:numId="4" w16cid:durableId="1364525422">
    <w:abstractNumId w:val="7"/>
  </w:num>
  <w:num w:numId="5" w16cid:durableId="1376656895">
    <w:abstractNumId w:val="5"/>
  </w:num>
  <w:num w:numId="6" w16cid:durableId="1398823399">
    <w:abstractNumId w:val="11"/>
  </w:num>
  <w:num w:numId="7" w16cid:durableId="780144248">
    <w:abstractNumId w:val="4"/>
  </w:num>
  <w:num w:numId="8" w16cid:durableId="1674726965">
    <w:abstractNumId w:val="2"/>
  </w:num>
  <w:num w:numId="9" w16cid:durableId="813109101">
    <w:abstractNumId w:val="0"/>
  </w:num>
  <w:num w:numId="10" w16cid:durableId="468980082">
    <w:abstractNumId w:val="10"/>
  </w:num>
  <w:num w:numId="11" w16cid:durableId="1955626932">
    <w:abstractNumId w:val="1"/>
  </w:num>
  <w:num w:numId="12" w16cid:durableId="342709659">
    <w:abstractNumId w:val="9"/>
  </w:num>
  <w:num w:numId="13" w16cid:durableId="147022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77E42"/>
    <w:rsid w:val="00096846"/>
    <w:rsid w:val="000C3C87"/>
    <w:rsid w:val="001316CC"/>
    <w:rsid w:val="00134EA6"/>
    <w:rsid w:val="0017624B"/>
    <w:rsid w:val="00187589"/>
    <w:rsid w:val="001A0FA3"/>
    <w:rsid w:val="001D012A"/>
    <w:rsid w:val="001D1257"/>
    <w:rsid w:val="001D1587"/>
    <w:rsid w:val="00202E4B"/>
    <w:rsid w:val="00205413"/>
    <w:rsid w:val="002066A7"/>
    <w:rsid w:val="0021414D"/>
    <w:rsid w:val="00235430"/>
    <w:rsid w:val="00265506"/>
    <w:rsid w:val="002721D7"/>
    <w:rsid w:val="0028415E"/>
    <w:rsid w:val="002A7EA5"/>
    <w:rsid w:val="003435B1"/>
    <w:rsid w:val="00352125"/>
    <w:rsid w:val="00355923"/>
    <w:rsid w:val="003566FB"/>
    <w:rsid w:val="00365C72"/>
    <w:rsid w:val="003A0915"/>
    <w:rsid w:val="003A619C"/>
    <w:rsid w:val="003C4751"/>
    <w:rsid w:val="003C639F"/>
    <w:rsid w:val="003D63A4"/>
    <w:rsid w:val="003F52F3"/>
    <w:rsid w:val="00406261"/>
    <w:rsid w:val="00443A65"/>
    <w:rsid w:val="004469C3"/>
    <w:rsid w:val="00447E0C"/>
    <w:rsid w:val="004B3CB6"/>
    <w:rsid w:val="004E2E9F"/>
    <w:rsid w:val="005119ED"/>
    <w:rsid w:val="00516799"/>
    <w:rsid w:val="00551070"/>
    <w:rsid w:val="00590EFB"/>
    <w:rsid w:val="005943E8"/>
    <w:rsid w:val="00595D78"/>
    <w:rsid w:val="005A651E"/>
    <w:rsid w:val="005F3B42"/>
    <w:rsid w:val="005F5D7C"/>
    <w:rsid w:val="00611AE4"/>
    <w:rsid w:val="00653E5F"/>
    <w:rsid w:val="00682CAE"/>
    <w:rsid w:val="006B1427"/>
    <w:rsid w:val="006D09C6"/>
    <w:rsid w:val="006E074F"/>
    <w:rsid w:val="006F657C"/>
    <w:rsid w:val="00713048"/>
    <w:rsid w:val="00717E78"/>
    <w:rsid w:val="0073278F"/>
    <w:rsid w:val="007434A2"/>
    <w:rsid w:val="00751961"/>
    <w:rsid w:val="00770506"/>
    <w:rsid w:val="007A52CC"/>
    <w:rsid w:val="007C5819"/>
    <w:rsid w:val="00842B4E"/>
    <w:rsid w:val="00845A9B"/>
    <w:rsid w:val="00875649"/>
    <w:rsid w:val="0088502E"/>
    <w:rsid w:val="008936F7"/>
    <w:rsid w:val="0089461B"/>
    <w:rsid w:val="008A4EB4"/>
    <w:rsid w:val="008C7EA6"/>
    <w:rsid w:val="008D04B1"/>
    <w:rsid w:val="008D173A"/>
    <w:rsid w:val="00950D80"/>
    <w:rsid w:val="009752A0"/>
    <w:rsid w:val="00991744"/>
    <w:rsid w:val="00996B41"/>
    <w:rsid w:val="009B43FC"/>
    <w:rsid w:val="009E7BE4"/>
    <w:rsid w:val="00A05E7C"/>
    <w:rsid w:val="00A45E95"/>
    <w:rsid w:val="00A51BEA"/>
    <w:rsid w:val="00AA75D0"/>
    <w:rsid w:val="00AC3A8C"/>
    <w:rsid w:val="00B25B3C"/>
    <w:rsid w:val="00B4256A"/>
    <w:rsid w:val="00B42AFE"/>
    <w:rsid w:val="00B44444"/>
    <w:rsid w:val="00B457F2"/>
    <w:rsid w:val="00B61525"/>
    <w:rsid w:val="00B86CE4"/>
    <w:rsid w:val="00B87862"/>
    <w:rsid w:val="00BD33D6"/>
    <w:rsid w:val="00BD4F73"/>
    <w:rsid w:val="00BE0416"/>
    <w:rsid w:val="00BE411C"/>
    <w:rsid w:val="00BF08B7"/>
    <w:rsid w:val="00BF2004"/>
    <w:rsid w:val="00C01592"/>
    <w:rsid w:val="00C03023"/>
    <w:rsid w:val="00C4116A"/>
    <w:rsid w:val="00C70478"/>
    <w:rsid w:val="00C76E9B"/>
    <w:rsid w:val="00C84959"/>
    <w:rsid w:val="00C900A8"/>
    <w:rsid w:val="00C9704A"/>
    <w:rsid w:val="00CB3BD8"/>
    <w:rsid w:val="00CB64E5"/>
    <w:rsid w:val="00CF22DC"/>
    <w:rsid w:val="00D06F5E"/>
    <w:rsid w:val="00D304FD"/>
    <w:rsid w:val="00D43F45"/>
    <w:rsid w:val="00D949B4"/>
    <w:rsid w:val="00D96D79"/>
    <w:rsid w:val="00DC5AD1"/>
    <w:rsid w:val="00DE0DBF"/>
    <w:rsid w:val="00DE17C4"/>
    <w:rsid w:val="00DF7E52"/>
    <w:rsid w:val="00E51DF1"/>
    <w:rsid w:val="00E53A36"/>
    <w:rsid w:val="00E776E4"/>
    <w:rsid w:val="00E82849"/>
    <w:rsid w:val="00E829FD"/>
    <w:rsid w:val="00EA1733"/>
    <w:rsid w:val="00EB2F30"/>
    <w:rsid w:val="00EB3760"/>
    <w:rsid w:val="00EC24BA"/>
    <w:rsid w:val="00EE0513"/>
    <w:rsid w:val="00EF5347"/>
    <w:rsid w:val="00F22BE8"/>
    <w:rsid w:val="00F30B46"/>
    <w:rsid w:val="00F331C1"/>
    <w:rsid w:val="00F373F0"/>
    <w:rsid w:val="00F446B7"/>
    <w:rsid w:val="00F465CD"/>
    <w:rsid w:val="00F54C00"/>
    <w:rsid w:val="00F60F35"/>
    <w:rsid w:val="00F77623"/>
    <w:rsid w:val="00F82751"/>
    <w:rsid w:val="00F857E9"/>
    <w:rsid w:val="00F923C4"/>
    <w:rsid w:val="00FC025A"/>
    <w:rsid w:val="00FD7729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776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76E4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C58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581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721D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2C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52CC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94DE-ECD0-430A-9546-7061FCA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3</cp:revision>
  <cp:lastPrinted>2022-09-22T16:02:00Z</cp:lastPrinted>
  <dcterms:created xsi:type="dcterms:W3CDTF">2022-09-22T16:01:00Z</dcterms:created>
  <dcterms:modified xsi:type="dcterms:W3CDTF">2022-09-22T16:04:00Z</dcterms:modified>
</cp:coreProperties>
</file>