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0814" w14:textId="72C001F2" w:rsidR="00F23A8F" w:rsidRPr="00351A59" w:rsidRDefault="000B39BD" w:rsidP="00351A59">
      <w:pPr>
        <w:jc w:val="both"/>
        <w:rPr>
          <w:rFonts w:cs="Arial"/>
          <w:sz w:val="22"/>
        </w:rPr>
      </w:pPr>
      <w:r w:rsidRPr="00351A59">
        <w:rPr>
          <w:rFonts w:cs="Arial"/>
          <w:noProof/>
          <w:sz w:val="22"/>
          <w:lang w:val="en-US"/>
        </w:rPr>
        <w:drawing>
          <wp:anchor distT="0" distB="0" distL="114300" distR="114300" simplePos="0" relativeHeight="251659264" behindDoc="0" locked="0" layoutInCell="1" allowOverlap="1" wp14:anchorId="0667CB7F" wp14:editId="31EDAD2C">
            <wp:simplePos x="0" y="0"/>
            <wp:positionH relativeFrom="page">
              <wp:posOffset>266</wp:posOffset>
            </wp:positionH>
            <wp:positionV relativeFrom="paragraph">
              <wp:posOffset>-886864</wp:posOffset>
            </wp:positionV>
            <wp:extent cx="7787640" cy="10125421"/>
            <wp:effectExtent l="0" t="0" r="3810" b="9525"/>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87640" cy="10125421"/>
                    </a:xfrm>
                    <a:prstGeom prst="rect">
                      <a:avLst/>
                    </a:prstGeom>
                  </pic:spPr>
                </pic:pic>
              </a:graphicData>
            </a:graphic>
            <wp14:sizeRelH relativeFrom="page">
              <wp14:pctWidth>0</wp14:pctWidth>
            </wp14:sizeRelH>
            <wp14:sizeRelV relativeFrom="page">
              <wp14:pctHeight>0</wp14:pctHeight>
            </wp14:sizeRelV>
          </wp:anchor>
        </w:drawing>
      </w:r>
    </w:p>
    <w:sdt>
      <w:sdtPr>
        <w:rPr>
          <w:rFonts w:cs="Arial"/>
          <w:sz w:val="22"/>
        </w:rPr>
        <w:id w:val="-1217117717"/>
        <w:docPartObj>
          <w:docPartGallery w:val="Cover Pages"/>
          <w:docPartUnique/>
        </w:docPartObj>
      </w:sdtPr>
      <w:sdtContent>
        <w:p w14:paraId="216E3222" w14:textId="6FAA2B58" w:rsidR="00F044CC" w:rsidRPr="00351A59" w:rsidRDefault="00137DEC" w:rsidP="00351A59">
          <w:pPr>
            <w:jc w:val="both"/>
            <w:rPr>
              <w:rFonts w:cs="Arial"/>
              <w:sz w:val="22"/>
            </w:rPr>
          </w:pPr>
          <w:r w:rsidRPr="00351A59">
            <w:rPr>
              <w:rFonts w:cs="Arial"/>
              <w:noProof/>
              <w:color w:val="263238"/>
              <w:sz w:val="22"/>
              <w:lang w:val="en-US"/>
            </w:rPr>
            <mc:AlternateContent>
              <mc:Choice Requires="wps">
                <w:drawing>
                  <wp:anchor distT="45720" distB="45720" distL="114300" distR="114300" simplePos="0" relativeHeight="251661312" behindDoc="0" locked="0" layoutInCell="1" allowOverlap="1" wp14:anchorId="684182DD" wp14:editId="31C35167">
                    <wp:simplePos x="0" y="0"/>
                    <wp:positionH relativeFrom="page">
                      <wp:align>right</wp:align>
                    </wp:positionH>
                    <wp:positionV relativeFrom="paragraph">
                      <wp:posOffset>3256915</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0E4B3AC" w14:textId="19915141" w:rsidR="00151DE8" w:rsidRPr="006725B1" w:rsidRDefault="00BB0945" w:rsidP="00576ED9">
                                <w:pPr>
                                  <w:spacing w:after="0"/>
                                  <w:jc w:val="right"/>
                                  <w:rPr>
                                    <w:b/>
                                    <w:color w:val="C00000"/>
                                    <w:sz w:val="70"/>
                                    <w:szCs w:val="70"/>
                                  </w:rPr>
                                </w:pPr>
                                <w:r>
                                  <w:rPr>
                                    <w:b/>
                                    <w:color w:val="C00000"/>
                                    <w:sz w:val="70"/>
                                    <w:szCs w:val="70"/>
                                  </w:rPr>
                                  <w:t xml:space="preserve">GUIA </w:t>
                                </w:r>
                                <w:r w:rsidR="00151DE8">
                                  <w:rPr>
                                    <w:b/>
                                    <w:color w:val="C00000"/>
                                    <w:sz w:val="70"/>
                                    <w:szCs w:val="70"/>
                                  </w:rPr>
                                  <w:t>DE PSICOLOGÍA DE LA EMERGENCIA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182DD" id="_x0000_t202" coordsize="21600,21600" o:spt="202" path="m,l,21600r21600,l21600,xe">
                    <v:stroke joinstyle="miter"/>
                    <v:path gradientshapeok="t" o:connecttype="rect"/>
                  </v:shapetype>
                  <v:shape id="Cuadro de texto 2" o:spid="_x0000_s1026" type="#_x0000_t202" alt="&quot;&quot;" style="position:absolute;left:0;text-align:left;margin-left:298.15pt;margin-top:256.45pt;width:349.3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gS+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" filled="f" stroked="f">
                    <v:textbox style="mso-fit-shape-to-text:t">
                      <w:txbxContent>
                        <w:p w14:paraId="10E4B3AC" w14:textId="19915141" w:rsidR="00151DE8" w:rsidRPr="006725B1" w:rsidRDefault="00BB0945" w:rsidP="00576ED9">
                          <w:pPr>
                            <w:spacing w:after="0"/>
                            <w:jc w:val="right"/>
                            <w:rPr>
                              <w:b/>
                              <w:color w:val="C00000"/>
                              <w:sz w:val="70"/>
                              <w:szCs w:val="70"/>
                            </w:rPr>
                          </w:pPr>
                          <w:r>
                            <w:rPr>
                              <w:b/>
                              <w:color w:val="C00000"/>
                              <w:sz w:val="70"/>
                              <w:szCs w:val="70"/>
                            </w:rPr>
                            <w:t xml:space="preserve">GUIA </w:t>
                          </w:r>
                          <w:r w:rsidR="00151DE8">
                            <w:rPr>
                              <w:b/>
                              <w:color w:val="C00000"/>
                              <w:sz w:val="70"/>
                              <w:szCs w:val="70"/>
                            </w:rPr>
                            <w:t>DE PSICOLOGÍA DE LA EMERGENCIA</w:t>
                          </w:r>
                        </w:p>
                      </w:txbxContent>
                    </v:textbox>
                    <w10:wrap anchorx="page"/>
                  </v:shape>
                </w:pict>
              </mc:Fallback>
            </mc:AlternateContent>
          </w:r>
          <w:r w:rsidR="00352A25" w:rsidRPr="00351A59">
            <w:rPr>
              <w:rFonts w:cs="Arial"/>
              <w:noProof/>
              <w:color w:val="263238"/>
              <w:sz w:val="22"/>
              <w:lang w:val="en-US"/>
            </w:rPr>
            <mc:AlternateContent>
              <mc:Choice Requires="wps">
                <w:drawing>
                  <wp:anchor distT="45720" distB="45720" distL="114300" distR="114300" simplePos="0" relativeHeight="251665408" behindDoc="0" locked="0" layoutInCell="1" allowOverlap="1" wp14:anchorId="2342BC96" wp14:editId="2BF6A87D">
                    <wp:simplePos x="0" y="0"/>
                    <wp:positionH relativeFrom="page">
                      <wp:posOffset>4722495</wp:posOffset>
                    </wp:positionH>
                    <wp:positionV relativeFrom="paragraph">
                      <wp:posOffset>5367020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4BD2AE94" w14:textId="0C1568DE" w:rsidR="00151DE8" w:rsidRPr="00995797" w:rsidRDefault="00151DE8" w:rsidP="00576ED9">
                                <w:pPr>
                                  <w:shd w:val="clear" w:color="auto" w:fill="FFCC00"/>
                                  <w:jc w:val="right"/>
                                  <w:rPr>
                                    <w:rFonts w:cs="Arial"/>
                                    <w:color w:val="C00000"/>
                                    <w:sz w:val="30"/>
                                    <w:szCs w:val="30"/>
                                  </w:rPr>
                                </w:pPr>
                                <w:r>
                                  <w:rPr>
                                    <w:color w:val="263238"/>
                                    <w:sz w:val="30"/>
                                    <w:szCs w:val="30"/>
                                  </w:rPr>
                                  <w:t>GT-GA01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42BC96" id="Cuadro de texto 67" o:spid="_x0000_s1027" type="#_x0000_t202" alt="&quot;&quot;" style="position:absolute;left:0;text-align:left;margin-left:371.85pt;margin-top:422.6pt;width:24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" fillcolor="#fc0" stroked="f">
                    <v:textbox>
                      <w:txbxContent>
                        <w:p w14:paraId="4BD2AE94" w14:textId="0C1568DE" w:rsidR="00151DE8" w:rsidRPr="00995797" w:rsidRDefault="00151DE8" w:rsidP="00576ED9">
                          <w:pPr>
                            <w:shd w:val="clear" w:color="auto" w:fill="FFCC00"/>
                            <w:jc w:val="right"/>
                            <w:rPr>
                              <w:rFonts w:cs="Arial"/>
                              <w:color w:val="C00000"/>
                              <w:sz w:val="30"/>
                              <w:szCs w:val="30"/>
                            </w:rPr>
                          </w:pPr>
                          <w:r>
                            <w:rPr>
                              <w:color w:val="263238"/>
                              <w:sz w:val="30"/>
                              <w:szCs w:val="30"/>
                            </w:rPr>
                            <w:t>GT-GA01</w:t>
                          </w:r>
                        </w:p>
                      </w:txbxContent>
                    </v:textbox>
                    <w10:wrap type="square" anchorx="page"/>
                  </v:shape>
                </w:pict>
              </mc:Fallback>
            </mc:AlternateContent>
          </w:r>
          <w:r w:rsidR="006725B1" w:rsidRPr="00351A59">
            <w:rPr>
              <w:rFonts w:cs="Arial"/>
              <w:noProof/>
              <w:color w:val="263238"/>
              <w:sz w:val="22"/>
              <w:lang w:val="en-US"/>
            </w:rPr>
            <mc:AlternateContent>
              <mc:Choice Requires="wps">
                <w:drawing>
                  <wp:anchor distT="0" distB="0" distL="114300" distR="114300" simplePos="0" relativeHeight="251663360" behindDoc="0" locked="0" layoutInCell="1" allowOverlap="1" wp14:anchorId="6BB00489" wp14:editId="7C7B596B">
                    <wp:simplePos x="0" y="0"/>
                    <wp:positionH relativeFrom="column">
                      <wp:posOffset>3570605</wp:posOffset>
                    </wp:positionH>
                    <wp:positionV relativeFrom="paragraph">
                      <wp:posOffset>5062855</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32EAA"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1.15pt,398.65pt" to="621.85pt,3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" strokecolor="black [3200]" strokeweight="1.5pt">
                    <v:stroke joinstyle="miter"/>
                    <v:shadow on="t" color="black" opacity="26214f" origin="-.5,-.5" offset=".74836mm,.74836mm"/>
                  </v:line>
                </w:pict>
              </mc:Fallback>
            </mc:AlternateContent>
          </w:r>
          <w:r w:rsidR="00F044CC" w:rsidRPr="00351A59">
            <w:rPr>
              <w:rFonts w:cs="Arial"/>
              <w:sz w:val="22"/>
            </w:rPr>
            <w:br w:type="page"/>
          </w:r>
        </w:p>
      </w:sdtContent>
    </w:sdt>
    <w:sdt>
      <w:sdtPr>
        <w:rPr>
          <w:rFonts w:ascii="Arial" w:eastAsia="Times New Roman" w:hAnsi="Arial" w:cs="Arial"/>
          <w:b/>
          <w:bCs/>
          <w:color w:val="auto"/>
          <w:sz w:val="22"/>
          <w:szCs w:val="22"/>
          <w:lang w:eastAsia="en-US"/>
        </w:rPr>
        <w:id w:val="601995883"/>
        <w:docPartObj>
          <w:docPartGallery w:val="Table of Contents"/>
          <w:docPartUnique/>
        </w:docPartObj>
      </w:sdtPr>
      <w:sdtEndPr>
        <w:rPr>
          <w:rFonts w:eastAsiaTheme="minorHAnsi"/>
          <w:b w:val="0"/>
          <w:bCs w:val="0"/>
        </w:rPr>
      </w:sdtEndPr>
      <w:sdtContent>
        <w:p w14:paraId="335CC288" w14:textId="77777777" w:rsidR="002A11CA" w:rsidRDefault="002A11CA" w:rsidP="008428EE">
          <w:pPr>
            <w:pStyle w:val="TtuloTDC"/>
            <w:spacing w:line="360" w:lineRule="auto"/>
            <w:jc w:val="center"/>
            <w:rPr>
              <w:rFonts w:ascii="Arial" w:eastAsia="Times New Roman" w:hAnsi="Arial" w:cs="Arial"/>
              <w:b/>
              <w:bCs/>
              <w:color w:val="auto"/>
              <w:sz w:val="22"/>
              <w:szCs w:val="22"/>
            </w:rPr>
          </w:pPr>
        </w:p>
        <w:p w14:paraId="1273247F" w14:textId="516FAB9D" w:rsidR="00137DEC" w:rsidRPr="00660974" w:rsidRDefault="00F115C6" w:rsidP="008428EE">
          <w:pPr>
            <w:pStyle w:val="TtuloTDC"/>
            <w:spacing w:line="360" w:lineRule="auto"/>
            <w:jc w:val="center"/>
            <w:rPr>
              <w:rFonts w:ascii="Arial" w:hAnsi="Arial" w:cs="Arial"/>
              <w:b/>
              <w:bCs/>
              <w:color w:val="auto"/>
              <w:sz w:val="24"/>
              <w:szCs w:val="24"/>
            </w:rPr>
          </w:pPr>
          <w:r w:rsidRPr="00660974">
            <w:rPr>
              <w:rFonts w:ascii="Arial" w:eastAsia="Times New Roman" w:hAnsi="Arial" w:cs="Arial"/>
              <w:b/>
              <w:bCs/>
              <w:color w:val="auto"/>
              <w:sz w:val="24"/>
              <w:szCs w:val="24"/>
            </w:rPr>
            <w:t xml:space="preserve">TABLA DE </w:t>
          </w:r>
          <w:r w:rsidR="00137DEC" w:rsidRPr="00660974">
            <w:rPr>
              <w:rFonts w:ascii="Arial" w:hAnsi="Arial" w:cs="Arial"/>
              <w:b/>
              <w:bCs/>
              <w:color w:val="auto"/>
              <w:sz w:val="24"/>
              <w:szCs w:val="24"/>
            </w:rPr>
            <w:t>CONTENIDO</w:t>
          </w:r>
        </w:p>
        <w:p w14:paraId="44177935" w14:textId="77777777" w:rsidR="002F2BF7" w:rsidRPr="002F2BF7" w:rsidRDefault="002F2BF7" w:rsidP="002F2BF7">
          <w:pPr>
            <w:rPr>
              <w:lang w:eastAsia="es-CO"/>
            </w:rPr>
          </w:pPr>
        </w:p>
        <w:p w14:paraId="5E74429D" w14:textId="0430C096" w:rsidR="001E000A" w:rsidRPr="001E000A" w:rsidRDefault="001E000A" w:rsidP="001E000A">
          <w:pPr>
            <w:rPr>
              <w:lang w:eastAsia="es-CO"/>
            </w:rPr>
          </w:pPr>
        </w:p>
        <w:p w14:paraId="65E3255E" w14:textId="4B0420BA" w:rsidR="00103F90" w:rsidRPr="00103F90" w:rsidRDefault="00137DEC">
          <w:pPr>
            <w:pStyle w:val="TDC1"/>
            <w:tabs>
              <w:tab w:val="right" w:leader="dot" w:pos="9394"/>
            </w:tabs>
            <w:rPr>
              <w:rFonts w:asciiTheme="minorHAnsi" w:eastAsiaTheme="minorEastAsia" w:hAnsiTheme="minorHAnsi"/>
              <w:noProof/>
              <w:sz w:val="22"/>
              <w:lang w:eastAsia="es-CO"/>
            </w:rPr>
          </w:pPr>
          <w:r w:rsidRPr="00F115C6">
            <w:rPr>
              <w:rFonts w:cs="Arial"/>
              <w:sz w:val="24"/>
              <w:szCs w:val="24"/>
            </w:rPr>
            <w:fldChar w:fldCharType="begin"/>
          </w:r>
          <w:r w:rsidRPr="00F115C6">
            <w:rPr>
              <w:rFonts w:cs="Arial"/>
              <w:sz w:val="24"/>
              <w:szCs w:val="24"/>
            </w:rPr>
            <w:instrText xml:space="preserve"> TOC \o "1-3" \h \z \u </w:instrText>
          </w:r>
          <w:r w:rsidRPr="00F115C6">
            <w:rPr>
              <w:rFonts w:cs="Arial"/>
              <w:sz w:val="24"/>
              <w:szCs w:val="24"/>
            </w:rPr>
            <w:fldChar w:fldCharType="separate"/>
          </w:r>
          <w:hyperlink w:anchor="_Toc100238373" w:history="1">
            <w:r w:rsidR="00103F90" w:rsidRPr="00103F90">
              <w:rPr>
                <w:rStyle w:val="Hipervnculo"/>
                <w:rFonts w:cs="Arial"/>
                <w:noProof/>
              </w:rPr>
              <w:t>DEFINICIONES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_Toc100238373 \h </w:instrText>
            </w:r>
            <w:r w:rsidR="00103F90" w:rsidRPr="00103F90">
              <w:rPr>
                <w:noProof/>
                <w:webHidden/>
              </w:rPr>
            </w:r>
            <w:r w:rsidR="00103F90" w:rsidRPr="00103F90">
              <w:rPr>
                <w:noProof/>
                <w:webHidden/>
              </w:rPr>
              <w:fldChar w:fldCharType="separate"/>
            </w:r>
            <w:r w:rsidR="00DD215F">
              <w:rPr>
                <w:noProof/>
                <w:webHidden/>
              </w:rPr>
              <w:t>4</w:t>
            </w:r>
            <w:r w:rsidR="00103F90" w:rsidRPr="00103F90">
              <w:rPr>
                <w:noProof/>
                <w:webHidden/>
              </w:rPr>
              <w:fldChar w:fldCharType="end"/>
            </w:r>
          </w:hyperlink>
        </w:p>
        <w:p w14:paraId="561D86C0" w14:textId="26487816"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4" w:history="1">
            <w:r w:rsidR="00103F90" w:rsidRPr="00103F90">
              <w:rPr>
                <w:rStyle w:val="Hipervnculo"/>
                <w:rFonts w:cs="Arial"/>
                <w:noProof/>
              </w:rPr>
              <w:t>1.</w:t>
            </w:r>
            <w:r w:rsidR="00103F90" w:rsidRPr="00103F90">
              <w:rPr>
                <w:rFonts w:asciiTheme="minorHAnsi" w:eastAsiaTheme="minorEastAsia" w:hAnsiTheme="minorHAnsi"/>
                <w:noProof/>
                <w:sz w:val="22"/>
                <w:lang w:eastAsia="es-CO"/>
              </w:rPr>
              <w:tab/>
            </w:r>
            <w:r w:rsidR="00103F90" w:rsidRPr="00103F90">
              <w:rPr>
                <w:rStyle w:val="Hipervnculo"/>
                <w:rFonts w:cs="Arial"/>
                <w:noProof/>
              </w:rPr>
              <w:t>INTRODUCCIÓN</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_Toc100238374 \h </w:instrText>
            </w:r>
            <w:r w:rsidR="00103F90" w:rsidRPr="00103F90">
              <w:rPr>
                <w:noProof/>
                <w:webHidden/>
              </w:rPr>
            </w:r>
            <w:r w:rsidR="00103F90" w:rsidRPr="00103F90">
              <w:rPr>
                <w:noProof/>
                <w:webHidden/>
              </w:rPr>
              <w:fldChar w:fldCharType="separate"/>
            </w:r>
            <w:r w:rsidR="00DD215F">
              <w:rPr>
                <w:noProof/>
                <w:webHidden/>
              </w:rPr>
              <w:t>11</w:t>
            </w:r>
            <w:r w:rsidR="00103F90" w:rsidRPr="00103F90">
              <w:rPr>
                <w:noProof/>
                <w:webHidden/>
              </w:rPr>
              <w:fldChar w:fldCharType="end"/>
            </w:r>
          </w:hyperlink>
        </w:p>
        <w:p w14:paraId="45C75A67" w14:textId="699C8D5D"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5" w:history="1">
            <w:r w:rsidR="00103F90" w:rsidRPr="00103F90">
              <w:rPr>
                <w:rStyle w:val="Hipervnculo"/>
                <w:rFonts w:cs="Arial"/>
                <w:noProof/>
              </w:rPr>
              <w:t>2.</w:t>
            </w:r>
            <w:r w:rsidR="00103F90" w:rsidRPr="00103F90">
              <w:rPr>
                <w:rFonts w:asciiTheme="minorHAnsi" w:eastAsiaTheme="minorEastAsia" w:hAnsiTheme="minorHAnsi"/>
                <w:noProof/>
                <w:sz w:val="22"/>
                <w:lang w:eastAsia="es-CO"/>
              </w:rPr>
              <w:tab/>
            </w:r>
            <w:r w:rsidR="00103F90" w:rsidRPr="00103F90">
              <w:rPr>
                <w:rStyle w:val="Hipervnculo"/>
                <w:rFonts w:cs="Arial"/>
                <w:noProof/>
              </w:rPr>
              <w:t>JUSTIFICACION</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_Toc100238375 \h </w:instrText>
            </w:r>
            <w:r w:rsidR="00103F90" w:rsidRPr="00103F90">
              <w:rPr>
                <w:noProof/>
                <w:webHidden/>
              </w:rPr>
            </w:r>
            <w:r w:rsidR="00103F90" w:rsidRPr="00103F90">
              <w:rPr>
                <w:noProof/>
                <w:webHidden/>
              </w:rPr>
              <w:fldChar w:fldCharType="separate"/>
            </w:r>
            <w:r w:rsidR="00DD215F">
              <w:rPr>
                <w:noProof/>
                <w:webHidden/>
              </w:rPr>
              <w:t>13</w:t>
            </w:r>
            <w:r w:rsidR="00103F90" w:rsidRPr="00103F90">
              <w:rPr>
                <w:noProof/>
                <w:webHidden/>
              </w:rPr>
              <w:fldChar w:fldCharType="end"/>
            </w:r>
          </w:hyperlink>
        </w:p>
        <w:p w14:paraId="0BE3F56B" w14:textId="246E1B1F"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6" w:history="1">
            <w:r w:rsidR="00103F90" w:rsidRPr="00103F90">
              <w:rPr>
                <w:rStyle w:val="Hipervnculo"/>
                <w:rFonts w:cs="Arial"/>
                <w:noProof/>
              </w:rPr>
              <w:t>3.</w:t>
            </w:r>
            <w:r w:rsidR="00103F90" w:rsidRPr="00103F90">
              <w:rPr>
                <w:rFonts w:asciiTheme="minorHAnsi" w:eastAsiaTheme="minorEastAsia" w:hAnsiTheme="minorHAnsi"/>
                <w:noProof/>
                <w:sz w:val="22"/>
                <w:lang w:eastAsia="es-CO"/>
              </w:rPr>
              <w:tab/>
            </w:r>
            <w:r w:rsidR="00103F90" w:rsidRPr="00103F90">
              <w:rPr>
                <w:rStyle w:val="Hipervnculo"/>
                <w:rFonts w:cs="Arial"/>
                <w:noProof/>
              </w:rPr>
              <w:t>NORMATIVIDAD</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_Toc100238376 \h </w:instrText>
            </w:r>
            <w:r w:rsidR="00103F90" w:rsidRPr="00103F90">
              <w:rPr>
                <w:noProof/>
                <w:webHidden/>
              </w:rPr>
            </w:r>
            <w:r w:rsidR="00103F90" w:rsidRPr="00103F90">
              <w:rPr>
                <w:noProof/>
                <w:webHidden/>
              </w:rPr>
              <w:fldChar w:fldCharType="separate"/>
            </w:r>
            <w:r w:rsidR="00DD215F">
              <w:rPr>
                <w:noProof/>
                <w:webHidden/>
              </w:rPr>
              <w:t>15</w:t>
            </w:r>
            <w:r w:rsidR="00103F90" w:rsidRPr="00103F90">
              <w:rPr>
                <w:noProof/>
                <w:webHidden/>
              </w:rPr>
              <w:fldChar w:fldCharType="end"/>
            </w:r>
          </w:hyperlink>
        </w:p>
        <w:p w14:paraId="434AAEBC" w14:textId="1001ABA4"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7" w:history="1">
            <w:r w:rsidR="00103F90" w:rsidRPr="00103F90">
              <w:rPr>
                <w:rStyle w:val="Hipervnculo"/>
                <w:rFonts w:cs="Arial"/>
                <w:noProof/>
              </w:rPr>
              <w:t>4.</w:t>
            </w:r>
            <w:r w:rsidR="00103F90" w:rsidRPr="00103F90">
              <w:rPr>
                <w:rFonts w:asciiTheme="minorHAnsi" w:eastAsiaTheme="minorEastAsia" w:hAnsiTheme="minorHAnsi"/>
                <w:noProof/>
                <w:sz w:val="22"/>
                <w:lang w:eastAsia="es-CO"/>
              </w:rPr>
              <w:tab/>
            </w:r>
            <w:r w:rsidR="00103F90" w:rsidRPr="00103F90">
              <w:rPr>
                <w:rStyle w:val="Hipervnculo"/>
                <w:rFonts w:cs="Arial"/>
                <w:noProof/>
              </w:rPr>
              <w:t>OBJETIVOS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_Toc100238377 \h </w:instrText>
            </w:r>
            <w:r w:rsidR="00103F90" w:rsidRPr="00103F90">
              <w:rPr>
                <w:noProof/>
                <w:webHidden/>
              </w:rPr>
            </w:r>
            <w:r w:rsidR="00103F90" w:rsidRPr="00103F90">
              <w:rPr>
                <w:noProof/>
                <w:webHidden/>
              </w:rPr>
              <w:fldChar w:fldCharType="separate"/>
            </w:r>
            <w:r w:rsidR="00DD215F">
              <w:rPr>
                <w:noProof/>
                <w:webHidden/>
              </w:rPr>
              <w:t>16</w:t>
            </w:r>
            <w:r w:rsidR="00103F90" w:rsidRPr="00103F90">
              <w:rPr>
                <w:noProof/>
                <w:webHidden/>
              </w:rPr>
              <w:fldChar w:fldCharType="end"/>
            </w:r>
          </w:hyperlink>
        </w:p>
        <w:p w14:paraId="231E4A39" w14:textId="63A62241"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8" w:history="1">
            <w:r w:rsidR="00103F90" w:rsidRPr="00103F90">
              <w:rPr>
                <w:rStyle w:val="Hipervnculo"/>
                <w:rFonts w:cs="Arial"/>
                <w:noProof/>
              </w:rPr>
              <w:t>5.</w:t>
            </w:r>
            <w:r w:rsidR="00103F90" w:rsidRPr="00103F90">
              <w:rPr>
                <w:rFonts w:asciiTheme="minorHAnsi" w:eastAsiaTheme="minorEastAsia" w:hAnsiTheme="minorHAnsi"/>
                <w:noProof/>
                <w:sz w:val="22"/>
                <w:lang w:eastAsia="es-CO"/>
              </w:rPr>
              <w:tab/>
            </w:r>
            <w:r w:rsidR="00103F90" w:rsidRPr="00103F90">
              <w:rPr>
                <w:rStyle w:val="Hipervnculo"/>
                <w:rFonts w:cs="Arial"/>
                <w:noProof/>
              </w:rPr>
              <w:t>ALCANCE</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_Toc100238378 \h </w:instrText>
            </w:r>
            <w:r w:rsidR="00103F90" w:rsidRPr="00103F90">
              <w:rPr>
                <w:noProof/>
                <w:webHidden/>
              </w:rPr>
            </w:r>
            <w:r w:rsidR="00103F90" w:rsidRPr="00103F90">
              <w:rPr>
                <w:noProof/>
                <w:webHidden/>
              </w:rPr>
              <w:fldChar w:fldCharType="separate"/>
            </w:r>
            <w:r w:rsidR="00DD215F">
              <w:rPr>
                <w:noProof/>
                <w:webHidden/>
              </w:rPr>
              <w:t>17</w:t>
            </w:r>
            <w:r w:rsidR="00103F90" w:rsidRPr="00103F90">
              <w:rPr>
                <w:noProof/>
                <w:webHidden/>
              </w:rPr>
              <w:fldChar w:fldCharType="end"/>
            </w:r>
          </w:hyperlink>
        </w:p>
        <w:p w14:paraId="5C124412" w14:textId="10FCAD28"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79" w:history="1">
            <w:r w:rsidR="00103F90" w:rsidRPr="00103F90">
              <w:rPr>
                <w:rStyle w:val="Hipervnculo"/>
                <w:rFonts w:cs="Arial"/>
                <w:noProof/>
              </w:rPr>
              <w:t>6.</w:t>
            </w:r>
            <w:r w:rsidR="00103F90" w:rsidRPr="00103F90">
              <w:rPr>
                <w:rFonts w:asciiTheme="minorHAnsi" w:eastAsiaTheme="minorEastAsia" w:hAnsiTheme="minorHAnsi"/>
                <w:noProof/>
                <w:sz w:val="22"/>
                <w:lang w:eastAsia="es-CO"/>
              </w:rPr>
              <w:tab/>
            </w:r>
            <w:r w:rsidR="00103F90" w:rsidRPr="00103F90">
              <w:rPr>
                <w:rStyle w:val="Hipervnculo"/>
                <w:rFonts w:cs="Arial"/>
                <w:noProof/>
              </w:rPr>
              <w:t>POLITICAS DE OPERACIÓN</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_Toc100238379 \h </w:instrText>
            </w:r>
            <w:r w:rsidR="00103F90" w:rsidRPr="00103F90">
              <w:rPr>
                <w:noProof/>
                <w:webHidden/>
              </w:rPr>
            </w:r>
            <w:r w:rsidR="00103F90" w:rsidRPr="00103F90">
              <w:rPr>
                <w:noProof/>
                <w:webHidden/>
              </w:rPr>
              <w:fldChar w:fldCharType="separate"/>
            </w:r>
            <w:r w:rsidR="00DD215F">
              <w:rPr>
                <w:noProof/>
                <w:webHidden/>
              </w:rPr>
              <w:t>17</w:t>
            </w:r>
            <w:r w:rsidR="00103F90" w:rsidRPr="00103F90">
              <w:rPr>
                <w:noProof/>
                <w:webHidden/>
              </w:rPr>
              <w:fldChar w:fldCharType="end"/>
            </w:r>
          </w:hyperlink>
        </w:p>
        <w:p w14:paraId="43CA5ECD" w14:textId="3031F16E" w:rsidR="00103F90" w:rsidRPr="00103F90" w:rsidRDefault="00000000">
          <w:pPr>
            <w:pStyle w:val="TDC1"/>
            <w:tabs>
              <w:tab w:val="left" w:pos="400"/>
              <w:tab w:val="right" w:leader="dot" w:pos="9394"/>
            </w:tabs>
            <w:rPr>
              <w:rFonts w:asciiTheme="minorHAnsi" w:eastAsiaTheme="minorEastAsia" w:hAnsiTheme="minorHAnsi"/>
              <w:noProof/>
              <w:sz w:val="22"/>
              <w:lang w:eastAsia="es-CO"/>
            </w:rPr>
          </w:pPr>
          <w:hyperlink w:anchor="_Toc100238380" w:history="1">
            <w:r w:rsidR="00103F90" w:rsidRPr="00103F90">
              <w:rPr>
                <w:rStyle w:val="Hipervnculo"/>
                <w:rFonts w:cs="Arial"/>
                <w:noProof/>
              </w:rPr>
              <w:t>7.</w:t>
            </w:r>
            <w:r w:rsidR="00103F90" w:rsidRPr="00103F90">
              <w:rPr>
                <w:rFonts w:asciiTheme="minorHAnsi" w:eastAsiaTheme="minorEastAsia" w:hAnsiTheme="minorHAnsi"/>
                <w:noProof/>
                <w:sz w:val="22"/>
                <w:lang w:eastAsia="es-CO"/>
              </w:rPr>
              <w:tab/>
            </w:r>
            <w:r w:rsidR="00103F90" w:rsidRPr="00103F90">
              <w:rPr>
                <w:rStyle w:val="Hipervnculo"/>
                <w:rFonts w:cs="Arial"/>
                <w:noProof/>
              </w:rPr>
              <w:t>LINEAS DE INTERVENCION DEL PROTOCOLO DE PSICOLOGIA DE LA EMERGENCIA</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_Toc100238380 \h </w:instrText>
            </w:r>
            <w:r w:rsidR="00103F90" w:rsidRPr="00103F90">
              <w:rPr>
                <w:noProof/>
                <w:webHidden/>
              </w:rPr>
            </w:r>
            <w:r w:rsidR="00103F90" w:rsidRPr="00103F90">
              <w:rPr>
                <w:noProof/>
                <w:webHidden/>
              </w:rPr>
              <w:fldChar w:fldCharType="separate"/>
            </w:r>
            <w:r w:rsidR="00DD215F">
              <w:rPr>
                <w:noProof/>
                <w:webHidden/>
              </w:rPr>
              <w:t>18</w:t>
            </w:r>
            <w:r w:rsidR="00103F90" w:rsidRPr="00103F90">
              <w:rPr>
                <w:noProof/>
                <w:webHidden/>
              </w:rPr>
              <w:fldChar w:fldCharType="end"/>
            </w:r>
          </w:hyperlink>
        </w:p>
        <w:p w14:paraId="45A3A667" w14:textId="51810794" w:rsidR="00103F90" w:rsidRPr="00103F90" w:rsidRDefault="00000000">
          <w:pPr>
            <w:pStyle w:val="TDC2"/>
            <w:rPr>
              <w:rFonts w:asciiTheme="minorHAnsi" w:eastAsiaTheme="minorEastAsia" w:hAnsiTheme="minorHAnsi"/>
              <w:noProof/>
              <w:sz w:val="22"/>
              <w:lang w:eastAsia="es-CO"/>
            </w:rPr>
          </w:pPr>
          <w:hyperlink w:anchor="_Toc100238381" w:history="1">
            <w:r w:rsidR="00103F90" w:rsidRPr="00103F90">
              <w:rPr>
                <w:rStyle w:val="Hipervnculo"/>
                <w:rFonts w:cs="Arial"/>
                <w:iCs/>
                <w:noProof/>
              </w:rPr>
              <w:t>7.1</w:t>
            </w:r>
            <w:r w:rsidR="00103F90" w:rsidRPr="00103F90">
              <w:rPr>
                <w:rFonts w:asciiTheme="minorHAnsi" w:eastAsiaTheme="minorEastAsia" w:hAnsiTheme="minorHAnsi"/>
                <w:noProof/>
                <w:sz w:val="22"/>
                <w:lang w:eastAsia="es-CO"/>
              </w:rPr>
              <w:tab/>
            </w:r>
            <w:r w:rsidR="00103F90" w:rsidRPr="00103F90">
              <w:rPr>
                <w:rStyle w:val="Hipervnculo"/>
                <w:rFonts w:cs="Arial"/>
                <w:noProof/>
              </w:rPr>
              <w:t>. CRISIS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_Toc100238381 \h </w:instrText>
            </w:r>
            <w:r w:rsidR="00103F90" w:rsidRPr="00103F90">
              <w:rPr>
                <w:noProof/>
                <w:webHidden/>
              </w:rPr>
            </w:r>
            <w:r w:rsidR="00103F90" w:rsidRPr="00103F90">
              <w:rPr>
                <w:noProof/>
                <w:webHidden/>
              </w:rPr>
              <w:fldChar w:fldCharType="separate"/>
            </w:r>
            <w:r w:rsidR="00DD215F">
              <w:rPr>
                <w:noProof/>
                <w:webHidden/>
              </w:rPr>
              <w:t>18</w:t>
            </w:r>
            <w:r w:rsidR="00103F90" w:rsidRPr="00103F90">
              <w:rPr>
                <w:noProof/>
                <w:webHidden/>
              </w:rPr>
              <w:fldChar w:fldCharType="end"/>
            </w:r>
          </w:hyperlink>
        </w:p>
        <w:p w14:paraId="3233A5A5" w14:textId="25CDFA0C"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2" w:history="1">
            <w:r w:rsidR="00103F90" w:rsidRPr="00103F90">
              <w:rPr>
                <w:rStyle w:val="Hipervnculo"/>
                <w:rFonts w:cs="Arial"/>
                <w:noProof/>
              </w:rPr>
              <w:t>7.1.1</w:t>
            </w:r>
            <w:r w:rsidR="00103F90" w:rsidRPr="00103F90">
              <w:rPr>
                <w:rFonts w:asciiTheme="minorHAnsi" w:eastAsiaTheme="minorEastAsia" w:hAnsiTheme="minorHAnsi"/>
                <w:noProof/>
                <w:sz w:val="22"/>
                <w:lang w:eastAsia="es-CO"/>
              </w:rPr>
              <w:tab/>
            </w:r>
            <w:r w:rsidR="00103F90" w:rsidRPr="00103F90">
              <w:rPr>
                <w:rStyle w:val="Hipervnculo"/>
                <w:rFonts w:cs="Arial"/>
                <w:noProof/>
              </w:rPr>
              <w:t>SÍNTOMAS DE CRISIS ACTIVA EN LOS AFECTADOS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_Toc100238382 \h </w:instrText>
            </w:r>
            <w:r w:rsidR="00103F90" w:rsidRPr="00103F90">
              <w:rPr>
                <w:noProof/>
                <w:webHidden/>
              </w:rPr>
            </w:r>
            <w:r w:rsidR="00103F90" w:rsidRPr="00103F90">
              <w:rPr>
                <w:noProof/>
                <w:webHidden/>
              </w:rPr>
              <w:fldChar w:fldCharType="separate"/>
            </w:r>
            <w:r w:rsidR="00DD215F">
              <w:rPr>
                <w:noProof/>
                <w:webHidden/>
              </w:rPr>
              <w:t>19</w:t>
            </w:r>
            <w:r w:rsidR="00103F90" w:rsidRPr="00103F90">
              <w:rPr>
                <w:noProof/>
                <w:webHidden/>
              </w:rPr>
              <w:fldChar w:fldCharType="end"/>
            </w:r>
          </w:hyperlink>
        </w:p>
        <w:p w14:paraId="026677D2" w14:textId="6119DC6C"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3" w:history="1">
            <w:r w:rsidR="00103F90" w:rsidRPr="00103F90">
              <w:rPr>
                <w:rStyle w:val="Hipervnculo"/>
                <w:rFonts w:cs="Arial"/>
                <w:noProof/>
              </w:rPr>
              <w:t>7.1.2</w:t>
            </w:r>
            <w:r w:rsidR="00103F90" w:rsidRPr="00103F90">
              <w:rPr>
                <w:rFonts w:asciiTheme="minorHAnsi" w:eastAsiaTheme="minorEastAsia" w:hAnsiTheme="minorHAnsi"/>
                <w:noProof/>
                <w:sz w:val="22"/>
                <w:lang w:eastAsia="es-CO"/>
              </w:rPr>
              <w:tab/>
            </w:r>
            <w:r w:rsidR="00103F90" w:rsidRPr="00103F90">
              <w:rPr>
                <w:rStyle w:val="Hipervnculo"/>
                <w:rFonts w:cs="Arial"/>
                <w:noProof/>
              </w:rPr>
              <w:t>INTERVENCIÓN DE CRISIS PARA SERVIDORES DE LA UAE CUERPO OFICIAL DE BOMBEROS DE BOGOTÁ</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_Toc100238383 \h </w:instrText>
            </w:r>
            <w:r w:rsidR="00103F90" w:rsidRPr="00103F90">
              <w:rPr>
                <w:noProof/>
                <w:webHidden/>
              </w:rPr>
            </w:r>
            <w:r w:rsidR="00103F90" w:rsidRPr="00103F90">
              <w:rPr>
                <w:noProof/>
                <w:webHidden/>
              </w:rPr>
              <w:fldChar w:fldCharType="separate"/>
            </w:r>
            <w:r w:rsidR="00DD215F">
              <w:rPr>
                <w:noProof/>
                <w:webHidden/>
              </w:rPr>
              <w:t>19</w:t>
            </w:r>
            <w:r w:rsidR="00103F90" w:rsidRPr="00103F90">
              <w:rPr>
                <w:noProof/>
                <w:webHidden/>
              </w:rPr>
              <w:fldChar w:fldCharType="end"/>
            </w:r>
          </w:hyperlink>
        </w:p>
        <w:p w14:paraId="300F74B4" w14:textId="414BF64B"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4" w:history="1">
            <w:r w:rsidR="00103F90" w:rsidRPr="00103F90">
              <w:rPr>
                <w:rStyle w:val="Hipervnculo"/>
                <w:rFonts w:cs="Arial"/>
                <w:noProof/>
              </w:rPr>
              <w:t>7.1.3</w:t>
            </w:r>
            <w:r w:rsidR="00103F90" w:rsidRPr="00103F90">
              <w:rPr>
                <w:rFonts w:asciiTheme="minorHAnsi" w:eastAsiaTheme="minorEastAsia" w:hAnsiTheme="minorHAnsi"/>
                <w:noProof/>
                <w:sz w:val="22"/>
                <w:lang w:eastAsia="es-CO"/>
              </w:rPr>
              <w:tab/>
            </w:r>
            <w:r w:rsidR="00103F90" w:rsidRPr="00103F90">
              <w:rPr>
                <w:rStyle w:val="Hipervnculo"/>
                <w:rFonts w:cs="Arial"/>
                <w:noProof/>
              </w:rPr>
              <w:t>PRIMEROS AUXILIOS PSICOLOGICOS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_Toc100238384 \h </w:instrText>
            </w:r>
            <w:r w:rsidR="00103F90" w:rsidRPr="00103F90">
              <w:rPr>
                <w:noProof/>
                <w:webHidden/>
              </w:rPr>
            </w:r>
            <w:r w:rsidR="00103F90" w:rsidRPr="00103F90">
              <w:rPr>
                <w:noProof/>
                <w:webHidden/>
              </w:rPr>
              <w:fldChar w:fldCharType="separate"/>
            </w:r>
            <w:r w:rsidR="00DD215F">
              <w:rPr>
                <w:noProof/>
                <w:webHidden/>
              </w:rPr>
              <w:t>20</w:t>
            </w:r>
            <w:r w:rsidR="00103F90" w:rsidRPr="00103F90">
              <w:rPr>
                <w:noProof/>
                <w:webHidden/>
              </w:rPr>
              <w:fldChar w:fldCharType="end"/>
            </w:r>
          </w:hyperlink>
        </w:p>
        <w:p w14:paraId="5BFCE6D2" w14:textId="67EFF082"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5" w:history="1">
            <w:r w:rsidR="00103F90" w:rsidRPr="00103F90">
              <w:rPr>
                <w:rStyle w:val="Hipervnculo"/>
                <w:rFonts w:cs="Arial"/>
                <w:noProof/>
              </w:rPr>
              <w:t>7.1.4</w:t>
            </w:r>
            <w:r w:rsidR="00103F90" w:rsidRPr="00103F90">
              <w:rPr>
                <w:rFonts w:asciiTheme="minorHAnsi" w:eastAsiaTheme="minorEastAsia" w:hAnsiTheme="minorHAnsi"/>
                <w:noProof/>
                <w:sz w:val="22"/>
                <w:lang w:eastAsia="es-CO"/>
              </w:rPr>
              <w:tab/>
            </w:r>
            <w:r w:rsidR="00103F90" w:rsidRPr="00103F90">
              <w:rPr>
                <w:rStyle w:val="Hipervnculo"/>
                <w:rFonts w:cs="Arial"/>
                <w:noProof/>
              </w:rPr>
              <w:t>LA INTERVENCIÓN EN CRISIS EN SEGUNDA INSTANCIA</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_Toc100238385 \h </w:instrText>
            </w:r>
            <w:r w:rsidR="00103F90" w:rsidRPr="00103F90">
              <w:rPr>
                <w:noProof/>
                <w:webHidden/>
              </w:rPr>
            </w:r>
            <w:r w:rsidR="00103F90" w:rsidRPr="00103F90">
              <w:rPr>
                <w:noProof/>
                <w:webHidden/>
              </w:rPr>
              <w:fldChar w:fldCharType="separate"/>
            </w:r>
            <w:r w:rsidR="00DD215F">
              <w:rPr>
                <w:noProof/>
                <w:webHidden/>
              </w:rPr>
              <w:t>22</w:t>
            </w:r>
            <w:r w:rsidR="00103F90" w:rsidRPr="00103F90">
              <w:rPr>
                <w:noProof/>
                <w:webHidden/>
              </w:rPr>
              <w:fldChar w:fldCharType="end"/>
            </w:r>
          </w:hyperlink>
        </w:p>
        <w:p w14:paraId="102FF76F" w14:textId="16AB790D"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6" w:history="1">
            <w:r w:rsidR="00103F90" w:rsidRPr="00103F90">
              <w:rPr>
                <w:rStyle w:val="Hipervnculo"/>
                <w:rFonts w:cs="Arial"/>
                <w:noProof/>
              </w:rPr>
              <w:t>7.1.5</w:t>
            </w:r>
            <w:r w:rsidR="00103F90" w:rsidRPr="00103F90">
              <w:rPr>
                <w:rFonts w:asciiTheme="minorHAnsi" w:eastAsiaTheme="minorEastAsia" w:hAnsiTheme="minorHAnsi"/>
                <w:noProof/>
                <w:sz w:val="22"/>
                <w:lang w:eastAsia="es-CO"/>
              </w:rPr>
              <w:tab/>
            </w:r>
            <w:r w:rsidR="00103F90" w:rsidRPr="00103F90">
              <w:rPr>
                <w:rStyle w:val="Hipervnculo"/>
                <w:rFonts w:cs="Arial"/>
                <w:noProof/>
              </w:rPr>
              <w:t>OBJETIVOS DE LA INTERVENCIÓN EN CRISIS: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_Toc100238386 \h </w:instrText>
            </w:r>
            <w:r w:rsidR="00103F90" w:rsidRPr="00103F90">
              <w:rPr>
                <w:noProof/>
                <w:webHidden/>
              </w:rPr>
            </w:r>
            <w:r w:rsidR="00103F90" w:rsidRPr="00103F90">
              <w:rPr>
                <w:noProof/>
                <w:webHidden/>
              </w:rPr>
              <w:fldChar w:fldCharType="separate"/>
            </w:r>
            <w:r w:rsidR="00DD215F">
              <w:rPr>
                <w:noProof/>
                <w:webHidden/>
              </w:rPr>
              <w:t>22</w:t>
            </w:r>
            <w:r w:rsidR="00103F90" w:rsidRPr="00103F90">
              <w:rPr>
                <w:noProof/>
                <w:webHidden/>
              </w:rPr>
              <w:fldChar w:fldCharType="end"/>
            </w:r>
          </w:hyperlink>
        </w:p>
        <w:p w14:paraId="1B341B71" w14:textId="49C23106"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7" w:history="1">
            <w:r w:rsidR="00103F90" w:rsidRPr="00103F90">
              <w:rPr>
                <w:rStyle w:val="Hipervnculo"/>
                <w:rFonts w:cs="Arial"/>
                <w:noProof/>
              </w:rPr>
              <w:t>7.1.6</w:t>
            </w:r>
            <w:r w:rsidR="00103F90" w:rsidRPr="00103F90">
              <w:rPr>
                <w:rFonts w:asciiTheme="minorHAnsi" w:eastAsiaTheme="minorEastAsia" w:hAnsiTheme="minorHAnsi"/>
                <w:noProof/>
                <w:sz w:val="22"/>
                <w:lang w:eastAsia="es-CO"/>
              </w:rPr>
              <w:tab/>
            </w:r>
            <w:r w:rsidR="00103F90" w:rsidRPr="00103F90">
              <w:rPr>
                <w:rStyle w:val="Hipervnculo"/>
                <w:rFonts w:cs="Arial"/>
                <w:noProof/>
              </w:rPr>
              <w:t>CRITERIOS PARA SOLICITAR LA INTERVENCIÓN EN CRISIS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_Toc100238387 \h </w:instrText>
            </w:r>
            <w:r w:rsidR="00103F90" w:rsidRPr="00103F90">
              <w:rPr>
                <w:noProof/>
                <w:webHidden/>
              </w:rPr>
            </w:r>
            <w:r w:rsidR="00103F90" w:rsidRPr="00103F90">
              <w:rPr>
                <w:noProof/>
                <w:webHidden/>
              </w:rPr>
              <w:fldChar w:fldCharType="separate"/>
            </w:r>
            <w:r w:rsidR="00DD215F">
              <w:rPr>
                <w:noProof/>
                <w:webHidden/>
              </w:rPr>
              <w:t>24</w:t>
            </w:r>
            <w:r w:rsidR="00103F90" w:rsidRPr="00103F90">
              <w:rPr>
                <w:noProof/>
                <w:webHidden/>
              </w:rPr>
              <w:fldChar w:fldCharType="end"/>
            </w:r>
          </w:hyperlink>
        </w:p>
        <w:p w14:paraId="390D87C8" w14:textId="5184FB3A" w:rsidR="00103F90" w:rsidRPr="00103F90" w:rsidRDefault="00000000">
          <w:pPr>
            <w:pStyle w:val="TDC3"/>
            <w:tabs>
              <w:tab w:val="left" w:pos="1100"/>
              <w:tab w:val="right" w:leader="dot" w:pos="9394"/>
            </w:tabs>
            <w:rPr>
              <w:rFonts w:asciiTheme="minorHAnsi" w:eastAsiaTheme="minorEastAsia" w:hAnsiTheme="minorHAnsi"/>
              <w:noProof/>
              <w:sz w:val="22"/>
              <w:lang w:eastAsia="es-CO"/>
            </w:rPr>
          </w:pPr>
          <w:hyperlink w:anchor="_Toc100238388" w:history="1">
            <w:r w:rsidR="00103F90" w:rsidRPr="00103F90">
              <w:rPr>
                <w:rStyle w:val="Hipervnculo"/>
                <w:rFonts w:cs="Arial"/>
                <w:noProof/>
              </w:rPr>
              <w:t>7.1.7</w:t>
            </w:r>
            <w:r w:rsidR="00103F90" w:rsidRPr="00103F90">
              <w:rPr>
                <w:rFonts w:asciiTheme="minorHAnsi" w:eastAsiaTheme="minorEastAsia" w:hAnsiTheme="minorHAnsi"/>
                <w:noProof/>
                <w:sz w:val="22"/>
                <w:lang w:eastAsia="es-CO"/>
              </w:rPr>
              <w:tab/>
            </w:r>
            <w:r w:rsidR="00103F90" w:rsidRPr="00103F90">
              <w:rPr>
                <w:rStyle w:val="Hipervnculo"/>
                <w:rFonts w:cs="Arial"/>
                <w:noProof/>
              </w:rPr>
              <w:t>RUTA DE ACTIVACIÓN</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_Toc100238388 \h </w:instrText>
            </w:r>
            <w:r w:rsidR="00103F90" w:rsidRPr="00103F90">
              <w:rPr>
                <w:noProof/>
                <w:webHidden/>
              </w:rPr>
            </w:r>
            <w:r w:rsidR="00103F90" w:rsidRPr="00103F90">
              <w:rPr>
                <w:noProof/>
                <w:webHidden/>
              </w:rPr>
              <w:fldChar w:fldCharType="separate"/>
            </w:r>
            <w:r w:rsidR="00DD215F">
              <w:rPr>
                <w:noProof/>
                <w:webHidden/>
              </w:rPr>
              <w:t>26</w:t>
            </w:r>
            <w:r w:rsidR="00103F90" w:rsidRPr="00103F90">
              <w:rPr>
                <w:noProof/>
                <w:webHidden/>
              </w:rPr>
              <w:fldChar w:fldCharType="end"/>
            </w:r>
          </w:hyperlink>
        </w:p>
        <w:p w14:paraId="571ED34E" w14:textId="1A02DCA0" w:rsidR="00103F90" w:rsidRPr="00103F90" w:rsidRDefault="00000000">
          <w:pPr>
            <w:pStyle w:val="TDC1"/>
            <w:tabs>
              <w:tab w:val="right" w:leader="dot" w:pos="9394"/>
            </w:tabs>
            <w:rPr>
              <w:rFonts w:asciiTheme="minorHAnsi" w:eastAsiaTheme="minorEastAsia" w:hAnsiTheme="minorHAnsi"/>
              <w:noProof/>
              <w:sz w:val="22"/>
              <w:lang w:eastAsia="es-CO"/>
            </w:rPr>
          </w:pPr>
          <w:hyperlink w:anchor="_Toc100238389" w:history="1">
            <w:r w:rsidR="00103F90" w:rsidRPr="00103F90">
              <w:rPr>
                <w:rStyle w:val="Hipervnculo"/>
                <w:rFonts w:cs="Arial"/>
                <w:noProof/>
              </w:rPr>
              <w:t>BIBLIOGRAFIA</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_Toc100238389 \h </w:instrText>
            </w:r>
            <w:r w:rsidR="00103F90" w:rsidRPr="00103F90">
              <w:rPr>
                <w:noProof/>
                <w:webHidden/>
              </w:rPr>
            </w:r>
            <w:r w:rsidR="00103F90" w:rsidRPr="00103F90">
              <w:rPr>
                <w:noProof/>
                <w:webHidden/>
              </w:rPr>
              <w:fldChar w:fldCharType="separate"/>
            </w:r>
            <w:r w:rsidR="00DD215F">
              <w:rPr>
                <w:noProof/>
                <w:webHidden/>
              </w:rPr>
              <w:t>29</w:t>
            </w:r>
            <w:r w:rsidR="00103F90" w:rsidRPr="00103F90">
              <w:rPr>
                <w:noProof/>
                <w:webHidden/>
              </w:rPr>
              <w:fldChar w:fldCharType="end"/>
            </w:r>
          </w:hyperlink>
        </w:p>
        <w:p w14:paraId="549D3465" w14:textId="1A6FC556" w:rsidR="00103F90" w:rsidRPr="00103F90" w:rsidRDefault="00000000">
          <w:pPr>
            <w:pStyle w:val="TDC2"/>
            <w:rPr>
              <w:rFonts w:asciiTheme="minorHAnsi" w:eastAsiaTheme="minorEastAsia" w:hAnsiTheme="minorHAnsi"/>
              <w:noProof/>
              <w:sz w:val="22"/>
              <w:lang w:eastAsia="es-CO"/>
            </w:rPr>
          </w:pPr>
          <w:hyperlink w:anchor="_Toc100238390" w:history="1">
            <w:r w:rsidR="00103F90" w:rsidRPr="00103F90">
              <w:rPr>
                <w:rStyle w:val="Hipervnculo"/>
                <w:rFonts w:cs="Arial"/>
                <w:noProof/>
              </w:rPr>
              <w:t>DOCUMENTOS RELACIONADOS</w:t>
            </w:r>
            <w:r w:rsidR="00103F90" w:rsidRPr="00103F90">
              <w:rPr>
                <w:noProof/>
                <w:webHidden/>
              </w:rPr>
              <w:tab/>
            </w:r>
            <w:r w:rsidR="00103F90" w:rsidRPr="00103F90">
              <w:rPr>
                <w:noProof/>
                <w:webHidden/>
              </w:rPr>
              <w:fldChar w:fldCharType="begin"/>
            </w:r>
            <w:r w:rsidR="00103F90" w:rsidRPr="00103F90">
              <w:rPr>
                <w:noProof/>
                <w:webHidden/>
              </w:rPr>
              <w:instrText xml:space="preserve"> PAGEREF _Toc100238390 \h </w:instrText>
            </w:r>
            <w:r w:rsidR="00103F90" w:rsidRPr="00103F90">
              <w:rPr>
                <w:noProof/>
                <w:webHidden/>
              </w:rPr>
            </w:r>
            <w:r w:rsidR="00103F90" w:rsidRPr="00103F90">
              <w:rPr>
                <w:noProof/>
                <w:webHidden/>
              </w:rPr>
              <w:fldChar w:fldCharType="separate"/>
            </w:r>
            <w:r w:rsidR="00DD215F">
              <w:rPr>
                <w:noProof/>
                <w:webHidden/>
              </w:rPr>
              <w:t>33</w:t>
            </w:r>
            <w:r w:rsidR="00103F90" w:rsidRPr="00103F90">
              <w:rPr>
                <w:noProof/>
                <w:webHidden/>
              </w:rPr>
              <w:fldChar w:fldCharType="end"/>
            </w:r>
          </w:hyperlink>
        </w:p>
        <w:p w14:paraId="3109A717" w14:textId="2DEFF776" w:rsidR="00F115C6" w:rsidRPr="008428EE" w:rsidRDefault="00137DEC" w:rsidP="008428EE">
          <w:pPr>
            <w:spacing w:line="360" w:lineRule="auto"/>
            <w:outlineLvl w:val="1"/>
            <w:rPr>
              <w:rFonts w:cs="Arial"/>
              <w:sz w:val="22"/>
            </w:rPr>
          </w:pPr>
          <w:r w:rsidRPr="00F115C6">
            <w:rPr>
              <w:rFonts w:cs="Arial"/>
              <w:sz w:val="24"/>
              <w:szCs w:val="24"/>
            </w:rPr>
            <w:fldChar w:fldCharType="end"/>
          </w:r>
        </w:p>
      </w:sdtContent>
    </w:sdt>
    <w:p w14:paraId="6580E7EF" w14:textId="72525C72" w:rsidR="001E000A" w:rsidRDefault="001E000A" w:rsidP="00137DEC">
      <w:pPr>
        <w:spacing w:line="360" w:lineRule="auto"/>
        <w:jc w:val="center"/>
        <w:rPr>
          <w:rFonts w:cs="Arial"/>
          <w:b/>
          <w:bCs/>
          <w:sz w:val="24"/>
          <w:szCs w:val="24"/>
        </w:rPr>
      </w:pPr>
    </w:p>
    <w:p w14:paraId="5CB183B7" w14:textId="2116D887" w:rsidR="00CC3F62" w:rsidRDefault="00CC3F62" w:rsidP="00137DEC">
      <w:pPr>
        <w:spacing w:line="360" w:lineRule="auto"/>
        <w:jc w:val="center"/>
        <w:rPr>
          <w:rFonts w:cs="Arial"/>
          <w:b/>
          <w:bCs/>
          <w:sz w:val="24"/>
          <w:szCs w:val="24"/>
        </w:rPr>
      </w:pPr>
    </w:p>
    <w:p w14:paraId="047D6CBE" w14:textId="77777777" w:rsidR="00CC3F62" w:rsidRDefault="00CC3F62" w:rsidP="00137DEC">
      <w:pPr>
        <w:spacing w:line="360" w:lineRule="auto"/>
        <w:jc w:val="center"/>
        <w:rPr>
          <w:rFonts w:cs="Arial"/>
          <w:b/>
          <w:bCs/>
          <w:sz w:val="24"/>
          <w:szCs w:val="24"/>
        </w:rPr>
      </w:pPr>
    </w:p>
    <w:p w14:paraId="097C5385" w14:textId="2FD70DD5" w:rsidR="00CE1E7C" w:rsidRDefault="00CE1E7C" w:rsidP="00137DEC">
      <w:pPr>
        <w:spacing w:line="360" w:lineRule="auto"/>
        <w:jc w:val="center"/>
        <w:rPr>
          <w:rFonts w:cs="Arial"/>
          <w:b/>
          <w:bCs/>
          <w:sz w:val="24"/>
          <w:szCs w:val="24"/>
        </w:rPr>
      </w:pPr>
    </w:p>
    <w:p w14:paraId="05583DD0" w14:textId="77777777" w:rsidR="00E53034" w:rsidRDefault="00E53034" w:rsidP="00AE5D3B">
      <w:pPr>
        <w:spacing w:line="360" w:lineRule="auto"/>
        <w:rPr>
          <w:rFonts w:cs="Arial"/>
          <w:b/>
          <w:bCs/>
          <w:sz w:val="24"/>
          <w:szCs w:val="24"/>
        </w:rPr>
      </w:pPr>
    </w:p>
    <w:p w14:paraId="1755837C" w14:textId="77777777" w:rsidR="002F2BF7" w:rsidRPr="00DA1B82" w:rsidRDefault="002F2BF7" w:rsidP="00CE1E7C">
      <w:pPr>
        <w:spacing w:line="360" w:lineRule="auto"/>
        <w:jc w:val="center"/>
        <w:rPr>
          <w:rFonts w:cs="Arial"/>
          <w:sz w:val="24"/>
          <w:szCs w:val="24"/>
        </w:rPr>
      </w:pPr>
    </w:p>
    <w:p w14:paraId="69C023D6" w14:textId="5391B18E" w:rsidR="00137DEC" w:rsidRPr="00660974" w:rsidRDefault="00137DEC" w:rsidP="00CE1E7C">
      <w:pPr>
        <w:spacing w:line="360" w:lineRule="auto"/>
        <w:jc w:val="center"/>
        <w:rPr>
          <w:rFonts w:cs="Arial"/>
          <w:b/>
          <w:bCs/>
          <w:sz w:val="24"/>
          <w:szCs w:val="24"/>
        </w:rPr>
      </w:pPr>
      <w:r w:rsidRPr="00660974">
        <w:rPr>
          <w:rFonts w:cs="Arial"/>
          <w:b/>
          <w:bCs/>
          <w:sz w:val="24"/>
          <w:szCs w:val="24"/>
        </w:rPr>
        <w:t>LISTA DE TABLAS</w:t>
      </w:r>
    </w:p>
    <w:p w14:paraId="00E26ECA" w14:textId="771532A9" w:rsidR="00A0670C" w:rsidRDefault="00137DEC">
      <w:pPr>
        <w:pStyle w:val="Tabladeilustraciones"/>
        <w:tabs>
          <w:tab w:val="right" w:leader="dot" w:pos="9394"/>
        </w:tabs>
        <w:rPr>
          <w:rFonts w:asciiTheme="minorHAnsi" w:eastAsiaTheme="minorEastAsia" w:hAnsiTheme="minorHAnsi" w:cstheme="minorBidi"/>
          <w:noProof/>
          <w:color w:val="auto"/>
          <w:sz w:val="22"/>
          <w:szCs w:val="22"/>
          <w:lang w:val="en-US" w:eastAsia="en-US"/>
        </w:rPr>
      </w:pPr>
      <w:r w:rsidRPr="00EB29AA">
        <w:rPr>
          <w:rFonts w:ascii="Arial" w:hAnsi="Arial" w:cs="Arial"/>
          <w:b/>
          <w:bCs/>
        </w:rPr>
        <w:fldChar w:fldCharType="begin"/>
      </w:r>
      <w:r w:rsidRPr="00EB29AA">
        <w:rPr>
          <w:rFonts w:ascii="Arial" w:hAnsi="Arial" w:cs="Arial"/>
          <w:b/>
          <w:bCs/>
        </w:rPr>
        <w:instrText xml:space="preserve"> TOC \h \z \c "Tabla" </w:instrText>
      </w:r>
      <w:r w:rsidRPr="00EB29AA">
        <w:rPr>
          <w:rFonts w:ascii="Arial" w:hAnsi="Arial" w:cs="Arial"/>
          <w:b/>
          <w:bCs/>
        </w:rPr>
        <w:fldChar w:fldCharType="separate"/>
      </w:r>
      <w:hyperlink w:anchor="_Toc98227210" w:history="1">
        <w:r w:rsidR="00A0670C" w:rsidRPr="00682CD0">
          <w:rPr>
            <w:rStyle w:val="Hipervnculo"/>
            <w:rFonts w:ascii="Arial" w:eastAsiaTheme="minorEastAsia" w:hAnsi="Arial" w:cs="Arial"/>
            <w:noProof/>
          </w:rPr>
          <w:t>Tabla 1. Principios básicos de los primeros auxilios psicológicos.</w:t>
        </w:r>
        <w:r w:rsidR="00A0670C">
          <w:rPr>
            <w:noProof/>
            <w:webHidden/>
          </w:rPr>
          <w:tab/>
        </w:r>
        <w:r w:rsidR="00A0670C">
          <w:rPr>
            <w:noProof/>
            <w:webHidden/>
          </w:rPr>
          <w:fldChar w:fldCharType="begin"/>
        </w:r>
        <w:r w:rsidR="00A0670C">
          <w:rPr>
            <w:noProof/>
            <w:webHidden/>
          </w:rPr>
          <w:instrText xml:space="preserve"> PAGEREF _Toc98227210 \h </w:instrText>
        </w:r>
        <w:r w:rsidR="00A0670C">
          <w:rPr>
            <w:noProof/>
            <w:webHidden/>
          </w:rPr>
        </w:r>
        <w:r w:rsidR="00A0670C">
          <w:rPr>
            <w:noProof/>
            <w:webHidden/>
          </w:rPr>
          <w:fldChar w:fldCharType="separate"/>
        </w:r>
        <w:r w:rsidR="00DD215F">
          <w:rPr>
            <w:noProof/>
            <w:webHidden/>
          </w:rPr>
          <w:t>21</w:t>
        </w:r>
        <w:r w:rsidR="00A0670C">
          <w:rPr>
            <w:noProof/>
            <w:webHidden/>
          </w:rPr>
          <w:fldChar w:fldCharType="end"/>
        </w:r>
      </w:hyperlink>
    </w:p>
    <w:p w14:paraId="09C0F5C1" w14:textId="17F6961D" w:rsidR="00A0670C" w:rsidRDefault="00000000">
      <w:pPr>
        <w:pStyle w:val="Tabladeilustraciones"/>
        <w:tabs>
          <w:tab w:val="right" w:leader="dot" w:pos="9394"/>
        </w:tabs>
        <w:rPr>
          <w:rFonts w:asciiTheme="minorHAnsi" w:eastAsiaTheme="minorEastAsia" w:hAnsiTheme="minorHAnsi" w:cstheme="minorBidi"/>
          <w:noProof/>
          <w:color w:val="auto"/>
          <w:sz w:val="22"/>
          <w:szCs w:val="22"/>
          <w:lang w:val="en-US" w:eastAsia="en-US"/>
        </w:rPr>
      </w:pPr>
      <w:hyperlink w:anchor="_Toc98227211" w:history="1">
        <w:r w:rsidR="00A0670C" w:rsidRPr="00682CD0">
          <w:rPr>
            <w:rStyle w:val="Hipervnculo"/>
            <w:rFonts w:ascii="Arial" w:eastAsiaTheme="minorEastAsia" w:hAnsi="Arial" w:cs="Arial"/>
            <w:noProof/>
          </w:rPr>
          <w:t>Tabla 2. Tipos de intervención</w:t>
        </w:r>
        <w:r w:rsidR="00A0670C">
          <w:rPr>
            <w:noProof/>
            <w:webHidden/>
          </w:rPr>
          <w:tab/>
        </w:r>
        <w:r w:rsidR="00A0670C">
          <w:rPr>
            <w:noProof/>
            <w:webHidden/>
          </w:rPr>
          <w:fldChar w:fldCharType="begin"/>
        </w:r>
        <w:r w:rsidR="00A0670C">
          <w:rPr>
            <w:noProof/>
            <w:webHidden/>
          </w:rPr>
          <w:instrText xml:space="preserve"> PAGEREF _Toc98227211 \h </w:instrText>
        </w:r>
        <w:r w:rsidR="00A0670C">
          <w:rPr>
            <w:noProof/>
            <w:webHidden/>
          </w:rPr>
        </w:r>
        <w:r w:rsidR="00A0670C">
          <w:rPr>
            <w:noProof/>
            <w:webHidden/>
          </w:rPr>
          <w:fldChar w:fldCharType="separate"/>
        </w:r>
        <w:r w:rsidR="00DD215F">
          <w:rPr>
            <w:noProof/>
            <w:webHidden/>
          </w:rPr>
          <w:t>23</w:t>
        </w:r>
        <w:r w:rsidR="00A0670C">
          <w:rPr>
            <w:noProof/>
            <w:webHidden/>
          </w:rPr>
          <w:fldChar w:fldCharType="end"/>
        </w:r>
      </w:hyperlink>
    </w:p>
    <w:p w14:paraId="296FA199" w14:textId="519CA13C" w:rsidR="00137DEC" w:rsidRPr="00F115C6" w:rsidRDefault="00137DEC" w:rsidP="00137DEC">
      <w:pPr>
        <w:spacing w:line="360" w:lineRule="auto"/>
        <w:jc w:val="center"/>
        <w:rPr>
          <w:rFonts w:cs="Arial"/>
          <w:b/>
          <w:bCs/>
          <w:sz w:val="24"/>
          <w:szCs w:val="24"/>
        </w:rPr>
      </w:pPr>
      <w:r w:rsidRPr="00EB29AA">
        <w:rPr>
          <w:rFonts w:cs="Arial"/>
          <w:b/>
          <w:bCs/>
          <w:sz w:val="24"/>
          <w:szCs w:val="24"/>
        </w:rPr>
        <w:fldChar w:fldCharType="end"/>
      </w:r>
    </w:p>
    <w:p w14:paraId="3A972A46" w14:textId="77777777" w:rsidR="00137DEC" w:rsidRPr="00F115C6" w:rsidRDefault="00137DEC" w:rsidP="00A81783">
      <w:pPr>
        <w:spacing w:line="360" w:lineRule="auto"/>
        <w:ind w:left="708" w:hanging="708"/>
        <w:jc w:val="center"/>
        <w:rPr>
          <w:rFonts w:cs="Arial"/>
          <w:sz w:val="24"/>
          <w:szCs w:val="24"/>
        </w:rPr>
      </w:pPr>
      <w:r w:rsidRPr="00F115C6">
        <w:rPr>
          <w:rFonts w:cs="Arial"/>
          <w:sz w:val="24"/>
          <w:szCs w:val="24"/>
        </w:rPr>
        <w:br w:type="page"/>
      </w:r>
    </w:p>
    <w:p w14:paraId="543D820A" w14:textId="77777777" w:rsidR="00137DEC" w:rsidRPr="00F115C6" w:rsidRDefault="00137DEC" w:rsidP="00137DEC">
      <w:pPr>
        <w:spacing w:line="360" w:lineRule="auto"/>
        <w:jc w:val="center"/>
        <w:rPr>
          <w:rFonts w:cs="Arial"/>
          <w:sz w:val="24"/>
          <w:szCs w:val="24"/>
        </w:rPr>
      </w:pPr>
    </w:p>
    <w:p w14:paraId="2C950317" w14:textId="3FABE0F7" w:rsidR="00137DEC" w:rsidRPr="00660974" w:rsidRDefault="00137DEC" w:rsidP="00F115C6">
      <w:pPr>
        <w:spacing w:line="360" w:lineRule="auto"/>
        <w:jc w:val="center"/>
        <w:rPr>
          <w:rFonts w:cs="Arial"/>
          <w:b/>
          <w:bCs/>
          <w:sz w:val="24"/>
          <w:szCs w:val="24"/>
        </w:rPr>
      </w:pPr>
      <w:r w:rsidRPr="00660974">
        <w:rPr>
          <w:rFonts w:cs="Arial"/>
          <w:b/>
          <w:bCs/>
          <w:sz w:val="24"/>
          <w:szCs w:val="24"/>
        </w:rPr>
        <w:t>LISTA DE DIAGRAMAS</w:t>
      </w:r>
    </w:p>
    <w:p w14:paraId="0AB2EF72" w14:textId="77777777" w:rsidR="00EB29AA" w:rsidRPr="00EB29AA" w:rsidRDefault="00EB29AA" w:rsidP="00F115C6">
      <w:pPr>
        <w:spacing w:line="360" w:lineRule="auto"/>
        <w:jc w:val="center"/>
        <w:rPr>
          <w:rFonts w:cs="Arial"/>
          <w:b/>
          <w:bCs/>
          <w:sz w:val="24"/>
          <w:szCs w:val="24"/>
        </w:rPr>
      </w:pPr>
    </w:p>
    <w:p w14:paraId="601BD223" w14:textId="4082D0B4" w:rsidR="00AE5D3B" w:rsidRDefault="00137DEC">
      <w:pPr>
        <w:pStyle w:val="Tabladeilustraciones"/>
        <w:tabs>
          <w:tab w:val="right" w:leader="dot" w:pos="9394"/>
        </w:tabs>
        <w:rPr>
          <w:rFonts w:asciiTheme="minorHAnsi" w:eastAsiaTheme="minorEastAsia" w:hAnsiTheme="minorHAnsi" w:cstheme="minorBidi"/>
          <w:noProof/>
          <w:color w:val="auto"/>
          <w:sz w:val="22"/>
          <w:szCs w:val="22"/>
        </w:rPr>
      </w:pPr>
      <w:r w:rsidRPr="00EB29AA">
        <w:rPr>
          <w:rFonts w:ascii="Arial" w:hAnsi="Arial" w:cs="Arial"/>
        </w:rPr>
        <w:fldChar w:fldCharType="begin"/>
      </w:r>
      <w:r w:rsidRPr="00EB29AA">
        <w:rPr>
          <w:rFonts w:ascii="Arial" w:hAnsi="Arial" w:cs="Arial"/>
        </w:rPr>
        <w:instrText xml:space="preserve"> TOC \h \z \c "Diagrama" </w:instrText>
      </w:r>
      <w:r w:rsidRPr="00EB29AA">
        <w:rPr>
          <w:rFonts w:ascii="Arial" w:hAnsi="Arial" w:cs="Arial"/>
        </w:rPr>
        <w:fldChar w:fldCharType="separate"/>
      </w:r>
      <w:hyperlink w:anchor="_Toc97629919" w:history="1">
        <w:r w:rsidR="00AE5D3B" w:rsidRPr="003E6FAC">
          <w:rPr>
            <w:rStyle w:val="Hipervnculo"/>
            <w:rFonts w:ascii="Arial" w:eastAsiaTheme="minorEastAsia" w:hAnsi="Arial" w:cs="Arial"/>
            <w:noProof/>
          </w:rPr>
          <w:t>Diagrama 1 Ruta de atención en situación de crisis nivel 1,2 y 3.</w:t>
        </w:r>
        <w:r w:rsidR="00AE5D3B">
          <w:rPr>
            <w:noProof/>
            <w:webHidden/>
          </w:rPr>
          <w:tab/>
        </w:r>
        <w:r w:rsidR="00AE5D3B">
          <w:rPr>
            <w:noProof/>
            <w:webHidden/>
          </w:rPr>
          <w:fldChar w:fldCharType="begin"/>
        </w:r>
        <w:r w:rsidR="00AE5D3B">
          <w:rPr>
            <w:noProof/>
            <w:webHidden/>
          </w:rPr>
          <w:instrText xml:space="preserve"> PAGEREF _Toc97629919 \h </w:instrText>
        </w:r>
        <w:r w:rsidR="00AE5D3B">
          <w:rPr>
            <w:noProof/>
            <w:webHidden/>
          </w:rPr>
        </w:r>
        <w:r w:rsidR="00AE5D3B">
          <w:rPr>
            <w:noProof/>
            <w:webHidden/>
          </w:rPr>
          <w:fldChar w:fldCharType="separate"/>
        </w:r>
        <w:r w:rsidR="00DD215F">
          <w:rPr>
            <w:noProof/>
            <w:webHidden/>
          </w:rPr>
          <w:t>27</w:t>
        </w:r>
        <w:r w:rsidR="00AE5D3B">
          <w:rPr>
            <w:noProof/>
            <w:webHidden/>
          </w:rPr>
          <w:fldChar w:fldCharType="end"/>
        </w:r>
      </w:hyperlink>
    </w:p>
    <w:p w14:paraId="4CB45E32" w14:textId="265962B5" w:rsidR="00CE1E7C" w:rsidRPr="00EB29AA" w:rsidRDefault="00137DEC" w:rsidP="00CE1E7C">
      <w:pPr>
        <w:spacing w:line="360" w:lineRule="auto"/>
        <w:rPr>
          <w:rFonts w:cs="Arial"/>
          <w:sz w:val="24"/>
          <w:szCs w:val="24"/>
        </w:rPr>
      </w:pPr>
      <w:r w:rsidRPr="00EB29AA">
        <w:rPr>
          <w:rFonts w:cs="Arial"/>
          <w:sz w:val="24"/>
          <w:szCs w:val="24"/>
        </w:rPr>
        <w:fldChar w:fldCharType="end"/>
      </w:r>
      <w:r w:rsidRPr="00EB29AA">
        <w:rPr>
          <w:rFonts w:cs="Arial"/>
          <w:sz w:val="24"/>
          <w:szCs w:val="24"/>
        </w:rPr>
        <w:br w:type="page"/>
      </w:r>
    </w:p>
    <w:p w14:paraId="07AB3FF1" w14:textId="77777777" w:rsidR="00660974" w:rsidRDefault="00660974" w:rsidP="001C0F5E">
      <w:pPr>
        <w:pStyle w:val="Ttulo1"/>
        <w:spacing w:line="360" w:lineRule="auto"/>
        <w:jc w:val="center"/>
        <w:rPr>
          <w:rFonts w:cs="Arial"/>
          <w:sz w:val="24"/>
          <w:szCs w:val="24"/>
        </w:rPr>
      </w:pPr>
    </w:p>
    <w:p w14:paraId="00D9D0F9" w14:textId="70A86803" w:rsidR="00137DEC" w:rsidRPr="00660974" w:rsidRDefault="00137DEC" w:rsidP="001C0F5E">
      <w:pPr>
        <w:pStyle w:val="Ttulo1"/>
        <w:spacing w:line="360" w:lineRule="auto"/>
        <w:jc w:val="center"/>
        <w:rPr>
          <w:rFonts w:cs="Arial"/>
          <w:sz w:val="24"/>
          <w:szCs w:val="24"/>
        </w:rPr>
      </w:pPr>
      <w:bookmarkStart w:id="0" w:name="_Toc100238373"/>
      <w:r w:rsidRPr="00660974">
        <w:rPr>
          <w:rFonts w:cs="Arial"/>
          <w:sz w:val="24"/>
          <w:szCs w:val="24"/>
        </w:rPr>
        <w:t>DEFINICIONES</w:t>
      </w:r>
      <w:bookmarkEnd w:id="0"/>
    </w:p>
    <w:p w14:paraId="146D31F7" w14:textId="77777777" w:rsidR="00137DEC" w:rsidRPr="00F115C6" w:rsidRDefault="00137DEC" w:rsidP="00137DEC">
      <w:pPr>
        <w:spacing w:line="360" w:lineRule="auto"/>
        <w:rPr>
          <w:rFonts w:cs="Arial"/>
          <w:sz w:val="24"/>
          <w:szCs w:val="24"/>
        </w:rPr>
      </w:pPr>
    </w:p>
    <w:p w14:paraId="11B2A863" w14:textId="2DE63F65" w:rsidR="00137DEC" w:rsidRPr="00F115C6" w:rsidRDefault="00137DEC" w:rsidP="008428EE">
      <w:pPr>
        <w:tabs>
          <w:tab w:val="left" w:pos="821"/>
          <w:tab w:val="left" w:pos="822"/>
        </w:tabs>
        <w:spacing w:line="276" w:lineRule="auto"/>
        <w:jc w:val="both"/>
        <w:rPr>
          <w:rFonts w:cs="Arial"/>
          <w:sz w:val="24"/>
          <w:szCs w:val="24"/>
        </w:rPr>
      </w:pPr>
      <w:r w:rsidRPr="00F115C6">
        <w:rPr>
          <w:rFonts w:cs="Arial"/>
          <w:b/>
          <w:bCs/>
          <w:sz w:val="24"/>
          <w:szCs w:val="24"/>
        </w:rPr>
        <w:t>CADAVER</w:t>
      </w:r>
      <w:r w:rsidRPr="00F115C6">
        <w:rPr>
          <w:rFonts w:cs="Arial"/>
          <w:sz w:val="24"/>
          <w:szCs w:val="24"/>
        </w:rPr>
        <w:t>: Es el nombre que recibe un cuerpo que antes ha estado vivo pero que ahora está muerto. Se trata de los restos físicos que deja un ser vivo al fallecer.</w:t>
      </w:r>
      <w:r w:rsidRPr="00F115C6">
        <w:rPr>
          <w:rStyle w:val="Refdenotaalpie"/>
          <w:rFonts w:cs="Arial"/>
          <w:sz w:val="24"/>
          <w:szCs w:val="24"/>
        </w:rPr>
        <w:footnoteReference w:id="1"/>
      </w:r>
    </w:p>
    <w:p w14:paraId="3093ED43" w14:textId="751ACA06" w:rsidR="00137DEC" w:rsidRPr="00F115C6" w:rsidRDefault="00137DEC" w:rsidP="008428EE">
      <w:pPr>
        <w:spacing w:line="276" w:lineRule="auto"/>
        <w:jc w:val="both"/>
        <w:rPr>
          <w:rFonts w:cs="Arial"/>
          <w:sz w:val="24"/>
          <w:szCs w:val="24"/>
        </w:rPr>
      </w:pPr>
      <w:r w:rsidRPr="00F115C6">
        <w:rPr>
          <w:rFonts w:cs="Arial"/>
          <w:b/>
          <w:bCs/>
          <w:sz w:val="24"/>
          <w:szCs w:val="24"/>
        </w:rPr>
        <w:t xml:space="preserve">CASIC: </w:t>
      </w:r>
      <w:r w:rsidRPr="00F115C6">
        <w:rPr>
          <w:rFonts w:cs="Arial"/>
          <w:sz w:val="24"/>
          <w:szCs w:val="24"/>
        </w:rPr>
        <w:t>Es un perfil de los cinco subsistemas que pueden manifestarse en el momento de la crisis, tales como: Conductual, Afectivo, Somático, Interpersonal y Cognoscitivo.</w:t>
      </w:r>
      <w:r w:rsidRPr="00F115C6">
        <w:rPr>
          <w:rStyle w:val="Refdenotaalpie"/>
          <w:rFonts w:cs="Arial"/>
          <w:sz w:val="24"/>
          <w:szCs w:val="24"/>
        </w:rPr>
        <w:footnoteReference w:id="2"/>
      </w:r>
    </w:p>
    <w:p w14:paraId="057FFDB5" w14:textId="1FC53B32" w:rsidR="00137DEC" w:rsidRPr="00F115C6" w:rsidRDefault="00137DEC" w:rsidP="008428EE">
      <w:pPr>
        <w:spacing w:line="276" w:lineRule="auto"/>
        <w:jc w:val="both"/>
        <w:rPr>
          <w:rFonts w:cs="Arial"/>
          <w:b/>
          <w:bCs/>
          <w:sz w:val="24"/>
          <w:szCs w:val="24"/>
        </w:rPr>
      </w:pPr>
      <w:r w:rsidRPr="00F115C6">
        <w:rPr>
          <w:rFonts w:cs="Arial"/>
          <w:b/>
          <w:bCs/>
          <w:sz w:val="24"/>
          <w:szCs w:val="24"/>
        </w:rPr>
        <w:t xml:space="preserve">COVID-19: </w:t>
      </w:r>
      <w:r w:rsidRPr="00F115C6">
        <w:rPr>
          <w:rFonts w:cs="Arial"/>
          <w:sz w:val="24"/>
          <w:szCs w:val="24"/>
        </w:rPr>
        <w:t>Es la enfermedad infecciosa causada por el coronavirus que se ha descubierto más recientemente. Tanto este nuevo virus como la enfermedad que provoca eran desconocidos antes de que estallara el brote en Wuhan (China) en diciembre de 2019. Actualmente la COVID</w:t>
      </w:r>
      <w:r w:rsidRPr="00F115C6">
        <w:rPr>
          <w:rFonts w:cs="Arial"/>
          <w:sz w:val="24"/>
          <w:szCs w:val="24"/>
        </w:rPr>
        <w:noBreakHyphen/>
        <w:t>19 es una pandemia que afecta a muchos países de todo el mundo</w:t>
      </w:r>
      <w:r w:rsidRPr="00F115C6">
        <w:rPr>
          <w:rStyle w:val="Refdenotaalpie"/>
          <w:rFonts w:cs="Arial"/>
          <w:sz w:val="24"/>
          <w:szCs w:val="24"/>
        </w:rPr>
        <w:footnoteReference w:id="3"/>
      </w:r>
      <w:r w:rsidRPr="00F115C6">
        <w:rPr>
          <w:rFonts w:cs="Arial"/>
          <w:sz w:val="24"/>
          <w:szCs w:val="24"/>
        </w:rPr>
        <w:t>.</w:t>
      </w:r>
    </w:p>
    <w:p w14:paraId="1A34AC93" w14:textId="77777777" w:rsidR="00137DEC" w:rsidRPr="00F115C6" w:rsidRDefault="00137DEC" w:rsidP="008428EE">
      <w:pPr>
        <w:spacing w:line="276" w:lineRule="auto"/>
        <w:jc w:val="both"/>
        <w:rPr>
          <w:rFonts w:cs="Arial"/>
          <w:sz w:val="24"/>
          <w:szCs w:val="24"/>
        </w:rPr>
      </w:pPr>
      <w:r w:rsidRPr="00F115C6">
        <w:rPr>
          <w:rFonts w:cs="Arial"/>
          <w:b/>
          <w:sz w:val="24"/>
          <w:szCs w:val="24"/>
        </w:rPr>
        <w:t xml:space="preserve">CRISIS: </w:t>
      </w:r>
      <w:r w:rsidRPr="00F115C6">
        <w:rPr>
          <w:rFonts w:cs="Arial"/>
          <w:sz w:val="24"/>
          <w:szCs w:val="24"/>
        </w:rPr>
        <w:t>Es un estado temporal de trastorno y desorganización, caracterizado principalmente por una incapacidad del individuo para manejar situaciones particulares utilizando métodos acostumbrados para la solución de problemas, y por el potencial para obtener un resultado radicalmente positivo o negativo.</w:t>
      </w:r>
      <w:r w:rsidRPr="00F115C6">
        <w:rPr>
          <w:rStyle w:val="Refdenotaalpie"/>
          <w:rFonts w:cs="Arial"/>
          <w:sz w:val="24"/>
          <w:szCs w:val="24"/>
        </w:rPr>
        <w:footnoteReference w:id="4"/>
      </w:r>
    </w:p>
    <w:p w14:paraId="2F6D49FA" w14:textId="2A9D757B" w:rsidR="009C031B" w:rsidRPr="005E0C0D" w:rsidRDefault="00137DEC" w:rsidP="008428EE">
      <w:pPr>
        <w:spacing w:line="276" w:lineRule="auto"/>
        <w:jc w:val="both"/>
        <w:rPr>
          <w:rFonts w:cs="Arial"/>
          <w:sz w:val="24"/>
          <w:szCs w:val="24"/>
        </w:rPr>
      </w:pPr>
      <w:r w:rsidRPr="00F115C6">
        <w:rPr>
          <w:rFonts w:cs="Arial"/>
          <w:b/>
          <w:sz w:val="24"/>
          <w:szCs w:val="24"/>
        </w:rPr>
        <w:t>DAÑOS PSQUICOS Y EMOCIONES:</w:t>
      </w:r>
      <w:r w:rsidRPr="00F115C6">
        <w:rPr>
          <w:rFonts w:cs="Arial"/>
          <w:sz w:val="24"/>
          <w:szCs w:val="24"/>
        </w:rPr>
        <w:t xml:space="preserve"> Se refiere a la imposibilidad de afrontar el evento violento y sus efectos, así como a la dificultad de generar procesos que podrían dar continuidad a sus vidas (decidir por sí mismas, relacionarse, fijarse metas y proyectos)</w:t>
      </w:r>
      <w:r w:rsidRPr="00F115C6">
        <w:rPr>
          <w:rStyle w:val="Refdenotaalpie"/>
          <w:rFonts w:cs="Arial"/>
          <w:sz w:val="24"/>
          <w:szCs w:val="24"/>
        </w:rPr>
        <w:footnoteReference w:id="5"/>
      </w:r>
    </w:p>
    <w:p w14:paraId="00ADE3C0" w14:textId="304F6432" w:rsidR="00137DEC" w:rsidRPr="00F115C6" w:rsidRDefault="00137DEC" w:rsidP="008428EE">
      <w:pPr>
        <w:spacing w:line="276" w:lineRule="auto"/>
        <w:jc w:val="both"/>
        <w:rPr>
          <w:rFonts w:cs="Arial"/>
          <w:sz w:val="24"/>
          <w:szCs w:val="24"/>
        </w:rPr>
      </w:pPr>
      <w:r w:rsidRPr="00F115C6">
        <w:rPr>
          <w:rFonts w:cs="Arial"/>
          <w:b/>
          <w:sz w:val="24"/>
          <w:szCs w:val="24"/>
        </w:rPr>
        <w:t xml:space="preserve">DEBRIEFING: </w:t>
      </w:r>
      <w:r w:rsidRPr="00F115C6">
        <w:rPr>
          <w:rFonts w:cs="Arial"/>
          <w:sz w:val="24"/>
          <w:szCs w:val="24"/>
        </w:rPr>
        <w:t xml:space="preserve">El </w:t>
      </w:r>
      <w:proofErr w:type="spellStart"/>
      <w:r w:rsidRPr="00F115C6">
        <w:rPr>
          <w:rFonts w:cs="Arial"/>
          <w:sz w:val="24"/>
          <w:szCs w:val="24"/>
        </w:rPr>
        <w:t>debriefing</w:t>
      </w:r>
      <w:proofErr w:type="spellEnd"/>
      <w:r w:rsidRPr="00F115C6">
        <w:rPr>
          <w:rFonts w:cs="Arial"/>
          <w:sz w:val="24"/>
          <w:szCs w:val="24"/>
        </w:rPr>
        <w:t xml:space="preserve"> psicológico es una intervención breve que se realiza en los primeros días luego del evento traumático; generalmente es una sesión grupal de más o menos tres o cuatro horas de duración, en la que los afectados por exposición a esta</w:t>
      </w:r>
      <w:r w:rsidR="006855E2">
        <w:rPr>
          <w:rFonts w:cs="Arial"/>
          <w:sz w:val="24"/>
          <w:szCs w:val="24"/>
        </w:rPr>
        <w:t xml:space="preserve"> </w:t>
      </w:r>
      <w:r w:rsidRPr="00F115C6">
        <w:rPr>
          <w:rFonts w:cs="Arial"/>
          <w:sz w:val="24"/>
          <w:szCs w:val="24"/>
        </w:rPr>
        <w:t>situación traumática hacen una especie de catarsis, contando sus sentimientos y reacciones frente al evento.</w:t>
      </w:r>
      <w:r w:rsidRPr="00F115C6">
        <w:rPr>
          <w:rStyle w:val="Refdenotaalpie"/>
          <w:rFonts w:cs="Arial"/>
          <w:sz w:val="24"/>
          <w:szCs w:val="24"/>
        </w:rPr>
        <w:footnoteReference w:id="6"/>
      </w:r>
    </w:p>
    <w:p w14:paraId="669F79BA" w14:textId="292CCF0B" w:rsidR="00137DEC" w:rsidRPr="00F115C6" w:rsidRDefault="00137DEC" w:rsidP="008428EE">
      <w:pPr>
        <w:spacing w:line="276" w:lineRule="auto"/>
        <w:jc w:val="both"/>
        <w:rPr>
          <w:rFonts w:cs="Arial"/>
          <w:sz w:val="24"/>
          <w:szCs w:val="24"/>
        </w:rPr>
      </w:pPr>
      <w:r w:rsidRPr="00F115C6">
        <w:rPr>
          <w:rFonts w:cs="Arial"/>
          <w:b/>
          <w:sz w:val="24"/>
          <w:szCs w:val="24"/>
        </w:rPr>
        <w:lastRenderedPageBreak/>
        <w:t xml:space="preserve">DEFUSING: </w:t>
      </w:r>
      <w:r w:rsidRPr="00F115C6">
        <w:rPr>
          <w:rFonts w:cs="Arial"/>
          <w:sz w:val="24"/>
          <w:szCs w:val="24"/>
        </w:rPr>
        <w:t>Se trata de una sesión informal, aunque semiestructurada, que tiene lugar tan pronto como es posible después del incidente crítico o en las primeras 24 horas. Es conducido en una atmósfera de apoyo mutuo, en la cual los participantes describen sus sentimientos y reacciones al suceso. Se desarrollan estrategias de resolución de problemas para que la productividad del trabajo no se vea disminuida o deteriorada.</w:t>
      </w:r>
      <w:r w:rsidRPr="00F115C6">
        <w:rPr>
          <w:rStyle w:val="Refdenotaalpie"/>
          <w:rFonts w:cs="Arial"/>
          <w:sz w:val="24"/>
          <w:szCs w:val="24"/>
        </w:rPr>
        <w:footnoteReference w:id="7"/>
      </w:r>
    </w:p>
    <w:p w14:paraId="0E38E5D7" w14:textId="55823744" w:rsidR="009C031B" w:rsidRDefault="00137DEC" w:rsidP="008428EE">
      <w:pPr>
        <w:pStyle w:val="Textoindependiente"/>
        <w:spacing w:line="276" w:lineRule="auto"/>
        <w:jc w:val="both"/>
        <w:rPr>
          <w:sz w:val="24"/>
          <w:szCs w:val="24"/>
        </w:rPr>
      </w:pPr>
      <w:r w:rsidRPr="00F115C6">
        <w:rPr>
          <w:b/>
          <w:sz w:val="24"/>
          <w:szCs w:val="24"/>
        </w:rPr>
        <w:t xml:space="preserve">DESASTRE: </w:t>
      </w:r>
      <w:r w:rsidRPr="00F115C6">
        <w:rPr>
          <w:sz w:val="24"/>
          <w:szCs w:val="24"/>
        </w:rPr>
        <w:t xml:space="preserve">Se entiende por desastre el </w:t>
      </w:r>
      <w:r w:rsidR="001C0F5E" w:rsidRPr="00F115C6">
        <w:rPr>
          <w:sz w:val="24"/>
          <w:szCs w:val="24"/>
        </w:rPr>
        <w:t>daño o la alteración graves</w:t>
      </w:r>
      <w:r w:rsidRPr="00F115C6">
        <w:rPr>
          <w:sz w:val="24"/>
          <w:szCs w:val="24"/>
        </w:rPr>
        <w:t xml:space="preserve"> de las condiciones normales de vida en un área geográfica determinada, causado por fenómenos naturales y por efectos catastróficos de la acción del hombre en forma accidental, que requiera por ello de la especial atención de los organismos del estado y de otras entidades de carácter humanitario o de servicio social.</w:t>
      </w:r>
      <w:r w:rsidRPr="00F115C6">
        <w:rPr>
          <w:rStyle w:val="Refdenotaalpie"/>
          <w:sz w:val="24"/>
          <w:szCs w:val="24"/>
        </w:rPr>
        <w:footnoteReference w:id="8"/>
      </w:r>
    </w:p>
    <w:p w14:paraId="073AED24" w14:textId="77777777" w:rsidR="005E0C0D" w:rsidRDefault="005E0C0D" w:rsidP="008428EE">
      <w:pPr>
        <w:pStyle w:val="Textoindependiente"/>
        <w:spacing w:line="276" w:lineRule="auto"/>
        <w:jc w:val="both"/>
        <w:rPr>
          <w:sz w:val="24"/>
          <w:szCs w:val="24"/>
        </w:rPr>
      </w:pPr>
    </w:p>
    <w:p w14:paraId="1B6B8DF9" w14:textId="62AC4E0B" w:rsidR="00137DEC" w:rsidRDefault="00137DEC" w:rsidP="008428EE">
      <w:pPr>
        <w:pStyle w:val="Textoindependiente"/>
        <w:spacing w:line="276" w:lineRule="auto"/>
        <w:jc w:val="both"/>
        <w:rPr>
          <w:sz w:val="24"/>
          <w:szCs w:val="24"/>
        </w:rPr>
      </w:pPr>
      <w:r w:rsidRPr="00F115C6">
        <w:rPr>
          <w:b/>
          <w:bCs/>
          <w:color w:val="000000" w:themeColor="text1"/>
          <w:sz w:val="24"/>
          <w:szCs w:val="24"/>
          <w:shd w:val="clear" w:color="auto" w:fill="FFFFFF"/>
        </w:rPr>
        <w:t xml:space="preserve">DESESPERANZA: </w:t>
      </w:r>
      <w:r w:rsidRPr="00F115C6">
        <w:rPr>
          <w:sz w:val="24"/>
          <w:szCs w:val="24"/>
        </w:rPr>
        <w:t>Estado de ánimo que puede aparecer en las depresiones graves. La persona piensa que no hay esperanza y solución para sus problemas. Con frecuencia conduce al suicidio.</w:t>
      </w:r>
      <w:r w:rsidRPr="00F115C6">
        <w:rPr>
          <w:rStyle w:val="Refdenotaalpie"/>
          <w:sz w:val="24"/>
          <w:szCs w:val="24"/>
        </w:rPr>
        <w:footnoteReference w:id="9"/>
      </w:r>
    </w:p>
    <w:p w14:paraId="231A13E5" w14:textId="77777777" w:rsidR="005E0C0D" w:rsidRDefault="005E0C0D" w:rsidP="008428EE">
      <w:pPr>
        <w:pStyle w:val="Textoindependiente"/>
        <w:spacing w:line="276" w:lineRule="auto"/>
        <w:jc w:val="both"/>
        <w:rPr>
          <w:b/>
          <w:bCs/>
          <w:color w:val="555555"/>
          <w:sz w:val="24"/>
          <w:szCs w:val="24"/>
          <w:shd w:val="clear" w:color="auto" w:fill="FFFFFF"/>
        </w:rPr>
      </w:pPr>
    </w:p>
    <w:p w14:paraId="08324448" w14:textId="7AA83C31" w:rsidR="00137DEC" w:rsidRDefault="00137DEC" w:rsidP="008428EE">
      <w:pPr>
        <w:pStyle w:val="Textoindependiente"/>
        <w:spacing w:line="276" w:lineRule="auto"/>
        <w:jc w:val="both"/>
        <w:rPr>
          <w:sz w:val="24"/>
          <w:szCs w:val="24"/>
        </w:rPr>
      </w:pPr>
      <w:r w:rsidRPr="00F115C6">
        <w:rPr>
          <w:b/>
          <w:sz w:val="24"/>
          <w:szCs w:val="24"/>
        </w:rPr>
        <w:t>EMERGENCIA:</w:t>
      </w:r>
      <w:r w:rsidRPr="00F115C6">
        <w:rPr>
          <w:sz w:val="24"/>
          <w:szCs w:val="24"/>
        </w:rPr>
        <w:t xml:space="preserve"> Situación que aparece cuando en la combinación de factores conocidos, surge un fenómeno o suceso que no se esperaba, eventual e inesperado y desagradable por causar o poder causar daños o alteraciones en las personas, los bienes, los servicios o el ambiente. La emergencia supone la ruptura de la normalidad de un sistema, pero no excede la capacidad de respuestas de la comunidad.</w:t>
      </w:r>
      <w:r w:rsidRPr="00F115C6">
        <w:rPr>
          <w:rStyle w:val="Refdenotaalpie"/>
          <w:sz w:val="24"/>
          <w:szCs w:val="24"/>
        </w:rPr>
        <w:footnoteReference w:id="10"/>
      </w:r>
      <w:r w:rsidRPr="00F115C6">
        <w:rPr>
          <w:sz w:val="24"/>
          <w:szCs w:val="24"/>
        </w:rPr>
        <w:t xml:space="preserve"> </w:t>
      </w:r>
    </w:p>
    <w:p w14:paraId="768BA02A" w14:textId="77777777" w:rsidR="005E0C0D" w:rsidRDefault="005E0C0D" w:rsidP="008428EE">
      <w:pPr>
        <w:pStyle w:val="NormalWeb"/>
        <w:shd w:val="clear" w:color="auto" w:fill="FFFFFF"/>
        <w:spacing w:before="0" w:beforeAutospacing="0" w:after="0" w:afterAutospacing="0" w:line="276" w:lineRule="auto"/>
        <w:jc w:val="both"/>
        <w:rPr>
          <w:rFonts w:ascii="Arial" w:hAnsi="Arial" w:cs="Arial"/>
          <w:b/>
          <w:bCs/>
        </w:rPr>
      </w:pPr>
    </w:p>
    <w:p w14:paraId="0B7221D3" w14:textId="63BA8C33" w:rsidR="00137DEC" w:rsidRDefault="00137DEC" w:rsidP="008428EE">
      <w:pPr>
        <w:pStyle w:val="NormalWeb"/>
        <w:shd w:val="clear" w:color="auto" w:fill="FFFFFF"/>
        <w:spacing w:before="0" w:beforeAutospacing="0" w:after="0" w:afterAutospacing="0" w:line="276" w:lineRule="auto"/>
        <w:jc w:val="both"/>
        <w:rPr>
          <w:rFonts w:ascii="Arial" w:hAnsi="Arial" w:cs="Arial"/>
          <w:color w:val="auto"/>
        </w:rPr>
      </w:pPr>
      <w:r w:rsidRPr="00F115C6">
        <w:rPr>
          <w:rFonts w:ascii="Arial" w:hAnsi="Arial" w:cs="Arial"/>
          <w:b/>
          <w:bCs/>
        </w:rPr>
        <w:t>EMPATIA:</w:t>
      </w:r>
      <w:r w:rsidRPr="00F115C6">
        <w:rPr>
          <w:rFonts w:ascii="Arial" w:hAnsi="Arial" w:cs="Arial"/>
        </w:rPr>
        <w:t xml:space="preserve"> </w:t>
      </w:r>
      <w:r w:rsidRPr="00F115C6">
        <w:rPr>
          <w:rFonts w:ascii="Arial" w:hAnsi="Arial" w:cs="Arial"/>
          <w:color w:val="auto"/>
        </w:rPr>
        <w:t xml:space="preserve">La empatía es la capacidad de comprender la vida emocional de otra persona, casi en toda su complejidad. La empatía está referida entre otras cosas a </w:t>
      </w:r>
      <w:r w:rsidRPr="008428EE">
        <w:rPr>
          <w:rFonts w:ascii="Arial" w:hAnsi="Arial" w:cs="Arial"/>
          <w:color w:val="auto"/>
        </w:rPr>
        <w:t>la </w:t>
      </w:r>
      <w:hyperlink r:id="rId9" w:tgtFrame="_blank" w:history="1">
        <w:r w:rsidRPr="008428EE">
          <w:rPr>
            <w:rStyle w:val="Hipervnculo"/>
            <w:rFonts w:ascii="Arial" w:hAnsi="Arial" w:cs="Arial"/>
            <w:color w:val="auto"/>
            <w:u w:val="none"/>
            <w:shd w:val="clear" w:color="auto" w:fill="FFFFFF"/>
          </w:rPr>
          <w:t>escucha activa</w:t>
        </w:r>
      </w:hyperlink>
      <w:r w:rsidRPr="00F115C6">
        <w:rPr>
          <w:rFonts w:ascii="Arial" w:hAnsi="Arial" w:cs="Arial"/>
          <w:color w:val="auto"/>
        </w:rPr>
        <w:t>, la comprensión y el apoyo emocional. Además, la empatía implica tener la capacidad suficiente para diferenciar entre los estados afectivos de los demás y la habilidad para tomar perspectiva, tanto cognitiva como afectiva, respecto a la persona que nos expresa su estado emocional.</w:t>
      </w:r>
      <w:r w:rsidRPr="00F115C6">
        <w:rPr>
          <w:rStyle w:val="Refdenotaalpie"/>
          <w:rFonts w:ascii="Arial" w:hAnsi="Arial" w:cs="Arial"/>
          <w:color w:val="auto"/>
        </w:rPr>
        <w:footnoteReference w:id="11"/>
      </w:r>
    </w:p>
    <w:p w14:paraId="2B1BD633" w14:textId="77777777" w:rsidR="008428EE" w:rsidRPr="00F115C6" w:rsidRDefault="008428EE" w:rsidP="008428EE">
      <w:pPr>
        <w:pStyle w:val="NormalWeb"/>
        <w:shd w:val="clear" w:color="auto" w:fill="FFFFFF"/>
        <w:spacing w:before="0" w:beforeAutospacing="0" w:after="0" w:afterAutospacing="0" w:line="276" w:lineRule="auto"/>
        <w:jc w:val="both"/>
        <w:rPr>
          <w:rFonts w:ascii="Arial" w:hAnsi="Arial" w:cs="Arial"/>
          <w:color w:val="auto"/>
        </w:rPr>
      </w:pPr>
    </w:p>
    <w:p w14:paraId="348860D0" w14:textId="77777777" w:rsidR="00137DEC" w:rsidRPr="00F115C6" w:rsidRDefault="00137DEC" w:rsidP="008428EE">
      <w:pPr>
        <w:pStyle w:val="NormalWeb"/>
        <w:shd w:val="clear" w:color="auto" w:fill="FFFFFF"/>
        <w:spacing w:before="0" w:beforeAutospacing="0" w:after="0" w:afterAutospacing="0" w:line="276" w:lineRule="auto"/>
        <w:jc w:val="both"/>
        <w:rPr>
          <w:rFonts w:ascii="Arial" w:hAnsi="Arial" w:cs="Arial"/>
          <w:color w:val="auto"/>
        </w:rPr>
      </w:pPr>
      <w:r w:rsidRPr="00F115C6">
        <w:rPr>
          <w:rFonts w:ascii="Arial" w:hAnsi="Arial" w:cs="Arial"/>
          <w:b/>
          <w:color w:val="auto"/>
        </w:rPr>
        <w:lastRenderedPageBreak/>
        <w:t>EQUILIBRIO:</w:t>
      </w:r>
      <w:r w:rsidRPr="00F115C6">
        <w:rPr>
          <w:rFonts w:ascii="Arial" w:hAnsi="Arial" w:cs="Arial"/>
          <w:color w:val="auto"/>
        </w:rPr>
        <w:t xml:space="preserve"> Alteración del funcionamiento orgánico o del comportamiento mental.</w:t>
      </w:r>
      <w:r w:rsidRPr="00F115C6">
        <w:rPr>
          <w:rStyle w:val="Refdenotaalpie"/>
          <w:rFonts w:ascii="Arial" w:hAnsi="Arial" w:cs="Arial"/>
          <w:color w:val="auto"/>
        </w:rPr>
        <w:footnoteReference w:id="12"/>
      </w:r>
    </w:p>
    <w:p w14:paraId="6EF6D823" w14:textId="77777777" w:rsidR="00137DEC" w:rsidRPr="00F115C6" w:rsidRDefault="00137DEC" w:rsidP="008428EE">
      <w:pPr>
        <w:pStyle w:val="NormalWeb"/>
        <w:shd w:val="clear" w:color="auto" w:fill="FFFFFF"/>
        <w:spacing w:before="0" w:beforeAutospacing="0" w:after="0" w:afterAutospacing="0" w:line="276" w:lineRule="auto"/>
        <w:jc w:val="both"/>
        <w:rPr>
          <w:rFonts w:ascii="Arial" w:hAnsi="Arial" w:cs="Arial"/>
          <w:color w:val="auto"/>
        </w:rPr>
      </w:pPr>
    </w:p>
    <w:p w14:paraId="0ECEA8FC" w14:textId="77777777" w:rsidR="00137DEC" w:rsidRPr="00F115C6" w:rsidRDefault="00137DEC" w:rsidP="008428EE">
      <w:pPr>
        <w:spacing w:line="276" w:lineRule="auto"/>
        <w:jc w:val="both"/>
        <w:rPr>
          <w:rFonts w:cs="Arial"/>
          <w:sz w:val="24"/>
          <w:szCs w:val="24"/>
        </w:rPr>
      </w:pPr>
      <w:r w:rsidRPr="00F115C6">
        <w:rPr>
          <w:rFonts w:cs="Arial"/>
          <w:b/>
          <w:sz w:val="24"/>
          <w:szCs w:val="24"/>
        </w:rPr>
        <w:t xml:space="preserve">ESTADO VULNERABLE: </w:t>
      </w:r>
      <w:r w:rsidRPr="00F115C6">
        <w:rPr>
          <w:rFonts w:cs="Arial"/>
          <w:sz w:val="24"/>
          <w:szCs w:val="24"/>
        </w:rPr>
        <w:t>Este se refiere a la reacción subjetiva ante el evento peligroso, cuando este ocurre y posteriormente, la persona responde según sea su percepción del evento.</w:t>
      </w:r>
      <w:r w:rsidRPr="00F115C6">
        <w:rPr>
          <w:rStyle w:val="Refdenotaalpie"/>
          <w:rFonts w:cs="Arial"/>
          <w:sz w:val="24"/>
          <w:szCs w:val="24"/>
        </w:rPr>
        <w:footnoteReference w:id="13"/>
      </w:r>
    </w:p>
    <w:p w14:paraId="08855665" w14:textId="44C59B9B" w:rsidR="008428EE" w:rsidRDefault="00137DEC" w:rsidP="008428EE">
      <w:pPr>
        <w:spacing w:line="276" w:lineRule="auto"/>
        <w:jc w:val="both"/>
        <w:rPr>
          <w:rFonts w:cs="Arial"/>
          <w:sz w:val="24"/>
          <w:szCs w:val="24"/>
        </w:rPr>
      </w:pPr>
      <w:r w:rsidRPr="00F115C6">
        <w:rPr>
          <w:rFonts w:cs="Arial"/>
          <w:b/>
          <w:sz w:val="24"/>
          <w:szCs w:val="24"/>
        </w:rPr>
        <w:t xml:space="preserve">ESTADO DE CRISIS ACTIVO: </w:t>
      </w:r>
      <w:r w:rsidRPr="00F115C6">
        <w:rPr>
          <w:rFonts w:cs="Arial"/>
          <w:sz w:val="24"/>
          <w:szCs w:val="24"/>
        </w:rPr>
        <w:t>Describe al individuo que se encuentra en estado de desequilibrio, a quien la tensión ha invadido y cuyos mecanismos homeostáticos se han roto. Este estado tiene una duración de 4 a 6 semanas durante los cuales se muestra un desorden psicológico y físico el cual incluye un exceso de actividad sin objetivo o la inmovilización, trastorno en las funciones del pensamiento y en el funcionamiento</w:t>
      </w:r>
      <w:r w:rsidR="009A5859">
        <w:rPr>
          <w:rFonts w:cs="Arial"/>
          <w:sz w:val="24"/>
          <w:szCs w:val="24"/>
        </w:rPr>
        <w:t xml:space="preserve"> i</w:t>
      </w:r>
      <w:r w:rsidRPr="00F115C6">
        <w:rPr>
          <w:rFonts w:cs="Arial"/>
          <w:sz w:val="24"/>
          <w:szCs w:val="24"/>
        </w:rPr>
        <w:t>ntelectual. Este estado de malestar se ve acompañado por una dolorosa preocupación por los eventos que condujeron a la crisis. Finalmente se llega a un periodo de reajuste.</w:t>
      </w:r>
      <w:r w:rsidRPr="00F115C6">
        <w:rPr>
          <w:rStyle w:val="Refdenotaalpie"/>
          <w:rFonts w:cs="Arial"/>
          <w:sz w:val="24"/>
          <w:szCs w:val="24"/>
        </w:rPr>
        <w:footnoteReference w:id="14"/>
      </w:r>
    </w:p>
    <w:p w14:paraId="6FA38A5D" w14:textId="6EE78942" w:rsidR="00137DEC" w:rsidRDefault="00137DEC" w:rsidP="008428EE">
      <w:pPr>
        <w:spacing w:line="276" w:lineRule="auto"/>
        <w:jc w:val="both"/>
        <w:rPr>
          <w:rFonts w:cs="Arial"/>
          <w:sz w:val="24"/>
          <w:szCs w:val="24"/>
        </w:rPr>
      </w:pPr>
      <w:r w:rsidRPr="00F115C6">
        <w:rPr>
          <w:rFonts w:cs="Arial"/>
          <w:b/>
          <w:sz w:val="24"/>
          <w:szCs w:val="24"/>
        </w:rPr>
        <w:t xml:space="preserve">ESTRÉS: </w:t>
      </w:r>
      <w:r w:rsidRPr="00F115C6">
        <w:rPr>
          <w:rFonts w:cs="Arial"/>
          <w:sz w:val="24"/>
          <w:szCs w:val="24"/>
        </w:rPr>
        <w:t>La respuesta fisiológica, psicológica y del comportamiento de una persona, para intentar adaptarse a los estímulos que le rodean.</w:t>
      </w:r>
      <w:r w:rsidRPr="00F115C6">
        <w:rPr>
          <w:rStyle w:val="Refdenotaalpie"/>
          <w:rFonts w:cs="Arial"/>
          <w:sz w:val="24"/>
          <w:szCs w:val="24"/>
        </w:rPr>
        <w:footnoteReference w:id="15"/>
      </w:r>
      <w:r w:rsidRPr="00F115C6">
        <w:rPr>
          <w:rFonts w:cs="Arial"/>
          <w:sz w:val="24"/>
          <w:szCs w:val="24"/>
        </w:rPr>
        <w:t xml:space="preserve"> </w:t>
      </w:r>
    </w:p>
    <w:p w14:paraId="7000071F" w14:textId="06A1684F" w:rsidR="00137DEC" w:rsidRDefault="00137DEC" w:rsidP="009A5859">
      <w:pPr>
        <w:pStyle w:val="Textoindependiente"/>
        <w:spacing w:line="276" w:lineRule="auto"/>
        <w:jc w:val="both"/>
        <w:rPr>
          <w:bCs/>
          <w:sz w:val="24"/>
          <w:szCs w:val="24"/>
        </w:rPr>
      </w:pPr>
      <w:r w:rsidRPr="00F115C6">
        <w:rPr>
          <w:b/>
          <w:sz w:val="24"/>
          <w:szCs w:val="24"/>
        </w:rPr>
        <w:t xml:space="preserve">ESTRÉS AGUDO: </w:t>
      </w:r>
      <w:r w:rsidRPr="00F115C6">
        <w:rPr>
          <w:bCs/>
          <w:sz w:val="24"/>
          <w:szCs w:val="24"/>
        </w:rPr>
        <w:t>Es una reacción postraumática intensa, que desborda la capacidad de afrontamiento de la persona y que se caracteriza principalmente por la presencia de síntomas disociativos como el embotamiento emocional, el aturdimiento, la extrañeza respecto a la realidad, la despersonalización y la amnesia disociativa que lleva consiga la capacidad para recordar aspectos significativos del suceso traumático. Así mismo las personas afectadas experimentan síntomas de reexperimentación del suceso, conductas de evitación y síntomas intensos de ansiedad. Todo ello genera un malestar clínico significativo e interfiere negativamente en su vida cotidiana, esta sintomatología clínica emerge en las primeras tres semanas después del suceso.</w:t>
      </w:r>
      <w:r w:rsidRPr="00F115C6">
        <w:rPr>
          <w:rStyle w:val="Refdenotaalpie"/>
          <w:bCs/>
          <w:sz w:val="24"/>
          <w:szCs w:val="24"/>
        </w:rPr>
        <w:footnoteReference w:id="16"/>
      </w:r>
    </w:p>
    <w:p w14:paraId="6F65F07E" w14:textId="77777777" w:rsidR="008428EE" w:rsidRPr="00F115C6" w:rsidRDefault="008428EE" w:rsidP="008428EE">
      <w:pPr>
        <w:pStyle w:val="Textoindependiente"/>
        <w:spacing w:line="276" w:lineRule="auto"/>
        <w:jc w:val="both"/>
        <w:rPr>
          <w:bCs/>
          <w:sz w:val="24"/>
          <w:szCs w:val="24"/>
        </w:rPr>
      </w:pPr>
    </w:p>
    <w:p w14:paraId="4C1E1B7C" w14:textId="77777777" w:rsidR="00137DEC" w:rsidRPr="00F115C6" w:rsidRDefault="00137DEC" w:rsidP="008428EE">
      <w:pPr>
        <w:spacing w:line="276" w:lineRule="auto"/>
        <w:jc w:val="both"/>
        <w:rPr>
          <w:rFonts w:cs="Arial"/>
          <w:sz w:val="24"/>
          <w:szCs w:val="24"/>
        </w:rPr>
      </w:pPr>
      <w:r w:rsidRPr="00F115C6">
        <w:rPr>
          <w:rFonts w:cs="Arial"/>
          <w:b/>
          <w:sz w:val="24"/>
          <w:szCs w:val="24"/>
        </w:rPr>
        <w:t xml:space="preserve">EVENTO PELIGROSO: </w:t>
      </w:r>
      <w:r w:rsidRPr="00F115C6">
        <w:rPr>
          <w:rFonts w:cs="Arial"/>
          <w:sz w:val="24"/>
          <w:szCs w:val="24"/>
        </w:rPr>
        <w:t xml:space="preserve">Es un acontecimiento estresante, de origen externo o de cambio interno el cual le ocurre al individuo en un estado de relativa estabilidad en su vida y que </w:t>
      </w:r>
      <w:r w:rsidRPr="00F115C6">
        <w:rPr>
          <w:rFonts w:cs="Arial"/>
          <w:sz w:val="24"/>
          <w:szCs w:val="24"/>
        </w:rPr>
        <w:lastRenderedPageBreak/>
        <w:t>inicia una serie de acciones y reacciones en cadena. Los eventos pueden ser anticipados y predecibles o bien inesperados y accidentales.</w:t>
      </w:r>
      <w:r w:rsidRPr="00F115C6">
        <w:rPr>
          <w:rStyle w:val="Refdenotaalpie"/>
          <w:rFonts w:cs="Arial"/>
          <w:sz w:val="24"/>
          <w:szCs w:val="24"/>
        </w:rPr>
        <w:footnoteReference w:id="17"/>
      </w:r>
    </w:p>
    <w:p w14:paraId="76D33ECD" w14:textId="77777777" w:rsidR="009A5859" w:rsidRDefault="00137DEC" w:rsidP="009A5859">
      <w:pPr>
        <w:spacing w:line="276" w:lineRule="auto"/>
        <w:jc w:val="both"/>
        <w:rPr>
          <w:rFonts w:cs="Arial"/>
          <w:b/>
          <w:sz w:val="24"/>
          <w:szCs w:val="24"/>
        </w:rPr>
      </w:pPr>
      <w:r w:rsidRPr="00F115C6">
        <w:rPr>
          <w:rFonts w:cs="Arial"/>
          <w:b/>
          <w:sz w:val="24"/>
          <w:szCs w:val="24"/>
        </w:rPr>
        <w:t xml:space="preserve">ESTADO VULNERABLE: </w:t>
      </w:r>
      <w:r w:rsidRPr="00F115C6">
        <w:rPr>
          <w:rFonts w:cs="Arial"/>
          <w:sz w:val="24"/>
          <w:szCs w:val="24"/>
        </w:rPr>
        <w:t>Este se refiere a la reacción subjetiva ante el evento peligroso, cuando este ocurre y posteriormente, la persona responde según sea su percepción del evento.</w:t>
      </w:r>
      <w:r w:rsidRPr="00F115C6">
        <w:rPr>
          <w:rStyle w:val="Refdenotaalpie"/>
          <w:rFonts w:cs="Arial"/>
          <w:sz w:val="24"/>
          <w:szCs w:val="24"/>
        </w:rPr>
        <w:footnoteReference w:id="18"/>
      </w:r>
    </w:p>
    <w:p w14:paraId="203A81BD" w14:textId="51A30A69" w:rsidR="00137DEC" w:rsidRPr="00F115C6" w:rsidRDefault="00137DEC" w:rsidP="009A5859">
      <w:pPr>
        <w:spacing w:line="276" w:lineRule="auto"/>
        <w:jc w:val="both"/>
        <w:rPr>
          <w:rFonts w:cs="Arial"/>
          <w:b/>
          <w:sz w:val="24"/>
          <w:szCs w:val="24"/>
        </w:rPr>
      </w:pPr>
      <w:r w:rsidRPr="00F115C6">
        <w:rPr>
          <w:rFonts w:cs="Arial"/>
          <w:b/>
          <w:sz w:val="24"/>
          <w:szCs w:val="24"/>
        </w:rPr>
        <w:t xml:space="preserve">ESTADO DE CRISIS ACTIVO: </w:t>
      </w:r>
      <w:r w:rsidRPr="00F115C6">
        <w:rPr>
          <w:rFonts w:cs="Arial"/>
          <w:sz w:val="24"/>
          <w:szCs w:val="24"/>
        </w:rPr>
        <w:t>Describe al individuo que se encuentra en estado de desequilibrio, a quien la tensión ha invadido y cuyos mecanismos homeostáticos se han roto. Este estado tiene una duración de 4 a 6 semanas durante las cuales el remolino psicológico y físico el cual incluye un exceso de actividad sin objetivo o la inmovilización, trastorno en las funciones del pensamiento y en el funcionamiento intelectual. Este estado de malestar se ve acompañado por una dolorosa preocupación por los eventos que condujeron a la crisis. Finalmente se llega a un periodo de reajuste.</w:t>
      </w:r>
      <w:r w:rsidRPr="00F115C6">
        <w:rPr>
          <w:rStyle w:val="Refdenotaalpie"/>
          <w:rFonts w:cs="Arial"/>
          <w:sz w:val="24"/>
          <w:szCs w:val="24"/>
        </w:rPr>
        <w:footnoteReference w:id="19"/>
      </w:r>
    </w:p>
    <w:p w14:paraId="15CE7E01" w14:textId="211D2474" w:rsidR="00137DEC" w:rsidRPr="00F115C6" w:rsidRDefault="00137DEC" w:rsidP="009A5859">
      <w:pPr>
        <w:spacing w:line="276" w:lineRule="auto"/>
        <w:jc w:val="both"/>
        <w:rPr>
          <w:rFonts w:cs="Arial"/>
          <w:sz w:val="24"/>
          <w:szCs w:val="24"/>
        </w:rPr>
      </w:pPr>
      <w:r w:rsidRPr="00F115C6">
        <w:rPr>
          <w:rFonts w:cs="Arial"/>
          <w:b/>
          <w:sz w:val="24"/>
          <w:szCs w:val="24"/>
        </w:rPr>
        <w:t>FACTOR PRECIPITANTE</w:t>
      </w:r>
      <w:r w:rsidRPr="00F115C6">
        <w:rPr>
          <w:rFonts w:cs="Arial"/>
          <w:sz w:val="24"/>
          <w:szCs w:val="24"/>
        </w:rPr>
        <w:t>: Este es el eslabón entre los eventos causantes de la tensión que convierte al estado vulnerable en un estado peligroso, es lo suficientemente poderoso para iniciar la crisis, o bien puede ser un incidente sin importancia aparente.</w:t>
      </w:r>
      <w:r w:rsidRPr="00F115C6">
        <w:rPr>
          <w:rStyle w:val="Refdenotaalpie"/>
          <w:rFonts w:cs="Arial"/>
          <w:sz w:val="24"/>
          <w:szCs w:val="24"/>
        </w:rPr>
        <w:footnoteReference w:id="20"/>
      </w:r>
    </w:p>
    <w:p w14:paraId="0212C008" w14:textId="792B41C3" w:rsidR="009A5859" w:rsidRPr="001F1D65" w:rsidRDefault="00137DEC" w:rsidP="009A5859">
      <w:pPr>
        <w:pStyle w:val="Textoindependiente"/>
        <w:spacing w:line="276" w:lineRule="auto"/>
        <w:jc w:val="both"/>
        <w:rPr>
          <w:sz w:val="24"/>
          <w:szCs w:val="24"/>
          <w:shd w:val="clear" w:color="auto" w:fill="FFFFFF"/>
        </w:rPr>
      </w:pPr>
      <w:r w:rsidRPr="00F115C6">
        <w:rPr>
          <w:b/>
          <w:sz w:val="24"/>
          <w:szCs w:val="24"/>
        </w:rPr>
        <w:t xml:space="preserve">FLASHBACK: </w:t>
      </w:r>
      <w:r w:rsidRPr="00F115C6">
        <w:rPr>
          <w:sz w:val="24"/>
          <w:szCs w:val="24"/>
          <w:shd w:val="clear" w:color="auto" w:fill="FFFFFF"/>
        </w:rPr>
        <w:t xml:space="preserve">Se produce en los trastornos por estrés postraumático. Los acontecimientos vitales traumáticos vividos con anterioridad aparecen de nuevo en la conciencia con gran viveza, con muchos detalles, se dice que con una cualidad casi fotográfica. A estos recuerdos se les ha llamado recuerdos tipo </w:t>
      </w:r>
      <w:proofErr w:type="spellStart"/>
      <w:r w:rsidRPr="00F115C6">
        <w:rPr>
          <w:sz w:val="24"/>
          <w:szCs w:val="24"/>
          <w:shd w:val="clear" w:color="auto" w:fill="FFFFFF"/>
        </w:rPr>
        <w:t>flashbulb</w:t>
      </w:r>
      <w:proofErr w:type="spellEnd"/>
      <w:r w:rsidRPr="00F115C6">
        <w:rPr>
          <w:sz w:val="24"/>
          <w:szCs w:val="24"/>
          <w:shd w:val="clear" w:color="auto" w:fill="FFFFFF"/>
        </w:rPr>
        <w:t xml:space="preserve"> (B. </w:t>
      </w:r>
      <w:proofErr w:type="spellStart"/>
      <w:r w:rsidRPr="00F115C6">
        <w:rPr>
          <w:sz w:val="24"/>
          <w:szCs w:val="24"/>
          <w:shd w:val="clear" w:color="auto" w:fill="FFFFFF"/>
        </w:rPr>
        <w:t>Brow</w:t>
      </w:r>
      <w:proofErr w:type="spellEnd"/>
      <w:r w:rsidRPr="00F115C6">
        <w:rPr>
          <w:sz w:val="24"/>
          <w:szCs w:val="24"/>
          <w:shd w:val="clear" w:color="auto" w:fill="FFFFFF"/>
        </w:rPr>
        <w:t xml:space="preserve"> y J. </w:t>
      </w:r>
      <w:proofErr w:type="spellStart"/>
      <w:r w:rsidRPr="00F115C6">
        <w:rPr>
          <w:sz w:val="24"/>
          <w:szCs w:val="24"/>
          <w:shd w:val="clear" w:color="auto" w:fill="FFFFFF"/>
        </w:rPr>
        <w:t>Kulik</w:t>
      </w:r>
      <w:proofErr w:type="spellEnd"/>
      <w:r w:rsidRPr="00F115C6">
        <w:rPr>
          <w:sz w:val="24"/>
          <w:szCs w:val="24"/>
          <w:shd w:val="clear" w:color="auto" w:fill="FFFFFF"/>
        </w:rPr>
        <w:t xml:space="preserve">, 1977). A veces se desencadenan por la fatiga o bien porque la situación ambiental en la que el sujeto se encuentra le recuerda a la original. En otras ocasiones también aparecen estos recuerdos fuera del trastorno por estrés postraumático, en sujetos con fobias, trastornos obsesivos, miembros fantasmas, </w:t>
      </w:r>
      <w:r w:rsidRPr="00F115C6">
        <w:rPr>
          <w:color w:val="222222"/>
          <w:sz w:val="24"/>
          <w:szCs w:val="24"/>
          <w:shd w:val="clear" w:color="auto" w:fill="FFFFFF"/>
        </w:rPr>
        <w:t>depresivos.</w:t>
      </w:r>
      <w:r w:rsidRPr="00F115C6">
        <w:rPr>
          <w:rStyle w:val="Refdenotaalpie"/>
          <w:color w:val="222222"/>
          <w:sz w:val="24"/>
          <w:szCs w:val="24"/>
          <w:shd w:val="clear" w:color="auto" w:fill="FFFFFF"/>
        </w:rPr>
        <w:footnoteReference w:id="21"/>
      </w:r>
    </w:p>
    <w:p w14:paraId="378871FE" w14:textId="77777777" w:rsidR="009A5859" w:rsidRDefault="009A5859" w:rsidP="009A5859">
      <w:pPr>
        <w:pStyle w:val="Textoindependiente"/>
        <w:spacing w:line="276" w:lineRule="auto"/>
        <w:jc w:val="both"/>
        <w:rPr>
          <w:color w:val="222222"/>
          <w:sz w:val="24"/>
          <w:szCs w:val="24"/>
          <w:shd w:val="clear" w:color="auto" w:fill="FFFFFF"/>
        </w:rPr>
      </w:pPr>
    </w:p>
    <w:p w14:paraId="6F81BB3E" w14:textId="245DA4CF" w:rsidR="00137DEC" w:rsidRPr="00F115C6" w:rsidRDefault="00137DEC" w:rsidP="009A5859">
      <w:pPr>
        <w:pStyle w:val="Textoindependiente"/>
        <w:spacing w:line="276" w:lineRule="auto"/>
        <w:jc w:val="both"/>
        <w:rPr>
          <w:color w:val="222222"/>
          <w:sz w:val="24"/>
          <w:szCs w:val="24"/>
          <w:shd w:val="clear" w:color="auto" w:fill="FFFFFF"/>
        </w:rPr>
      </w:pPr>
      <w:r w:rsidRPr="00F115C6">
        <w:rPr>
          <w:b/>
          <w:bCs/>
          <w:color w:val="222222"/>
          <w:sz w:val="24"/>
          <w:szCs w:val="24"/>
          <w:shd w:val="clear" w:color="auto" w:fill="FFFFFF"/>
        </w:rPr>
        <w:t>HOMEÓSTASIS PSICOLÓGICA:</w:t>
      </w:r>
      <w:r w:rsidRPr="00F115C6">
        <w:rPr>
          <w:b/>
          <w:bCs/>
          <w:sz w:val="24"/>
          <w:szCs w:val="24"/>
        </w:rPr>
        <w:t xml:space="preserve"> </w:t>
      </w:r>
      <w:r w:rsidRPr="00F115C6">
        <w:rPr>
          <w:color w:val="222222"/>
          <w:sz w:val="24"/>
          <w:szCs w:val="24"/>
          <w:shd w:val="clear" w:color="auto" w:fill="FFFFFF"/>
        </w:rPr>
        <w:t>Está dada por el equilibrio entre las necesidades y su satisfacción. Cuando las necesidades no son satisfechas, se produce un desequilibrio interno. El sujeto busca alcanzar el equilibrio a través de conductas que le permitan satisfacer dichas necesidades.</w:t>
      </w:r>
      <w:r w:rsidRPr="00F115C6">
        <w:rPr>
          <w:rStyle w:val="Refdenotaalpie"/>
          <w:color w:val="222222"/>
          <w:sz w:val="24"/>
          <w:szCs w:val="24"/>
          <w:shd w:val="clear" w:color="auto" w:fill="FFFFFF"/>
        </w:rPr>
        <w:footnoteReference w:id="22"/>
      </w:r>
    </w:p>
    <w:p w14:paraId="650AFFA1" w14:textId="77777777" w:rsidR="009A5859" w:rsidRDefault="009A5859" w:rsidP="009A5859">
      <w:pPr>
        <w:spacing w:line="276" w:lineRule="auto"/>
        <w:jc w:val="both"/>
        <w:rPr>
          <w:rFonts w:cs="Arial"/>
          <w:color w:val="222222"/>
          <w:sz w:val="24"/>
          <w:szCs w:val="24"/>
          <w:shd w:val="clear" w:color="auto" w:fill="FFFFFF"/>
        </w:rPr>
      </w:pPr>
    </w:p>
    <w:p w14:paraId="19455076" w14:textId="1D8DD402" w:rsidR="00137DEC" w:rsidRPr="00F115C6" w:rsidRDefault="00137DEC" w:rsidP="009A5859">
      <w:pPr>
        <w:spacing w:line="276" w:lineRule="auto"/>
        <w:jc w:val="both"/>
        <w:rPr>
          <w:rFonts w:cs="Arial"/>
          <w:b/>
          <w:sz w:val="24"/>
          <w:szCs w:val="24"/>
        </w:rPr>
      </w:pPr>
      <w:r w:rsidRPr="00F115C6">
        <w:rPr>
          <w:rFonts w:cs="Arial"/>
          <w:b/>
          <w:sz w:val="24"/>
          <w:szCs w:val="24"/>
        </w:rPr>
        <w:t xml:space="preserve">INTERVENCIÓN EN CRISIS: </w:t>
      </w:r>
      <w:r w:rsidRPr="00F115C6">
        <w:rPr>
          <w:rFonts w:cs="Arial"/>
          <w:sz w:val="24"/>
          <w:szCs w:val="24"/>
        </w:rPr>
        <w:t>Tiene como objetivo crear un entorno seguro a las víctimas y ofrecerle apoyo, si como evaluar las estrategias de afrontamiento y las redes de apoyo familiar y social de la víctima.</w:t>
      </w:r>
      <w:r w:rsidRPr="00F115C6">
        <w:rPr>
          <w:rStyle w:val="Refdenotaalpie"/>
          <w:rFonts w:cs="Arial"/>
          <w:color w:val="000000" w:themeColor="text1"/>
          <w:sz w:val="24"/>
          <w:szCs w:val="24"/>
        </w:rPr>
        <w:footnoteReference w:id="23"/>
      </w:r>
    </w:p>
    <w:p w14:paraId="132C848E" w14:textId="77777777" w:rsidR="00137DEC" w:rsidRPr="00F115C6" w:rsidRDefault="00137DEC" w:rsidP="009A5859">
      <w:pPr>
        <w:pStyle w:val="Textoindependiente"/>
        <w:spacing w:line="276" w:lineRule="auto"/>
        <w:jc w:val="both"/>
        <w:rPr>
          <w:sz w:val="24"/>
          <w:szCs w:val="24"/>
        </w:rPr>
      </w:pPr>
      <w:r w:rsidRPr="00F115C6">
        <w:rPr>
          <w:b/>
          <w:sz w:val="24"/>
          <w:szCs w:val="24"/>
        </w:rPr>
        <w:t xml:space="preserve">INCIDENTE CRÍTICO: </w:t>
      </w:r>
      <w:r w:rsidRPr="00F115C6">
        <w:rPr>
          <w:sz w:val="24"/>
          <w:szCs w:val="24"/>
        </w:rPr>
        <w:t>Son situaciones que irrumpen de un modo impensable, dejando en suspenso los mecanismos psíquicos que sostienen la vida cotidiana de las personas, e implican una amenaza para la integridad física o psicológica de los afectados. Los afectados pueden manifestar reacciones diversas, cuyo rango puede ir desde una reacción esperable hasta el desarrollo de un Trastorno de Estrés Postraumático.</w:t>
      </w:r>
      <w:r w:rsidRPr="00F115C6">
        <w:rPr>
          <w:rStyle w:val="Refdenotaalpie"/>
          <w:sz w:val="24"/>
          <w:szCs w:val="24"/>
        </w:rPr>
        <w:footnoteReference w:id="24"/>
      </w:r>
    </w:p>
    <w:p w14:paraId="4AFBA6F2" w14:textId="77777777" w:rsidR="009A5859" w:rsidRDefault="009A5859" w:rsidP="009A5859">
      <w:pPr>
        <w:pStyle w:val="Textoindependiente"/>
        <w:spacing w:line="276" w:lineRule="auto"/>
        <w:jc w:val="both"/>
        <w:rPr>
          <w:b/>
          <w:bCs/>
          <w:sz w:val="24"/>
          <w:szCs w:val="24"/>
        </w:rPr>
      </w:pPr>
    </w:p>
    <w:p w14:paraId="2DE5EC37" w14:textId="1F915E1A" w:rsidR="00137DEC" w:rsidRPr="00F115C6" w:rsidRDefault="00137DEC" w:rsidP="009A5859">
      <w:pPr>
        <w:pStyle w:val="Textoindependiente"/>
        <w:spacing w:line="276" w:lineRule="auto"/>
        <w:jc w:val="both"/>
        <w:rPr>
          <w:b/>
          <w:bCs/>
          <w:sz w:val="24"/>
          <w:szCs w:val="24"/>
        </w:rPr>
      </w:pPr>
      <w:r w:rsidRPr="00F115C6">
        <w:rPr>
          <w:b/>
          <w:bCs/>
          <w:sz w:val="24"/>
          <w:szCs w:val="24"/>
        </w:rPr>
        <w:t xml:space="preserve">INCIDENTE NO CRITICO: </w:t>
      </w:r>
      <w:r w:rsidRPr="00F115C6">
        <w:rPr>
          <w:sz w:val="24"/>
          <w:szCs w:val="24"/>
        </w:rPr>
        <w:t xml:space="preserve">Este tipo de eventos no reviste riesgo inminente para la salud mental del personal, sin embargo, se pueden generar procesos acumulativos que </w:t>
      </w:r>
      <w:r w:rsidR="009A5859" w:rsidRPr="00F115C6">
        <w:rPr>
          <w:sz w:val="24"/>
          <w:szCs w:val="24"/>
        </w:rPr>
        <w:t>pos</w:t>
      </w:r>
      <w:r w:rsidR="009A5859">
        <w:rPr>
          <w:sz w:val="24"/>
          <w:szCs w:val="24"/>
        </w:rPr>
        <w:t>t</w:t>
      </w:r>
      <w:r w:rsidR="009A5859" w:rsidRPr="00F115C6">
        <w:rPr>
          <w:sz w:val="24"/>
          <w:szCs w:val="24"/>
        </w:rPr>
        <w:t>eriormente pueden</w:t>
      </w:r>
      <w:r w:rsidRPr="00F115C6">
        <w:rPr>
          <w:sz w:val="24"/>
          <w:szCs w:val="24"/>
        </w:rPr>
        <w:t xml:space="preserve"> impactar emocionalmente al funcionario.</w:t>
      </w:r>
      <w:r w:rsidRPr="00F115C6">
        <w:rPr>
          <w:rStyle w:val="Refdenotaalpie"/>
          <w:sz w:val="24"/>
          <w:szCs w:val="24"/>
        </w:rPr>
        <w:footnoteReference w:id="25"/>
      </w:r>
    </w:p>
    <w:p w14:paraId="49501E56" w14:textId="77777777" w:rsidR="009A5859" w:rsidRDefault="009A5859" w:rsidP="009A5859">
      <w:pPr>
        <w:pStyle w:val="Textoindependiente"/>
        <w:spacing w:line="276" w:lineRule="auto"/>
        <w:jc w:val="both"/>
        <w:rPr>
          <w:b/>
          <w:iCs/>
          <w:sz w:val="24"/>
          <w:szCs w:val="24"/>
        </w:rPr>
      </w:pPr>
    </w:p>
    <w:p w14:paraId="68A3CF66" w14:textId="33406ADB" w:rsidR="00137DEC" w:rsidRPr="00F115C6" w:rsidRDefault="00137DEC" w:rsidP="009A5859">
      <w:pPr>
        <w:pStyle w:val="Textoindependiente"/>
        <w:spacing w:line="276" w:lineRule="auto"/>
        <w:jc w:val="both"/>
        <w:rPr>
          <w:sz w:val="24"/>
          <w:szCs w:val="24"/>
        </w:rPr>
      </w:pPr>
      <w:r w:rsidRPr="00F115C6">
        <w:rPr>
          <w:b/>
          <w:iCs/>
          <w:sz w:val="24"/>
          <w:szCs w:val="24"/>
        </w:rPr>
        <w:t>IN SITU</w:t>
      </w:r>
      <w:r w:rsidRPr="00F115C6">
        <w:rPr>
          <w:b/>
          <w:sz w:val="24"/>
          <w:szCs w:val="24"/>
        </w:rPr>
        <w:t xml:space="preserve">: </w:t>
      </w:r>
      <w:r w:rsidRPr="00F115C6">
        <w:rPr>
          <w:sz w:val="24"/>
          <w:szCs w:val="24"/>
        </w:rPr>
        <w:t>En el lugar o sitito”.</w:t>
      </w:r>
      <w:r w:rsidRPr="00F115C6">
        <w:rPr>
          <w:rStyle w:val="Refdenotaalpie"/>
          <w:sz w:val="24"/>
          <w:szCs w:val="24"/>
        </w:rPr>
        <w:footnoteReference w:id="26"/>
      </w:r>
    </w:p>
    <w:p w14:paraId="0EAD4F39" w14:textId="77777777" w:rsidR="00A12F7D" w:rsidRDefault="00A12F7D" w:rsidP="00A12F7D">
      <w:pPr>
        <w:spacing w:after="0" w:line="276" w:lineRule="auto"/>
        <w:jc w:val="both"/>
        <w:rPr>
          <w:rFonts w:cs="Arial"/>
          <w:b/>
          <w:sz w:val="24"/>
          <w:szCs w:val="24"/>
        </w:rPr>
      </w:pPr>
    </w:p>
    <w:p w14:paraId="6F585897" w14:textId="792800A2" w:rsidR="00137DEC" w:rsidRPr="00F115C6" w:rsidRDefault="00137DEC" w:rsidP="009A5859">
      <w:pPr>
        <w:spacing w:line="276" w:lineRule="auto"/>
        <w:jc w:val="both"/>
        <w:rPr>
          <w:rFonts w:cs="Arial"/>
          <w:sz w:val="24"/>
          <w:szCs w:val="24"/>
        </w:rPr>
      </w:pPr>
      <w:r w:rsidRPr="00F115C6">
        <w:rPr>
          <w:rFonts w:cs="Arial"/>
          <w:b/>
          <w:sz w:val="24"/>
          <w:szCs w:val="24"/>
        </w:rPr>
        <w:t xml:space="preserve">LABOR DEL PSICÓLOGO DE EMERGENCIA: </w:t>
      </w:r>
      <w:r w:rsidRPr="00F115C6">
        <w:rPr>
          <w:rFonts w:cs="Arial"/>
          <w:sz w:val="24"/>
          <w:szCs w:val="24"/>
        </w:rPr>
        <w:t xml:space="preserve">El rol del psicólogo de urgencia en situaciones de emergencia y desastre, es activo y empático. Mantendrá un rol de acompañante, de contención. Es promotor de catarsis. Es pedagogo, orientador, coordinador y organizador, mediador y negociador. El psicólogo que interviene en estas situaciones de urgencias </w:t>
      </w:r>
      <w:r w:rsidR="009A5859" w:rsidRPr="00F115C6">
        <w:rPr>
          <w:rFonts w:cs="Arial"/>
          <w:sz w:val="24"/>
          <w:szCs w:val="24"/>
        </w:rPr>
        <w:t>psicológicas,</w:t>
      </w:r>
      <w:r w:rsidRPr="00F115C6">
        <w:rPr>
          <w:rFonts w:cs="Arial"/>
          <w:sz w:val="24"/>
          <w:szCs w:val="24"/>
        </w:rPr>
        <w:t xml:space="preserve"> por lo tanto, deberá estar altamente capacitado y especializado en esta actividad.</w:t>
      </w:r>
      <w:r w:rsidRPr="00F115C6">
        <w:rPr>
          <w:rStyle w:val="Refdenotaalpie"/>
          <w:rFonts w:cs="Arial"/>
          <w:sz w:val="24"/>
          <w:szCs w:val="24"/>
        </w:rPr>
        <w:footnoteReference w:id="27"/>
      </w:r>
    </w:p>
    <w:p w14:paraId="0A5BF2E4" w14:textId="090CFC04" w:rsidR="00137DEC" w:rsidRPr="00F115C6" w:rsidRDefault="00137DEC" w:rsidP="009A5859">
      <w:pPr>
        <w:spacing w:line="276" w:lineRule="auto"/>
        <w:jc w:val="both"/>
        <w:rPr>
          <w:rFonts w:cs="Arial"/>
          <w:sz w:val="24"/>
          <w:szCs w:val="24"/>
        </w:rPr>
      </w:pPr>
      <w:r w:rsidRPr="00F115C6">
        <w:rPr>
          <w:rFonts w:cs="Arial"/>
          <w:b/>
          <w:sz w:val="24"/>
          <w:szCs w:val="24"/>
        </w:rPr>
        <w:t xml:space="preserve">PALIAR: </w:t>
      </w:r>
      <w:r w:rsidRPr="00F115C6">
        <w:rPr>
          <w:rFonts w:cs="Arial"/>
          <w:sz w:val="24"/>
          <w:szCs w:val="24"/>
        </w:rPr>
        <w:t>Disminuir o hacer más soportable algo negativo, en especial daño físico o moral.</w:t>
      </w:r>
      <w:r w:rsidRPr="00F115C6">
        <w:rPr>
          <w:rStyle w:val="Refdenotaalpie"/>
          <w:rFonts w:cs="Arial"/>
          <w:sz w:val="24"/>
          <w:szCs w:val="24"/>
        </w:rPr>
        <w:footnoteReference w:id="28"/>
      </w:r>
    </w:p>
    <w:p w14:paraId="0481D81E" w14:textId="3F549F40" w:rsidR="00137DEC" w:rsidRPr="00F115C6" w:rsidRDefault="00137DEC" w:rsidP="009A5859">
      <w:pPr>
        <w:spacing w:line="276" w:lineRule="auto"/>
        <w:jc w:val="both"/>
        <w:rPr>
          <w:rFonts w:cs="Arial"/>
          <w:sz w:val="24"/>
          <w:szCs w:val="24"/>
        </w:rPr>
      </w:pPr>
      <w:r w:rsidRPr="00F115C6">
        <w:rPr>
          <w:rFonts w:cs="Arial"/>
          <w:b/>
          <w:sz w:val="24"/>
          <w:szCs w:val="24"/>
        </w:rPr>
        <w:lastRenderedPageBreak/>
        <w:t xml:space="preserve">PRIMEROS AUXILIOS PSICOLOGICOS (PAP): </w:t>
      </w:r>
      <w:r w:rsidRPr="00F115C6">
        <w:rPr>
          <w:rFonts w:cs="Arial"/>
          <w:sz w:val="24"/>
          <w:szCs w:val="24"/>
        </w:rPr>
        <w:t>Se refieren a la intervención psicológica en el momento de crisis, entendiéndose como una ayuda breve e inmediata de apoyo y</w:t>
      </w:r>
      <w:r w:rsidR="00A12F7D">
        <w:rPr>
          <w:rFonts w:cs="Arial"/>
          <w:sz w:val="24"/>
          <w:szCs w:val="24"/>
        </w:rPr>
        <w:t xml:space="preserve"> </w:t>
      </w:r>
      <w:r w:rsidRPr="00F115C6">
        <w:rPr>
          <w:rFonts w:cs="Arial"/>
          <w:sz w:val="24"/>
          <w:szCs w:val="24"/>
        </w:rPr>
        <w:t>rescate a la persona para restablecer su estabilidad emocional y facilitarte las condiciones de un continuo equilibrio personal.</w:t>
      </w:r>
      <w:r w:rsidRPr="00F115C6">
        <w:rPr>
          <w:rStyle w:val="Refdenotaalpie"/>
          <w:rFonts w:cs="Arial"/>
          <w:sz w:val="24"/>
          <w:szCs w:val="24"/>
        </w:rPr>
        <w:footnoteReference w:id="29"/>
      </w:r>
    </w:p>
    <w:p w14:paraId="0CD7AF0D" w14:textId="77777777" w:rsidR="00137DEC" w:rsidRPr="00F115C6" w:rsidRDefault="00137DEC" w:rsidP="009A5859">
      <w:pPr>
        <w:spacing w:line="276" w:lineRule="auto"/>
        <w:jc w:val="both"/>
        <w:rPr>
          <w:rFonts w:cs="Arial"/>
          <w:sz w:val="24"/>
          <w:szCs w:val="24"/>
        </w:rPr>
      </w:pPr>
      <w:r w:rsidRPr="00F115C6">
        <w:rPr>
          <w:rFonts w:cs="Arial"/>
          <w:b/>
          <w:sz w:val="24"/>
          <w:szCs w:val="24"/>
        </w:rPr>
        <w:t xml:space="preserve">PSICOLOGIA DE LA EMERGENCIA-PAP: </w:t>
      </w:r>
      <w:r w:rsidRPr="00F115C6">
        <w:rPr>
          <w:rFonts w:cs="Arial"/>
          <w:sz w:val="24"/>
          <w:szCs w:val="24"/>
        </w:rPr>
        <w:t>Rama de la Psicología General que estudia los distintos cambios y fenómenos personales, presentes en una situación de peligro, sea esta natural o provocada por el hombre en forma casual o intencional.</w:t>
      </w:r>
      <w:r w:rsidRPr="00F115C6">
        <w:rPr>
          <w:rStyle w:val="Refdenotaalpie"/>
          <w:rFonts w:cs="Arial"/>
          <w:sz w:val="24"/>
          <w:szCs w:val="24"/>
        </w:rPr>
        <w:footnoteReference w:id="30"/>
      </w:r>
    </w:p>
    <w:p w14:paraId="7D31BB3B" w14:textId="77777777" w:rsidR="00137DEC" w:rsidRPr="00F115C6" w:rsidRDefault="00137DEC" w:rsidP="009A5859">
      <w:pPr>
        <w:spacing w:line="276" w:lineRule="auto"/>
        <w:jc w:val="both"/>
        <w:rPr>
          <w:rFonts w:cs="Arial"/>
          <w:sz w:val="24"/>
          <w:szCs w:val="24"/>
        </w:rPr>
      </w:pPr>
      <w:r w:rsidRPr="00F115C6">
        <w:rPr>
          <w:rFonts w:cs="Arial"/>
          <w:b/>
          <w:sz w:val="24"/>
          <w:szCs w:val="24"/>
        </w:rPr>
        <w:t xml:space="preserve">RESILIENCIA: </w:t>
      </w:r>
      <w:r w:rsidRPr="00F115C6">
        <w:rPr>
          <w:rFonts w:cs="Arial"/>
          <w:sz w:val="24"/>
          <w:szCs w:val="24"/>
        </w:rPr>
        <w:t>Es un concepto que surge de la inquietud por identificar aquellos factores que facilitan a las personas sobreponerse de manera exitosa a la adversidad y dificultades que se presentan en sus vidas</w:t>
      </w:r>
      <w:r w:rsidRPr="00F115C6">
        <w:rPr>
          <w:rStyle w:val="Refdenotaalpie"/>
          <w:rFonts w:cs="Arial"/>
          <w:sz w:val="24"/>
          <w:szCs w:val="24"/>
        </w:rPr>
        <w:footnoteReference w:id="31"/>
      </w:r>
    </w:p>
    <w:p w14:paraId="48541486" w14:textId="24E19299" w:rsidR="00137DEC" w:rsidRPr="00542369" w:rsidRDefault="00137DEC" w:rsidP="009A5859">
      <w:pPr>
        <w:spacing w:line="276" w:lineRule="auto"/>
        <w:jc w:val="both"/>
        <w:rPr>
          <w:rFonts w:cs="Arial"/>
          <w:b/>
          <w:bCs/>
          <w:sz w:val="24"/>
          <w:szCs w:val="24"/>
        </w:rPr>
      </w:pPr>
      <w:r w:rsidRPr="00F115C6">
        <w:rPr>
          <w:rFonts w:cs="Arial"/>
          <w:b/>
          <w:bCs/>
          <w:sz w:val="24"/>
          <w:szCs w:val="24"/>
        </w:rPr>
        <w:t xml:space="preserve">SINTONIZACIÓN: </w:t>
      </w:r>
      <w:r w:rsidRPr="00F115C6">
        <w:rPr>
          <w:rFonts w:cs="Arial"/>
          <w:sz w:val="24"/>
          <w:szCs w:val="24"/>
        </w:rPr>
        <w:t>Es</w:t>
      </w:r>
      <w:r w:rsidRPr="00F115C6">
        <w:rPr>
          <w:rFonts w:cs="Arial"/>
          <w:sz w:val="24"/>
          <w:szCs w:val="24"/>
          <w:shd w:val="clear" w:color="auto" w:fill="FFFFFF"/>
        </w:rPr>
        <w:t xml:space="preserve"> el mecanismo a través del cual la persona conecta emocionalmente con su entorno y con las personas que le rodean para, así, captar la alegría o la tristeza que hay en él</w:t>
      </w:r>
      <w:r w:rsidRPr="00F115C6">
        <w:rPr>
          <w:rStyle w:val="Refdenotaalpie"/>
          <w:rFonts w:cs="Arial"/>
          <w:sz w:val="24"/>
          <w:szCs w:val="24"/>
          <w:shd w:val="clear" w:color="auto" w:fill="FFFFFF"/>
        </w:rPr>
        <w:footnoteReference w:id="32"/>
      </w:r>
      <w:r w:rsidRPr="00F115C6">
        <w:rPr>
          <w:rFonts w:cs="Arial"/>
          <w:sz w:val="24"/>
          <w:szCs w:val="24"/>
          <w:shd w:val="clear" w:color="auto" w:fill="FFFFFF"/>
        </w:rPr>
        <w:t>.</w:t>
      </w:r>
    </w:p>
    <w:p w14:paraId="2401B52B" w14:textId="2C6E221C" w:rsidR="00137DEC" w:rsidRPr="00A12F7D" w:rsidRDefault="00137DEC" w:rsidP="009A5859">
      <w:pPr>
        <w:spacing w:line="276" w:lineRule="auto"/>
        <w:jc w:val="both"/>
        <w:rPr>
          <w:rFonts w:cs="Arial"/>
          <w:sz w:val="24"/>
          <w:szCs w:val="24"/>
        </w:rPr>
      </w:pPr>
      <w:r w:rsidRPr="00F115C6">
        <w:rPr>
          <w:rFonts w:cs="Arial"/>
          <w:b/>
          <w:sz w:val="24"/>
          <w:szCs w:val="24"/>
        </w:rPr>
        <w:t xml:space="preserve">TERAPIA MULTIMODAL: </w:t>
      </w:r>
      <w:r w:rsidRPr="00F115C6">
        <w:rPr>
          <w:rFonts w:cs="Arial"/>
          <w:sz w:val="24"/>
          <w:szCs w:val="24"/>
        </w:rPr>
        <w:t>Se refiere a un proceso de terapia breve que va más allá de la restauración del enfrentamiento inmediato y se encamina a la resolución de la crisis, a adquirir el dominio cognitivo del incidente de la crisis e integrarlo a la vida para establecer una mayor apertura y disposición hacia el futuro. La terapia multimodal requiere de un acompañamiento del paciente en crisis, en ella se analiza los aspectos conductuales, afectivos, somáticos, interpersonales y cognitivos de la persona.</w:t>
      </w:r>
      <w:r w:rsidRPr="00F115C6">
        <w:rPr>
          <w:rStyle w:val="Refdenotaalpie"/>
          <w:rFonts w:cs="Arial"/>
          <w:sz w:val="24"/>
          <w:szCs w:val="24"/>
        </w:rPr>
        <w:footnoteReference w:id="33"/>
      </w:r>
    </w:p>
    <w:p w14:paraId="5F7790D7" w14:textId="30B1A33F" w:rsidR="00137DEC" w:rsidRPr="00F115C6" w:rsidRDefault="00137DEC" w:rsidP="009A5859">
      <w:pPr>
        <w:spacing w:line="276" w:lineRule="auto"/>
        <w:jc w:val="both"/>
        <w:rPr>
          <w:rFonts w:cs="Arial"/>
          <w:b/>
          <w:sz w:val="24"/>
          <w:szCs w:val="24"/>
        </w:rPr>
      </w:pPr>
      <w:r w:rsidRPr="00F115C6">
        <w:rPr>
          <w:rFonts w:cs="Arial"/>
          <w:b/>
          <w:sz w:val="24"/>
          <w:szCs w:val="24"/>
        </w:rPr>
        <w:t xml:space="preserve">TRANSLABORACIÓN: </w:t>
      </w:r>
      <w:r w:rsidRPr="00F115C6">
        <w:rPr>
          <w:rFonts w:cs="Arial"/>
          <w:bCs/>
          <w:sz w:val="24"/>
          <w:szCs w:val="24"/>
        </w:rPr>
        <w:t>Es el proceso en el que se expresan, identifican y divulgan pensamientos, sentimientos e imágenes de la experiencia de crisis, para elaborar el proceso traumático</w:t>
      </w:r>
      <w:r w:rsidRPr="00F115C6">
        <w:rPr>
          <w:rStyle w:val="Refdenotaalpie"/>
          <w:rFonts w:cs="Arial"/>
          <w:bCs/>
          <w:sz w:val="24"/>
          <w:szCs w:val="24"/>
        </w:rPr>
        <w:footnoteReference w:id="34"/>
      </w:r>
      <w:r w:rsidRPr="00F115C6">
        <w:rPr>
          <w:rFonts w:cs="Arial"/>
          <w:bCs/>
          <w:sz w:val="24"/>
          <w:szCs w:val="24"/>
        </w:rPr>
        <w:t xml:space="preserve">. </w:t>
      </w:r>
    </w:p>
    <w:p w14:paraId="08FC82C4" w14:textId="77777777" w:rsidR="00137DEC" w:rsidRPr="00F115C6" w:rsidRDefault="00137DEC" w:rsidP="009A5859">
      <w:pPr>
        <w:pStyle w:val="Textoindependiente"/>
        <w:spacing w:line="276" w:lineRule="auto"/>
        <w:jc w:val="both"/>
        <w:rPr>
          <w:sz w:val="24"/>
          <w:szCs w:val="24"/>
        </w:rPr>
      </w:pPr>
      <w:r w:rsidRPr="00F115C6">
        <w:rPr>
          <w:b/>
          <w:sz w:val="24"/>
          <w:szCs w:val="24"/>
        </w:rPr>
        <w:t>TRASTORNO DE ESTRES POSTRAUMÁTICO (TEPT):</w:t>
      </w:r>
      <w:r w:rsidRPr="00F115C6">
        <w:rPr>
          <w:sz w:val="24"/>
          <w:szCs w:val="24"/>
        </w:rPr>
        <w:t xml:space="preserve"> Es un trastorno psicológico caracterizado por la aparición de síntomas específicos tras la exposición a un acontecimiento estresante, extremadamente traumático, que involucra un daño físico o </w:t>
      </w:r>
      <w:r w:rsidRPr="00F115C6">
        <w:rPr>
          <w:sz w:val="24"/>
          <w:szCs w:val="24"/>
        </w:rPr>
        <w:lastRenderedPageBreak/>
        <w:t>es de naturaleza extraordinariamente amenazadora o catastrófica para el individuo.</w:t>
      </w:r>
      <w:r w:rsidRPr="00F115C6">
        <w:rPr>
          <w:rStyle w:val="Refdenotaalpie"/>
          <w:sz w:val="24"/>
          <w:szCs w:val="24"/>
        </w:rPr>
        <w:footnoteReference w:id="35"/>
      </w:r>
    </w:p>
    <w:p w14:paraId="4EC27DDC" w14:textId="77777777" w:rsidR="00542369" w:rsidRDefault="00542369" w:rsidP="009A5859">
      <w:pPr>
        <w:pStyle w:val="Textoindependiente"/>
        <w:spacing w:line="276" w:lineRule="auto"/>
        <w:jc w:val="both"/>
        <w:rPr>
          <w:b/>
          <w:sz w:val="24"/>
          <w:szCs w:val="24"/>
        </w:rPr>
      </w:pPr>
    </w:p>
    <w:p w14:paraId="5A3159F1" w14:textId="644539AD" w:rsidR="00137DEC" w:rsidRPr="00F115C6" w:rsidRDefault="00137DEC" w:rsidP="009A5859">
      <w:pPr>
        <w:pStyle w:val="Textoindependiente"/>
        <w:spacing w:line="276" w:lineRule="auto"/>
        <w:jc w:val="both"/>
        <w:rPr>
          <w:sz w:val="24"/>
          <w:szCs w:val="24"/>
        </w:rPr>
      </w:pPr>
      <w:r w:rsidRPr="00F115C6">
        <w:rPr>
          <w:b/>
          <w:sz w:val="24"/>
          <w:szCs w:val="24"/>
        </w:rPr>
        <w:t>VISI</w:t>
      </w:r>
      <w:r w:rsidR="00542369">
        <w:rPr>
          <w:b/>
          <w:sz w:val="24"/>
          <w:szCs w:val="24"/>
        </w:rPr>
        <w:t>Ó</w:t>
      </w:r>
      <w:r w:rsidRPr="00F115C6">
        <w:rPr>
          <w:b/>
          <w:sz w:val="24"/>
          <w:szCs w:val="24"/>
        </w:rPr>
        <w:t>N DEL TUNEL:</w:t>
      </w:r>
      <w:r w:rsidRPr="00F115C6">
        <w:rPr>
          <w:sz w:val="24"/>
          <w:szCs w:val="24"/>
        </w:rPr>
        <w:t xml:space="preserve"> Es una alteración de la atención que se produce en situaciones de estrés intenso, particularmente cuando se experimenta una sensación de amenaza. No obstante, ésta no se corresponde siempre con la realidad.</w:t>
      </w:r>
      <w:r w:rsidRPr="00F115C6">
        <w:rPr>
          <w:rStyle w:val="Refdenotaalpie"/>
          <w:sz w:val="24"/>
          <w:szCs w:val="24"/>
        </w:rPr>
        <w:footnoteReference w:id="36"/>
      </w:r>
    </w:p>
    <w:p w14:paraId="325449FE" w14:textId="77777777" w:rsidR="00137DEC" w:rsidRPr="00F115C6" w:rsidRDefault="00137DEC" w:rsidP="009A5859">
      <w:pPr>
        <w:spacing w:line="276" w:lineRule="auto"/>
        <w:rPr>
          <w:rFonts w:cs="Arial"/>
          <w:sz w:val="24"/>
          <w:szCs w:val="24"/>
        </w:rPr>
      </w:pPr>
    </w:p>
    <w:p w14:paraId="4BE7D88C" w14:textId="639CDA0A" w:rsidR="00644D2D" w:rsidRDefault="00137DEC" w:rsidP="00137DEC">
      <w:pPr>
        <w:spacing w:line="360" w:lineRule="auto"/>
        <w:rPr>
          <w:rFonts w:cs="Arial"/>
          <w:b/>
          <w:sz w:val="24"/>
          <w:szCs w:val="24"/>
        </w:rPr>
      </w:pPr>
      <w:r w:rsidRPr="00F115C6">
        <w:rPr>
          <w:rFonts w:cs="Arial"/>
          <w:b/>
          <w:sz w:val="24"/>
          <w:szCs w:val="24"/>
        </w:rPr>
        <w:br w:type="page"/>
      </w:r>
    </w:p>
    <w:p w14:paraId="1365AACB" w14:textId="77777777" w:rsidR="00EB29AA" w:rsidRPr="00F115C6" w:rsidRDefault="00EB29AA" w:rsidP="00137DEC">
      <w:pPr>
        <w:spacing w:line="360" w:lineRule="auto"/>
        <w:rPr>
          <w:rFonts w:cs="Arial"/>
          <w:b/>
          <w:sz w:val="24"/>
          <w:szCs w:val="24"/>
        </w:rPr>
      </w:pPr>
    </w:p>
    <w:p w14:paraId="40391EE3" w14:textId="0A49CB32" w:rsidR="00137DEC" w:rsidRPr="00660974" w:rsidRDefault="00137DEC" w:rsidP="003F1FC7">
      <w:pPr>
        <w:pStyle w:val="Prrafodelista"/>
        <w:numPr>
          <w:ilvl w:val="0"/>
          <w:numId w:val="4"/>
        </w:numPr>
        <w:spacing w:before="144" w:after="0" w:line="360" w:lineRule="auto"/>
        <w:contextualSpacing w:val="0"/>
        <w:jc w:val="center"/>
        <w:outlineLvl w:val="0"/>
        <w:rPr>
          <w:rFonts w:cs="Arial"/>
          <w:b/>
          <w:sz w:val="24"/>
          <w:szCs w:val="24"/>
        </w:rPr>
      </w:pPr>
      <w:bookmarkStart w:id="9" w:name="_Toc100238374"/>
      <w:r w:rsidRPr="00660974">
        <w:rPr>
          <w:rFonts w:cs="Arial"/>
          <w:b/>
          <w:sz w:val="24"/>
          <w:szCs w:val="24"/>
        </w:rPr>
        <w:t>INTRODUCCIÓN</w:t>
      </w:r>
      <w:bookmarkEnd w:id="9"/>
    </w:p>
    <w:p w14:paraId="6C47FC87" w14:textId="18BE237D" w:rsidR="00137DEC" w:rsidRDefault="00137DEC" w:rsidP="00151DE8">
      <w:pPr>
        <w:pStyle w:val="Textoindependiente"/>
        <w:spacing w:before="240" w:line="276" w:lineRule="auto"/>
        <w:jc w:val="both"/>
        <w:rPr>
          <w:sz w:val="24"/>
          <w:szCs w:val="24"/>
        </w:rPr>
      </w:pPr>
      <w:r w:rsidRPr="00F115C6">
        <w:rPr>
          <w:bCs/>
          <w:sz w:val="24"/>
          <w:szCs w:val="24"/>
        </w:rPr>
        <w:t xml:space="preserve">En el desarrollo de su labor, los bomberos se pueden ver expuestos a </w:t>
      </w:r>
      <w:r w:rsidRPr="00F115C6">
        <w:rPr>
          <w:sz w:val="24"/>
          <w:szCs w:val="24"/>
        </w:rPr>
        <w:t xml:space="preserve">sucesos traumáticos en </w:t>
      </w:r>
      <w:r w:rsidRPr="00F115C6">
        <w:rPr>
          <w:bCs/>
          <w:sz w:val="24"/>
          <w:szCs w:val="24"/>
        </w:rPr>
        <w:t>situaciones de emergencia y a estrés.</w:t>
      </w:r>
      <w:r w:rsidRPr="00F115C6">
        <w:rPr>
          <w:sz w:val="24"/>
          <w:szCs w:val="24"/>
        </w:rPr>
        <w:t xml:space="preserve"> Las </w:t>
      </w:r>
      <w:r w:rsidR="00F74A5B" w:rsidRPr="00F115C6">
        <w:rPr>
          <w:sz w:val="24"/>
          <w:szCs w:val="24"/>
        </w:rPr>
        <w:t>víctimas</w:t>
      </w:r>
      <w:r w:rsidRPr="00F115C6">
        <w:rPr>
          <w:sz w:val="24"/>
          <w:szCs w:val="24"/>
        </w:rPr>
        <w:t xml:space="preserve"> de sucesos traumáticos pueden sufrir un estrés severo que puede dar lugar a un conjunto de síntomas disociativos y ansioso-depresivos. El trauma puede interferir negativamente en la calidad de vida de la persona, afectarle en su vida cotidiana y en las relaciones sociales. Si los síntomas se mantienen más allá del primer mes, puede desarrollarse un trastorno por estrés postraumático.</w:t>
      </w:r>
      <w:r w:rsidRPr="00F115C6">
        <w:rPr>
          <w:rStyle w:val="Refdenotaalpie"/>
          <w:sz w:val="24"/>
          <w:szCs w:val="24"/>
        </w:rPr>
        <w:footnoteReference w:id="37"/>
      </w:r>
    </w:p>
    <w:p w14:paraId="2B95C1A4" w14:textId="77777777" w:rsidR="00F74A5B" w:rsidRPr="00F115C6" w:rsidRDefault="00F74A5B" w:rsidP="00F74A5B">
      <w:pPr>
        <w:pStyle w:val="Textoindependiente"/>
        <w:spacing w:line="276" w:lineRule="auto"/>
        <w:jc w:val="both"/>
        <w:rPr>
          <w:sz w:val="24"/>
          <w:szCs w:val="24"/>
        </w:rPr>
      </w:pPr>
    </w:p>
    <w:p w14:paraId="20AFC094" w14:textId="72EB645F" w:rsidR="00137DEC" w:rsidRDefault="00137DEC" w:rsidP="00F74A5B">
      <w:pPr>
        <w:pStyle w:val="Textoindependiente"/>
        <w:spacing w:line="276" w:lineRule="auto"/>
        <w:jc w:val="both"/>
        <w:rPr>
          <w:sz w:val="24"/>
          <w:szCs w:val="24"/>
        </w:rPr>
      </w:pPr>
      <w:r w:rsidRPr="00F115C6">
        <w:rPr>
          <w:sz w:val="24"/>
          <w:szCs w:val="24"/>
          <w:lang w:val="en-US"/>
        </w:rPr>
        <w:t>Jeffrey Mitchell (1989) president</w:t>
      </w:r>
      <w:r w:rsidR="0044572D">
        <w:rPr>
          <w:sz w:val="24"/>
          <w:szCs w:val="24"/>
        </w:rPr>
        <w:t>e</w:t>
      </w:r>
      <w:r w:rsidRPr="00F115C6">
        <w:rPr>
          <w:sz w:val="24"/>
          <w:szCs w:val="24"/>
          <w:lang w:val="en-US"/>
        </w:rPr>
        <w:t xml:space="preserve"> de la International Critical Stress Foundation, Inc. </w:t>
      </w:r>
      <w:r w:rsidRPr="00F115C6">
        <w:rPr>
          <w:sz w:val="24"/>
          <w:szCs w:val="24"/>
        </w:rPr>
        <w:t xml:space="preserve">USA, experto en el tema manifestó que los trabajadores de emergencias también son vulnerables al impacto psicológico negativo del trabajo en desastres. El estar expuesto a demandas tales como las labores de </w:t>
      </w:r>
      <w:proofErr w:type="spellStart"/>
      <w:r w:rsidRPr="00F115C6">
        <w:rPr>
          <w:sz w:val="24"/>
          <w:szCs w:val="24"/>
        </w:rPr>
        <w:t>triage</w:t>
      </w:r>
      <w:proofErr w:type="spellEnd"/>
      <w:r w:rsidRPr="00F115C6">
        <w:rPr>
          <w:sz w:val="24"/>
          <w:szCs w:val="24"/>
        </w:rPr>
        <w:t xml:space="preserve">, la violencia social, el contacto directo con la muerte y situaciones con personal herido y entre </w:t>
      </w:r>
      <w:r w:rsidR="00F74A5B" w:rsidRPr="00F115C6">
        <w:rPr>
          <w:sz w:val="24"/>
          <w:szCs w:val="24"/>
        </w:rPr>
        <w:t>otras,</w:t>
      </w:r>
      <w:r w:rsidRPr="00F115C6">
        <w:rPr>
          <w:sz w:val="24"/>
          <w:szCs w:val="24"/>
        </w:rPr>
        <w:t xml:space="preserve"> así como el trabajo en ambientes altamente tóxicos o de gran riesgo para la integridad física, aunado a problemas de tipo organizativo, familiar o interpersonal; pueden causar un impacto de repercusiones importantes sobre la salud física y mental de los integrantes de los equipos de respuesta.</w:t>
      </w:r>
      <w:r w:rsidRPr="00F115C6">
        <w:rPr>
          <w:rStyle w:val="Refdenotaalpie"/>
          <w:sz w:val="24"/>
          <w:szCs w:val="24"/>
        </w:rPr>
        <w:footnoteReference w:id="38"/>
      </w:r>
      <w:r w:rsidRPr="00F115C6">
        <w:rPr>
          <w:sz w:val="24"/>
          <w:szCs w:val="24"/>
        </w:rPr>
        <w:t xml:space="preserve"> </w:t>
      </w:r>
    </w:p>
    <w:p w14:paraId="48773046" w14:textId="77777777" w:rsidR="00F74A5B" w:rsidRPr="00F115C6" w:rsidRDefault="00F74A5B" w:rsidP="00F74A5B">
      <w:pPr>
        <w:pStyle w:val="Textoindependiente"/>
        <w:spacing w:line="276" w:lineRule="auto"/>
        <w:jc w:val="both"/>
        <w:rPr>
          <w:sz w:val="24"/>
          <w:szCs w:val="24"/>
        </w:rPr>
      </w:pPr>
    </w:p>
    <w:p w14:paraId="117BB939" w14:textId="7A0E8F43" w:rsidR="00137DEC" w:rsidRDefault="00137DEC" w:rsidP="00F74A5B">
      <w:pPr>
        <w:pStyle w:val="Textoindependiente"/>
        <w:spacing w:line="276" w:lineRule="auto"/>
        <w:jc w:val="both"/>
        <w:rPr>
          <w:sz w:val="24"/>
          <w:szCs w:val="24"/>
        </w:rPr>
      </w:pPr>
      <w:proofErr w:type="spellStart"/>
      <w:r w:rsidRPr="00F115C6">
        <w:rPr>
          <w:sz w:val="24"/>
          <w:szCs w:val="24"/>
        </w:rPr>
        <w:t>Lifton</w:t>
      </w:r>
      <w:proofErr w:type="spellEnd"/>
      <w:r w:rsidRPr="00F115C6">
        <w:rPr>
          <w:sz w:val="24"/>
          <w:szCs w:val="24"/>
        </w:rPr>
        <w:t xml:space="preserve"> (1967) fue uno de los primeros investigadores que trató sobre el deterioro psicológico de los equipos de rescate; en 1984 la Federal </w:t>
      </w:r>
      <w:proofErr w:type="spellStart"/>
      <w:r w:rsidRPr="00F115C6">
        <w:rPr>
          <w:sz w:val="24"/>
          <w:szCs w:val="24"/>
        </w:rPr>
        <w:t>Emergency</w:t>
      </w:r>
      <w:proofErr w:type="spellEnd"/>
      <w:r w:rsidRPr="00F115C6">
        <w:rPr>
          <w:sz w:val="24"/>
          <w:szCs w:val="24"/>
        </w:rPr>
        <w:t xml:space="preserve"> Management Agency (FEMA), conjuntamente con el </w:t>
      </w:r>
      <w:proofErr w:type="spellStart"/>
      <w:r w:rsidRPr="00F115C6">
        <w:rPr>
          <w:sz w:val="24"/>
          <w:szCs w:val="24"/>
        </w:rPr>
        <w:t>National</w:t>
      </w:r>
      <w:proofErr w:type="spellEnd"/>
      <w:r w:rsidRPr="00F115C6">
        <w:rPr>
          <w:sz w:val="24"/>
          <w:szCs w:val="24"/>
        </w:rPr>
        <w:t xml:space="preserve"> </w:t>
      </w:r>
      <w:proofErr w:type="spellStart"/>
      <w:r w:rsidRPr="00F115C6">
        <w:rPr>
          <w:sz w:val="24"/>
          <w:szCs w:val="24"/>
        </w:rPr>
        <w:t>Institute</w:t>
      </w:r>
      <w:proofErr w:type="spellEnd"/>
      <w:r w:rsidRPr="00F115C6">
        <w:rPr>
          <w:sz w:val="24"/>
          <w:szCs w:val="24"/>
        </w:rPr>
        <w:t xml:space="preserve"> </w:t>
      </w:r>
      <w:proofErr w:type="spellStart"/>
      <w:r w:rsidRPr="00F115C6">
        <w:rPr>
          <w:sz w:val="24"/>
          <w:szCs w:val="24"/>
        </w:rPr>
        <w:t>of</w:t>
      </w:r>
      <w:proofErr w:type="spellEnd"/>
      <w:r w:rsidRPr="00F115C6">
        <w:rPr>
          <w:sz w:val="24"/>
          <w:szCs w:val="24"/>
        </w:rPr>
        <w:t xml:space="preserve"> Mental </w:t>
      </w:r>
      <w:proofErr w:type="spellStart"/>
      <w:r w:rsidRPr="00F115C6">
        <w:rPr>
          <w:sz w:val="24"/>
          <w:szCs w:val="24"/>
        </w:rPr>
        <w:t>Health</w:t>
      </w:r>
      <w:proofErr w:type="spellEnd"/>
      <w:r w:rsidRPr="00F115C6">
        <w:rPr>
          <w:sz w:val="24"/>
          <w:szCs w:val="24"/>
        </w:rPr>
        <w:t xml:space="preserve"> (NIMH) de los EU, empezaron a preocuparse por el impacto psicosocial de los desastres en los equipos de respuesta (bomberos, policías, paramédicos,  médicos de emergencias, etc.),  según Valero “</w:t>
      </w:r>
      <w:r w:rsidRPr="00F115C6">
        <w:rPr>
          <w:i/>
          <w:sz w:val="24"/>
          <w:szCs w:val="24"/>
        </w:rPr>
        <w:t>Dicho impacto incluye términos como Incidente Crítico en Stress, Y síndrome de Stress Post-traumático, de este modo los integrantes de los equipos de respuesta son las víctimas ocultas del desastre</w:t>
      </w:r>
      <w:r w:rsidRPr="00F115C6">
        <w:rPr>
          <w:sz w:val="24"/>
          <w:szCs w:val="24"/>
        </w:rPr>
        <w:t>”.</w:t>
      </w:r>
      <w:r w:rsidRPr="00F115C6">
        <w:rPr>
          <w:rStyle w:val="Refdenotaalpie"/>
          <w:sz w:val="24"/>
          <w:szCs w:val="24"/>
        </w:rPr>
        <w:footnoteReference w:id="39"/>
      </w:r>
    </w:p>
    <w:p w14:paraId="1B9B06E9" w14:textId="2564DF01" w:rsidR="00F74A5B" w:rsidRDefault="00F74A5B" w:rsidP="00F74A5B">
      <w:pPr>
        <w:pStyle w:val="Textoindependiente"/>
        <w:spacing w:line="276" w:lineRule="auto"/>
        <w:jc w:val="both"/>
        <w:rPr>
          <w:sz w:val="24"/>
          <w:szCs w:val="24"/>
        </w:rPr>
      </w:pPr>
    </w:p>
    <w:p w14:paraId="29CBF258" w14:textId="77777777" w:rsidR="00F74A5B" w:rsidRDefault="00F74A5B" w:rsidP="00F74A5B">
      <w:pPr>
        <w:pStyle w:val="Textoindependiente"/>
        <w:spacing w:line="276" w:lineRule="auto"/>
        <w:jc w:val="both"/>
        <w:rPr>
          <w:sz w:val="24"/>
          <w:szCs w:val="24"/>
        </w:rPr>
      </w:pPr>
    </w:p>
    <w:p w14:paraId="1D413696" w14:textId="77777777" w:rsidR="00F74A5B" w:rsidRPr="00F115C6" w:rsidRDefault="00F74A5B" w:rsidP="00F74A5B">
      <w:pPr>
        <w:pStyle w:val="Textoindependiente"/>
        <w:spacing w:line="276" w:lineRule="auto"/>
        <w:jc w:val="both"/>
        <w:rPr>
          <w:sz w:val="24"/>
          <w:szCs w:val="24"/>
        </w:rPr>
      </w:pPr>
    </w:p>
    <w:p w14:paraId="527D6FCF" w14:textId="105EC54B" w:rsidR="00137DEC" w:rsidRDefault="0044572D" w:rsidP="00F74A5B">
      <w:pPr>
        <w:pStyle w:val="Textoindependiente"/>
        <w:spacing w:line="276" w:lineRule="auto"/>
        <w:jc w:val="both"/>
        <w:rPr>
          <w:sz w:val="24"/>
          <w:szCs w:val="24"/>
        </w:rPr>
      </w:pPr>
      <w:r>
        <w:rPr>
          <w:sz w:val="24"/>
          <w:szCs w:val="24"/>
        </w:rPr>
        <w:t xml:space="preserve">La </w:t>
      </w:r>
      <w:r w:rsidR="00137DEC" w:rsidRPr="00F115C6">
        <w:rPr>
          <w:sz w:val="24"/>
          <w:szCs w:val="24"/>
        </w:rPr>
        <w:t xml:space="preserve">presente </w:t>
      </w:r>
      <w:r>
        <w:rPr>
          <w:sz w:val="24"/>
          <w:szCs w:val="24"/>
        </w:rPr>
        <w:t xml:space="preserve">guía </w:t>
      </w:r>
      <w:r w:rsidR="00137DEC" w:rsidRPr="00F115C6">
        <w:rPr>
          <w:sz w:val="24"/>
          <w:szCs w:val="24"/>
        </w:rPr>
        <w:t xml:space="preserve">establece los lineamientos para la aplicación de los principios de la psicología de la </w:t>
      </w:r>
      <w:r>
        <w:rPr>
          <w:sz w:val="24"/>
          <w:szCs w:val="24"/>
        </w:rPr>
        <w:t>e</w:t>
      </w:r>
      <w:r w:rsidR="00137DEC" w:rsidRPr="00F115C6">
        <w:rPr>
          <w:sz w:val="24"/>
          <w:szCs w:val="24"/>
        </w:rPr>
        <w:t xml:space="preserve">mergencia al cuerpo oficial de bomberos de Bogotá, como un programa permanente de intervención preventiva en el marco del SVE para </w:t>
      </w:r>
      <w:r>
        <w:rPr>
          <w:sz w:val="24"/>
          <w:szCs w:val="24"/>
        </w:rPr>
        <w:t>r</w:t>
      </w:r>
      <w:r w:rsidR="00137DEC" w:rsidRPr="00F115C6">
        <w:rPr>
          <w:sz w:val="24"/>
          <w:szCs w:val="24"/>
        </w:rPr>
        <w:t xml:space="preserve">iesgo </w:t>
      </w:r>
      <w:r>
        <w:rPr>
          <w:sz w:val="24"/>
          <w:szCs w:val="24"/>
        </w:rPr>
        <w:t>p</w:t>
      </w:r>
      <w:r w:rsidR="00137DEC" w:rsidRPr="00F115C6">
        <w:rPr>
          <w:sz w:val="24"/>
          <w:szCs w:val="24"/>
        </w:rPr>
        <w:t>sicosocial.</w:t>
      </w:r>
    </w:p>
    <w:p w14:paraId="03058FC6" w14:textId="07693FE7" w:rsidR="003F2413" w:rsidRDefault="003F2413" w:rsidP="00F74A5B">
      <w:pPr>
        <w:pStyle w:val="Textoindependiente"/>
        <w:spacing w:line="276" w:lineRule="auto"/>
        <w:jc w:val="both"/>
        <w:rPr>
          <w:sz w:val="24"/>
          <w:szCs w:val="24"/>
        </w:rPr>
      </w:pPr>
    </w:p>
    <w:p w14:paraId="6BC53166" w14:textId="0704F489" w:rsidR="003F2413" w:rsidRDefault="003F2413" w:rsidP="00F74A5B">
      <w:pPr>
        <w:pStyle w:val="Textoindependiente"/>
        <w:spacing w:line="276" w:lineRule="auto"/>
        <w:jc w:val="both"/>
        <w:rPr>
          <w:sz w:val="24"/>
          <w:szCs w:val="24"/>
        </w:rPr>
      </w:pPr>
    </w:p>
    <w:p w14:paraId="6425D1E8" w14:textId="19F29C95" w:rsidR="003F2413" w:rsidRDefault="003F2413" w:rsidP="00F74A5B">
      <w:pPr>
        <w:pStyle w:val="Textoindependiente"/>
        <w:spacing w:line="276" w:lineRule="auto"/>
        <w:jc w:val="both"/>
        <w:rPr>
          <w:sz w:val="24"/>
          <w:szCs w:val="24"/>
        </w:rPr>
      </w:pPr>
    </w:p>
    <w:p w14:paraId="0B6DB7CE" w14:textId="0B310BBE" w:rsidR="003F2413" w:rsidRDefault="003F2413" w:rsidP="00F74A5B">
      <w:pPr>
        <w:pStyle w:val="Textoindependiente"/>
        <w:spacing w:line="276" w:lineRule="auto"/>
        <w:jc w:val="both"/>
        <w:rPr>
          <w:sz w:val="24"/>
          <w:szCs w:val="24"/>
        </w:rPr>
      </w:pPr>
    </w:p>
    <w:p w14:paraId="547B76CB" w14:textId="77777777" w:rsidR="003F2413" w:rsidRDefault="003F2413" w:rsidP="00F74A5B">
      <w:pPr>
        <w:pStyle w:val="Textoindependiente"/>
        <w:spacing w:line="276" w:lineRule="auto"/>
        <w:jc w:val="both"/>
        <w:rPr>
          <w:sz w:val="24"/>
          <w:szCs w:val="24"/>
        </w:rPr>
      </w:pPr>
    </w:p>
    <w:p w14:paraId="543669E7" w14:textId="4689B243" w:rsidR="003F2413" w:rsidRDefault="003F2413" w:rsidP="00F74A5B">
      <w:pPr>
        <w:pStyle w:val="Textoindependiente"/>
        <w:spacing w:line="276" w:lineRule="auto"/>
        <w:jc w:val="both"/>
        <w:rPr>
          <w:sz w:val="24"/>
          <w:szCs w:val="24"/>
        </w:rPr>
      </w:pPr>
    </w:p>
    <w:p w14:paraId="45FE1A97" w14:textId="77777777" w:rsidR="00707EEC" w:rsidRDefault="00707EEC" w:rsidP="00F74A5B">
      <w:pPr>
        <w:pStyle w:val="Textoindependiente"/>
        <w:spacing w:line="276" w:lineRule="auto"/>
        <w:jc w:val="both"/>
        <w:rPr>
          <w:sz w:val="24"/>
          <w:szCs w:val="24"/>
        </w:rPr>
      </w:pPr>
    </w:p>
    <w:p w14:paraId="37C8C596" w14:textId="2C50C9FC" w:rsidR="003F2413" w:rsidRDefault="003F2413" w:rsidP="00F74A5B">
      <w:pPr>
        <w:pStyle w:val="Textoindependiente"/>
        <w:spacing w:line="276" w:lineRule="auto"/>
        <w:jc w:val="both"/>
        <w:rPr>
          <w:sz w:val="24"/>
          <w:szCs w:val="24"/>
        </w:rPr>
      </w:pPr>
    </w:p>
    <w:p w14:paraId="32618EC1" w14:textId="63AE6385" w:rsidR="003F2413" w:rsidRDefault="003F2413" w:rsidP="00F74A5B">
      <w:pPr>
        <w:pStyle w:val="Textoindependiente"/>
        <w:spacing w:line="276" w:lineRule="auto"/>
        <w:jc w:val="both"/>
        <w:rPr>
          <w:sz w:val="24"/>
          <w:szCs w:val="24"/>
        </w:rPr>
      </w:pPr>
    </w:p>
    <w:p w14:paraId="342CC440" w14:textId="3471AA69" w:rsidR="003F2413" w:rsidRDefault="003F2413" w:rsidP="00F74A5B">
      <w:pPr>
        <w:pStyle w:val="Textoindependiente"/>
        <w:spacing w:line="276" w:lineRule="auto"/>
        <w:jc w:val="both"/>
        <w:rPr>
          <w:sz w:val="24"/>
          <w:szCs w:val="24"/>
        </w:rPr>
      </w:pPr>
    </w:p>
    <w:p w14:paraId="07A34BD9" w14:textId="1EA1852C" w:rsidR="003F2413" w:rsidRDefault="003F2413" w:rsidP="00F74A5B">
      <w:pPr>
        <w:pStyle w:val="Textoindependiente"/>
        <w:spacing w:line="276" w:lineRule="auto"/>
        <w:jc w:val="both"/>
        <w:rPr>
          <w:sz w:val="24"/>
          <w:szCs w:val="24"/>
        </w:rPr>
      </w:pPr>
    </w:p>
    <w:p w14:paraId="357EAB72" w14:textId="578412AC" w:rsidR="003F2413" w:rsidRDefault="003F2413" w:rsidP="00F74A5B">
      <w:pPr>
        <w:pStyle w:val="Textoindependiente"/>
        <w:spacing w:line="276" w:lineRule="auto"/>
        <w:jc w:val="both"/>
        <w:rPr>
          <w:sz w:val="24"/>
          <w:szCs w:val="24"/>
        </w:rPr>
      </w:pPr>
    </w:p>
    <w:p w14:paraId="00CD3DA9" w14:textId="5CC32275" w:rsidR="003F2413" w:rsidRDefault="003F2413" w:rsidP="00F74A5B">
      <w:pPr>
        <w:pStyle w:val="Textoindependiente"/>
        <w:spacing w:line="276" w:lineRule="auto"/>
        <w:jc w:val="both"/>
        <w:rPr>
          <w:sz w:val="24"/>
          <w:szCs w:val="24"/>
        </w:rPr>
      </w:pPr>
    </w:p>
    <w:p w14:paraId="450DC6D6" w14:textId="3C91C700" w:rsidR="003F2413" w:rsidRDefault="003F2413" w:rsidP="00F74A5B">
      <w:pPr>
        <w:pStyle w:val="Textoindependiente"/>
        <w:spacing w:line="276" w:lineRule="auto"/>
        <w:jc w:val="both"/>
        <w:rPr>
          <w:sz w:val="24"/>
          <w:szCs w:val="24"/>
        </w:rPr>
      </w:pPr>
    </w:p>
    <w:p w14:paraId="3F8C1AE0" w14:textId="7CEFCEF9" w:rsidR="003F2413" w:rsidRDefault="003F2413" w:rsidP="00F74A5B">
      <w:pPr>
        <w:pStyle w:val="Textoindependiente"/>
        <w:spacing w:line="276" w:lineRule="auto"/>
        <w:jc w:val="both"/>
        <w:rPr>
          <w:sz w:val="24"/>
          <w:szCs w:val="24"/>
        </w:rPr>
      </w:pPr>
    </w:p>
    <w:p w14:paraId="16E4313A" w14:textId="4B4140D5" w:rsidR="003F2413" w:rsidRDefault="003F2413" w:rsidP="00F74A5B">
      <w:pPr>
        <w:pStyle w:val="Textoindependiente"/>
        <w:spacing w:line="276" w:lineRule="auto"/>
        <w:jc w:val="both"/>
        <w:rPr>
          <w:sz w:val="24"/>
          <w:szCs w:val="24"/>
        </w:rPr>
      </w:pPr>
    </w:p>
    <w:p w14:paraId="2160FF27" w14:textId="2129317E" w:rsidR="003F2413" w:rsidRDefault="003F2413" w:rsidP="00F74A5B">
      <w:pPr>
        <w:pStyle w:val="Textoindependiente"/>
        <w:spacing w:line="276" w:lineRule="auto"/>
        <w:jc w:val="both"/>
        <w:rPr>
          <w:sz w:val="24"/>
          <w:szCs w:val="24"/>
        </w:rPr>
      </w:pPr>
    </w:p>
    <w:p w14:paraId="445C7CB3" w14:textId="2B28B545" w:rsidR="003F2413" w:rsidRDefault="003F2413" w:rsidP="00F74A5B">
      <w:pPr>
        <w:pStyle w:val="Textoindependiente"/>
        <w:spacing w:line="276" w:lineRule="auto"/>
        <w:jc w:val="both"/>
        <w:rPr>
          <w:sz w:val="24"/>
          <w:szCs w:val="24"/>
        </w:rPr>
      </w:pPr>
    </w:p>
    <w:p w14:paraId="53BEF487" w14:textId="5FB7BE6D" w:rsidR="003F2413" w:rsidRDefault="003F2413" w:rsidP="00F74A5B">
      <w:pPr>
        <w:pStyle w:val="Textoindependiente"/>
        <w:spacing w:line="276" w:lineRule="auto"/>
        <w:jc w:val="both"/>
        <w:rPr>
          <w:sz w:val="24"/>
          <w:szCs w:val="24"/>
        </w:rPr>
      </w:pPr>
    </w:p>
    <w:p w14:paraId="27113E35" w14:textId="5B8C2C3A" w:rsidR="003F2413" w:rsidRDefault="003F2413" w:rsidP="00F74A5B">
      <w:pPr>
        <w:pStyle w:val="Textoindependiente"/>
        <w:spacing w:line="276" w:lineRule="auto"/>
        <w:jc w:val="both"/>
        <w:rPr>
          <w:sz w:val="24"/>
          <w:szCs w:val="24"/>
        </w:rPr>
      </w:pPr>
    </w:p>
    <w:p w14:paraId="2B899705" w14:textId="58736E83" w:rsidR="003F2413" w:rsidRDefault="003F2413" w:rsidP="00F74A5B">
      <w:pPr>
        <w:pStyle w:val="Textoindependiente"/>
        <w:spacing w:line="276" w:lineRule="auto"/>
        <w:jc w:val="both"/>
        <w:rPr>
          <w:sz w:val="24"/>
          <w:szCs w:val="24"/>
        </w:rPr>
      </w:pPr>
    </w:p>
    <w:p w14:paraId="5F636D4E" w14:textId="046541C0" w:rsidR="003F2413" w:rsidRDefault="003F2413" w:rsidP="00F74A5B">
      <w:pPr>
        <w:pStyle w:val="Textoindependiente"/>
        <w:spacing w:line="276" w:lineRule="auto"/>
        <w:jc w:val="both"/>
        <w:rPr>
          <w:sz w:val="24"/>
          <w:szCs w:val="24"/>
        </w:rPr>
      </w:pPr>
    </w:p>
    <w:p w14:paraId="3B981241" w14:textId="54012798" w:rsidR="003F2413" w:rsidRDefault="003F2413" w:rsidP="00F74A5B">
      <w:pPr>
        <w:pStyle w:val="Textoindependiente"/>
        <w:spacing w:line="276" w:lineRule="auto"/>
        <w:jc w:val="both"/>
        <w:rPr>
          <w:sz w:val="24"/>
          <w:szCs w:val="24"/>
        </w:rPr>
      </w:pPr>
    </w:p>
    <w:p w14:paraId="4B58E635" w14:textId="2C845FFD" w:rsidR="003F2413" w:rsidRDefault="003F2413" w:rsidP="00F74A5B">
      <w:pPr>
        <w:pStyle w:val="Textoindependiente"/>
        <w:spacing w:line="276" w:lineRule="auto"/>
        <w:jc w:val="both"/>
        <w:rPr>
          <w:sz w:val="24"/>
          <w:szCs w:val="24"/>
        </w:rPr>
      </w:pPr>
    </w:p>
    <w:p w14:paraId="6D63337D" w14:textId="11BB46A9" w:rsidR="003F2413" w:rsidRDefault="003F2413" w:rsidP="00F74A5B">
      <w:pPr>
        <w:pStyle w:val="Textoindependiente"/>
        <w:spacing w:line="276" w:lineRule="auto"/>
        <w:jc w:val="both"/>
        <w:rPr>
          <w:sz w:val="24"/>
          <w:szCs w:val="24"/>
        </w:rPr>
      </w:pPr>
    </w:p>
    <w:p w14:paraId="58928BCC" w14:textId="0909F91D" w:rsidR="003F2413" w:rsidRDefault="003F2413" w:rsidP="00F74A5B">
      <w:pPr>
        <w:pStyle w:val="Textoindependiente"/>
        <w:spacing w:line="276" w:lineRule="auto"/>
        <w:jc w:val="both"/>
        <w:rPr>
          <w:sz w:val="24"/>
          <w:szCs w:val="24"/>
        </w:rPr>
      </w:pPr>
    </w:p>
    <w:p w14:paraId="5EA68581" w14:textId="355C9A01" w:rsidR="003F2413" w:rsidRDefault="003F2413" w:rsidP="00F74A5B">
      <w:pPr>
        <w:pStyle w:val="Textoindependiente"/>
        <w:spacing w:line="276" w:lineRule="auto"/>
        <w:jc w:val="both"/>
        <w:rPr>
          <w:sz w:val="24"/>
          <w:szCs w:val="24"/>
        </w:rPr>
      </w:pPr>
    </w:p>
    <w:p w14:paraId="3C8CE0AB" w14:textId="0393E4D4" w:rsidR="003F2413" w:rsidRDefault="003F2413" w:rsidP="00F74A5B">
      <w:pPr>
        <w:pStyle w:val="Textoindependiente"/>
        <w:spacing w:line="276" w:lineRule="auto"/>
        <w:jc w:val="both"/>
        <w:rPr>
          <w:sz w:val="24"/>
          <w:szCs w:val="24"/>
        </w:rPr>
      </w:pPr>
    </w:p>
    <w:p w14:paraId="5BBE5149" w14:textId="2F41472B" w:rsidR="003F2413" w:rsidRDefault="003F2413" w:rsidP="00F74A5B">
      <w:pPr>
        <w:pStyle w:val="Textoindependiente"/>
        <w:spacing w:line="276" w:lineRule="auto"/>
        <w:jc w:val="both"/>
        <w:rPr>
          <w:sz w:val="24"/>
          <w:szCs w:val="24"/>
        </w:rPr>
      </w:pPr>
    </w:p>
    <w:p w14:paraId="76541ACE" w14:textId="1395370B" w:rsidR="003F2413" w:rsidRDefault="003F2413" w:rsidP="00F74A5B">
      <w:pPr>
        <w:pStyle w:val="Textoindependiente"/>
        <w:spacing w:line="276" w:lineRule="auto"/>
        <w:jc w:val="both"/>
        <w:rPr>
          <w:sz w:val="24"/>
          <w:szCs w:val="24"/>
        </w:rPr>
      </w:pPr>
    </w:p>
    <w:p w14:paraId="5E6D4B2E" w14:textId="77777777" w:rsidR="003F2413" w:rsidRPr="00F115C6" w:rsidRDefault="003F2413" w:rsidP="00F74A5B">
      <w:pPr>
        <w:pStyle w:val="Textoindependiente"/>
        <w:spacing w:line="276" w:lineRule="auto"/>
        <w:jc w:val="both"/>
        <w:rPr>
          <w:sz w:val="24"/>
          <w:szCs w:val="24"/>
        </w:rPr>
      </w:pPr>
    </w:p>
    <w:p w14:paraId="31374991" w14:textId="4F46EB16" w:rsidR="00137DEC" w:rsidRPr="00660974" w:rsidRDefault="00137DEC" w:rsidP="003F1FC7">
      <w:pPr>
        <w:pStyle w:val="Prrafodelista"/>
        <w:numPr>
          <w:ilvl w:val="0"/>
          <w:numId w:val="4"/>
        </w:numPr>
        <w:spacing w:before="144" w:after="0" w:line="360" w:lineRule="auto"/>
        <w:contextualSpacing w:val="0"/>
        <w:jc w:val="center"/>
        <w:outlineLvl w:val="0"/>
        <w:rPr>
          <w:rFonts w:cs="Arial"/>
          <w:b/>
          <w:sz w:val="24"/>
          <w:szCs w:val="24"/>
        </w:rPr>
      </w:pPr>
      <w:r w:rsidRPr="00F115C6">
        <w:rPr>
          <w:rFonts w:cs="Arial"/>
          <w:b/>
          <w:sz w:val="24"/>
          <w:szCs w:val="24"/>
        </w:rPr>
        <w:br w:type="page"/>
      </w:r>
      <w:bookmarkStart w:id="11" w:name="_Toc100238375"/>
      <w:r w:rsidRPr="00660974">
        <w:rPr>
          <w:rFonts w:cs="Arial"/>
          <w:b/>
          <w:sz w:val="24"/>
          <w:szCs w:val="24"/>
        </w:rPr>
        <w:lastRenderedPageBreak/>
        <w:t>JUSTIFICACION</w:t>
      </w:r>
      <w:bookmarkEnd w:id="11"/>
    </w:p>
    <w:p w14:paraId="310E12B3" w14:textId="77777777" w:rsidR="00137DEC" w:rsidRPr="00F115C6" w:rsidRDefault="00137DEC" w:rsidP="00137DEC">
      <w:pPr>
        <w:spacing w:line="360" w:lineRule="auto"/>
        <w:rPr>
          <w:rFonts w:cs="Arial"/>
          <w:b/>
          <w:sz w:val="24"/>
          <w:szCs w:val="24"/>
        </w:rPr>
      </w:pPr>
    </w:p>
    <w:p w14:paraId="2D316577" w14:textId="39D8233E" w:rsidR="00137DEC" w:rsidRPr="00F115C6" w:rsidRDefault="00137DEC" w:rsidP="003F2413">
      <w:pPr>
        <w:tabs>
          <w:tab w:val="left" w:pos="709"/>
        </w:tabs>
        <w:spacing w:line="276" w:lineRule="auto"/>
        <w:jc w:val="both"/>
        <w:rPr>
          <w:rFonts w:cs="Arial"/>
          <w:sz w:val="24"/>
          <w:szCs w:val="24"/>
        </w:rPr>
      </w:pPr>
      <w:r w:rsidRPr="00F115C6">
        <w:rPr>
          <w:rFonts w:cs="Arial"/>
          <w:sz w:val="24"/>
          <w:szCs w:val="24"/>
        </w:rPr>
        <w:t>La Unidad Administrativa Especial Cuerpo Oficial Bomberos de Bogotá ha identificado que el personal bomberil tiene un riesgo alto de afectación psicológica y emocional debido a los sucesos de emergencia que continuamente están atendiendo. La actividad realizada por el cuerpo de bomberos está clasificada como de alto riesgo, esto obedece a que no solo participan en incendios, sino también asisten a víctimas de accidentes de tránsito (algunas veces con muertos o mutilados), situaciones de personas con conducta suicida, rescates en estructuras colapsadas, desastres naturales y en casi todo tipo de emergencias que afectan a la sociedad; emergencias en las que cada día hombres y mujeres se encuentran expuestos a innumerables peligros que deterioran su salud, como son temperaturas extremas, inhalación de humos, vapores y gases tóxicos, entre otros generando desórdenes musculo-esqueléticos, lesiones en piel, enfermedades respiratorias, cardiovasculares y psicológicas.</w:t>
      </w:r>
      <w:r w:rsidRPr="00F115C6">
        <w:rPr>
          <w:rStyle w:val="Refdenotaalpie"/>
          <w:rFonts w:cs="Arial"/>
          <w:sz w:val="24"/>
          <w:szCs w:val="24"/>
        </w:rPr>
        <w:footnoteReference w:id="40"/>
      </w:r>
    </w:p>
    <w:p w14:paraId="506EB0E2" w14:textId="3935E4E3" w:rsidR="00137DEC" w:rsidRPr="00F115C6" w:rsidRDefault="00137DEC" w:rsidP="003F2413">
      <w:pPr>
        <w:spacing w:line="276" w:lineRule="auto"/>
        <w:jc w:val="both"/>
        <w:rPr>
          <w:rFonts w:cs="Arial"/>
          <w:bCs/>
          <w:sz w:val="24"/>
          <w:szCs w:val="24"/>
        </w:rPr>
      </w:pPr>
      <w:r w:rsidRPr="00F115C6">
        <w:rPr>
          <w:rFonts w:cs="Arial"/>
          <w:bCs/>
          <w:sz w:val="24"/>
          <w:szCs w:val="24"/>
        </w:rPr>
        <w:t xml:space="preserve">Por otra parte, </w:t>
      </w:r>
      <w:r w:rsidR="003A3E64">
        <w:rPr>
          <w:rFonts w:cs="Arial"/>
          <w:bCs/>
          <w:sz w:val="24"/>
          <w:szCs w:val="24"/>
        </w:rPr>
        <w:t>s</w:t>
      </w:r>
      <w:r w:rsidRPr="00F115C6">
        <w:rPr>
          <w:rFonts w:cs="Arial"/>
          <w:bCs/>
          <w:sz w:val="24"/>
          <w:szCs w:val="24"/>
        </w:rPr>
        <w:t>egún Valero existen diferentes agentes estresores que actúan sobre el bombero como persona, tales como:</w:t>
      </w:r>
    </w:p>
    <w:p w14:paraId="1C227815" w14:textId="14F33879" w:rsidR="00137DEC" w:rsidRPr="003F2413" w:rsidRDefault="00137DEC" w:rsidP="003F1FC7">
      <w:pPr>
        <w:pStyle w:val="Prrafodelista"/>
        <w:numPr>
          <w:ilvl w:val="0"/>
          <w:numId w:val="9"/>
        </w:numPr>
        <w:spacing w:before="144" w:after="0" w:line="276" w:lineRule="auto"/>
        <w:contextualSpacing w:val="0"/>
        <w:jc w:val="both"/>
        <w:rPr>
          <w:rFonts w:cs="Arial"/>
          <w:bCs/>
          <w:sz w:val="24"/>
          <w:szCs w:val="24"/>
        </w:rPr>
      </w:pPr>
      <w:r w:rsidRPr="00F115C6">
        <w:rPr>
          <w:rFonts w:cs="Arial"/>
          <w:bCs/>
          <w:sz w:val="24"/>
          <w:szCs w:val="24"/>
        </w:rPr>
        <w:t>Estresores sociales: Provenientes de la interacción con otras personas pueden ser la fuente de potenciales agentes de tensión particularmente cuando se esperan comportamientos por parte del bombero.</w:t>
      </w:r>
      <w:r w:rsidRPr="00F115C6">
        <w:rPr>
          <w:rStyle w:val="Refdenotaalpie"/>
          <w:rFonts w:cs="Arial"/>
          <w:bCs/>
          <w:sz w:val="24"/>
          <w:szCs w:val="24"/>
        </w:rPr>
        <w:footnoteReference w:id="41"/>
      </w:r>
    </w:p>
    <w:p w14:paraId="5F4E80D6" w14:textId="24289ED1" w:rsidR="00137DEC" w:rsidRPr="003F2413" w:rsidRDefault="00137DEC" w:rsidP="003F1FC7">
      <w:pPr>
        <w:pStyle w:val="Prrafodelista"/>
        <w:numPr>
          <w:ilvl w:val="0"/>
          <w:numId w:val="9"/>
        </w:numPr>
        <w:spacing w:before="144" w:after="0" w:line="276" w:lineRule="auto"/>
        <w:contextualSpacing w:val="0"/>
        <w:jc w:val="both"/>
        <w:rPr>
          <w:rFonts w:cs="Arial"/>
          <w:bCs/>
          <w:sz w:val="24"/>
          <w:szCs w:val="24"/>
        </w:rPr>
      </w:pPr>
      <w:r w:rsidRPr="00F115C6">
        <w:rPr>
          <w:rFonts w:cs="Arial"/>
          <w:bCs/>
          <w:sz w:val="24"/>
          <w:szCs w:val="24"/>
        </w:rPr>
        <w:t>Estresores familiares: Deudas contraídas, enfermedades crónicas de familiares cercanos, problemas en la educación de los hijos, conflicto conyugal, separación o divorcio.</w:t>
      </w:r>
      <w:r w:rsidRPr="00F115C6">
        <w:rPr>
          <w:rStyle w:val="Refdenotaalpie"/>
          <w:rFonts w:cs="Arial"/>
          <w:bCs/>
          <w:sz w:val="24"/>
          <w:szCs w:val="24"/>
        </w:rPr>
        <w:footnoteReference w:id="42"/>
      </w:r>
    </w:p>
    <w:p w14:paraId="61B17ADD" w14:textId="4B06249B" w:rsidR="00137DEC" w:rsidRDefault="00137DEC" w:rsidP="003F1FC7">
      <w:pPr>
        <w:pStyle w:val="Prrafodelista"/>
        <w:numPr>
          <w:ilvl w:val="0"/>
          <w:numId w:val="9"/>
        </w:numPr>
        <w:spacing w:before="144" w:after="0" w:line="276" w:lineRule="auto"/>
        <w:contextualSpacing w:val="0"/>
        <w:jc w:val="both"/>
        <w:rPr>
          <w:rFonts w:cs="Arial"/>
          <w:bCs/>
          <w:sz w:val="24"/>
          <w:szCs w:val="24"/>
        </w:rPr>
      </w:pPr>
      <w:r w:rsidRPr="00F115C6">
        <w:rPr>
          <w:rFonts w:cs="Arial"/>
          <w:bCs/>
          <w:sz w:val="24"/>
          <w:szCs w:val="24"/>
        </w:rPr>
        <w:t>Estresores personales: Se produce cuando existe una inadecuación entre lo que se anhela ser y lo realmente se es o puede ser. Algunos tratan de cambiar su apariencia física o hacer cambios en el comportamiento diario, en el estilo de vida en un esfuerzo por disminuir esta brecha, lo cual demanda grandes esfuerzos emocionales y de tiempo.</w:t>
      </w:r>
      <w:r w:rsidRPr="00F115C6">
        <w:rPr>
          <w:rStyle w:val="Refdenotaalpie"/>
          <w:rFonts w:cs="Arial"/>
          <w:bCs/>
          <w:sz w:val="24"/>
          <w:szCs w:val="24"/>
        </w:rPr>
        <w:footnoteReference w:id="43"/>
      </w:r>
    </w:p>
    <w:p w14:paraId="45B72DB1" w14:textId="404EDCE3" w:rsidR="00C62A48" w:rsidRDefault="00C62A48" w:rsidP="00C62A48">
      <w:pPr>
        <w:spacing w:before="144" w:after="0" w:line="276" w:lineRule="auto"/>
        <w:jc w:val="both"/>
        <w:rPr>
          <w:rFonts w:cs="Arial"/>
          <w:bCs/>
          <w:sz w:val="24"/>
          <w:szCs w:val="24"/>
        </w:rPr>
      </w:pPr>
    </w:p>
    <w:p w14:paraId="2C7CB5A0" w14:textId="77777777" w:rsidR="00707EEC" w:rsidRPr="00C62A48" w:rsidRDefault="00707EEC" w:rsidP="00C62A48">
      <w:pPr>
        <w:spacing w:before="144" w:after="0" w:line="276" w:lineRule="auto"/>
        <w:jc w:val="both"/>
        <w:rPr>
          <w:rFonts w:cs="Arial"/>
          <w:bCs/>
          <w:sz w:val="24"/>
          <w:szCs w:val="24"/>
        </w:rPr>
      </w:pPr>
    </w:p>
    <w:p w14:paraId="70C36A6A" w14:textId="77777777" w:rsidR="00137DEC" w:rsidRPr="00F115C6" w:rsidRDefault="00137DEC" w:rsidP="00137DEC">
      <w:pPr>
        <w:spacing w:line="360" w:lineRule="auto"/>
        <w:jc w:val="both"/>
        <w:rPr>
          <w:rFonts w:cs="Arial"/>
          <w:bCs/>
          <w:sz w:val="24"/>
          <w:szCs w:val="24"/>
        </w:rPr>
      </w:pPr>
    </w:p>
    <w:p w14:paraId="13D6678F" w14:textId="77777777" w:rsidR="00137DEC" w:rsidRPr="00F115C6" w:rsidRDefault="00137DEC" w:rsidP="00C62A48">
      <w:pPr>
        <w:spacing w:line="276" w:lineRule="auto"/>
        <w:jc w:val="both"/>
        <w:rPr>
          <w:rFonts w:cs="Arial"/>
          <w:sz w:val="24"/>
          <w:szCs w:val="24"/>
        </w:rPr>
      </w:pPr>
      <w:r w:rsidRPr="00F115C6">
        <w:rPr>
          <w:rFonts w:cs="Arial"/>
          <w:bCs/>
          <w:sz w:val="24"/>
          <w:szCs w:val="24"/>
        </w:rPr>
        <w:t xml:space="preserve">El presente protocolo se crea para fortalecer la salud mental mediante la prevención, el apoyo y la intervención temprana ante un evento de alto impacto que puedan enfrentar los bomberos de la </w:t>
      </w:r>
      <w:r w:rsidRPr="00F115C6">
        <w:rPr>
          <w:rFonts w:cs="Arial"/>
          <w:sz w:val="24"/>
          <w:szCs w:val="24"/>
        </w:rPr>
        <w:t>Unidad Administrativa Especial Cuerpo Oficial Bomberos de Bogotá. Lo anteriormente expuesto, se logra</w:t>
      </w:r>
      <w:r w:rsidRPr="00F115C6">
        <w:rPr>
          <w:rFonts w:cs="Arial"/>
          <w:bCs/>
          <w:sz w:val="24"/>
          <w:szCs w:val="24"/>
        </w:rPr>
        <w:t xml:space="preserve"> a partir de la identificación de los sucesos a los que están expuestos los bomberos en sus labores diarias y que pueden traer consigo, el desarrollo de patologías como el Trastorno de Estrés Postraumático (TEPT), entre otros; y mediante la aplicación de </w:t>
      </w:r>
      <w:r w:rsidRPr="00F115C6">
        <w:rPr>
          <w:rFonts w:cs="Arial"/>
          <w:sz w:val="24"/>
          <w:szCs w:val="24"/>
        </w:rPr>
        <w:t xml:space="preserve">diferentes técnicas psicológicas en el ámbito de intervención en crisis. </w:t>
      </w:r>
    </w:p>
    <w:p w14:paraId="234FA6F4" w14:textId="77777777" w:rsidR="00137DEC" w:rsidRPr="00F115C6" w:rsidRDefault="00137DEC" w:rsidP="00137DEC">
      <w:pPr>
        <w:spacing w:line="360" w:lineRule="auto"/>
        <w:jc w:val="both"/>
        <w:rPr>
          <w:rFonts w:cs="Arial"/>
          <w:sz w:val="24"/>
          <w:szCs w:val="24"/>
        </w:rPr>
      </w:pPr>
    </w:p>
    <w:p w14:paraId="41C4957D" w14:textId="21C5B900" w:rsidR="00137DEC" w:rsidRDefault="00137DEC" w:rsidP="00137DEC">
      <w:pPr>
        <w:spacing w:line="360" w:lineRule="auto"/>
        <w:jc w:val="both"/>
        <w:rPr>
          <w:rFonts w:cs="Arial"/>
          <w:bCs/>
          <w:sz w:val="24"/>
          <w:szCs w:val="24"/>
        </w:rPr>
      </w:pPr>
    </w:p>
    <w:p w14:paraId="3956EF4C" w14:textId="5726F639" w:rsidR="00C62A48" w:rsidRDefault="00C62A48" w:rsidP="00137DEC">
      <w:pPr>
        <w:spacing w:line="360" w:lineRule="auto"/>
        <w:jc w:val="both"/>
        <w:rPr>
          <w:rFonts w:cs="Arial"/>
          <w:bCs/>
          <w:sz w:val="24"/>
          <w:szCs w:val="24"/>
        </w:rPr>
      </w:pPr>
    </w:p>
    <w:p w14:paraId="72E22ED4" w14:textId="77777777" w:rsidR="00C62A48" w:rsidRDefault="00C62A48" w:rsidP="00137DEC">
      <w:pPr>
        <w:spacing w:line="360" w:lineRule="auto"/>
        <w:jc w:val="both"/>
        <w:rPr>
          <w:rFonts w:cs="Arial"/>
          <w:bCs/>
          <w:sz w:val="24"/>
          <w:szCs w:val="24"/>
        </w:rPr>
      </w:pPr>
    </w:p>
    <w:p w14:paraId="21F52A4B" w14:textId="55643D5C" w:rsidR="00C62A48" w:rsidRDefault="00C62A48" w:rsidP="00137DEC">
      <w:pPr>
        <w:spacing w:line="360" w:lineRule="auto"/>
        <w:jc w:val="both"/>
        <w:rPr>
          <w:rFonts w:cs="Arial"/>
          <w:bCs/>
          <w:sz w:val="24"/>
          <w:szCs w:val="24"/>
        </w:rPr>
      </w:pPr>
    </w:p>
    <w:p w14:paraId="0192E285" w14:textId="7B08B199" w:rsidR="00C62A48" w:rsidRDefault="00C62A48" w:rsidP="00137DEC">
      <w:pPr>
        <w:spacing w:line="360" w:lineRule="auto"/>
        <w:jc w:val="both"/>
        <w:rPr>
          <w:rFonts w:cs="Arial"/>
          <w:bCs/>
          <w:sz w:val="24"/>
          <w:szCs w:val="24"/>
        </w:rPr>
      </w:pPr>
    </w:p>
    <w:p w14:paraId="17923E03" w14:textId="6061A8AB" w:rsidR="00C62A48" w:rsidRDefault="00C62A48" w:rsidP="00137DEC">
      <w:pPr>
        <w:spacing w:line="360" w:lineRule="auto"/>
        <w:jc w:val="both"/>
        <w:rPr>
          <w:rFonts w:cs="Arial"/>
          <w:bCs/>
          <w:sz w:val="24"/>
          <w:szCs w:val="24"/>
        </w:rPr>
      </w:pPr>
    </w:p>
    <w:p w14:paraId="1D908F13" w14:textId="4DCD9568" w:rsidR="00C62A48" w:rsidRDefault="00C62A48" w:rsidP="00137DEC">
      <w:pPr>
        <w:spacing w:line="360" w:lineRule="auto"/>
        <w:jc w:val="both"/>
        <w:rPr>
          <w:rFonts w:cs="Arial"/>
          <w:bCs/>
          <w:sz w:val="24"/>
          <w:szCs w:val="24"/>
        </w:rPr>
      </w:pPr>
    </w:p>
    <w:p w14:paraId="62E997E3" w14:textId="3674C8E4" w:rsidR="00C62A48" w:rsidRDefault="00C62A48" w:rsidP="00137DEC">
      <w:pPr>
        <w:spacing w:line="360" w:lineRule="auto"/>
        <w:jc w:val="both"/>
        <w:rPr>
          <w:rFonts w:cs="Arial"/>
          <w:bCs/>
          <w:sz w:val="24"/>
          <w:szCs w:val="24"/>
        </w:rPr>
      </w:pPr>
    </w:p>
    <w:p w14:paraId="394B9C1C" w14:textId="24B0AA60" w:rsidR="00C62A48" w:rsidRDefault="00C62A48" w:rsidP="00137DEC">
      <w:pPr>
        <w:spacing w:line="360" w:lineRule="auto"/>
        <w:jc w:val="both"/>
        <w:rPr>
          <w:rFonts w:cs="Arial"/>
          <w:bCs/>
          <w:sz w:val="24"/>
          <w:szCs w:val="24"/>
        </w:rPr>
      </w:pPr>
    </w:p>
    <w:p w14:paraId="2884F44D" w14:textId="0F9CF622" w:rsidR="00C62A48" w:rsidRDefault="00C62A48" w:rsidP="00137DEC">
      <w:pPr>
        <w:spacing w:line="360" w:lineRule="auto"/>
        <w:jc w:val="both"/>
        <w:rPr>
          <w:rFonts w:cs="Arial"/>
          <w:bCs/>
          <w:sz w:val="24"/>
          <w:szCs w:val="24"/>
        </w:rPr>
      </w:pPr>
    </w:p>
    <w:p w14:paraId="786EF2CF" w14:textId="77777777" w:rsidR="00C62A48" w:rsidRPr="00F115C6" w:rsidRDefault="00C62A48" w:rsidP="00137DEC">
      <w:pPr>
        <w:spacing w:line="360" w:lineRule="auto"/>
        <w:jc w:val="both"/>
        <w:rPr>
          <w:rFonts w:cs="Arial"/>
          <w:bCs/>
          <w:sz w:val="24"/>
          <w:szCs w:val="24"/>
        </w:rPr>
      </w:pPr>
    </w:p>
    <w:p w14:paraId="2DA7B4C1" w14:textId="77777777" w:rsidR="00137DEC" w:rsidRPr="00F115C6" w:rsidRDefault="00137DEC" w:rsidP="00137DEC">
      <w:pPr>
        <w:spacing w:line="360" w:lineRule="auto"/>
        <w:jc w:val="both"/>
        <w:rPr>
          <w:rFonts w:cs="Arial"/>
          <w:bCs/>
          <w:sz w:val="24"/>
          <w:szCs w:val="24"/>
        </w:rPr>
      </w:pPr>
    </w:p>
    <w:p w14:paraId="15CE0983" w14:textId="77777777" w:rsidR="00137DEC" w:rsidRPr="00F115C6" w:rsidRDefault="00137DEC" w:rsidP="00137DEC">
      <w:pPr>
        <w:spacing w:line="360" w:lineRule="auto"/>
        <w:rPr>
          <w:rFonts w:cs="Arial"/>
          <w:b/>
          <w:sz w:val="24"/>
          <w:szCs w:val="24"/>
        </w:rPr>
      </w:pPr>
      <w:r w:rsidRPr="00F115C6">
        <w:rPr>
          <w:rFonts w:cs="Arial"/>
          <w:b/>
          <w:sz w:val="24"/>
          <w:szCs w:val="24"/>
        </w:rPr>
        <w:br w:type="page"/>
      </w:r>
    </w:p>
    <w:p w14:paraId="1C4F9F50" w14:textId="77777777" w:rsidR="00137DEC" w:rsidRPr="00660974" w:rsidRDefault="00137DEC" w:rsidP="003F1FC7">
      <w:pPr>
        <w:pStyle w:val="Prrafodelista"/>
        <w:numPr>
          <w:ilvl w:val="0"/>
          <w:numId w:val="4"/>
        </w:numPr>
        <w:spacing w:before="144" w:after="0" w:line="360" w:lineRule="auto"/>
        <w:contextualSpacing w:val="0"/>
        <w:jc w:val="center"/>
        <w:outlineLvl w:val="0"/>
        <w:rPr>
          <w:rFonts w:cs="Arial"/>
          <w:b/>
          <w:bCs/>
          <w:color w:val="404040"/>
          <w:sz w:val="24"/>
          <w:szCs w:val="24"/>
        </w:rPr>
      </w:pPr>
      <w:bookmarkStart w:id="12" w:name="_Toc100238376"/>
      <w:r w:rsidRPr="00660974">
        <w:rPr>
          <w:rFonts w:cs="Arial"/>
          <w:b/>
          <w:bCs/>
          <w:sz w:val="24"/>
          <w:szCs w:val="24"/>
        </w:rPr>
        <w:lastRenderedPageBreak/>
        <w:t>NORMATIVIDAD</w:t>
      </w:r>
      <w:bookmarkEnd w:id="12"/>
    </w:p>
    <w:p w14:paraId="359F86CC" w14:textId="77777777" w:rsidR="00137DEC" w:rsidRPr="00F115C6" w:rsidRDefault="00137DEC" w:rsidP="00137DEC">
      <w:pPr>
        <w:pStyle w:val="Prrafodelista"/>
        <w:spacing w:line="360" w:lineRule="auto"/>
        <w:rPr>
          <w:rFonts w:cs="Arial"/>
          <w:b/>
          <w:bCs/>
          <w:sz w:val="24"/>
          <w:szCs w:val="24"/>
        </w:rPr>
      </w:pPr>
    </w:p>
    <w:p w14:paraId="44030591" w14:textId="688F0649" w:rsidR="00137DEC" w:rsidRPr="00F115C6" w:rsidRDefault="00137DEC" w:rsidP="00C62A48">
      <w:pPr>
        <w:spacing w:line="276" w:lineRule="auto"/>
        <w:jc w:val="both"/>
        <w:rPr>
          <w:rFonts w:cs="Arial"/>
          <w:sz w:val="24"/>
          <w:szCs w:val="24"/>
        </w:rPr>
      </w:pPr>
      <w:r w:rsidRPr="00F115C6">
        <w:rPr>
          <w:rFonts w:cs="Arial"/>
          <w:b/>
          <w:bCs/>
          <w:sz w:val="24"/>
          <w:szCs w:val="24"/>
        </w:rPr>
        <w:t xml:space="preserve">Ley 1090 de 2006, </w:t>
      </w:r>
      <w:r w:rsidRPr="00F115C6">
        <w:rPr>
          <w:rFonts w:cs="Arial"/>
          <w:sz w:val="24"/>
          <w:szCs w:val="24"/>
        </w:rPr>
        <w:t xml:space="preserve">por la cual se reglamenta el ejercicio de la profesión del psicólogo y se dicta el código Bioético y Deontológico. El ejercicio profesional se rige por los principios universales de responsabilidad; al ofrecer los servicios el psicólogo debe garantizar los más altos estándares de su profesión y competencia. El mantenimiento de estos </w:t>
      </w:r>
      <w:r w:rsidR="0072720C" w:rsidRPr="00F115C6">
        <w:rPr>
          <w:rFonts w:cs="Arial"/>
          <w:sz w:val="24"/>
          <w:szCs w:val="24"/>
        </w:rPr>
        <w:t>últimos</w:t>
      </w:r>
      <w:r w:rsidRPr="00F115C6">
        <w:rPr>
          <w:rFonts w:cs="Arial"/>
          <w:sz w:val="24"/>
          <w:szCs w:val="24"/>
        </w:rPr>
        <w:t xml:space="preserve"> será una responsabilidad compartida por todos los psicólogos interesados en el bienestar social, quienes solamente prestarán sus servicios y utilizarán técnicas para las cuales han sido cualificados. Se mantendrán actualizados en los avances científicos y profesionales relacionados con los servicios que prestan (Art. 2). En el Artículo 3, se señalan las áreas de desempeño del psicólogo, que no necesariamente están circunscritas en el área de la salud. Así mismo, el artículo 4, señala los campos de acción del psicólogo, que como en el caso anterior, no se circunscribe únicamente al campo de la salud. </w:t>
      </w:r>
      <w:r w:rsidRPr="00F115C6">
        <w:rPr>
          <w:rStyle w:val="Refdenotaalpie"/>
          <w:rFonts w:cs="Arial"/>
          <w:sz w:val="24"/>
          <w:szCs w:val="24"/>
        </w:rPr>
        <w:footnoteReference w:id="44"/>
      </w:r>
    </w:p>
    <w:p w14:paraId="42F97420" w14:textId="77777777" w:rsidR="00137DEC" w:rsidRPr="00F115C6" w:rsidRDefault="00137DEC" w:rsidP="00C62A48">
      <w:pPr>
        <w:spacing w:line="276" w:lineRule="auto"/>
        <w:jc w:val="both"/>
        <w:rPr>
          <w:rFonts w:cs="Arial"/>
          <w:sz w:val="24"/>
          <w:szCs w:val="24"/>
        </w:rPr>
      </w:pPr>
    </w:p>
    <w:p w14:paraId="76E8D167" w14:textId="77777777" w:rsidR="00137DEC" w:rsidRPr="00F115C6" w:rsidRDefault="00137DEC" w:rsidP="00C62A48">
      <w:pPr>
        <w:spacing w:line="276" w:lineRule="auto"/>
        <w:jc w:val="both"/>
        <w:rPr>
          <w:rFonts w:cs="Arial"/>
          <w:sz w:val="24"/>
          <w:szCs w:val="24"/>
        </w:rPr>
      </w:pPr>
      <w:r w:rsidRPr="00F115C6">
        <w:rPr>
          <w:rFonts w:cs="Arial"/>
          <w:b/>
          <w:bCs/>
          <w:sz w:val="24"/>
          <w:szCs w:val="24"/>
        </w:rPr>
        <w:t xml:space="preserve">Ley 1616 de 2013 </w:t>
      </w:r>
      <w:r w:rsidRPr="00F115C6">
        <w:rPr>
          <w:rFonts w:cs="Arial"/>
          <w:sz w:val="24"/>
          <w:szCs w:val="24"/>
        </w:rPr>
        <w:t>en Salud Mental, por medio de la cual se expide la Ley de Salud Mental que garantiza el ejercicio pleno del derecho a la salud mental de la población colombiana, priorizando a los niños, niñas y adolescentes, mediante la promoción de la salud y la prevención del trastorno mental, la atención integral e integrada en el ámbito del SGSSS y con fundamento en el enfoque promocional de la calidad de vida y la estrategia, así como de los principios de la atención primaria en salud. Esta Ley incluye a la salud mental como parte integral de la salud general de la población y como componente esencial de bienestar y del mejoramiento en la calidad de vida de los colombianos. Además, brinda oportunidades para la creación de equipos interdisciplinarios, integración con otros sectores, desarrollo de acciones de promoción para transformar los determinantes sociales de la salud y la ampliación de diferentes modalidades de atención.</w:t>
      </w:r>
      <w:r w:rsidRPr="00F115C6">
        <w:rPr>
          <w:rStyle w:val="Refdenotaalpie"/>
          <w:rFonts w:cs="Arial"/>
          <w:sz w:val="24"/>
          <w:szCs w:val="24"/>
        </w:rPr>
        <w:footnoteReference w:id="45"/>
      </w:r>
    </w:p>
    <w:p w14:paraId="5CB65E31" w14:textId="335CA627" w:rsidR="00137DEC" w:rsidRDefault="00137DEC" w:rsidP="00137DEC">
      <w:pPr>
        <w:spacing w:line="360" w:lineRule="auto"/>
        <w:jc w:val="both"/>
        <w:rPr>
          <w:rFonts w:cs="Arial"/>
          <w:sz w:val="24"/>
          <w:szCs w:val="24"/>
        </w:rPr>
      </w:pPr>
    </w:p>
    <w:p w14:paraId="32152507" w14:textId="3E55FC92" w:rsidR="00CC3F62" w:rsidRDefault="00CC3F62" w:rsidP="00137DEC">
      <w:pPr>
        <w:spacing w:line="360" w:lineRule="auto"/>
        <w:jc w:val="both"/>
        <w:rPr>
          <w:rFonts w:cs="Arial"/>
          <w:sz w:val="24"/>
          <w:szCs w:val="24"/>
        </w:rPr>
      </w:pPr>
    </w:p>
    <w:p w14:paraId="03C74A2E" w14:textId="77777777" w:rsidR="00EB29AA" w:rsidRPr="00F115C6" w:rsidRDefault="00EB29AA" w:rsidP="00137DEC">
      <w:pPr>
        <w:spacing w:line="360" w:lineRule="auto"/>
        <w:jc w:val="both"/>
        <w:rPr>
          <w:rFonts w:cs="Arial"/>
          <w:sz w:val="24"/>
          <w:szCs w:val="24"/>
        </w:rPr>
      </w:pPr>
    </w:p>
    <w:p w14:paraId="04CC586C" w14:textId="14A48032" w:rsidR="00137DEC" w:rsidRPr="00660974" w:rsidRDefault="00137DEC" w:rsidP="003F1FC7">
      <w:pPr>
        <w:pStyle w:val="Prrafodelista"/>
        <w:numPr>
          <w:ilvl w:val="0"/>
          <w:numId w:val="4"/>
        </w:numPr>
        <w:spacing w:before="144" w:after="0" w:line="360" w:lineRule="auto"/>
        <w:contextualSpacing w:val="0"/>
        <w:jc w:val="center"/>
        <w:outlineLvl w:val="0"/>
        <w:rPr>
          <w:rFonts w:cs="Arial"/>
          <w:b/>
          <w:sz w:val="24"/>
          <w:szCs w:val="24"/>
        </w:rPr>
      </w:pPr>
      <w:bookmarkStart w:id="13" w:name="_Toc100238377"/>
      <w:r w:rsidRPr="00660974">
        <w:rPr>
          <w:rFonts w:cs="Arial"/>
          <w:b/>
          <w:sz w:val="24"/>
          <w:szCs w:val="24"/>
        </w:rPr>
        <w:t>OBJETIVOS</w:t>
      </w:r>
      <w:bookmarkEnd w:id="13"/>
    </w:p>
    <w:p w14:paraId="05D6BE28" w14:textId="0B77EED4" w:rsidR="000A150F" w:rsidRDefault="000A150F" w:rsidP="000A150F">
      <w:pPr>
        <w:spacing w:before="144" w:after="0" w:line="360" w:lineRule="auto"/>
        <w:ind w:left="462"/>
        <w:outlineLvl w:val="0"/>
        <w:rPr>
          <w:rFonts w:cs="Arial"/>
          <w:b/>
          <w:sz w:val="24"/>
          <w:szCs w:val="24"/>
        </w:rPr>
      </w:pPr>
    </w:p>
    <w:p w14:paraId="1311EF18" w14:textId="77777777" w:rsidR="00E53034" w:rsidRPr="000A150F" w:rsidRDefault="00E53034" w:rsidP="000A150F">
      <w:pPr>
        <w:spacing w:before="144" w:after="0" w:line="360" w:lineRule="auto"/>
        <w:ind w:left="462"/>
        <w:outlineLvl w:val="0"/>
        <w:rPr>
          <w:rFonts w:cs="Arial"/>
          <w:b/>
          <w:sz w:val="24"/>
          <w:szCs w:val="24"/>
        </w:rPr>
      </w:pPr>
    </w:p>
    <w:p w14:paraId="070B9042" w14:textId="3F3FBE65" w:rsidR="00137DEC" w:rsidRPr="00660974" w:rsidRDefault="00137DEC" w:rsidP="00E53034">
      <w:pPr>
        <w:rPr>
          <w:rFonts w:cs="Arial"/>
          <w:b/>
          <w:bCs/>
          <w:i/>
          <w:sz w:val="24"/>
          <w:szCs w:val="24"/>
        </w:rPr>
      </w:pPr>
      <w:r w:rsidRPr="00660974">
        <w:rPr>
          <w:rFonts w:cs="Arial"/>
          <w:b/>
          <w:bCs/>
          <w:sz w:val="24"/>
          <w:szCs w:val="24"/>
        </w:rPr>
        <w:t>General</w:t>
      </w:r>
    </w:p>
    <w:p w14:paraId="61A9F53D" w14:textId="0E564350" w:rsidR="00137DEC" w:rsidRPr="00F115C6" w:rsidRDefault="00137DEC" w:rsidP="0072720C">
      <w:pPr>
        <w:spacing w:line="276" w:lineRule="auto"/>
        <w:jc w:val="both"/>
        <w:rPr>
          <w:rFonts w:cs="Arial"/>
          <w:sz w:val="24"/>
          <w:szCs w:val="24"/>
        </w:rPr>
      </w:pPr>
      <w:r w:rsidRPr="00F115C6">
        <w:rPr>
          <w:rFonts w:cs="Arial"/>
          <w:sz w:val="24"/>
          <w:szCs w:val="24"/>
        </w:rPr>
        <w:t>Brindar de manera oportuna</w:t>
      </w:r>
      <w:r w:rsidR="00707EEC">
        <w:rPr>
          <w:rFonts w:cs="Arial"/>
          <w:sz w:val="24"/>
          <w:szCs w:val="24"/>
        </w:rPr>
        <w:t xml:space="preserve"> la</w:t>
      </w:r>
      <w:r w:rsidRPr="00F115C6">
        <w:rPr>
          <w:rFonts w:cs="Arial"/>
          <w:sz w:val="24"/>
          <w:szCs w:val="24"/>
        </w:rPr>
        <w:t xml:space="preserve"> atención psicológica a los funcionarios de la Unidad Administrativa Especial Cuerpo Oficial de Bomberos de Bogotá (UAECOB) con el fin de minimizar el riesgo de desarrollar patologías en salud mental.</w:t>
      </w:r>
    </w:p>
    <w:p w14:paraId="50320704" w14:textId="77777777" w:rsidR="00137DEC" w:rsidRPr="00F115C6" w:rsidRDefault="00137DEC" w:rsidP="00137DEC">
      <w:pPr>
        <w:spacing w:line="360" w:lineRule="auto"/>
        <w:jc w:val="both"/>
        <w:rPr>
          <w:rFonts w:cs="Arial"/>
          <w:sz w:val="24"/>
          <w:szCs w:val="24"/>
        </w:rPr>
      </w:pPr>
    </w:p>
    <w:p w14:paraId="0EC7062E" w14:textId="57966223" w:rsidR="00137DEC" w:rsidRPr="00660974" w:rsidRDefault="00137DEC" w:rsidP="00E53034">
      <w:pPr>
        <w:rPr>
          <w:rFonts w:cs="Arial"/>
          <w:b/>
          <w:bCs/>
          <w:i/>
          <w:sz w:val="24"/>
          <w:szCs w:val="24"/>
        </w:rPr>
      </w:pPr>
      <w:r w:rsidRPr="00660974">
        <w:rPr>
          <w:rFonts w:cs="Arial"/>
          <w:b/>
          <w:bCs/>
          <w:sz w:val="24"/>
          <w:szCs w:val="24"/>
        </w:rPr>
        <w:t>Específicos</w:t>
      </w:r>
    </w:p>
    <w:p w14:paraId="0444BC4D" w14:textId="77777777" w:rsidR="00137DEC" w:rsidRPr="00F115C6" w:rsidRDefault="00137DEC" w:rsidP="003F1FC7">
      <w:pPr>
        <w:pStyle w:val="Prrafodelista"/>
        <w:numPr>
          <w:ilvl w:val="0"/>
          <w:numId w:val="5"/>
        </w:numPr>
        <w:spacing w:before="144" w:after="0" w:line="276" w:lineRule="auto"/>
        <w:ind w:left="360"/>
        <w:contextualSpacing w:val="0"/>
        <w:jc w:val="both"/>
        <w:rPr>
          <w:rFonts w:cs="Arial"/>
          <w:sz w:val="24"/>
          <w:szCs w:val="24"/>
        </w:rPr>
      </w:pPr>
      <w:r w:rsidRPr="00F115C6">
        <w:rPr>
          <w:rFonts w:cs="Arial"/>
          <w:sz w:val="24"/>
          <w:szCs w:val="24"/>
        </w:rPr>
        <w:t>Sensibilizar a los servidores de la Unidad Administrativa Especial Cuerpo Oficial de Bomberos de Bogotá sobre la importancia del apoyo e intervención temprana en Salud Mental.</w:t>
      </w:r>
    </w:p>
    <w:p w14:paraId="5BF8822E" w14:textId="77777777" w:rsidR="00137DEC" w:rsidRPr="00F115C6" w:rsidRDefault="00137DEC" w:rsidP="003F1FC7">
      <w:pPr>
        <w:pStyle w:val="Prrafodelista"/>
        <w:numPr>
          <w:ilvl w:val="0"/>
          <w:numId w:val="5"/>
        </w:numPr>
        <w:spacing w:before="144" w:after="0" w:line="276" w:lineRule="auto"/>
        <w:ind w:left="360"/>
        <w:contextualSpacing w:val="0"/>
        <w:jc w:val="both"/>
        <w:rPr>
          <w:rFonts w:cs="Arial"/>
          <w:sz w:val="24"/>
          <w:szCs w:val="24"/>
        </w:rPr>
      </w:pPr>
      <w:r w:rsidRPr="00F115C6">
        <w:rPr>
          <w:rFonts w:cs="Arial"/>
          <w:sz w:val="24"/>
          <w:szCs w:val="24"/>
        </w:rPr>
        <w:t>Reportar al área de Seguridad y Salud en el Trabajo (SST) los eventos de alto impacto para brindar el apoyo psicológico que se requiera.</w:t>
      </w:r>
    </w:p>
    <w:p w14:paraId="67A6FEFE" w14:textId="77777777" w:rsidR="00137DEC" w:rsidRPr="00F115C6" w:rsidRDefault="00137DEC" w:rsidP="003F1FC7">
      <w:pPr>
        <w:pStyle w:val="Prrafodelista"/>
        <w:numPr>
          <w:ilvl w:val="0"/>
          <w:numId w:val="5"/>
        </w:numPr>
        <w:spacing w:before="144" w:after="0" w:line="276" w:lineRule="auto"/>
        <w:ind w:left="360"/>
        <w:contextualSpacing w:val="0"/>
        <w:jc w:val="both"/>
        <w:rPr>
          <w:rFonts w:cs="Arial"/>
          <w:sz w:val="24"/>
          <w:szCs w:val="24"/>
        </w:rPr>
      </w:pPr>
      <w:r w:rsidRPr="00F115C6">
        <w:rPr>
          <w:rFonts w:cs="Arial"/>
          <w:sz w:val="24"/>
          <w:szCs w:val="24"/>
        </w:rPr>
        <w:t>Desarrollar habilidades individuales en los Bomberos, que les permitan identificar sus recursos personales para enfrentarse a situaciones adversas, reduciendo la vulnerabilidad emocional, fortaleciendo su estructura psicológica ayudando a su Resiliencia.</w:t>
      </w:r>
    </w:p>
    <w:p w14:paraId="0C913FC7" w14:textId="77777777" w:rsidR="00137DEC" w:rsidRPr="00F115C6" w:rsidRDefault="00137DEC" w:rsidP="003F1FC7">
      <w:pPr>
        <w:pStyle w:val="Prrafodelista"/>
        <w:numPr>
          <w:ilvl w:val="0"/>
          <w:numId w:val="5"/>
        </w:numPr>
        <w:spacing w:before="144" w:after="0" w:line="276" w:lineRule="auto"/>
        <w:ind w:left="360"/>
        <w:contextualSpacing w:val="0"/>
        <w:jc w:val="both"/>
        <w:rPr>
          <w:rFonts w:cs="Arial"/>
          <w:sz w:val="24"/>
          <w:szCs w:val="24"/>
        </w:rPr>
      </w:pPr>
      <w:r w:rsidRPr="00F115C6">
        <w:rPr>
          <w:rFonts w:cs="Arial"/>
          <w:sz w:val="24"/>
          <w:szCs w:val="24"/>
        </w:rPr>
        <w:t>Intervenir con diferentes técnicas en salud mental para reducir el riesgo de un trauma o patología en el personal de la Unidad Administrativa Especial Cuerpo Oficial de Bomberos de Bogotá.</w:t>
      </w:r>
    </w:p>
    <w:p w14:paraId="7F27DDAA" w14:textId="482CF3F6" w:rsidR="000A150F" w:rsidRPr="00F115C6" w:rsidRDefault="00137DEC" w:rsidP="000A150F">
      <w:pPr>
        <w:spacing w:line="276" w:lineRule="auto"/>
        <w:jc w:val="both"/>
        <w:rPr>
          <w:rFonts w:cs="Arial"/>
          <w:b/>
          <w:bCs/>
          <w:sz w:val="24"/>
          <w:szCs w:val="24"/>
        </w:rPr>
      </w:pPr>
      <w:r w:rsidRPr="00F115C6">
        <w:rPr>
          <w:rFonts w:cs="Arial"/>
          <w:b/>
          <w:bCs/>
          <w:sz w:val="24"/>
          <w:szCs w:val="24"/>
        </w:rPr>
        <w:t xml:space="preserve"> </w:t>
      </w:r>
    </w:p>
    <w:p w14:paraId="37CE4E8C" w14:textId="77777777" w:rsidR="00137DEC" w:rsidRPr="00F115C6" w:rsidRDefault="00137DEC" w:rsidP="00137DEC">
      <w:pPr>
        <w:spacing w:line="360" w:lineRule="auto"/>
        <w:jc w:val="both"/>
        <w:rPr>
          <w:rFonts w:cs="Arial"/>
          <w:b/>
          <w:bCs/>
          <w:sz w:val="24"/>
          <w:szCs w:val="24"/>
        </w:rPr>
      </w:pPr>
    </w:p>
    <w:p w14:paraId="00A8157F" w14:textId="77777777" w:rsidR="00137DEC" w:rsidRPr="00F115C6" w:rsidRDefault="00137DEC" w:rsidP="00137DEC">
      <w:pPr>
        <w:spacing w:line="360" w:lineRule="auto"/>
        <w:jc w:val="both"/>
        <w:rPr>
          <w:rFonts w:cs="Arial"/>
          <w:b/>
          <w:bCs/>
          <w:sz w:val="24"/>
          <w:szCs w:val="24"/>
        </w:rPr>
      </w:pPr>
    </w:p>
    <w:p w14:paraId="7896E6C5" w14:textId="0F7571B9" w:rsidR="00137DEC" w:rsidRDefault="00137DEC" w:rsidP="00137DEC">
      <w:pPr>
        <w:spacing w:line="360" w:lineRule="auto"/>
        <w:jc w:val="both"/>
        <w:rPr>
          <w:rFonts w:cs="Arial"/>
          <w:b/>
          <w:bCs/>
          <w:sz w:val="24"/>
          <w:szCs w:val="24"/>
        </w:rPr>
      </w:pPr>
    </w:p>
    <w:p w14:paraId="279883BA" w14:textId="77777777" w:rsidR="00EB29AA" w:rsidRDefault="00EB29AA" w:rsidP="00137DEC">
      <w:pPr>
        <w:spacing w:line="360" w:lineRule="auto"/>
        <w:jc w:val="both"/>
        <w:rPr>
          <w:rFonts w:cs="Arial"/>
          <w:b/>
          <w:bCs/>
          <w:sz w:val="24"/>
          <w:szCs w:val="24"/>
        </w:rPr>
      </w:pPr>
    </w:p>
    <w:p w14:paraId="7888FF3B" w14:textId="77777777" w:rsidR="00707EEC" w:rsidRPr="00DA1B82" w:rsidRDefault="00707EEC" w:rsidP="00137DEC">
      <w:pPr>
        <w:spacing w:line="360" w:lineRule="auto"/>
        <w:jc w:val="both"/>
        <w:rPr>
          <w:rFonts w:cs="Arial"/>
          <w:sz w:val="24"/>
          <w:szCs w:val="24"/>
        </w:rPr>
      </w:pPr>
    </w:p>
    <w:p w14:paraId="3337D142" w14:textId="190443D7" w:rsidR="00BA1991" w:rsidRPr="00660974" w:rsidRDefault="00BA1991" w:rsidP="003F1FC7">
      <w:pPr>
        <w:pStyle w:val="Prrafodelista"/>
        <w:numPr>
          <w:ilvl w:val="0"/>
          <w:numId w:val="4"/>
        </w:numPr>
        <w:spacing w:before="144" w:after="0" w:line="360" w:lineRule="auto"/>
        <w:contextualSpacing w:val="0"/>
        <w:jc w:val="center"/>
        <w:outlineLvl w:val="0"/>
        <w:rPr>
          <w:rFonts w:cs="Arial"/>
          <w:b/>
          <w:bCs/>
          <w:sz w:val="24"/>
          <w:szCs w:val="24"/>
        </w:rPr>
      </w:pPr>
      <w:bookmarkStart w:id="14" w:name="_Toc100238378"/>
      <w:r w:rsidRPr="00660974">
        <w:rPr>
          <w:rFonts w:cs="Arial"/>
          <w:b/>
          <w:bCs/>
          <w:sz w:val="24"/>
          <w:szCs w:val="24"/>
        </w:rPr>
        <w:t>ALCANCE</w:t>
      </w:r>
      <w:bookmarkEnd w:id="14"/>
    </w:p>
    <w:p w14:paraId="55B677F9" w14:textId="77777777" w:rsidR="00BA1991" w:rsidRDefault="00BA1991" w:rsidP="00BA1991">
      <w:pPr>
        <w:spacing w:line="276" w:lineRule="auto"/>
        <w:ind w:left="462"/>
        <w:jc w:val="both"/>
        <w:rPr>
          <w:rFonts w:cs="Arial"/>
          <w:sz w:val="24"/>
          <w:szCs w:val="24"/>
        </w:rPr>
      </w:pPr>
    </w:p>
    <w:p w14:paraId="23F8C5BF" w14:textId="5425770E" w:rsidR="00BA1991" w:rsidRDefault="00BA1991" w:rsidP="00BA1991">
      <w:pPr>
        <w:spacing w:line="276" w:lineRule="auto"/>
        <w:ind w:left="462"/>
        <w:jc w:val="both"/>
        <w:rPr>
          <w:rFonts w:cs="Arial"/>
          <w:sz w:val="24"/>
          <w:szCs w:val="24"/>
        </w:rPr>
      </w:pPr>
      <w:r w:rsidRPr="00BA1991">
        <w:rPr>
          <w:rFonts w:cs="Arial"/>
          <w:sz w:val="24"/>
          <w:szCs w:val="24"/>
        </w:rPr>
        <w:t>El presente Protocolo de Psicología de la Emergencia fue diseñado y actualizado por el equipo de Seguridad y Salud en el trabajo (SST) y tiene como alcance brindar de manera oportuna cuidados psicosociales a todos los servidores y contratistas de la Unidad Administrativa Especial Cuerpo Oficial de Bomberos de Bogotá.</w:t>
      </w:r>
    </w:p>
    <w:p w14:paraId="53019A33" w14:textId="77777777" w:rsidR="000F22FC" w:rsidRDefault="000F22FC" w:rsidP="00BA1991">
      <w:pPr>
        <w:spacing w:line="276" w:lineRule="auto"/>
        <w:ind w:left="462"/>
        <w:jc w:val="both"/>
        <w:rPr>
          <w:rFonts w:cs="Arial"/>
          <w:sz w:val="24"/>
          <w:szCs w:val="24"/>
        </w:rPr>
      </w:pPr>
    </w:p>
    <w:p w14:paraId="3C5527A2" w14:textId="13406129" w:rsidR="00BA1991" w:rsidRDefault="000F22FC" w:rsidP="000F22FC">
      <w:pPr>
        <w:pStyle w:val="Prrafodelista"/>
        <w:numPr>
          <w:ilvl w:val="0"/>
          <w:numId w:val="4"/>
        </w:numPr>
        <w:spacing w:before="144" w:after="0" w:line="360" w:lineRule="auto"/>
        <w:contextualSpacing w:val="0"/>
        <w:jc w:val="center"/>
        <w:outlineLvl w:val="0"/>
        <w:rPr>
          <w:rFonts w:cs="Arial"/>
          <w:b/>
          <w:bCs/>
          <w:sz w:val="24"/>
          <w:szCs w:val="24"/>
        </w:rPr>
      </w:pPr>
      <w:bookmarkStart w:id="15" w:name="_Toc100238379"/>
      <w:r w:rsidRPr="000F22FC">
        <w:rPr>
          <w:rFonts w:cs="Arial"/>
          <w:b/>
          <w:bCs/>
          <w:sz w:val="24"/>
          <w:szCs w:val="24"/>
        </w:rPr>
        <w:t>POLITICAS DE OPERACIÓN</w:t>
      </w:r>
      <w:bookmarkEnd w:id="15"/>
    </w:p>
    <w:p w14:paraId="3C0F6503" w14:textId="77777777" w:rsidR="000F22FC" w:rsidRPr="000F22FC" w:rsidRDefault="000F22FC" w:rsidP="000F22FC">
      <w:pPr>
        <w:pStyle w:val="Prrafodelista"/>
        <w:spacing w:before="144" w:after="0" w:line="360" w:lineRule="auto"/>
        <w:ind w:left="1068"/>
        <w:contextualSpacing w:val="0"/>
        <w:outlineLvl w:val="0"/>
        <w:rPr>
          <w:rFonts w:cs="Arial"/>
          <w:b/>
          <w:bCs/>
          <w:sz w:val="24"/>
          <w:szCs w:val="24"/>
        </w:rPr>
      </w:pPr>
    </w:p>
    <w:p w14:paraId="764B97FE" w14:textId="77777777" w:rsidR="00B860C2" w:rsidRDefault="00B860C2" w:rsidP="000F22FC">
      <w:pPr>
        <w:spacing w:line="240" w:lineRule="auto"/>
        <w:ind w:left="426"/>
        <w:jc w:val="both"/>
        <w:rPr>
          <w:rFonts w:cs="Arial"/>
          <w:sz w:val="24"/>
          <w:szCs w:val="24"/>
        </w:rPr>
      </w:pPr>
      <w:r>
        <w:rPr>
          <w:rFonts w:cs="Arial"/>
          <w:sz w:val="24"/>
          <w:szCs w:val="24"/>
        </w:rPr>
        <w:t>Es responsabilidad de cada líder de proceso:</w:t>
      </w:r>
    </w:p>
    <w:p w14:paraId="48A3E8C1" w14:textId="77777777" w:rsidR="000F22FC" w:rsidRDefault="000F22FC" w:rsidP="000F22FC">
      <w:pPr>
        <w:spacing w:line="240" w:lineRule="auto"/>
        <w:ind w:left="426"/>
        <w:jc w:val="both"/>
        <w:rPr>
          <w:rFonts w:cs="Arial"/>
          <w:sz w:val="24"/>
          <w:szCs w:val="24"/>
        </w:rPr>
      </w:pPr>
    </w:p>
    <w:p w14:paraId="7E27F30D" w14:textId="77777777" w:rsidR="00966C1D" w:rsidRDefault="00B860C2" w:rsidP="00966C1D">
      <w:pPr>
        <w:pStyle w:val="Prrafodelista"/>
        <w:numPr>
          <w:ilvl w:val="0"/>
          <w:numId w:val="27"/>
        </w:numPr>
        <w:spacing w:after="0" w:line="240" w:lineRule="auto"/>
        <w:jc w:val="both"/>
        <w:rPr>
          <w:rFonts w:cs="Arial"/>
          <w:sz w:val="24"/>
          <w:szCs w:val="24"/>
        </w:rPr>
      </w:pPr>
      <w:r>
        <w:rPr>
          <w:rFonts w:cs="Arial"/>
          <w:sz w:val="24"/>
          <w:szCs w:val="24"/>
        </w:rPr>
        <w:t>Socializar al personal requerido los documentos (Instructivos, formatos, procedimientos y políticas) que son aprobados por la Subdirección de Gestión Humana.</w:t>
      </w:r>
    </w:p>
    <w:p w14:paraId="69EED858" w14:textId="5C387D33" w:rsidR="00B860C2" w:rsidRPr="00966C1D" w:rsidRDefault="00B860C2" w:rsidP="00966C1D">
      <w:pPr>
        <w:pStyle w:val="Prrafodelista"/>
        <w:numPr>
          <w:ilvl w:val="0"/>
          <w:numId w:val="27"/>
        </w:numPr>
        <w:spacing w:after="0" w:line="240" w:lineRule="auto"/>
        <w:jc w:val="both"/>
        <w:rPr>
          <w:rFonts w:cs="Arial"/>
          <w:sz w:val="24"/>
          <w:szCs w:val="24"/>
        </w:rPr>
      </w:pPr>
      <w:r w:rsidRPr="00966C1D">
        <w:rPr>
          <w:rFonts w:cs="Arial"/>
          <w:sz w:val="24"/>
          <w:szCs w:val="24"/>
        </w:rPr>
        <w:t>Garantizar el cumplimiento de los requisitos establecidos en los documentos (Instructivos, formatos, procedimientos y políticas) aprobados por la Subdirección de Gestión Humana.</w:t>
      </w:r>
    </w:p>
    <w:p w14:paraId="0AEE931F" w14:textId="5D4F0298" w:rsidR="00B860C2" w:rsidRDefault="00B860C2" w:rsidP="00966C1D">
      <w:pPr>
        <w:pStyle w:val="Prrafodelista"/>
        <w:numPr>
          <w:ilvl w:val="0"/>
          <w:numId w:val="27"/>
        </w:numPr>
        <w:spacing w:after="0" w:line="240" w:lineRule="auto"/>
        <w:jc w:val="both"/>
        <w:rPr>
          <w:rFonts w:cs="Arial"/>
          <w:sz w:val="24"/>
          <w:szCs w:val="24"/>
        </w:rPr>
      </w:pPr>
      <w:r>
        <w:rPr>
          <w:rFonts w:cs="Arial"/>
          <w:sz w:val="24"/>
          <w:szCs w:val="24"/>
        </w:rPr>
        <w:t>Actualizar los documentos del MIPG cuando la normatividad y documentos externos aplicables cambien.</w:t>
      </w:r>
    </w:p>
    <w:p w14:paraId="7D8EB5FE" w14:textId="29F9B8DC" w:rsidR="00B860C2" w:rsidRDefault="00B860C2" w:rsidP="00966C1D">
      <w:pPr>
        <w:pStyle w:val="Prrafodelista"/>
        <w:numPr>
          <w:ilvl w:val="0"/>
          <w:numId w:val="27"/>
        </w:numPr>
        <w:spacing w:after="0" w:line="240" w:lineRule="auto"/>
        <w:jc w:val="both"/>
        <w:rPr>
          <w:rFonts w:cs="Arial"/>
          <w:sz w:val="24"/>
          <w:szCs w:val="24"/>
        </w:rPr>
      </w:pPr>
      <w:r>
        <w:rPr>
          <w:rFonts w:cs="Arial"/>
          <w:sz w:val="24"/>
          <w:szCs w:val="24"/>
        </w:rPr>
        <w:t>Revisar y/o actualizar los documentos del MIPG cada vez que se requiera, como máximo cada 2 años, con apoyo del referente SIG de la dependencia.</w:t>
      </w:r>
    </w:p>
    <w:p w14:paraId="04E847A9" w14:textId="77777777" w:rsidR="000F22FC" w:rsidRPr="00966C1D" w:rsidRDefault="00B860C2" w:rsidP="00966C1D">
      <w:pPr>
        <w:pStyle w:val="Prrafodelista"/>
        <w:numPr>
          <w:ilvl w:val="0"/>
          <w:numId w:val="27"/>
        </w:numPr>
        <w:spacing w:after="0" w:line="240" w:lineRule="auto"/>
        <w:jc w:val="both"/>
        <w:rPr>
          <w:rFonts w:cs="Arial"/>
          <w:sz w:val="24"/>
          <w:szCs w:val="24"/>
        </w:rPr>
      </w:pPr>
      <w:r w:rsidRPr="00966C1D">
        <w:rPr>
          <w:rFonts w:eastAsia="Times New Roman" w:cs="Arial"/>
          <w:sz w:val="24"/>
          <w:szCs w:val="24"/>
          <w:lang w:val="es-MX" w:eastAsia="es-MX"/>
        </w:rPr>
        <w:t xml:space="preserve">Revisar </w:t>
      </w:r>
      <w:r w:rsidRPr="00966C1D">
        <w:rPr>
          <w:rFonts w:eastAsia="Times New Roman" w:cs="Arial"/>
          <w:sz w:val="24"/>
          <w:szCs w:val="24"/>
          <w:lang w:val="es-ES" w:eastAsia="es-MX"/>
        </w:rPr>
        <w:t>periódicamente la vigencia de la normatividad y documentos externos aplicables.</w:t>
      </w:r>
      <w:r w:rsidRPr="00966C1D">
        <w:rPr>
          <w:rFonts w:eastAsia="Times New Roman" w:cs="Arial"/>
          <w:sz w:val="24"/>
          <w:szCs w:val="24"/>
          <w:lang w:val="es-MX" w:eastAsia="es-MX"/>
        </w:rPr>
        <w:t> </w:t>
      </w:r>
    </w:p>
    <w:p w14:paraId="07C8E7F0" w14:textId="16A9A33E" w:rsidR="00B860C2" w:rsidRPr="00966C1D" w:rsidRDefault="00B860C2" w:rsidP="00966C1D">
      <w:pPr>
        <w:pStyle w:val="Prrafodelista"/>
        <w:numPr>
          <w:ilvl w:val="0"/>
          <w:numId w:val="27"/>
        </w:numPr>
        <w:spacing w:after="0" w:line="240" w:lineRule="auto"/>
        <w:jc w:val="both"/>
        <w:rPr>
          <w:rFonts w:cs="Arial"/>
          <w:sz w:val="24"/>
          <w:szCs w:val="24"/>
        </w:rPr>
      </w:pPr>
      <w:r w:rsidRPr="00966C1D">
        <w:rPr>
          <w:rFonts w:cs="Arial"/>
          <w:sz w:val="24"/>
          <w:szCs w:val="24"/>
        </w:rPr>
        <w:t>La organización de los documentos producto de las actividades desarrolladas en este procedimiento, deben quedar estructuradas de acuerdo con las tablas de retención documental -TRD concertadas con el líder del proceso.</w:t>
      </w:r>
    </w:p>
    <w:p w14:paraId="41768508" w14:textId="77777777" w:rsidR="00B860C2" w:rsidRDefault="00B860C2" w:rsidP="00B860C2">
      <w:pPr>
        <w:spacing w:line="240" w:lineRule="auto"/>
        <w:jc w:val="both"/>
        <w:rPr>
          <w:rFonts w:cs="Arial"/>
          <w:sz w:val="24"/>
          <w:szCs w:val="24"/>
        </w:rPr>
      </w:pPr>
    </w:p>
    <w:p w14:paraId="4D55D624" w14:textId="7104F832" w:rsidR="00BA1991" w:rsidRDefault="00BA1991" w:rsidP="00BA1991">
      <w:pPr>
        <w:spacing w:line="276" w:lineRule="auto"/>
        <w:ind w:left="462"/>
        <w:jc w:val="both"/>
        <w:rPr>
          <w:rFonts w:cs="Arial"/>
          <w:sz w:val="24"/>
          <w:szCs w:val="24"/>
        </w:rPr>
      </w:pPr>
    </w:p>
    <w:p w14:paraId="7CD15125" w14:textId="77777777" w:rsidR="00F92F8F" w:rsidRDefault="00F92F8F" w:rsidP="00F92F8F">
      <w:pPr>
        <w:spacing w:after="0" w:line="276" w:lineRule="auto"/>
        <w:jc w:val="both"/>
        <w:rPr>
          <w:rFonts w:cs="Arial"/>
          <w:sz w:val="24"/>
          <w:szCs w:val="24"/>
        </w:rPr>
      </w:pPr>
    </w:p>
    <w:p w14:paraId="24411B7D" w14:textId="6A3A00C5" w:rsidR="00BA1991" w:rsidRPr="00660974" w:rsidRDefault="00F92F8F" w:rsidP="003F1FC7">
      <w:pPr>
        <w:pStyle w:val="Prrafodelista"/>
        <w:numPr>
          <w:ilvl w:val="0"/>
          <w:numId w:val="4"/>
        </w:numPr>
        <w:spacing w:before="144" w:after="0" w:line="360" w:lineRule="auto"/>
        <w:contextualSpacing w:val="0"/>
        <w:jc w:val="center"/>
        <w:outlineLvl w:val="0"/>
        <w:rPr>
          <w:rFonts w:cs="Arial"/>
          <w:b/>
          <w:sz w:val="24"/>
          <w:szCs w:val="24"/>
        </w:rPr>
      </w:pPr>
      <w:bookmarkStart w:id="16" w:name="_Toc100238380"/>
      <w:r w:rsidRPr="00660974">
        <w:rPr>
          <w:rFonts w:cs="Arial"/>
          <w:b/>
          <w:sz w:val="24"/>
          <w:szCs w:val="24"/>
        </w:rPr>
        <w:t>LINEAS DE INTERVENCION DEL PROTOCOLO DE PSICOLOGIA DE LA EMERGENCIA</w:t>
      </w:r>
      <w:bookmarkEnd w:id="16"/>
    </w:p>
    <w:p w14:paraId="161001A3" w14:textId="77777777" w:rsidR="0056110A" w:rsidRPr="0056110A" w:rsidRDefault="0056110A" w:rsidP="001565C8">
      <w:pPr>
        <w:spacing w:line="276" w:lineRule="auto"/>
        <w:jc w:val="both"/>
        <w:rPr>
          <w:rFonts w:cs="Arial"/>
          <w:b/>
          <w:bCs/>
          <w:sz w:val="24"/>
          <w:szCs w:val="24"/>
        </w:rPr>
      </w:pPr>
    </w:p>
    <w:p w14:paraId="05DB305C" w14:textId="3A60C539" w:rsidR="00C126A7" w:rsidRPr="00660974" w:rsidRDefault="005E6378" w:rsidP="003F1FC7">
      <w:pPr>
        <w:pStyle w:val="Prrafodelista"/>
        <w:numPr>
          <w:ilvl w:val="1"/>
          <w:numId w:val="4"/>
        </w:numPr>
        <w:spacing w:line="276" w:lineRule="auto"/>
        <w:jc w:val="both"/>
        <w:outlineLvl w:val="1"/>
        <w:rPr>
          <w:rFonts w:cs="Arial"/>
          <w:b/>
          <w:bCs/>
          <w:sz w:val="24"/>
          <w:szCs w:val="24"/>
        </w:rPr>
      </w:pPr>
      <w:bookmarkStart w:id="17" w:name="_Toc100238381"/>
      <w:r w:rsidRPr="00660974">
        <w:rPr>
          <w:rFonts w:cs="Arial"/>
          <w:b/>
          <w:bCs/>
          <w:sz w:val="24"/>
          <w:szCs w:val="24"/>
        </w:rPr>
        <w:t>.</w:t>
      </w:r>
      <w:r w:rsidR="00C126A7" w:rsidRPr="00660974">
        <w:rPr>
          <w:rFonts w:cs="Arial"/>
          <w:b/>
          <w:bCs/>
          <w:sz w:val="24"/>
          <w:szCs w:val="24"/>
        </w:rPr>
        <w:t xml:space="preserve"> CRISIS</w:t>
      </w:r>
      <w:bookmarkEnd w:id="17"/>
    </w:p>
    <w:p w14:paraId="6C8AD523" w14:textId="55E2F021" w:rsidR="0028210B" w:rsidRPr="0028210B" w:rsidRDefault="00C126A7" w:rsidP="0028210B">
      <w:pPr>
        <w:spacing w:line="276" w:lineRule="auto"/>
        <w:jc w:val="both"/>
        <w:rPr>
          <w:rFonts w:cs="Arial"/>
          <w:sz w:val="24"/>
          <w:szCs w:val="24"/>
        </w:rPr>
      </w:pPr>
      <w:r w:rsidRPr="0056110A">
        <w:rPr>
          <w:rFonts w:cs="Arial"/>
          <w:sz w:val="24"/>
          <w:szCs w:val="24"/>
        </w:rPr>
        <w:t xml:space="preserve">Es un estado </w:t>
      </w:r>
      <w:r w:rsidR="0056110A" w:rsidRPr="0056110A">
        <w:rPr>
          <w:rFonts w:cs="Arial"/>
          <w:sz w:val="24"/>
          <w:szCs w:val="24"/>
        </w:rPr>
        <w:t>temporal de desorganización emocional, cognitiva y conductual causado por cambio súbito y significativo en la situación vital del afectado, caracterizado por su incapacidad para superarlo con los mecanismos habituales de afrontamiento.</w:t>
      </w:r>
      <w:r>
        <w:rPr>
          <w:rFonts w:cs="Arial"/>
          <w:b/>
          <w:bCs/>
          <w:sz w:val="24"/>
          <w:szCs w:val="24"/>
        </w:rPr>
        <w:t xml:space="preserve"> </w:t>
      </w:r>
      <w:r>
        <w:rPr>
          <w:rFonts w:cs="Arial"/>
          <w:sz w:val="24"/>
          <w:szCs w:val="24"/>
        </w:rPr>
        <w:t>Est</w:t>
      </w:r>
      <w:r w:rsidR="00632374">
        <w:rPr>
          <w:rFonts w:cs="Arial"/>
          <w:sz w:val="24"/>
          <w:szCs w:val="24"/>
        </w:rPr>
        <w:t>á</w:t>
      </w:r>
      <w:r>
        <w:rPr>
          <w:rFonts w:cs="Arial"/>
          <w:sz w:val="24"/>
          <w:szCs w:val="24"/>
        </w:rPr>
        <w:t xml:space="preserve"> caracterizada porque el e</w:t>
      </w:r>
      <w:r w:rsidR="0056110A" w:rsidRPr="0056110A">
        <w:rPr>
          <w:rFonts w:cs="Arial"/>
          <w:sz w:val="24"/>
          <w:szCs w:val="24"/>
        </w:rPr>
        <w:t>stadio de crisis es temporal y se reestablece el equilibrio de 4 a 6 semanas.</w:t>
      </w:r>
      <w:r w:rsidRPr="0056110A">
        <w:rPr>
          <w:rFonts w:cs="Arial"/>
          <w:sz w:val="24"/>
          <w:szCs w:val="24"/>
        </w:rPr>
        <w:t xml:space="preserve"> </w:t>
      </w:r>
      <w:r w:rsidR="0056110A" w:rsidRPr="0056110A">
        <w:rPr>
          <w:rFonts w:cs="Arial"/>
          <w:sz w:val="24"/>
          <w:szCs w:val="24"/>
        </w:rPr>
        <w:t>Toda crisis implica perdida de autocontrol, desorganización emocional y alteración de las estrategias de afrontamiento</w:t>
      </w:r>
      <w:r w:rsidR="0028210B">
        <w:rPr>
          <w:rFonts w:cs="Arial"/>
          <w:sz w:val="24"/>
          <w:szCs w:val="24"/>
        </w:rPr>
        <w:t xml:space="preserve">. Así mismo existen unos elementos de </w:t>
      </w:r>
      <w:r w:rsidR="0028210B" w:rsidRPr="0028210B">
        <w:rPr>
          <w:rFonts w:cs="Arial"/>
          <w:sz w:val="24"/>
          <w:szCs w:val="24"/>
        </w:rPr>
        <w:t>estado crítico</w:t>
      </w:r>
      <w:r w:rsidR="0028210B">
        <w:rPr>
          <w:rFonts w:cs="Arial"/>
          <w:sz w:val="24"/>
          <w:szCs w:val="24"/>
        </w:rPr>
        <w:t xml:space="preserve">, los cuales se nombran a </w:t>
      </w:r>
      <w:r w:rsidR="00735463">
        <w:rPr>
          <w:rFonts w:cs="Arial"/>
          <w:sz w:val="24"/>
          <w:szCs w:val="24"/>
        </w:rPr>
        <w:t>continuación</w:t>
      </w:r>
      <w:r w:rsidR="0028210B">
        <w:rPr>
          <w:rFonts w:cs="Arial"/>
          <w:sz w:val="24"/>
          <w:szCs w:val="24"/>
        </w:rPr>
        <w:t>:</w:t>
      </w:r>
    </w:p>
    <w:p w14:paraId="6C78144F" w14:textId="77777777" w:rsidR="00735463" w:rsidRPr="00735463" w:rsidRDefault="0028210B" w:rsidP="0028210B">
      <w:pPr>
        <w:pStyle w:val="Prrafodelista"/>
        <w:numPr>
          <w:ilvl w:val="0"/>
          <w:numId w:val="17"/>
        </w:numPr>
        <w:spacing w:line="276" w:lineRule="auto"/>
        <w:jc w:val="both"/>
        <w:rPr>
          <w:rFonts w:cs="Arial"/>
          <w:b/>
          <w:sz w:val="24"/>
          <w:szCs w:val="24"/>
        </w:rPr>
      </w:pPr>
      <w:r w:rsidRPr="00735463">
        <w:rPr>
          <w:rFonts w:cs="Arial"/>
          <w:bCs/>
          <w:sz w:val="24"/>
          <w:szCs w:val="24"/>
        </w:rPr>
        <w:t>Evento peligroso:</w:t>
      </w:r>
      <w:r w:rsidRPr="00735463">
        <w:rPr>
          <w:rFonts w:cs="Arial"/>
          <w:b/>
          <w:sz w:val="24"/>
          <w:szCs w:val="24"/>
        </w:rPr>
        <w:t xml:space="preserve"> </w:t>
      </w:r>
      <w:r w:rsidRPr="00735463">
        <w:rPr>
          <w:rFonts w:cs="Arial"/>
          <w:sz w:val="24"/>
          <w:szCs w:val="24"/>
        </w:rPr>
        <w:t>Es un acontecimiento estresante, de origen externo o de cambio interno el cual le ocurre al individuo en un estado de relativa estabilidad en su vida y que inicia una serie de acciones y reacciones en cadena. Los eventos pueden ser anticipados y predecibles o bien inesperados y accidentales.</w:t>
      </w:r>
      <w:r w:rsidRPr="0028210B">
        <w:rPr>
          <w:rStyle w:val="Refdenotaalpie"/>
          <w:rFonts w:cs="Arial"/>
          <w:sz w:val="24"/>
          <w:szCs w:val="24"/>
        </w:rPr>
        <w:footnoteReference w:id="46"/>
      </w:r>
    </w:p>
    <w:p w14:paraId="1B075430" w14:textId="77777777" w:rsidR="00735463" w:rsidRPr="00735463" w:rsidRDefault="0028210B" w:rsidP="0028210B">
      <w:pPr>
        <w:pStyle w:val="Prrafodelista"/>
        <w:numPr>
          <w:ilvl w:val="0"/>
          <w:numId w:val="17"/>
        </w:numPr>
        <w:spacing w:line="276" w:lineRule="auto"/>
        <w:jc w:val="both"/>
        <w:rPr>
          <w:rFonts w:cs="Arial"/>
          <w:b/>
          <w:sz w:val="24"/>
          <w:szCs w:val="24"/>
        </w:rPr>
      </w:pPr>
      <w:r w:rsidRPr="00735463">
        <w:rPr>
          <w:rFonts w:cs="Arial"/>
          <w:bCs/>
          <w:sz w:val="24"/>
          <w:szCs w:val="24"/>
        </w:rPr>
        <w:t>Estado vulnerable: Este se refiere a la reacción subjetiva ante el evento peligroso, cuando este ocurre y posteriormente, la persona responde según sea su percepción del evento.</w:t>
      </w:r>
      <w:r w:rsidRPr="00735463">
        <w:rPr>
          <w:rStyle w:val="Refdenotaalpie"/>
          <w:rFonts w:cs="Arial"/>
          <w:bCs/>
          <w:sz w:val="24"/>
          <w:szCs w:val="24"/>
        </w:rPr>
        <w:footnoteReference w:id="47"/>
      </w:r>
    </w:p>
    <w:p w14:paraId="113D491C" w14:textId="77777777" w:rsidR="00735463" w:rsidRPr="00735463" w:rsidRDefault="0028210B" w:rsidP="0028210B">
      <w:pPr>
        <w:pStyle w:val="Prrafodelista"/>
        <w:numPr>
          <w:ilvl w:val="0"/>
          <w:numId w:val="17"/>
        </w:numPr>
        <w:spacing w:line="276" w:lineRule="auto"/>
        <w:jc w:val="both"/>
        <w:rPr>
          <w:rFonts w:cs="Arial"/>
          <w:b/>
          <w:sz w:val="24"/>
          <w:szCs w:val="24"/>
        </w:rPr>
      </w:pPr>
      <w:r w:rsidRPr="00735463">
        <w:rPr>
          <w:rFonts w:cs="Arial"/>
          <w:bCs/>
          <w:sz w:val="24"/>
          <w:szCs w:val="24"/>
        </w:rPr>
        <w:t>Factor precipitante: Este es el eslabón entre los eventos causantes de la tensión que convierte al estado vulnerable en un estado peligroso, es lo suficientemente poderoso para iniciar la crisis, o bien puede ser un incidente sin importancia aparente.</w:t>
      </w:r>
      <w:r w:rsidRPr="00735463">
        <w:rPr>
          <w:rStyle w:val="Refdenotaalpie"/>
          <w:rFonts w:cs="Arial"/>
          <w:bCs/>
          <w:sz w:val="24"/>
          <w:szCs w:val="24"/>
        </w:rPr>
        <w:footnoteReference w:id="48"/>
      </w:r>
    </w:p>
    <w:p w14:paraId="315DE04A" w14:textId="39400DAA" w:rsidR="0028210B" w:rsidRPr="00735463" w:rsidRDefault="0028210B" w:rsidP="0028210B">
      <w:pPr>
        <w:pStyle w:val="Prrafodelista"/>
        <w:numPr>
          <w:ilvl w:val="0"/>
          <w:numId w:val="17"/>
        </w:numPr>
        <w:spacing w:line="276" w:lineRule="auto"/>
        <w:jc w:val="both"/>
        <w:rPr>
          <w:rFonts w:cs="Arial"/>
          <w:b/>
          <w:sz w:val="24"/>
          <w:szCs w:val="24"/>
        </w:rPr>
      </w:pPr>
      <w:r w:rsidRPr="00735463">
        <w:rPr>
          <w:rFonts w:cs="Arial"/>
          <w:bCs/>
          <w:sz w:val="24"/>
          <w:szCs w:val="24"/>
        </w:rPr>
        <w:t>Estado de crisis activo</w:t>
      </w:r>
      <w:r w:rsidRPr="00735463">
        <w:rPr>
          <w:rFonts w:cs="Arial"/>
          <w:b/>
          <w:sz w:val="24"/>
          <w:szCs w:val="24"/>
        </w:rPr>
        <w:t xml:space="preserve">: </w:t>
      </w:r>
      <w:r w:rsidRPr="00735463">
        <w:rPr>
          <w:rFonts w:cs="Arial"/>
          <w:sz w:val="24"/>
          <w:szCs w:val="24"/>
        </w:rPr>
        <w:t>Describe al individuo que se encuentra en estado de desequilibrio, a quien la tensión ha invadido</w:t>
      </w:r>
      <w:r w:rsidR="00735463">
        <w:rPr>
          <w:rFonts w:cs="Arial"/>
          <w:sz w:val="24"/>
          <w:szCs w:val="24"/>
        </w:rPr>
        <w:t xml:space="preserve">. </w:t>
      </w:r>
      <w:r w:rsidRPr="00735463">
        <w:rPr>
          <w:rFonts w:cs="Arial"/>
          <w:sz w:val="24"/>
          <w:szCs w:val="24"/>
        </w:rPr>
        <w:t xml:space="preserve">Este estado tiene una duración de 4 a 6 semanas durante las cuales incluye un exceso de actividad o la inmovilización, </w:t>
      </w:r>
      <w:r w:rsidRPr="00735463">
        <w:rPr>
          <w:rFonts w:cs="Arial"/>
          <w:sz w:val="24"/>
          <w:szCs w:val="24"/>
        </w:rPr>
        <w:lastRenderedPageBreak/>
        <w:t>trastorno en las funciones del pensamiento y en el funcionamiento intelectual. Finalmente se llega a un periodo de reajuste.</w:t>
      </w:r>
      <w:r w:rsidRPr="0028210B">
        <w:rPr>
          <w:rStyle w:val="Refdenotaalpie"/>
          <w:rFonts w:cs="Arial"/>
          <w:sz w:val="24"/>
          <w:szCs w:val="24"/>
        </w:rPr>
        <w:footnoteReference w:id="49"/>
      </w:r>
    </w:p>
    <w:p w14:paraId="0CC7EAE4" w14:textId="77777777" w:rsidR="0028210B" w:rsidRDefault="0028210B" w:rsidP="00C126A7">
      <w:pPr>
        <w:spacing w:line="276" w:lineRule="auto"/>
        <w:jc w:val="both"/>
        <w:rPr>
          <w:rFonts w:cs="Arial"/>
          <w:sz w:val="24"/>
          <w:szCs w:val="24"/>
        </w:rPr>
      </w:pPr>
    </w:p>
    <w:p w14:paraId="15A80F22" w14:textId="46E13C99" w:rsidR="00FF298B" w:rsidRPr="00660974" w:rsidRDefault="001565C8" w:rsidP="007A7608">
      <w:pPr>
        <w:pStyle w:val="Prrafodelista"/>
        <w:numPr>
          <w:ilvl w:val="2"/>
          <w:numId w:val="4"/>
        </w:numPr>
        <w:spacing w:line="276" w:lineRule="auto"/>
        <w:ind w:left="1418" w:hanging="567"/>
        <w:jc w:val="both"/>
        <w:outlineLvl w:val="2"/>
        <w:rPr>
          <w:rFonts w:cs="Arial"/>
          <w:b/>
          <w:bCs/>
          <w:sz w:val="24"/>
          <w:szCs w:val="24"/>
        </w:rPr>
      </w:pPr>
      <w:bookmarkStart w:id="18" w:name="_Toc100238382"/>
      <w:r w:rsidRPr="00660974">
        <w:rPr>
          <w:rFonts w:cs="Arial"/>
          <w:b/>
          <w:bCs/>
          <w:sz w:val="24"/>
          <w:szCs w:val="24"/>
        </w:rPr>
        <w:t>SÍNTOMAS DE CRISIS ACTIVA EN LOS AFECTADOS</w:t>
      </w:r>
      <w:bookmarkEnd w:id="18"/>
    </w:p>
    <w:p w14:paraId="27661C06" w14:textId="77777777" w:rsidR="00FF298B" w:rsidRPr="001668E1" w:rsidRDefault="00FF298B" w:rsidP="00CC3D26">
      <w:pPr>
        <w:spacing w:line="276" w:lineRule="auto"/>
        <w:jc w:val="both"/>
        <w:rPr>
          <w:rFonts w:cs="Arial"/>
          <w:b/>
          <w:bCs/>
          <w:sz w:val="24"/>
          <w:szCs w:val="24"/>
        </w:rPr>
      </w:pPr>
      <w:r>
        <w:rPr>
          <w:rFonts w:cs="Arial"/>
          <w:sz w:val="24"/>
          <w:szCs w:val="24"/>
        </w:rPr>
        <w:t>Alg</w:t>
      </w:r>
      <w:r w:rsidRPr="001668E1">
        <w:rPr>
          <w:rFonts w:cs="Arial"/>
          <w:sz w:val="24"/>
          <w:szCs w:val="24"/>
        </w:rPr>
        <w:t>unos de los síntomas que pueden asociarse con un estado de crisis pueden ser los siguientes:</w:t>
      </w:r>
    </w:p>
    <w:p w14:paraId="134DDFCF" w14:textId="77777777" w:rsidR="00FF298B" w:rsidRPr="00F92F8F" w:rsidRDefault="00FF298B" w:rsidP="00CC3D26">
      <w:pPr>
        <w:pStyle w:val="Prrafodelista"/>
        <w:numPr>
          <w:ilvl w:val="0"/>
          <w:numId w:val="12"/>
        </w:numPr>
        <w:spacing w:line="276" w:lineRule="auto"/>
        <w:jc w:val="both"/>
        <w:rPr>
          <w:rFonts w:cs="Arial"/>
          <w:sz w:val="24"/>
          <w:szCs w:val="24"/>
        </w:rPr>
      </w:pPr>
      <w:r w:rsidRPr="00F92F8F">
        <w:rPr>
          <w:rFonts w:cs="Arial"/>
          <w:sz w:val="24"/>
          <w:szCs w:val="24"/>
        </w:rPr>
        <w:t>Síntomas físicos: fatiga, cansancio, dolor de cabeza, de espalda, cuello, temblor, pérdida de apetito.</w:t>
      </w:r>
    </w:p>
    <w:p w14:paraId="2D8FC292" w14:textId="77777777" w:rsidR="00FF298B" w:rsidRPr="00F92F8F" w:rsidRDefault="00FF298B" w:rsidP="00CC3D26">
      <w:pPr>
        <w:pStyle w:val="Prrafodelista"/>
        <w:numPr>
          <w:ilvl w:val="0"/>
          <w:numId w:val="12"/>
        </w:numPr>
        <w:spacing w:line="276" w:lineRule="auto"/>
        <w:jc w:val="both"/>
        <w:rPr>
          <w:rFonts w:cs="Arial"/>
          <w:sz w:val="24"/>
          <w:szCs w:val="24"/>
        </w:rPr>
      </w:pPr>
      <w:r w:rsidRPr="00F92F8F">
        <w:rPr>
          <w:rFonts w:cs="Arial"/>
          <w:sz w:val="24"/>
          <w:szCs w:val="24"/>
        </w:rPr>
        <w:t xml:space="preserve">Síntomas conductuales: agresión física, aislamiento del ambiente, alteración del sueño, tristeza, irritabilidad, culpabilidad, cambios de humor, ansiedad, desesperanza. </w:t>
      </w:r>
    </w:p>
    <w:p w14:paraId="7F28219E" w14:textId="606A8C54" w:rsidR="00FF298B" w:rsidRDefault="00FF298B" w:rsidP="00CC3D26">
      <w:pPr>
        <w:pStyle w:val="Prrafodelista"/>
        <w:numPr>
          <w:ilvl w:val="0"/>
          <w:numId w:val="12"/>
        </w:numPr>
        <w:spacing w:after="0" w:line="276" w:lineRule="auto"/>
        <w:jc w:val="both"/>
        <w:rPr>
          <w:rFonts w:cs="Arial"/>
          <w:sz w:val="24"/>
          <w:szCs w:val="24"/>
        </w:rPr>
      </w:pPr>
      <w:r w:rsidRPr="00F92F8F">
        <w:rPr>
          <w:rFonts w:cs="Arial"/>
          <w:sz w:val="24"/>
          <w:szCs w:val="24"/>
        </w:rPr>
        <w:t xml:space="preserve">Síntomas emocionales: </w:t>
      </w:r>
      <w:r w:rsidRPr="00F92F8F">
        <w:rPr>
          <w:rFonts w:cs="Arial"/>
          <w:sz w:val="24"/>
          <w:szCs w:val="24"/>
          <w:lang w:val="es-419"/>
        </w:rPr>
        <w:t>llanto, tristeza, sentimiento de culpa, se encuentra a la defensiva, irritabilidad e ira. Niveles de ansiedad como sudor, presión en el pecho, se siente ahogado.</w:t>
      </w:r>
    </w:p>
    <w:p w14:paraId="419EAEA6" w14:textId="15B44C6D" w:rsidR="00FF298B" w:rsidRPr="00CA4E30" w:rsidRDefault="00FF298B" w:rsidP="00CC3D26">
      <w:pPr>
        <w:pStyle w:val="Prrafodelista"/>
        <w:numPr>
          <w:ilvl w:val="0"/>
          <w:numId w:val="12"/>
        </w:numPr>
        <w:spacing w:after="0" w:line="276" w:lineRule="auto"/>
        <w:jc w:val="both"/>
        <w:rPr>
          <w:rFonts w:cs="Arial"/>
          <w:sz w:val="24"/>
          <w:szCs w:val="24"/>
        </w:rPr>
      </w:pPr>
      <w:r w:rsidRPr="00F92F8F">
        <w:rPr>
          <w:rFonts w:cs="Arial"/>
          <w:sz w:val="24"/>
          <w:szCs w:val="24"/>
        </w:rPr>
        <w:t>Síntomas Cognitivos: retraimiento</w:t>
      </w:r>
      <w:r w:rsidRPr="00F92F8F">
        <w:rPr>
          <w:rFonts w:cs="Arial"/>
          <w:sz w:val="24"/>
          <w:szCs w:val="24"/>
          <w:lang w:val="es-419"/>
        </w:rPr>
        <w:t>, desorientado, confundido, dificultad para tomar decisiones, pensamiento desorganizado.</w:t>
      </w:r>
    </w:p>
    <w:p w14:paraId="40E4A3CD" w14:textId="02CA9438" w:rsidR="00CA4E30" w:rsidRDefault="00CA4E30" w:rsidP="00CA4E30">
      <w:pPr>
        <w:spacing w:after="0" w:line="276" w:lineRule="auto"/>
        <w:jc w:val="both"/>
        <w:rPr>
          <w:rFonts w:cs="Arial"/>
          <w:sz w:val="24"/>
          <w:szCs w:val="24"/>
        </w:rPr>
      </w:pPr>
    </w:p>
    <w:p w14:paraId="18844CF9" w14:textId="1E40AFE8" w:rsidR="00CD2CEB" w:rsidRDefault="00CA4E30" w:rsidP="00A12F7D">
      <w:pPr>
        <w:spacing w:after="0" w:line="276" w:lineRule="auto"/>
        <w:jc w:val="both"/>
        <w:rPr>
          <w:rFonts w:cs="Arial"/>
          <w:b/>
          <w:bCs/>
          <w:sz w:val="24"/>
          <w:szCs w:val="24"/>
        </w:rPr>
      </w:pPr>
      <w:r>
        <w:rPr>
          <w:rFonts w:cs="Arial"/>
          <w:sz w:val="24"/>
          <w:szCs w:val="24"/>
        </w:rPr>
        <w:t xml:space="preserve">Para </w:t>
      </w:r>
      <w:r w:rsidR="00595ECC">
        <w:rPr>
          <w:rFonts w:cs="Arial"/>
          <w:sz w:val="24"/>
          <w:szCs w:val="24"/>
        </w:rPr>
        <w:t>el abordaje</w:t>
      </w:r>
      <w:r>
        <w:rPr>
          <w:rFonts w:cs="Arial"/>
          <w:sz w:val="24"/>
          <w:szCs w:val="24"/>
        </w:rPr>
        <w:t xml:space="preserve"> de la crisis</w:t>
      </w:r>
      <w:r w:rsidR="00595ECC">
        <w:rPr>
          <w:rFonts w:cs="Arial"/>
          <w:sz w:val="24"/>
          <w:szCs w:val="24"/>
        </w:rPr>
        <w:t xml:space="preserve"> y sus elementos,</w:t>
      </w:r>
      <w:r>
        <w:rPr>
          <w:rFonts w:cs="Arial"/>
          <w:sz w:val="24"/>
          <w:szCs w:val="24"/>
        </w:rPr>
        <w:t xml:space="preserve"> se creó la psicología de la emergencia la cual se definen como</w:t>
      </w:r>
      <w:r w:rsidR="00595ECC">
        <w:rPr>
          <w:rFonts w:cs="Arial"/>
          <w:sz w:val="24"/>
          <w:szCs w:val="24"/>
        </w:rPr>
        <w:t>:</w:t>
      </w:r>
      <w:r>
        <w:rPr>
          <w:rFonts w:cs="Arial"/>
          <w:sz w:val="24"/>
          <w:szCs w:val="24"/>
        </w:rPr>
        <w:t xml:space="preserve"> </w:t>
      </w:r>
      <w:r w:rsidR="00595ECC">
        <w:rPr>
          <w:rFonts w:cs="Arial"/>
          <w:sz w:val="24"/>
          <w:szCs w:val="24"/>
        </w:rPr>
        <w:t>“</w:t>
      </w:r>
      <w:r>
        <w:rPr>
          <w:rFonts w:cs="Arial"/>
          <w:sz w:val="24"/>
          <w:szCs w:val="24"/>
        </w:rPr>
        <w:t>rama de la psicología que estudia el comportamiento humano, es situaciones en crisis antes, durante y después de un evento de alto impact</w:t>
      </w:r>
      <w:r w:rsidR="00632374">
        <w:rPr>
          <w:rFonts w:cs="Arial"/>
          <w:sz w:val="24"/>
          <w:szCs w:val="24"/>
        </w:rPr>
        <w:t>o</w:t>
      </w:r>
      <w:r>
        <w:rPr>
          <w:rFonts w:cs="Arial"/>
          <w:sz w:val="24"/>
          <w:szCs w:val="24"/>
        </w:rPr>
        <w:t xml:space="preserve"> (emergencia o desastre)</w:t>
      </w:r>
      <w:r>
        <w:rPr>
          <w:rStyle w:val="Refdenotaalpie"/>
          <w:rFonts w:cs="Arial"/>
          <w:sz w:val="24"/>
          <w:szCs w:val="24"/>
        </w:rPr>
        <w:footnoteReference w:id="50"/>
      </w:r>
      <w:r>
        <w:rPr>
          <w:rFonts w:cs="Arial"/>
          <w:sz w:val="24"/>
          <w:szCs w:val="24"/>
        </w:rPr>
        <w:t>.</w:t>
      </w:r>
    </w:p>
    <w:p w14:paraId="0D1F67C2" w14:textId="482CF09E" w:rsidR="00FF298B" w:rsidRDefault="00FF298B" w:rsidP="00FF298B">
      <w:pPr>
        <w:pStyle w:val="Prrafodelista"/>
        <w:spacing w:line="276" w:lineRule="auto"/>
        <w:ind w:left="785"/>
        <w:jc w:val="both"/>
        <w:rPr>
          <w:rFonts w:cs="Arial"/>
          <w:b/>
          <w:bCs/>
          <w:sz w:val="24"/>
          <w:szCs w:val="24"/>
        </w:rPr>
      </w:pPr>
    </w:p>
    <w:p w14:paraId="292942F1" w14:textId="77777777" w:rsidR="00AE5D3B" w:rsidRDefault="00AE5D3B" w:rsidP="00FF298B">
      <w:pPr>
        <w:pStyle w:val="Prrafodelista"/>
        <w:spacing w:line="276" w:lineRule="auto"/>
        <w:ind w:left="785"/>
        <w:jc w:val="both"/>
        <w:rPr>
          <w:rFonts w:cs="Arial"/>
          <w:b/>
          <w:bCs/>
          <w:sz w:val="24"/>
          <w:szCs w:val="24"/>
        </w:rPr>
      </w:pPr>
    </w:p>
    <w:p w14:paraId="234190B8" w14:textId="0F96B46E" w:rsidR="009B4502" w:rsidRPr="00660974" w:rsidRDefault="00CD6D9A" w:rsidP="00CD6D9A">
      <w:pPr>
        <w:pStyle w:val="Prrafodelista"/>
        <w:numPr>
          <w:ilvl w:val="2"/>
          <w:numId w:val="4"/>
        </w:numPr>
        <w:spacing w:line="276" w:lineRule="auto"/>
        <w:ind w:left="1418" w:hanging="567"/>
        <w:jc w:val="both"/>
        <w:outlineLvl w:val="2"/>
        <w:rPr>
          <w:rFonts w:cs="Arial"/>
          <w:b/>
          <w:bCs/>
          <w:sz w:val="24"/>
          <w:szCs w:val="24"/>
        </w:rPr>
      </w:pPr>
      <w:r>
        <w:rPr>
          <w:rFonts w:cs="Arial"/>
          <w:b/>
          <w:bCs/>
          <w:sz w:val="24"/>
          <w:szCs w:val="24"/>
        </w:rPr>
        <w:t xml:space="preserve"> </w:t>
      </w:r>
      <w:bookmarkStart w:id="19" w:name="_Toc100238383"/>
      <w:r w:rsidR="00E53034" w:rsidRPr="00660974">
        <w:rPr>
          <w:rFonts w:cs="Arial"/>
          <w:b/>
          <w:bCs/>
          <w:sz w:val="24"/>
          <w:szCs w:val="24"/>
        </w:rPr>
        <w:t>INTERVENCIÓN</w:t>
      </w:r>
      <w:r w:rsidR="00C126A7" w:rsidRPr="00660974">
        <w:rPr>
          <w:rFonts w:cs="Arial"/>
          <w:b/>
          <w:bCs/>
          <w:sz w:val="24"/>
          <w:szCs w:val="24"/>
        </w:rPr>
        <w:t xml:space="preserve"> DE CRISIS PARA SERVIDORES DE LA UAE CUERPO OF</w:t>
      </w:r>
      <w:r w:rsidR="00E94911" w:rsidRPr="00660974">
        <w:rPr>
          <w:rFonts w:cs="Arial"/>
          <w:b/>
          <w:bCs/>
          <w:sz w:val="24"/>
          <w:szCs w:val="24"/>
        </w:rPr>
        <w:t>I</w:t>
      </w:r>
      <w:r w:rsidR="00C126A7" w:rsidRPr="00660974">
        <w:rPr>
          <w:rFonts w:cs="Arial"/>
          <w:b/>
          <w:bCs/>
          <w:sz w:val="24"/>
          <w:szCs w:val="24"/>
        </w:rPr>
        <w:t>CIAL DE BOMBEROS DE BOGOTÁ</w:t>
      </w:r>
      <w:bookmarkEnd w:id="19"/>
    </w:p>
    <w:p w14:paraId="5E960128" w14:textId="43F344DD" w:rsidR="00FF298B" w:rsidRDefault="00FF298B" w:rsidP="00FF298B">
      <w:pPr>
        <w:spacing w:line="276" w:lineRule="auto"/>
        <w:jc w:val="both"/>
        <w:rPr>
          <w:rFonts w:cs="Arial"/>
          <w:b/>
          <w:bCs/>
          <w:sz w:val="24"/>
          <w:szCs w:val="24"/>
        </w:rPr>
      </w:pPr>
    </w:p>
    <w:p w14:paraId="7B8447E8" w14:textId="77777777" w:rsidR="00FF298B" w:rsidRPr="00F115C6" w:rsidRDefault="00FF298B" w:rsidP="00FF298B">
      <w:pPr>
        <w:spacing w:line="276" w:lineRule="auto"/>
        <w:jc w:val="both"/>
        <w:rPr>
          <w:rFonts w:cs="Arial"/>
          <w:sz w:val="24"/>
          <w:szCs w:val="24"/>
        </w:rPr>
      </w:pPr>
      <w:r w:rsidRPr="00F115C6">
        <w:rPr>
          <w:rFonts w:cs="Arial"/>
          <w:sz w:val="24"/>
          <w:szCs w:val="24"/>
        </w:rPr>
        <w:t xml:space="preserve">Cuando los recursos de afrontamiento y la capacidad de solución de problemas se tornan insuficientes aparecen las crisis vitales, la persona se siente incapaz de tratar con las circunstancias abrumadoras que enfrenta en ese momento, lo cual incluye el control de </w:t>
      </w:r>
      <w:r w:rsidRPr="00F115C6">
        <w:rPr>
          <w:rFonts w:cs="Arial"/>
          <w:sz w:val="24"/>
          <w:szCs w:val="24"/>
        </w:rPr>
        <w:lastRenderedPageBreak/>
        <w:t>las emociones o los componentes subjetivos de la situación y le impide comenzar el proceso de solución de problemas (</w:t>
      </w:r>
      <w:proofErr w:type="spellStart"/>
      <w:r w:rsidRPr="00F115C6">
        <w:rPr>
          <w:rFonts w:cs="Arial"/>
          <w:sz w:val="24"/>
          <w:szCs w:val="24"/>
        </w:rPr>
        <w:t>Lasaruz</w:t>
      </w:r>
      <w:proofErr w:type="spellEnd"/>
      <w:r w:rsidRPr="00F115C6">
        <w:rPr>
          <w:rFonts w:cs="Arial"/>
          <w:sz w:val="24"/>
          <w:szCs w:val="24"/>
        </w:rPr>
        <w:t>, 1980).</w:t>
      </w:r>
    </w:p>
    <w:p w14:paraId="1CC7945B" w14:textId="77777777" w:rsidR="00FF298B" w:rsidRPr="001565C8" w:rsidRDefault="00FF298B" w:rsidP="00FF298B">
      <w:pPr>
        <w:spacing w:line="276" w:lineRule="auto"/>
        <w:jc w:val="both"/>
        <w:rPr>
          <w:rFonts w:cs="Arial"/>
          <w:color w:val="202124"/>
          <w:sz w:val="24"/>
          <w:szCs w:val="24"/>
          <w:shd w:val="clear" w:color="auto" w:fill="FFFFFF"/>
        </w:rPr>
      </w:pPr>
      <w:r w:rsidRPr="00F115C6">
        <w:rPr>
          <w:rFonts w:cs="Arial"/>
          <w:color w:val="202124"/>
          <w:sz w:val="24"/>
          <w:szCs w:val="24"/>
          <w:shd w:val="clear" w:color="auto" w:fill="FFFFFF"/>
        </w:rPr>
        <w:t>La intervención es un proceso que puede dividirse en dos partes: </w:t>
      </w:r>
      <w:r w:rsidRPr="00F115C6">
        <w:rPr>
          <w:rFonts w:cs="Arial"/>
          <w:b/>
          <w:bCs/>
          <w:color w:val="202124"/>
          <w:sz w:val="24"/>
          <w:szCs w:val="24"/>
          <w:shd w:val="clear" w:color="auto" w:fill="FFFFFF"/>
        </w:rPr>
        <w:t>intervención</w:t>
      </w:r>
      <w:r w:rsidRPr="00F115C6">
        <w:rPr>
          <w:rFonts w:cs="Arial"/>
          <w:color w:val="202124"/>
          <w:sz w:val="24"/>
          <w:szCs w:val="24"/>
          <w:shd w:val="clear" w:color="auto" w:fill="FFFFFF"/>
        </w:rPr>
        <w:t> de primera instancia (</w:t>
      </w:r>
      <w:r w:rsidRPr="00F115C6">
        <w:rPr>
          <w:rFonts w:cs="Arial"/>
          <w:b/>
          <w:bCs/>
          <w:color w:val="202124"/>
          <w:sz w:val="24"/>
          <w:szCs w:val="24"/>
          <w:shd w:val="clear" w:color="auto" w:fill="FFFFFF"/>
        </w:rPr>
        <w:t>primeros auxilios psicológicos</w:t>
      </w:r>
      <w:r w:rsidRPr="00F115C6">
        <w:rPr>
          <w:rFonts w:cs="Arial"/>
          <w:color w:val="202124"/>
          <w:sz w:val="24"/>
          <w:szCs w:val="24"/>
          <w:shd w:val="clear" w:color="auto" w:fill="FFFFFF"/>
        </w:rPr>
        <w:t>), la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es brindada de inmediato y la </w:t>
      </w:r>
      <w:r w:rsidRPr="00F115C6">
        <w:rPr>
          <w:rFonts w:cs="Arial"/>
          <w:b/>
          <w:bCs/>
          <w:color w:val="202124"/>
          <w:sz w:val="24"/>
          <w:szCs w:val="24"/>
          <w:shd w:val="clear" w:color="auto" w:fill="FFFFFF"/>
        </w:rPr>
        <w:t>intervención</w:t>
      </w:r>
      <w:r w:rsidRPr="00F115C6">
        <w:rPr>
          <w:rFonts w:cs="Arial"/>
          <w:color w:val="202124"/>
          <w:sz w:val="24"/>
          <w:szCs w:val="24"/>
          <w:shd w:val="clear" w:color="auto" w:fill="FFFFFF"/>
        </w:rPr>
        <w:t> en segunda instancia (</w:t>
      </w:r>
      <w:r w:rsidRPr="00F115C6">
        <w:rPr>
          <w:rFonts w:cs="Arial"/>
          <w:b/>
          <w:bCs/>
          <w:color w:val="202124"/>
          <w:sz w:val="24"/>
          <w:szCs w:val="24"/>
          <w:shd w:val="clear" w:color="auto" w:fill="FFFFFF"/>
        </w:rPr>
        <w:t>intervención en crisis</w:t>
      </w:r>
      <w:r w:rsidRPr="00F115C6">
        <w:rPr>
          <w:rFonts w:cs="Arial"/>
          <w:color w:val="202124"/>
          <w:sz w:val="24"/>
          <w:szCs w:val="24"/>
          <w:shd w:val="clear" w:color="auto" w:fill="FFFFFF"/>
        </w:rPr>
        <w:t>), la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se encamina a facilitar la resolución psicológica de la </w:t>
      </w:r>
      <w:r w:rsidRPr="00F115C6">
        <w:rPr>
          <w:rFonts w:cs="Arial"/>
          <w:b/>
          <w:bCs/>
          <w:color w:val="202124"/>
          <w:sz w:val="24"/>
          <w:szCs w:val="24"/>
          <w:shd w:val="clear" w:color="auto" w:fill="FFFFFF"/>
        </w:rPr>
        <w:t>crisis</w:t>
      </w:r>
      <w:r w:rsidRPr="00F115C6">
        <w:rPr>
          <w:rFonts w:cs="Arial"/>
          <w:color w:val="202124"/>
          <w:sz w:val="24"/>
          <w:szCs w:val="24"/>
          <w:shd w:val="clear" w:color="auto" w:fill="FFFFFF"/>
        </w:rPr>
        <w:t>, por lo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requiere más tiempo</w:t>
      </w:r>
      <w:r>
        <w:rPr>
          <w:rFonts w:cs="Arial"/>
          <w:color w:val="202124"/>
          <w:sz w:val="24"/>
          <w:szCs w:val="24"/>
          <w:shd w:val="clear" w:color="auto" w:fill="FFFFFF"/>
        </w:rPr>
        <w:t xml:space="preserve">, valoración del grado de afectación de cada persona. Algunas de estas técnicas de intervención son utilizadas con el personal de la UAE Cuerpo Oficial de bomberos de Bogotá como: </w:t>
      </w:r>
      <w:proofErr w:type="spellStart"/>
      <w:r>
        <w:rPr>
          <w:rFonts w:cs="Arial"/>
          <w:color w:val="202124"/>
          <w:sz w:val="24"/>
          <w:szCs w:val="24"/>
          <w:shd w:val="clear" w:color="auto" w:fill="FFFFFF"/>
        </w:rPr>
        <w:t>Defusing</w:t>
      </w:r>
      <w:proofErr w:type="spellEnd"/>
      <w:r>
        <w:rPr>
          <w:rFonts w:cs="Arial"/>
          <w:color w:val="202124"/>
          <w:sz w:val="24"/>
          <w:szCs w:val="24"/>
          <w:shd w:val="clear" w:color="auto" w:fill="FFFFFF"/>
        </w:rPr>
        <w:t xml:space="preserve">, </w:t>
      </w:r>
      <w:proofErr w:type="spellStart"/>
      <w:r>
        <w:rPr>
          <w:rFonts w:cs="Arial"/>
          <w:color w:val="202124"/>
          <w:sz w:val="24"/>
          <w:szCs w:val="24"/>
          <w:shd w:val="clear" w:color="auto" w:fill="FFFFFF"/>
        </w:rPr>
        <w:t>Debriefing</w:t>
      </w:r>
      <w:proofErr w:type="spellEnd"/>
      <w:r>
        <w:rPr>
          <w:rFonts w:cs="Arial"/>
          <w:color w:val="202124"/>
          <w:sz w:val="24"/>
          <w:szCs w:val="24"/>
          <w:shd w:val="clear" w:color="auto" w:fill="FFFFFF"/>
        </w:rPr>
        <w:t xml:space="preserve"> y terapia multimodal </w:t>
      </w:r>
      <w:proofErr w:type="spellStart"/>
      <w:r>
        <w:rPr>
          <w:rFonts w:cs="Arial"/>
          <w:color w:val="202124"/>
          <w:sz w:val="24"/>
          <w:szCs w:val="24"/>
          <w:shd w:val="clear" w:color="auto" w:fill="FFFFFF"/>
        </w:rPr>
        <w:t>Casic</w:t>
      </w:r>
      <w:proofErr w:type="spellEnd"/>
      <w:r>
        <w:rPr>
          <w:rFonts w:cs="Arial"/>
          <w:color w:val="202124"/>
          <w:sz w:val="24"/>
          <w:szCs w:val="24"/>
          <w:shd w:val="clear" w:color="auto" w:fill="FFFFFF"/>
        </w:rPr>
        <w:t xml:space="preserve">, cada una de estas se explica a continuación, así mismo las rutas de activación: </w:t>
      </w:r>
    </w:p>
    <w:p w14:paraId="66A5A3A8" w14:textId="77777777" w:rsidR="00FF298B" w:rsidRPr="00FF298B" w:rsidRDefault="00FF298B" w:rsidP="00FF298B">
      <w:pPr>
        <w:spacing w:line="276" w:lineRule="auto"/>
        <w:jc w:val="both"/>
        <w:rPr>
          <w:rFonts w:cs="Arial"/>
          <w:b/>
          <w:bCs/>
          <w:sz w:val="24"/>
          <w:szCs w:val="24"/>
        </w:rPr>
      </w:pPr>
    </w:p>
    <w:p w14:paraId="4D97A53A" w14:textId="65B18D6C" w:rsidR="00FF298B" w:rsidRPr="00660974" w:rsidRDefault="00FF298B" w:rsidP="00CD6D9A">
      <w:pPr>
        <w:pStyle w:val="Prrafodelista"/>
        <w:numPr>
          <w:ilvl w:val="2"/>
          <w:numId w:val="4"/>
        </w:numPr>
        <w:spacing w:line="276" w:lineRule="auto"/>
        <w:ind w:left="1418" w:hanging="567"/>
        <w:jc w:val="both"/>
        <w:outlineLvl w:val="2"/>
        <w:rPr>
          <w:rFonts w:cs="Arial"/>
          <w:b/>
          <w:sz w:val="24"/>
          <w:szCs w:val="24"/>
        </w:rPr>
      </w:pPr>
      <w:bookmarkStart w:id="20" w:name="_Toc100238384"/>
      <w:r w:rsidRPr="00CD6D9A">
        <w:rPr>
          <w:rFonts w:cs="Arial"/>
          <w:b/>
          <w:bCs/>
          <w:sz w:val="24"/>
          <w:szCs w:val="24"/>
        </w:rPr>
        <w:t>PRIMEROS AUXILIOS PSICOLOGICOS</w:t>
      </w:r>
      <w:bookmarkEnd w:id="20"/>
    </w:p>
    <w:p w14:paraId="678B5C39" w14:textId="77777777" w:rsidR="00A12F7D" w:rsidRPr="001D2BA5" w:rsidRDefault="00A12F7D" w:rsidP="00A12F7D">
      <w:pPr>
        <w:pStyle w:val="Prrafodelista"/>
        <w:spacing w:line="276" w:lineRule="auto"/>
        <w:ind w:left="1144"/>
        <w:jc w:val="both"/>
        <w:outlineLvl w:val="2"/>
        <w:rPr>
          <w:rFonts w:cs="Arial"/>
          <w:sz w:val="24"/>
          <w:szCs w:val="24"/>
        </w:rPr>
      </w:pPr>
    </w:p>
    <w:p w14:paraId="25F38A6B" w14:textId="2559B2A5" w:rsidR="00137DEC" w:rsidRPr="00F115C6" w:rsidRDefault="00137DEC" w:rsidP="009B4502">
      <w:pPr>
        <w:spacing w:line="276" w:lineRule="auto"/>
        <w:jc w:val="both"/>
        <w:rPr>
          <w:rFonts w:cs="Arial"/>
          <w:sz w:val="24"/>
          <w:szCs w:val="24"/>
        </w:rPr>
      </w:pPr>
      <w:r w:rsidRPr="00F115C6">
        <w:rPr>
          <w:rFonts w:cs="Arial"/>
          <w:sz w:val="24"/>
          <w:szCs w:val="24"/>
        </w:rPr>
        <w:t>Cuando los recursos de afrontamiento y la capacidad de solución de problemas se tornan insuficientes aparecen las crisis vitales, la persona se siente incapaz de tratar con las circunstancias abrumadoras que enfrenta en ese momento, lo cual incluye el control de las emociones o los componentes subjetivos de la situación y le impide comenzar el proceso de solución de problemas (</w:t>
      </w:r>
      <w:proofErr w:type="spellStart"/>
      <w:r w:rsidRPr="00F115C6">
        <w:rPr>
          <w:rFonts w:cs="Arial"/>
          <w:sz w:val="24"/>
          <w:szCs w:val="24"/>
        </w:rPr>
        <w:t>Lasaruz</w:t>
      </w:r>
      <w:proofErr w:type="spellEnd"/>
      <w:r w:rsidRPr="00F115C6">
        <w:rPr>
          <w:rFonts w:cs="Arial"/>
          <w:sz w:val="24"/>
          <w:szCs w:val="24"/>
        </w:rPr>
        <w:t>, 1980).</w:t>
      </w:r>
    </w:p>
    <w:p w14:paraId="31BD8A4C" w14:textId="2CA58A26" w:rsidR="009F2769" w:rsidRPr="00A12F7D" w:rsidRDefault="00137DEC" w:rsidP="004A5820">
      <w:pPr>
        <w:spacing w:line="276" w:lineRule="auto"/>
        <w:jc w:val="both"/>
        <w:rPr>
          <w:rFonts w:cs="Arial"/>
          <w:color w:val="202124"/>
          <w:sz w:val="24"/>
          <w:szCs w:val="24"/>
          <w:shd w:val="clear" w:color="auto" w:fill="FFFFFF"/>
        </w:rPr>
      </w:pPr>
      <w:r w:rsidRPr="00F115C6">
        <w:rPr>
          <w:rFonts w:cs="Arial"/>
          <w:color w:val="202124"/>
          <w:sz w:val="24"/>
          <w:szCs w:val="24"/>
          <w:shd w:val="clear" w:color="auto" w:fill="FFFFFF"/>
        </w:rPr>
        <w:t>La intervención es un proceso que puede dividirse en dos partes: </w:t>
      </w:r>
      <w:r w:rsidRPr="00F115C6">
        <w:rPr>
          <w:rFonts w:cs="Arial"/>
          <w:b/>
          <w:bCs/>
          <w:color w:val="202124"/>
          <w:sz w:val="24"/>
          <w:szCs w:val="24"/>
          <w:shd w:val="clear" w:color="auto" w:fill="FFFFFF"/>
        </w:rPr>
        <w:t>intervención</w:t>
      </w:r>
      <w:r w:rsidRPr="00F115C6">
        <w:rPr>
          <w:rFonts w:cs="Arial"/>
          <w:color w:val="202124"/>
          <w:sz w:val="24"/>
          <w:szCs w:val="24"/>
          <w:shd w:val="clear" w:color="auto" w:fill="FFFFFF"/>
        </w:rPr>
        <w:t> de primera instancia (</w:t>
      </w:r>
      <w:r w:rsidRPr="00F115C6">
        <w:rPr>
          <w:rFonts w:cs="Arial"/>
          <w:b/>
          <w:bCs/>
          <w:color w:val="202124"/>
          <w:sz w:val="24"/>
          <w:szCs w:val="24"/>
          <w:shd w:val="clear" w:color="auto" w:fill="FFFFFF"/>
        </w:rPr>
        <w:t>primeros auxilios psicológicos</w:t>
      </w:r>
      <w:r w:rsidRPr="00F115C6">
        <w:rPr>
          <w:rFonts w:cs="Arial"/>
          <w:color w:val="202124"/>
          <w:sz w:val="24"/>
          <w:szCs w:val="24"/>
          <w:shd w:val="clear" w:color="auto" w:fill="FFFFFF"/>
        </w:rPr>
        <w:t>), la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es brindada de inmediato y la </w:t>
      </w:r>
      <w:r w:rsidRPr="00F115C6">
        <w:rPr>
          <w:rFonts w:cs="Arial"/>
          <w:b/>
          <w:bCs/>
          <w:color w:val="202124"/>
          <w:sz w:val="24"/>
          <w:szCs w:val="24"/>
          <w:shd w:val="clear" w:color="auto" w:fill="FFFFFF"/>
        </w:rPr>
        <w:t>intervención</w:t>
      </w:r>
      <w:r w:rsidRPr="00F115C6">
        <w:rPr>
          <w:rFonts w:cs="Arial"/>
          <w:color w:val="202124"/>
          <w:sz w:val="24"/>
          <w:szCs w:val="24"/>
          <w:shd w:val="clear" w:color="auto" w:fill="FFFFFF"/>
        </w:rPr>
        <w:t> en segunda instancia (</w:t>
      </w:r>
      <w:r w:rsidRPr="00F115C6">
        <w:rPr>
          <w:rFonts w:cs="Arial"/>
          <w:b/>
          <w:bCs/>
          <w:color w:val="202124"/>
          <w:sz w:val="24"/>
          <w:szCs w:val="24"/>
          <w:shd w:val="clear" w:color="auto" w:fill="FFFFFF"/>
        </w:rPr>
        <w:t>intervención en crisis</w:t>
      </w:r>
      <w:r w:rsidRPr="00F115C6">
        <w:rPr>
          <w:rFonts w:cs="Arial"/>
          <w:color w:val="202124"/>
          <w:sz w:val="24"/>
          <w:szCs w:val="24"/>
          <w:shd w:val="clear" w:color="auto" w:fill="FFFFFF"/>
        </w:rPr>
        <w:t>), la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se encamina a facilitar la resolución psicológica de la </w:t>
      </w:r>
      <w:r w:rsidRPr="00F115C6">
        <w:rPr>
          <w:rFonts w:cs="Arial"/>
          <w:b/>
          <w:bCs/>
          <w:color w:val="202124"/>
          <w:sz w:val="24"/>
          <w:szCs w:val="24"/>
          <w:shd w:val="clear" w:color="auto" w:fill="FFFFFF"/>
        </w:rPr>
        <w:t>crisis</w:t>
      </w:r>
      <w:r w:rsidRPr="00F115C6">
        <w:rPr>
          <w:rFonts w:cs="Arial"/>
          <w:color w:val="202124"/>
          <w:sz w:val="24"/>
          <w:szCs w:val="24"/>
          <w:shd w:val="clear" w:color="auto" w:fill="FFFFFF"/>
        </w:rPr>
        <w:t>, por lo </w:t>
      </w:r>
      <w:r w:rsidRPr="00F115C6">
        <w:rPr>
          <w:rFonts w:cs="Arial"/>
          <w:b/>
          <w:bCs/>
          <w:color w:val="202124"/>
          <w:sz w:val="24"/>
          <w:szCs w:val="24"/>
          <w:shd w:val="clear" w:color="auto" w:fill="FFFFFF"/>
        </w:rPr>
        <w:t>cual</w:t>
      </w:r>
      <w:r w:rsidRPr="00F115C6">
        <w:rPr>
          <w:rFonts w:cs="Arial"/>
          <w:color w:val="202124"/>
          <w:sz w:val="24"/>
          <w:szCs w:val="24"/>
          <w:shd w:val="clear" w:color="auto" w:fill="FFFFFF"/>
        </w:rPr>
        <w:t> requiere más tiempo</w:t>
      </w:r>
      <w:r w:rsidR="00707EEC">
        <w:rPr>
          <w:rFonts w:cs="Arial"/>
          <w:color w:val="202124"/>
          <w:sz w:val="24"/>
          <w:szCs w:val="24"/>
          <w:shd w:val="clear" w:color="auto" w:fill="FFFFFF"/>
        </w:rPr>
        <w:t xml:space="preserve">, </w:t>
      </w:r>
      <w:r w:rsidR="000B416F">
        <w:rPr>
          <w:rFonts w:cs="Arial"/>
          <w:color w:val="202124"/>
          <w:sz w:val="24"/>
          <w:szCs w:val="24"/>
          <w:shd w:val="clear" w:color="auto" w:fill="FFFFFF"/>
        </w:rPr>
        <w:t>valoración</w:t>
      </w:r>
      <w:r w:rsidR="00707EEC">
        <w:rPr>
          <w:rFonts w:cs="Arial"/>
          <w:color w:val="202124"/>
          <w:sz w:val="24"/>
          <w:szCs w:val="24"/>
          <w:shd w:val="clear" w:color="auto" w:fill="FFFFFF"/>
        </w:rPr>
        <w:t xml:space="preserve"> </w:t>
      </w:r>
      <w:r w:rsidR="000B416F">
        <w:rPr>
          <w:rFonts w:cs="Arial"/>
          <w:color w:val="202124"/>
          <w:sz w:val="24"/>
          <w:szCs w:val="24"/>
          <w:shd w:val="clear" w:color="auto" w:fill="FFFFFF"/>
        </w:rPr>
        <w:t>d</w:t>
      </w:r>
      <w:r w:rsidR="00707EEC">
        <w:rPr>
          <w:rFonts w:cs="Arial"/>
          <w:color w:val="202124"/>
          <w:sz w:val="24"/>
          <w:szCs w:val="24"/>
          <w:shd w:val="clear" w:color="auto" w:fill="FFFFFF"/>
        </w:rPr>
        <w:t>el grado de afectación de cada persona</w:t>
      </w:r>
      <w:r w:rsidR="000B416F">
        <w:rPr>
          <w:rFonts w:cs="Arial"/>
          <w:color w:val="202124"/>
          <w:sz w:val="24"/>
          <w:szCs w:val="24"/>
          <w:shd w:val="clear" w:color="auto" w:fill="FFFFFF"/>
        </w:rPr>
        <w:t xml:space="preserve">. Algunas de estas técnicas de intervención son utilizadas con el personal de la UAE Cuerpo Oficial de bomberos de Bogotá </w:t>
      </w:r>
      <w:r w:rsidR="00322570">
        <w:rPr>
          <w:rFonts w:cs="Arial"/>
          <w:color w:val="202124"/>
          <w:sz w:val="24"/>
          <w:szCs w:val="24"/>
          <w:shd w:val="clear" w:color="auto" w:fill="FFFFFF"/>
        </w:rPr>
        <w:t>como</w:t>
      </w:r>
      <w:r w:rsidR="000B416F">
        <w:rPr>
          <w:rFonts w:cs="Arial"/>
          <w:color w:val="202124"/>
          <w:sz w:val="24"/>
          <w:szCs w:val="24"/>
          <w:shd w:val="clear" w:color="auto" w:fill="FFFFFF"/>
        </w:rPr>
        <w:t>:</w:t>
      </w:r>
      <w:r w:rsidR="009C1905">
        <w:rPr>
          <w:rFonts w:cs="Arial"/>
          <w:color w:val="202124"/>
          <w:sz w:val="24"/>
          <w:szCs w:val="24"/>
          <w:shd w:val="clear" w:color="auto" w:fill="FFFFFF"/>
        </w:rPr>
        <w:t xml:space="preserve"> </w:t>
      </w:r>
      <w:proofErr w:type="spellStart"/>
      <w:r w:rsidR="009C1905">
        <w:rPr>
          <w:rFonts w:cs="Arial"/>
          <w:color w:val="202124"/>
          <w:sz w:val="24"/>
          <w:szCs w:val="24"/>
          <w:shd w:val="clear" w:color="auto" w:fill="FFFFFF"/>
        </w:rPr>
        <w:t>Defusing</w:t>
      </w:r>
      <w:proofErr w:type="spellEnd"/>
      <w:r w:rsidR="009C1905">
        <w:rPr>
          <w:rFonts w:cs="Arial"/>
          <w:color w:val="202124"/>
          <w:sz w:val="24"/>
          <w:szCs w:val="24"/>
          <w:shd w:val="clear" w:color="auto" w:fill="FFFFFF"/>
        </w:rPr>
        <w:t xml:space="preserve">, </w:t>
      </w:r>
      <w:proofErr w:type="spellStart"/>
      <w:r w:rsidR="009C1905">
        <w:rPr>
          <w:rFonts w:cs="Arial"/>
          <w:color w:val="202124"/>
          <w:sz w:val="24"/>
          <w:szCs w:val="24"/>
          <w:shd w:val="clear" w:color="auto" w:fill="FFFFFF"/>
        </w:rPr>
        <w:t>Debrief</w:t>
      </w:r>
      <w:r w:rsidR="000B416F">
        <w:rPr>
          <w:rFonts w:cs="Arial"/>
          <w:color w:val="202124"/>
          <w:sz w:val="24"/>
          <w:szCs w:val="24"/>
          <w:shd w:val="clear" w:color="auto" w:fill="FFFFFF"/>
        </w:rPr>
        <w:t>ing</w:t>
      </w:r>
      <w:proofErr w:type="spellEnd"/>
      <w:r w:rsidR="009C1905">
        <w:rPr>
          <w:rFonts w:cs="Arial"/>
          <w:color w:val="202124"/>
          <w:sz w:val="24"/>
          <w:szCs w:val="24"/>
          <w:shd w:val="clear" w:color="auto" w:fill="FFFFFF"/>
        </w:rPr>
        <w:t xml:space="preserve"> y terapia multimodal </w:t>
      </w:r>
      <w:proofErr w:type="spellStart"/>
      <w:r w:rsidR="009C1905">
        <w:rPr>
          <w:rFonts w:cs="Arial"/>
          <w:color w:val="202124"/>
          <w:sz w:val="24"/>
          <w:szCs w:val="24"/>
          <w:shd w:val="clear" w:color="auto" w:fill="FFFFFF"/>
        </w:rPr>
        <w:t>Casic</w:t>
      </w:r>
      <w:proofErr w:type="spellEnd"/>
      <w:r w:rsidR="000B416F">
        <w:rPr>
          <w:rFonts w:cs="Arial"/>
          <w:color w:val="202124"/>
          <w:sz w:val="24"/>
          <w:szCs w:val="24"/>
          <w:shd w:val="clear" w:color="auto" w:fill="FFFFFF"/>
        </w:rPr>
        <w:t xml:space="preserve">, cada una de estas se explica a </w:t>
      </w:r>
      <w:r w:rsidR="00754C83">
        <w:rPr>
          <w:rFonts w:cs="Arial"/>
          <w:color w:val="202124"/>
          <w:sz w:val="24"/>
          <w:szCs w:val="24"/>
          <w:shd w:val="clear" w:color="auto" w:fill="FFFFFF"/>
        </w:rPr>
        <w:t>continuación,</w:t>
      </w:r>
      <w:r w:rsidR="000B416F">
        <w:rPr>
          <w:rFonts w:cs="Arial"/>
          <w:color w:val="202124"/>
          <w:sz w:val="24"/>
          <w:szCs w:val="24"/>
          <w:shd w:val="clear" w:color="auto" w:fill="FFFFFF"/>
        </w:rPr>
        <w:t xml:space="preserve"> así mismo las rutas de activación: </w:t>
      </w:r>
    </w:p>
    <w:p w14:paraId="1302A9EB" w14:textId="08F81EAD" w:rsidR="001D0EFA" w:rsidRDefault="00137DEC" w:rsidP="004A5820">
      <w:pPr>
        <w:spacing w:line="276" w:lineRule="auto"/>
        <w:jc w:val="both"/>
        <w:rPr>
          <w:rFonts w:cs="Arial"/>
          <w:sz w:val="24"/>
          <w:szCs w:val="24"/>
        </w:rPr>
      </w:pPr>
      <w:r w:rsidRPr="00F115C6">
        <w:rPr>
          <w:rFonts w:cs="Arial"/>
          <w:sz w:val="24"/>
          <w:szCs w:val="24"/>
        </w:rPr>
        <w:t xml:space="preserve">Los primeros auxilios psicológicos son una intervención psicológica temprana en personas que han padecido un suceso traumático, la meta principal de esta técnica según </w:t>
      </w:r>
      <w:proofErr w:type="spellStart"/>
      <w:r w:rsidRPr="00F115C6">
        <w:rPr>
          <w:rFonts w:cs="Arial"/>
          <w:sz w:val="24"/>
          <w:szCs w:val="24"/>
        </w:rPr>
        <w:t>Slaikeu</w:t>
      </w:r>
      <w:proofErr w:type="spellEnd"/>
      <w:r w:rsidRPr="00F115C6">
        <w:rPr>
          <w:rFonts w:cs="Arial"/>
          <w:sz w:val="24"/>
          <w:szCs w:val="24"/>
        </w:rPr>
        <w:t xml:space="preserve"> (1944), es reestablecer el enfrentamiento </w:t>
      </w:r>
      <w:r w:rsidR="002877C6" w:rsidRPr="00F115C6">
        <w:rPr>
          <w:rFonts w:cs="Arial"/>
          <w:sz w:val="24"/>
          <w:szCs w:val="24"/>
        </w:rPr>
        <w:t>inmediato</w:t>
      </w:r>
      <w:r w:rsidR="002877C6">
        <w:rPr>
          <w:rFonts w:cs="Arial"/>
          <w:sz w:val="24"/>
          <w:szCs w:val="24"/>
        </w:rPr>
        <w:t>, se</w:t>
      </w:r>
      <w:r w:rsidR="00754C83">
        <w:rPr>
          <w:rFonts w:cs="Arial"/>
          <w:sz w:val="24"/>
          <w:szCs w:val="24"/>
        </w:rPr>
        <w:t xml:space="preserve"> aplica a nivel individual</w:t>
      </w:r>
      <w:r w:rsidR="002877C6">
        <w:rPr>
          <w:rFonts w:cs="Arial"/>
          <w:sz w:val="24"/>
          <w:szCs w:val="24"/>
        </w:rPr>
        <w:t xml:space="preserve">, </w:t>
      </w:r>
      <w:r w:rsidR="00754C83">
        <w:rPr>
          <w:rFonts w:cs="Arial"/>
          <w:sz w:val="24"/>
          <w:szCs w:val="24"/>
        </w:rPr>
        <w:t xml:space="preserve">siempre y cuando no exista una afectación psicológica importante ya que en ese caso se </w:t>
      </w:r>
      <w:r w:rsidR="002877C6">
        <w:rPr>
          <w:rFonts w:cs="Arial"/>
          <w:sz w:val="24"/>
          <w:szCs w:val="24"/>
        </w:rPr>
        <w:t xml:space="preserve">debe </w:t>
      </w:r>
      <w:r w:rsidR="00754C83">
        <w:rPr>
          <w:rFonts w:cs="Arial"/>
          <w:sz w:val="24"/>
          <w:szCs w:val="24"/>
        </w:rPr>
        <w:t>realiza</w:t>
      </w:r>
      <w:r w:rsidR="002877C6">
        <w:rPr>
          <w:rFonts w:cs="Arial"/>
          <w:sz w:val="24"/>
          <w:szCs w:val="24"/>
        </w:rPr>
        <w:t>r</w:t>
      </w:r>
      <w:r w:rsidR="00754C83">
        <w:rPr>
          <w:rFonts w:cs="Arial"/>
          <w:sz w:val="24"/>
          <w:szCs w:val="24"/>
        </w:rPr>
        <w:t xml:space="preserve"> una intervención de segunda instancia.</w:t>
      </w:r>
      <w:r w:rsidR="002877C6">
        <w:rPr>
          <w:rFonts w:cs="Arial"/>
          <w:sz w:val="24"/>
          <w:szCs w:val="24"/>
        </w:rPr>
        <w:t xml:space="preserve"> Así mismo la pueden aplicar personas que estén entrenadas y certificadas en primeros auxilios psicológicos no necesariamente debe ser un profesional en salud mental.</w:t>
      </w:r>
      <w:r w:rsidR="001D0EFA">
        <w:rPr>
          <w:rFonts w:cs="Arial"/>
          <w:sz w:val="24"/>
          <w:szCs w:val="24"/>
        </w:rPr>
        <w:t xml:space="preserve"> </w:t>
      </w:r>
    </w:p>
    <w:p w14:paraId="4BA927E0" w14:textId="395AAFFA" w:rsidR="009F2769" w:rsidRDefault="001D0EFA" w:rsidP="004A5820">
      <w:pPr>
        <w:spacing w:line="276" w:lineRule="auto"/>
        <w:jc w:val="both"/>
        <w:rPr>
          <w:rFonts w:cs="Arial"/>
          <w:sz w:val="24"/>
          <w:szCs w:val="24"/>
        </w:rPr>
      </w:pPr>
      <w:r>
        <w:rPr>
          <w:rFonts w:cs="Arial"/>
          <w:sz w:val="24"/>
          <w:szCs w:val="24"/>
        </w:rPr>
        <w:lastRenderedPageBreak/>
        <w:t>Los bomberos al experimentar algunos sucesos traumáticos ya nombrados, se debe intervienen con esta técnica que s</w:t>
      </w:r>
      <w:r w:rsidR="00137DEC" w:rsidRPr="00F115C6">
        <w:rPr>
          <w:rFonts w:cs="Arial"/>
          <w:sz w:val="24"/>
          <w:szCs w:val="24"/>
        </w:rPr>
        <w:t>e trata fundamentalmente, de aliviar el sufrimiento, atender a las necesidades básicas, contribuir al restablecimiento físico, poner en contacto a la víctima con su red natural de</w:t>
      </w:r>
      <w:r w:rsidR="004A5820">
        <w:rPr>
          <w:rFonts w:cs="Arial"/>
          <w:sz w:val="24"/>
          <w:szCs w:val="24"/>
        </w:rPr>
        <w:t xml:space="preserve"> </w:t>
      </w:r>
      <w:r w:rsidR="00137DEC" w:rsidRPr="00F115C6">
        <w:rPr>
          <w:rFonts w:cs="Arial"/>
          <w:sz w:val="24"/>
          <w:szCs w:val="24"/>
        </w:rPr>
        <w:t>apoyo social, facilitar la reanudación de la vida</w:t>
      </w:r>
      <w:r w:rsidR="00297187">
        <w:rPr>
          <w:rFonts w:cs="Arial"/>
          <w:sz w:val="24"/>
          <w:szCs w:val="24"/>
        </w:rPr>
        <w:t xml:space="preserve"> </w:t>
      </w:r>
      <w:r w:rsidR="00137DEC" w:rsidRPr="00F115C6">
        <w:rPr>
          <w:rFonts w:cs="Arial"/>
          <w:sz w:val="24"/>
          <w:szCs w:val="24"/>
        </w:rPr>
        <w:t xml:space="preserve">y detectar a las personas </w:t>
      </w:r>
      <w:r w:rsidR="00297187">
        <w:rPr>
          <w:rFonts w:cs="Arial"/>
          <w:sz w:val="24"/>
          <w:szCs w:val="24"/>
        </w:rPr>
        <w:t>que se encuentran en</w:t>
      </w:r>
      <w:r w:rsidR="00137DEC" w:rsidRPr="00F115C6">
        <w:rPr>
          <w:rFonts w:cs="Arial"/>
          <w:sz w:val="24"/>
          <w:szCs w:val="24"/>
        </w:rPr>
        <w:t xml:space="preserve"> riesgo para ser remitidas a centros de salud mental.</w:t>
      </w:r>
      <w:r w:rsidR="00137DEC" w:rsidRPr="00F115C6">
        <w:rPr>
          <w:rStyle w:val="Refdenotaalpie"/>
          <w:rFonts w:cs="Arial"/>
          <w:sz w:val="24"/>
          <w:szCs w:val="24"/>
        </w:rPr>
        <w:footnoteReference w:id="51"/>
      </w:r>
      <w:r w:rsidR="002877C6">
        <w:rPr>
          <w:rFonts w:cs="Arial"/>
          <w:sz w:val="24"/>
          <w:szCs w:val="24"/>
        </w:rPr>
        <w:t xml:space="preserve"> </w:t>
      </w:r>
      <w:r>
        <w:rPr>
          <w:rFonts w:cs="Arial"/>
          <w:sz w:val="24"/>
          <w:szCs w:val="24"/>
        </w:rPr>
        <w:t>Igualmente d</w:t>
      </w:r>
      <w:r w:rsidR="002877C6">
        <w:rPr>
          <w:rFonts w:cs="Arial"/>
          <w:sz w:val="24"/>
          <w:szCs w:val="24"/>
        </w:rPr>
        <w:t>e acuerdo con lo anterior l</w:t>
      </w:r>
      <w:r w:rsidR="002877C6" w:rsidRPr="00F115C6">
        <w:rPr>
          <w:rFonts w:cs="Arial"/>
          <w:sz w:val="24"/>
          <w:szCs w:val="24"/>
        </w:rPr>
        <w:t xml:space="preserve">os bomberos </w:t>
      </w:r>
      <w:r w:rsidR="002877C6">
        <w:rPr>
          <w:rFonts w:cs="Arial"/>
          <w:sz w:val="24"/>
          <w:szCs w:val="24"/>
        </w:rPr>
        <w:t xml:space="preserve">también pueden capacitarse y entrenarse para </w:t>
      </w:r>
      <w:r w:rsidR="002877C6" w:rsidRPr="00F115C6">
        <w:rPr>
          <w:rFonts w:cs="Arial"/>
          <w:sz w:val="24"/>
          <w:szCs w:val="24"/>
        </w:rPr>
        <w:t>prestar</w:t>
      </w:r>
      <w:r w:rsidR="002877C6">
        <w:rPr>
          <w:rFonts w:cs="Arial"/>
          <w:sz w:val="24"/>
          <w:szCs w:val="24"/>
        </w:rPr>
        <w:t xml:space="preserve"> los</w:t>
      </w:r>
      <w:r w:rsidR="002877C6" w:rsidRPr="00F115C6">
        <w:rPr>
          <w:rFonts w:cs="Arial"/>
          <w:sz w:val="24"/>
          <w:szCs w:val="24"/>
        </w:rPr>
        <w:t xml:space="preserve"> primeros auxilios psicológicos a las víctimas de un suceso traumático </w:t>
      </w:r>
      <w:r w:rsidR="002877C6" w:rsidRPr="00F115C6">
        <w:rPr>
          <w:rFonts w:cs="Arial"/>
          <w:i/>
          <w:iCs/>
          <w:sz w:val="24"/>
          <w:szCs w:val="24"/>
        </w:rPr>
        <w:t>in situ</w:t>
      </w:r>
      <w:r w:rsidR="001565C8">
        <w:rPr>
          <w:rFonts w:cs="Arial"/>
          <w:sz w:val="24"/>
          <w:szCs w:val="24"/>
        </w:rPr>
        <w:t>.</w:t>
      </w:r>
    </w:p>
    <w:p w14:paraId="3F2261A0" w14:textId="002F999E" w:rsidR="00137DEC" w:rsidRDefault="00FD0D4C" w:rsidP="00FD0D4C">
      <w:pPr>
        <w:pStyle w:val="Descripcin"/>
        <w:jc w:val="center"/>
        <w:rPr>
          <w:rFonts w:ascii="Arial" w:hAnsi="Arial" w:cs="Arial"/>
          <w:b w:val="0"/>
          <w:bCs w:val="0"/>
          <w:color w:val="auto"/>
          <w:sz w:val="24"/>
          <w:szCs w:val="24"/>
        </w:rPr>
      </w:pPr>
      <w:bookmarkStart w:id="21" w:name="_Toc98227210"/>
      <w:r w:rsidRPr="00FD0D4C">
        <w:rPr>
          <w:rFonts w:ascii="Arial" w:hAnsi="Arial" w:cs="Arial"/>
          <w:b w:val="0"/>
          <w:bCs w:val="0"/>
          <w:color w:val="auto"/>
          <w:sz w:val="24"/>
          <w:szCs w:val="24"/>
        </w:rPr>
        <w:t xml:space="preserve">Tabla </w:t>
      </w:r>
      <w:r w:rsidRPr="00FD0D4C">
        <w:rPr>
          <w:rFonts w:ascii="Arial" w:hAnsi="Arial" w:cs="Arial"/>
          <w:b w:val="0"/>
          <w:bCs w:val="0"/>
          <w:color w:val="auto"/>
          <w:sz w:val="24"/>
          <w:szCs w:val="24"/>
        </w:rPr>
        <w:fldChar w:fldCharType="begin"/>
      </w:r>
      <w:r w:rsidRPr="00FD0D4C">
        <w:rPr>
          <w:rFonts w:ascii="Arial" w:hAnsi="Arial" w:cs="Arial"/>
          <w:b w:val="0"/>
          <w:bCs w:val="0"/>
          <w:color w:val="auto"/>
          <w:sz w:val="24"/>
          <w:szCs w:val="24"/>
        </w:rPr>
        <w:instrText xml:space="preserve"> SEQ Tabla \* ARABIC </w:instrText>
      </w:r>
      <w:r w:rsidRPr="00FD0D4C">
        <w:rPr>
          <w:rFonts w:ascii="Arial" w:hAnsi="Arial" w:cs="Arial"/>
          <w:b w:val="0"/>
          <w:bCs w:val="0"/>
          <w:color w:val="auto"/>
          <w:sz w:val="24"/>
          <w:szCs w:val="24"/>
        </w:rPr>
        <w:fldChar w:fldCharType="separate"/>
      </w:r>
      <w:r w:rsidR="00DD215F">
        <w:rPr>
          <w:rFonts w:ascii="Arial" w:hAnsi="Arial" w:cs="Arial"/>
          <w:b w:val="0"/>
          <w:bCs w:val="0"/>
          <w:noProof/>
          <w:color w:val="auto"/>
          <w:sz w:val="24"/>
          <w:szCs w:val="24"/>
        </w:rPr>
        <w:t>1</w:t>
      </w:r>
      <w:r w:rsidRPr="00FD0D4C">
        <w:rPr>
          <w:rFonts w:ascii="Arial" w:hAnsi="Arial" w:cs="Arial"/>
          <w:b w:val="0"/>
          <w:bCs w:val="0"/>
          <w:color w:val="auto"/>
          <w:sz w:val="24"/>
          <w:szCs w:val="24"/>
        </w:rPr>
        <w:fldChar w:fldCharType="end"/>
      </w:r>
      <w:r>
        <w:rPr>
          <w:rFonts w:ascii="Arial" w:hAnsi="Arial" w:cs="Arial"/>
          <w:b w:val="0"/>
          <w:bCs w:val="0"/>
          <w:color w:val="auto"/>
          <w:sz w:val="24"/>
          <w:szCs w:val="24"/>
        </w:rPr>
        <w:t xml:space="preserve">. </w:t>
      </w:r>
      <w:r w:rsidR="00137DEC" w:rsidRPr="00FD0D4C">
        <w:rPr>
          <w:rFonts w:ascii="Arial" w:hAnsi="Arial" w:cs="Arial"/>
          <w:b w:val="0"/>
          <w:bCs w:val="0"/>
          <w:color w:val="auto"/>
          <w:sz w:val="24"/>
          <w:szCs w:val="24"/>
        </w:rPr>
        <w:t xml:space="preserve">Principios </w:t>
      </w:r>
      <w:r w:rsidR="00137DEC" w:rsidRPr="00515030">
        <w:rPr>
          <w:rFonts w:ascii="Arial" w:hAnsi="Arial" w:cs="Arial"/>
          <w:b w:val="0"/>
          <w:bCs w:val="0"/>
          <w:color w:val="auto"/>
          <w:sz w:val="24"/>
          <w:szCs w:val="24"/>
        </w:rPr>
        <w:t>básicos de los primeros auxilios psicológicos.</w:t>
      </w:r>
      <w:bookmarkEnd w:id="21"/>
    </w:p>
    <w:tbl>
      <w:tblPr>
        <w:tblStyle w:val="Tablaconcuadrcula"/>
        <w:tblpPr w:leftFromText="141" w:rightFromText="141" w:vertAnchor="text" w:horzAnchor="margin" w:tblpXSpec="center" w:tblpY="277"/>
        <w:tblW w:w="0" w:type="auto"/>
        <w:tblLook w:val="04A0" w:firstRow="1" w:lastRow="0" w:firstColumn="1" w:lastColumn="0" w:noHBand="0" w:noVBand="1"/>
      </w:tblPr>
      <w:tblGrid>
        <w:gridCol w:w="5150"/>
      </w:tblGrid>
      <w:tr w:rsidR="00FE6FDE" w14:paraId="1FF3BC5A" w14:textId="77777777" w:rsidTr="00666E8C">
        <w:trPr>
          <w:trHeight w:val="90"/>
        </w:trPr>
        <w:tc>
          <w:tcPr>
            <w:tcW w:w="5150" w:type="dxa"/>
          </w:tcPr>
          <w:p w14:paraId="6952938F" w14:textId="77777777" w:rsidR="00FE6FDE" w:rsidRDefault="00FE6FDE" w:rsidP="00FE6FDE">
            <w:pPr>
              <w:pStyle w:val="Prrafodelista"/>
              <w:numPr>
                <w:ilvl w:val="0"/>
                <w:numId w:val="24"/>
              </w:numPr>
              <w:rPr>
                <w:lang w:eastAsia="es-CO"/>
              </w:rPr>
            </w:pPr>
            <w:r>
              <w:rPr>
                <w:lang w:eastAsia="es-CO"/>
              </w:rPr>
              <w:t>Escucha responsable</w:t>
            </w:r>
          </w:p>
        </w:tc>
      </w:tr>
      <w:tr w:rsidR="00FE6FDE" w14:paraId="26B2C9B0" w14:textId="77777777" w:rsidTr="00FE6FDE">
        <w:tc>
          <w:tcPr>
            <w:tcW w:w="5150" w:type="dxa"/>
          </w:tcPr>
          <w:p w14:paraId="648D95A5" w14:textId="77777777" w:rsidR="00FE6FDE" w:rsidRDefault="00FE6FDE" w:rsidP="00FE6FDE">
            <w:pPr>
              <w:pStyle w:val="Prrafodelista"/>
              <w:numPr>
                <w:ilvl w:val="0"/>
                <w:numId w:val="24"/>
              </w:numPr>
              <w:rPr>
                <w:lang w:eastAsia="es-CO"/>
              </w:rPr>
            </w:pPr>
            <w:r>
              <w:rPr>
                <w:lang w:eastAsia="es-CO"/>
              </w:rPr>
              <w:t>Transmitir aceptación</w:t>
            </w:r>
          </w:p>
        </w:tc>
      </w:tr>
      <w:tr w:rsidR="00FE6FDE" w14:paraId="1F918D67" w14:textId="77777777" w:rsidTr="00FE6FDE">
        <w:tc>
          <w:tcPr>
            <w:tcW w:w="5150" w:type="dxa"/>
          </w:tcPr>
          <w:p w14:paraId="33F02A3F" w14:textId="77777777" w:rsidR="00FE6FDE" w:rsidRDefault="00FE6FDE" w:rsidP="00FE6FDE">
            <w:pPr>
              <w:pStyle w:val="Prrafodelista"/>
              <w:numPr>
                <w:ilvl w:val="0"/>
                <w:numId w:val="24"/>
              </w:numPr>
              <w:rPr>
                <w:lang w:eastAsia="es-CO"/>
              </w:rPr>
            </w:pPr>
            <w:r>
              <w:rPr>
                <w:lang w:eastAsia="es-CO"/>
              </w:rPr>
              <w:t>Atmosfera de confianza y aceptación</w:t>
            </w:r>
          </w:p>
        </w:tc>
      </w:tr>
      <w:tr w:rsidR="00FE6FDE" w14:paraId="154115EF" w14:textId="77777777" w:rsidTr="00FE6FDE">
        <w:trPr>
          <w:trHeight w:val="90"/>
        </w:trPr>
        <w:tc>
          <w:tcPr>
            <w:tcW w:w="5150" w:type="dxa"/>
          </w:tcPr>
          <w:p w14:paraId="2DEA6C14" w14:textId="77777777" w:rsidR="00FE6FDE" w:rsidRDefault="00FE6FDE" w:rsidP="00FE6FDE">
            <w:pPr>
              <w:pStyle w:val="Prrafodelista"/>
              <w:numPr>
                <w:ilvl w:val="0"/>
                <w:numId w:val="24"/>
              </w:numPr>
              <w:rPr>
                <w:lang w:eastAsia="es-CO"/>
              </w:rPr>
            </w:pPr>
            <w:r>
              <w:rPr>
                <w:lang w:eastAsia="es-CO"/>
              </w:rPr>
              <w:t>Proporcionar información y validar información</w:t>
            </w:r>
          </w:p>
        </w:tc>
      </w:tr>
      <w:tr w:rsidR="00FE6FDE" w14:paraId="15AE9AE0" w14:textId="77777777" w:rsidTr="00FE6FDE">
        <w:tc>
          <w:tcPr>
            <w:tcW w:w="5150" w:type="dxa"/>
          </w:tcPr>
          <w:p w14:paraId="7CF31D0E" w14:textId="77777777" w:rsidR="00FE6FDE" w:rsidRDefault="00FE6FDE" w:rsidP="00FE6FDE">
            <w:pPr>
              <w:pStyle w:val="Prrafodelista"/>
              <w:numPr>
                <w:ilvl w:val="0"/>
                <w:numId w:val="24"/>
              </w:numPr>
              <w:rPr>
                <w:lang w:eastAsia="es-CO"/>
              </w:rPr>
            </w:pPr>
            <w:r>
              <w:rPr>
                <w:lang w:eastAsia="es-CO"/>
              </w:rPr>
              <w:t>Permitir libre expresión</w:t>
            </w:r>
          </w:p>
        </w:tc>
      </w:tr>
    </w:tbl>
    <w:p w14:paraId="2F9FEB12" w14:textId="2509D966" w:rsidR="009D4072" w:rsidRDefault="009D4072" w:rsidP="009D4072">
      <w:pPr>
        <w:rPr>
          <w:lang w:eastAsia="es-CO"/>
        </w:rPr>
      </w:pPr>
    </w:p>
    <w:p w14:paraId="05E5D8F4" w14:textId="77777777" w:rsidR="009D4072" w:rsidRPr="009D4072" w:rsidRDefault="009D4072" w:rsidP="009D4072">
      <w:pPr>
        <w:rPr>
          <w:lang w:eastAsia="es-CO"/>
        </w:rPr>
      </w:pPr>
    </w:p>
    <w:p w14:paraId="4137C8A3" w14:textId="386E4CB1" w:rsidR="00137DEC" w:rsidRDefault="00137DEC" w:rsidP="00666E8C">
      <w:pPr>
        <w:spacing w:line="276" w:lineRule="auto"/>
        <w:rPr>
          <w:rFonts w:cs="Arial"/>
          <w:sz w:val="24"/>
          <w:szCs w:val="24"/>
        </w:rPr>
      </w:pPr>
    </w:p>
    <w:p w14:paraId="7A80E1FD" w14:textId="77777777" w:rsidR="00666E8C" w:rsidRPr="00F115C6" w:rsidRDefault="00666E8C" w:rsidP="00666E8C">
      <w:pPr>
        <w:spacing w:line="276" w:lineRule="auto"/>
        <w:rPr>
          <w:rFonts w:cs="Arial"/>
          <w:b/>
          <w:bCs/>
          <w:sz w:val="24"/>
          <w:szCs w:val="24"/>
        </w:rPr>
      </w:pPr>
    </w:p>
    <w:p w14:paraId="697F81B5" w14:textId="37522E54" w:rsidR="003E07DB" w:rsidRDefault="00137DEC" w:rsidP="00D113F2">
      <w:pPr>
        <w:spacing w:line="276" w:lineRule="auto"/>
        <w:jc w:val="center"/>
        <w:rPr>
          <w:rFonts w:cs="Arial"/>
          <w:sz w:val="24"/>
          <w:szCs w:val="24"/>
        </w:rPr>
      </w:pPr>
      <w:r w:rsidRPr="00F115C6">
        <w:rPr>
          <w:rFonts w:cs="Arial"/>
          <w:b/>
          <w:bCs/>
          <w:sz w:val="24"/>
          <w:szCs w:val="24"/>
        </w:rPr>
        <w:t>Fuente:</w:t>
      </w:r>
      <w:r w:rsidRPr="00F115C6">
        <w:rPr>
          <w:rFonts w:cs="Arial"/>
          <w:sz w:val="24"/>
          <w:szCs w:val="24"/>
        </w:rPr>
        <w:t xml:space="preserve"> Universidad de Guadalajara. Centro Universitario de Ciencias de la Salud. Manual básico de primeros auxilios psicológicos. 2014.</w:t>
      </w:r>
    </w:p>
    <w:p w14:paraId="66C80C47" w14:textId="77777777" w:rsidR="00D113F2" w:rsidRPr="00D113F2" w:rsidRDefault="00D113F2" w:rsidP="00D113F2">
      <w:pPr>
        <w:spacing w:line="276" w:lineRule="auto"/>
        <w:jc w:val="center"/>
        <w:rPr>
          <w:rFonts w:cs="Arial"/>
          <w:sz w:val="24"/>
          <w:szCs w:val="24"/>
        </w:rPr>
      </w:pPr>
    </w:p>
    <w:p w14:paraId="701AC692" w14:textId="77777777" w:rsidR="003E07DB" w:rsidRPr="00F115C6" w:rsidRDefault="003E07DB" w:rsidP="003E07DB">
      <w:pPr>
        <w:spacing w:line="276" w:lineRule="auto"/>
        <w:jc w:val="both"/>
        <w:rPr>
          <w:rFonts w:cs="Arial"/>
          <w:sz w:val="24"/>
          <w:szCs w:val="24"/>
        </w:rPr>
      </w:pPr>
      <w:r w:rsidRPr="00F115C6">
        <w:rPr>
          <w:rFonts w:cs="Arial"/>
          <w:sz w:val="24"/>
          <w:szCs w:val="24"/>
        </w:rPr>
        <w:t>A continuación, se describen los subtemas por los cuales es importante de proporcionar primeros auxilios psicológicos en momentos de crisis:</w:t>
      </w:r>
    </w:p>
    <w:p w14:paraId="0F657795" w14:textId="78468383" w:rsidR="00D113F2" w:rsidRPr="0002211B" w:rsidRDefault="003E07DB" w:rsidP="0002211B">
      <w:pPr>
        <w:pStyle w:val="Prrafodelista"/>
        <w:numPr>
          <w:ilvl w:val="0"/>
          <w:numId w:val="10"/>
        </w:numPr>
        <w:spacing w:before="144" w:after="0" w:line="276" w:lineRule="auto"/>
        <w:contextualSpacing w:val="0"/>
        <w:jc w:val="both"/>
        <w:rPr>
          <w:rFonts w:cs="Arial"/>
          <w:sz w:val="24"/>
          <w:szCs w:val="24"/>
        </w:rPr>
      </w:pPr>
      <w:r w:rsidRPr="00F115C6">
        <w:rPr>
          <w:rFonts w:cs="Arial"/>
          <w:sz w:val="24"/>
          <w:szCs w:val="24"/>
        </w:rPr>
        <w:t>Brindar apoyo: ayudar a las personas a sobrellevar parte de la carga, ello significa permitirles manifestarse para extender la cordialidad, el interés y proporcionar la atmosfera en la que el temor y la ira puedan expresarse.</w:t>
      </w:r>
      <w:r w:rsidRPr="00F115C6">
        <w:rPr>
          <w:rStyle w:val="Refdenotaalpie"/>
          <w:rFonts w:cs="Arial"/>
          <w:sz w:val="24"/>
          <w:szCs w:val="24"/>
        </w:rPr>
        <w:footnoteReference w:id="52"/>
      </w:r>
    </w:p>
    <w:p w14:paraId="2655BAF7" w14:textId="77777777" w:rsidR="003E07DB" w:rsidRPr="00F115C6" w:rsidRDefault="003E07DB" w:rsidP="003F1FC7">
      <w:pPr>
        <w:pStyle w:val="Prrafodelista"/>
        <w:numPr>
          <w:ilvl w:val="0"/>
          <w:numId w:val="10"/>
        </w:numPr>
        <w:spacing w:before="144" w:after="0" w:line="276" w:lineRule="auto"/>
        <w:contextualSpacing w:val="0"/>
        <w:jc w:val="both"/>
        <w:rPr>
          <w:rFonts w:cs="Arial"/>
          <w:sz w:val="24"/>
          <w:szCs w:val="24"/>
        </w:rPr>
      </w:pPr>
      <w:r w:rsidRPr="00F115C6">
        <w:rPr>
          <w:rFonts w:cs="Arial"/>
          <w:sz w:val="24"/>
          <w:szCs w:val="24"/>
        </w:rPr>
        <w:t xml:space="preserve">Reducir la mortalidad: se dirige a la salvación de vidas (homicidio o suicidio) y la prevención del daño físico durante la crisis. Este aspecto es determinante para los primeros auxilios psicológicos, implica deshacerse de las armas, activar red de apoyo o iniciar la hospitalización de urgencias.  </w:t>
      </w:r>
    </w:p>
    <w:p w14:paraId="41F26681" w14:textId="4CE18F55" w:rsidR="003E07DB" w:rsidRDefault="003E07DB" w:rsidP="003F1FC7">
      <w:pPr>
        <w:pStyle w:val="Prrafodelista"/>
        <w:numPr>
          <w:ilvl w:val="0"/>
          <w:numId w:val="10"/>
        </w:numPr>
        <w:spacing w:before="144" w:after="0" w:line="276" w:lineRule="auto"/>
        <w:contextualSpacing w:val="0"/>
        <w:jc w:val="both"/>
        <w:rPr>
          <w:rFonts w:cs="Arial"/>
          <w:sz w:val="24"/>
          <w:szCs w:val="24"/>
        </w:rPr>
      </w:pPr>
      <w:r w:rsidRPr="00F115C6">
        <w:rPr>
          <w:rFonts w:cs="Arial"/>
          <w:sz w:val="24"/>
          <w:szCs w:val="24"/>
        </w:rPr>
        <w:t>Enlace</w:t>
      </w:r>
      <w:r w:rsidRPr="00F115C6">
        <w:rPr>
          <w:rFonts w:cs="Arial"/>
          <w:b/>
          <w:bCs/>
          <w:sz w:val="24"/>
          <w:szCs w:val="24"/>
        </w:rPr>
        <w:t xml:space="preserve"> </w:t>
      </w:r>
      <w:r w:rsidRPr="00F115C6">
        <w:rPr>
          <w:rFonts w:cs="Arial"/>
          <w:sz w:val="24"/>
          <w:szCs w:val="24"/>
        </w:rPr>
        <w:t xml:space="preserve">con fuentes de asistencia: este subtema proporciona una conexión donde la persona comienza a dar pasos concretos hacia la translaboración de la crisis, como la expresión de emociones, sentimientos e imágenes del incidente crítico. </w:t>
      </w:r>
      <w:r w:rsidRPr="00F115C6">
        <w:rPr>
          <w:rFonts w:cs="Arial"/>
          <w:sz w:val="24"/>
          <w:szCs w:val="24"/>
        </w:rPr>
        <w:lastRenderedPageBreak/>
        <w:t>Además, se identifica si el sujeto debe ser remitido a otros entes como terapia para crisis, urgencias, hospitalización, la parte jurídica, medica.</w:t>
      </w:r>
      <w:r w:rsidRPr="00F115C6">
        <w:rPr>
          <w:rStyle w:val="Refdenotaalpie"/>
          <w:rFonts w:cs="Arial"/>
          <w:sz w:val="24"/>
          <w:szCs w:val="24"/>
        </w:rPr>
        <w:footnoteReference w:id="53"/>
      </w:r>
    </w:p>
    <w:p w14:paraId="571B4392" w14:textId="77777777" w:rsidR="00D52459" w:rsidRPr="00F115C6" w:rsidRDefault="00D52459" w:rsidP="00D52459">
      <w:pPr>
        <w:spacing w:line="276" w:lineRule="auto"/>
        <w:rPr>
          <w:rFonts w:cs="Arial"/>
          <w:sz w:val="24"/>
          <w:szCs w:val="24"/>
        </w:rPr>
      </w:pPr>
      <w:bookmarkStart w:id="22" w:name="_Hlk45195841"/>
    </w:p>
    <w:p w14:paraId="604DF610" w14:textId="6D2DA4FF" w:rsidR="00962FF9" w:rsidRPr="00CD6D9A" w:rsidRDefault="00962FF9" w:rsidP="00CD6D9A">
      <w:pPr>
        <w:pStyle w:val="Prrafodelista"/>
        <w:numPr>
          <w:ilvl w:val="2"/>
          <w:numId w:val="4"/>
        </w:numPr>
        <w:spacing w:line="276" w:lineRule="auto"/>
        <w:ind w:left="1418" w:hanging="567"/>
        <w:jc w:val="both"/>
        <w:outlineLvl w:val="2"/>
        <w:rPr>
          <w:rFonts w:cs="Arial"/>
          <w:b/>
          <w:bCs/>
          <w:sz w:val="24"/>
          <w:szCs w:val="24"/>
        </w:rPr>
      </w:pPr>
      <w:bookmarkStart w:id="23" w:name="_Toc100238385"/>
      <w:r w:rsidRPr="00CD6D9A">
        <w:rPr>
          <w:rFonts w:cs="Arial"/>
          <w:b/>
          <w:bCs/>
          <w:sz w:val="24"/>
          <w:szCs w:val="24"/>
        </w:rPr>
        <w:t>LA INTERVENCIÓN EN CRISIS EN SEGUNDA INSTANCIA</w:t>
      </w:r>
      <w:bookmarkEnd w:id="23"/>
    </w:p>
    <w:p w14:paraId="0B1FCB5E" w14:textId="77777777" w:rsidR="00820D34" w:rsidRPr="00E53034" w:rsidRDefault="00820D34" w:rsidP="00820D34">
      <w:pPr>
        <w:pStyle w:val="Prrafodelista"/>
        <w:spacing w:line="276" w:lineRule="auto"/>
        <w:ind w:left="752"/>
        <w:jc w:val="both"/>
        <w:outlineLvl w:val="2"/>
        <w:rPr>
          <w:rFonts w:cs="Arial"/>
          <w:bCs/>
          <w:sz w:val="24"/>
          <w:szCs w:val="24"/>
        </w:rPr>
      </w:pPr>
    </w:p>
    <w:p w14:paraId="0466FBB5" w14:textId="2E25B2AE" w:rsidR="00E53034" w:rsidRDefault="00820D34" w:rsidP="00E53034">
      <w:pPr>
        <w:spacing w:line="276" w:lineRule="auto"/>
        <w:jc w:val="both"/>
        <w:rPr>
          <w:rFonts w:cs="Arial"/>
          <w:sz w:val="24"/>
          <w:szCs w:val="24"/>
        </w:rPr>
      </w:pPr>
      <w:r>
        <w:rPr>
          <w:rFonts w:cs="Arial"/>
          <w:sz w:val="24"/>
          <w:szCs w:val="24"/>
        </w:rPr>
        <w:t>E</w:t>
      </w:r>
      <w:r w:rsidR="00D52459" w:rsidRPr="00962FF9">
        <w:rPr>
          <w:rFonts w:cs="Arial"/>
          <w:sz w:val="24"/>
          <w:szCs w:val="24"/>
        </w:rPr>
        <w:t xml:space="preserve">s una </w:t>
      </w:r>
      <w:r w:rsidR="00855992" w:rsidRPr="00962FF9">
        <w:rPr>
          <w:rFonts w:cs="Arial"/>
          <w:sz w:val="24"/>
          <w:szCs w:val="24"/>
        </w:rPr>
        <w:t xml:space="preserve">segunda instancia o terapia multimodal para crisis, </w:t>
      </w:r>
      <w:r w:rsidR="00D52459" w:rsidRPr="00962FF9">
        <w:rPr>
          <w:rFonts w:cs="Arial"/>
          <w:sz w:val="24"/>
          <w:szCs w:val="24"/>
        </w:rPr>
        <w:t xml:space="preserve">la cual se refiere a un proceso de terapia breve que va más allá de la restauración del enfrentamiento inmediato y se encamina a la resolución de la crisis, a adquirir el dominio cognitivo del incidente de la crisis e integrarlo a la vida para establecer una mayor apertura y disposición hacia el futuro. La terapia multimodal requiere de un acompañamiento del paciente en crisis que puede durar una (1) a seis (6) semanas y en ella se analiza los aspectos conductuales, afectivos, somáticos, interpersonales y cognitivos del paciente. </w:t>
      </w:r>
    </w:p>
    <w:p w14:paraId="7BD752D7" w14:textId="77777777" w:rsidR="00E53034" w:rsidRDefault="00E53034" w:rsidP="00E53034">
      <w:pPr>
        <w:spacing w:line="276" w:lineRule="auto"/>
        <w:jc w:val="both"/>
        <w:rPr>
          <w:rFonts w:cs="Arial"/>
          <w:sz w:val="24"/>
          <w:szCs w:val="24"/>
        </w:rPr>
      </w:pPr>
    </w:p>
    <w:p w14:paraId="55987A7D" w14:textId="720B9790" w:rsidR="00D52459" w:rsidRPr="00660974" w:rsidRDefault="00E53034" w:rsidP="00CD6D9A">
      <w:pPr>
        <w:pStyle w:val="Prrafodelista"/>
        <w:numPr>
          <w:ilvl w:val="2"/>
          <w:numId w:val="4"/>
        </w:numPr>
        <w:spacing w:line="276" w:lineRule="auto"/>
        <w:ind w:left="1418" w:hanging="567"/>
        <w:jc w:val="both"/>
        <w:outlineLvl w:val="2"/>
        <w:rPr>
          <w:rFonts w:cs="Arial"/>
          <w:b/>
          <w:bCs/>
          <w:sz w:val="24"/>
          <w:szCs w:val="24"/>
        </w:rPr>
      </w:pPr>
      <w:r w:rsidRPr="00660974">
        <w:rPr>
          <w:rFonts w:cs="Arial"/>
          <w:b/>
          <w:bCs/>
          <w:sz w:val="24"/>
          <w:szCs w:val="24"/>
        </w:rPr>
        <w:t xml:space="preserve"> </w:t>
      </w:r>
      <w:bookmarkStart w:id="24" w:name="_Toc100238386"/>
      <w:r w:rsidR="00D52459" w:rsidRPr="00660974">
        <w:rPr>
          <w:rFonts w:cs="Arial"/>
          <w:b/>
          <w:bCs/>
          <w:sz w:val="24"/>
          <w:szCs w:val="24"/>
        </w:rPr>
        <w:t>OBJETIVOS DE LA INTERVENCIÓN EN CRISIS:</w:t>
      </w:r>
      <w:bookmarkEnd w:id="24"/>
      <w:r w:rsidR="00D52459" w:rsidRPr="00660974">
        <w:rPr>
          <w:rFonts w:cs="Arial"/>
          <w:b/>
          <w:bCs/>
          <w:sz w:val="24"/>
          <w:szCs w:val="24"/>
        </w:rPr>
        <w:t xml:space="preserve"> </w:t>
      </w:r>
    </w:p>
    <w:p w14:paraId="41C26F37" w14:textId="77777777" w:rsidR="009F5E06" w:rsidRPr="003C77D7" w:rsidRDefault="009F5E06" w:rsidP="009F5E06">
      <w:pPr>
        <w:pStyle w:val="Prrafodelista"/>
        <w:spacing w:line="276" w:lineRule="auto"/>
        <w:ind w:left="1144"/>
        <w:jc w:val="both"/>
        <w:outlineLvl w:val="2"/>
        <w:rPr>
          <w:rFonts w:cs="Arial"/>
          <w:sz w:val="24"/>
          <w:szCs w:val="24"/>
        </w:rPr>
      </w:pPr>
    </w:p>
    <w:p w14:paraId="55A00179" w14:textId="77777777" w:rsidR="00D52459" w:rsidRPr="003C77D7" w:rsidRDefault="00D52459" w:rsidP="00CC3F62">
      <w:pPr>
        <w:pStyle w:val="Prrafodelista"/>
        <w:numPr>
          <w:ilvl w:val="0"/>
          <w:numId w:val="11"/>
        </w:numPr>
        <w:spacing w:before="144" w:after="0" w:line="276" w:lineRule="auto"/>
        <w:contextualSpacing w:val="0"/>
        <w:jc w:val="both"/>
        <w:rPr>
          <w:rFonts w:cs="Arial"/>
          <w:sz w:val="24"/>
          <w:szCs w:val="24"/>
        </w:rPr>
      </w:pPr>
      <w:r w:rsidRPr="003C77D7">
        <w:rPr>
          <w:rFonts w:cs="Arial"/>
          <w:color w:val="222222"/>
          <w:sz w:val="24"/>
          <w:szCs w:val="24"/>
        </w:rPr>
        <w:t xml:space="preserve">Detener el proceso agudo de descompensación psicológica, aliviando las manifestaciones sintomáticas y el sufrimiento. Estabilizar al individuo y protegerlo de estrés adicional, evitando estrés post traumático y prevenir reacciones diferidas de estrés. </w:t>
      </w:r>
      <w:r w:rsidRPr="003C77D7">
        <w:rPr>
          <w:rFonts w:cs="Arial"/>
          <w:sz w:val="24"/>
          <w:szCs w:val="24"/>
        </w:rPr>
        <w:t xml:space="preserve">Debe ser dirigido por un profesional en psicología especializado (a). </w:t>
      </w:r>
    </w:p>
    <w:p w14:paraId="766566A8" w14:textId="77777777" w:rsidR="00D52459" w:rsidRPr="003C77D7" w:rsidRDefault="00D52459" w:rsidP="00CC3F62">
      <w:pPr>
        <w:pStyle w:val="Prrafodelista"/>
        <w:numPr>
          <w:ilvl w:val="0"/>
          <w:numId w:val="11"/>
        </w:numPr>
        <w:spacing w:before="144" w:after="0" w:line="276" w:lineRule="auto"/>
        <w:contextualSpacing w:val="0"/>
        <w:jc w:val="both"/>
        <w:rPr>
          <w:rFonts w:cs="Arial"/>
          <w:sz w:val="24"/>
          <w:szCs w:val="24"/>
        </w:rPr>
      </w:pPr>
      <w:r w:rsidRPr="003C77D7">
        <w:rPr>
          <w:rFonts w:cs="Arial"/>
          <w:sz w:val="24"/>
          <w:szCs w:val="24"/>
        </w:rPr>
        <w:t xml:space="preserve"> Procurar por un alivio inmediato de los síntomas. </w:t>
      </w:r>
    </w:p>
    <w:p w14:paraId="2B2023DC" w14:textId="77777777" w:rsidR="00D52459" w:rsidRPr="003C77D7" w:rsidRDefault="00D52459" w:rsidP="00CC3F62">
      <w:pPr>
        <w:pStyle w:val="Prrafodelista"/>
        <w:numPr>
          <w:ilvl w:val="0"/>
          <w:numId w:val="11"/>
        </w:numPr>
        <w:spacing w:before="144" w:after="0" w:line="276" w:lineRule="auto"/>
        <w:contextualSpacing w:val="0"/>
        <w:jc w:val="both"/>
        <w:rPr>
          <w:rFonts w:cs="Arial"/>
          <w:sz w:val="24"/>
          <w:szCs w:val="24"/>
        </w:rPr>
      </w:pPr>
      <w:r w:rsidRPr="003C77D7">
        <w:rPr>
          <w:rFonts w:cs="Arial"/>
          <w:sz w:val="24"/>
          <w:szCs w:val="24"/>
        </w:rPr>
        <w:t xml:space="preserve">Restaurar el nivel de funcionamiento cognitivo, afectivo y conductual. </w:t>
      </w:r>
    </w:p>
    <w:p w14:paraId="0B0C66E6" w14:textId="77777777" w:rsidR="00D52459" w:rsidRPr="003C77D7" w:rsidRDefault="00D52459" w:rsidP="00CC3F62">
      <w:pPr>
        <w:pStyle w:val="Prrafodelista"/>
        <w:numPr>
          <w:ilvl w:val="0"/>
          <w:numId w:val="11"/>
        </w:numPr>
        <w:spacing w:before="144" w:after="0" w:line="276" w:lineRule="auto"/>
        <w:contextualSpacing w:val="0"/>
        <w:jc w:val="both"/>
        <w:rPr>
          <w:rFonts w:cs="Arial"/>
          <w:sz w:val="24"/>
          <w:szCs w:val="24"/>
        </w:rPr>
      </w:pPr>
      <w:r w:rsidRPr="003C77D7">
        <w:rPr>
          <w:rFonts w:cs="Arial"/>
          <w:sz w:val="24"/>
          <w:szCs w:val="24"/>
        </w:rPr>
        <w:t>Prevenir intentos autolíticos o agresión a otros.</w:t>
      </w:r>
    </w:p>
    <w:p w14:paraId="75D42CF7" w14:textId="77777777" w:rsidR="00D52459" w:rsidRPr="003C77D7" w:rsidRDefault="00D52459" w:rsidP="00CC3F62">
      <w:pPr>
        <w:pStyle w:val="Prrafodelista"/>
        <w:numPr>
          <w:ilvl w:val="0"/>
          <w:numId w:val="11"/>
        </w:numPr>
        <w:spacing w:before="144" w:after="0" w:line="276" w:lineRule="auto"/>
        <w:contextualSpacing w:val="0"/>
        <w:jc w:val="both"/>
        <w:rPr>
          <w:rFonts w:cs="Arial"/>
          <w:sz w:val="24"/>
          <w:szCs w:val="24"/>
        </w:rPr>
      </w:pPr>
      <w:r w:rsidRPr="003C77D7">
        <w:rPr>
          <w:rFonts w:cs="Arial"/>
          <w:sz w:val="24"/>
          <w:szCs w:val="24"/>
        </w:rPr>
        <w:t xml:space="preserve">Comprender los eventos precipitantes relevantes que condujeron al desequilibrio. </w:t>
      </w:r>
    </w:p>
    <w:p w14:paraId="67CDEE66" w14:textId="77777777" w:rsidR="00D52459" w:rsidRPr="00F115C6" w:rsidRDefault="00D52459" w:rsidP="00D30506">
      <w:pPr>
        <w:pStyle w:val="Prrafodelista"/>
        <w:numPr>
          <w:ilvl w:val="0"/>
          <w:numId w:val="11"/>
        </w:numPr>
        <w:spacing w:before="144" w:after="0" w:line="276" w:lineRule="auto"/>
        <w:contextualSpacing w:val="0"/>
        <w:jc w:val="both"/>
        <w:rPr>
          <w:rFonts w:cs="Arial"/>
          <w:sz w:val="24"/>
          <w:szCs w:val="24"/>
        </w:rPr>
      </w:pPr>
      <w:r w:rsidRPr="00F115C6">
        <w:rPr>
          <w:rFonts w:cs="Arial"/>
          <w:sz w:val="24"/>
          <w:szCs w:val="24"/>
        </w:rPr>
        <w:t>Identificar los recursos que se pueden utilizar, tomados de los ya existentes en la comunidad y al alcance del sujeto.</w:t>
      </w:r>
    </w:p>
    <w:p w14:paraId="623FA3D5" w14:textId="15565E11" w:rsidR="00D52459" w:rsidRDefault="00D52459" w:rsidP="00D52459">
      <w:pPr>
        <w:pStyle w:val="Prrafodelista"/>
        <w:numPr>
          <w:ilvl w:val="0"/>
          <w:numId w:val="11"/>
        </w:numPr>
        <w:spacing w:before="144" w:after="0" w:line="276" w:lineRule="auto"/>
        <w:contextualSpacing w:val="0"/>
        <w:jc w:val="both"/>
        <w:rPr>
          <w:rFonts w:cs="Arial"/>
          <w:sz w:val="24"/>
          <w:szCs w:val="24"/>
        </w:rPr>
      </w:pPr>
      <w:r w:rsidRPr="00F115C6">
        <w:rPr>
          <w:rFonts w:cs="Arial"/>
          <w:sz w:val="24"/>
          <w:szCs w:val="24"/>
        </w:rPr>
        <w:t>Iniciar nuevas formas de percibir, pensar y sentir, así como iniciar la formulación de formas de enfrentamiento para la solución de la crisis.</w:t>
      </w:r>
    </w:p>
    <w:p w14:paraId="5E0FF57E" w14:textId="3DBF3808" w:rsidR="003C77D7" w:rsidRDefault="003C77D7" w:rsidP="00D52459">
      <w:pPr>
        <w:pStyle w:val="Prrafodelista"/>
        <w:spacing w:line="276" w:lineRule="auto"/>
        <w:ind w:left="0"/>
        <w:jc w:val="both"/>
        <w:rPr>
          <w:rFonts w:cs="Arial"/>
          <w:bCs/>
          <w:sz w:val="24"/>
          <w:szCs w:val="24"/>
        </w:rPr>
      </w:pPr>
    </w:p>
    <w:p w14:paraId="6BD55E39" w14:textId="7EF7E458" w:rsidR="00EB29AA" w:rsidRPr="00EB29AA" w:rsidRDefault="00EB29AA" w:rsidP="00EB29AA">
      <w:pPr>
        <w:pStyle w:val="Descripcin"/>
        <w:jc w:val="center"/>
        <w:rPr>
          <w:rFonts w:ascii="Arial" w:hAnsi="Arial" w:cs="Arial"/>
          <w:b w:val="0"/>
          <w:bCs w:val="0"/>
          <w:color w:val="auto"/>
          <w:sz w:val="24"/>
          <w:szCs w:val="24"/>
        </w:rPr>
      </w:pPr>
      <w:bookmarkStart w:id="25" w:name="_Toc98227211"/>
      <w:r w:rsidRPr="00EB29AA">
        <w:rPr>
          <w:rFonts w:ascii="Arial" w:hAnsi="Arial" w:cs="Arial"/>
          <w:b w:val="0"/>
          <w:bCs w:val="0"/>
          <w:color w:val="auto"/>
          <w:sz w:val="24"/>
          <w:szCs w:val="24"/>
        </w:rPr>
        <w:lastRenderedPageBreak/>
        <w:t xml:space="preserve">Tabla </w:t>
      </w:r>
      <w:r w:rsidRPr="00EB29AA">
        <w:rPr>
          <w:rFonts w:ascii="Arial" w:hAnsi="Arial" w:cs="Arial"/>
          <w:b w:val="0"/>
          <w:bCs w:val="0"/>
          <w:color w:val="auto"/>
          <w:sz w:val="24"/>
          <w:szCs w:val="24"/>
        </w:rPr>
        <w:fldChar w:fldCharType="begin"/>
      </w:r>
      <w:r w:rsidRPr="00EB29AA">
        <w:rPr>
          <w:rFonts w:ascii="Arial" w:hAnsi="Arial" w:cs="Arial"/>
          <w:b w:val="0"/>
          <w:bCs w:val="0"/>
          <w:color w:val="auto"/>
          <w:sz w:val="24"/>
          <w:szCs w:val="24"/>
        </w:rPr>
        <w:instrText xml:space="preserve"> SEQ Tabla \* ARABIC </w:instrText>
      </w:r>
      <w:r w:rsidRPr="00EB29AA">
        <w:rPr>
          <w:rFonts w:ascii="Arial" w:hAnsi="Arial" w:cs="Arial"/>
          <w:b w:val="0"/>
          <w:bCs w:val="0"/>
          <w:color w:val="auto"/>
          <w:sz w:val="24"/>
          <w:szCs w:val="24"/>
        </w:rPr>
        <w:fldChar w:fldCharType="separate"/>
      </w:r>
      <w:r w:rsidR="00DD215F">
        <w:rPr>
          <w:rFonts w:ascii="Arial" w:hAnsi="Arial" w:cs="Arial"/>
          <w:b w:val="0"/>
          <w:bCs w:val="0"/>
          <w:noProof/>
          <w:color w:val="auto"/>
          <w:sz w:val="24"/>
          <w:szCs w:val="24"/>
        </w:rPr>
        <w:t>2</w:t>
      </w:r>
      <w:r w:rsidRPr="00EB29AA">
        <w:rPr>
          <w:rFonts w:ascii="Arial" w:hAnsi="Arial" w:cs="Arial"/>
          <w:b w:val="0"/>
          <w:bCs w:val="0"/>
          <w:color w:val="auto"/>
          <w:sz w:val="24"/>
          <w:szCs w:val="24"/>
        </w:rPr>
        <w:fldChar w:fldCharType="end"/>
      </w:r>
      <w:r w:rsidRPr="00EB29AA">
        <w:rPr>
          <w:rFonts w:ascii="Arial" w:hAnsi="Arial" w:cs="Arial"/>
          <w:b w:val="0"/>
          <w:bCs w:val="0"/>
          <w:color w:val="auto"/>
          <w:sz w:val="24"/>
          <w:szCs w:val="24"/>
        </w:rPr>
        <w:t>. Tipos de intervención</w:t>
      </w:r>
      <w:bookmarkEnd w:id="25"/>
    </w:p>
    <w:p w14:paraId="03996EC9" w14:textId="24B10C59" w:rsidR="00CC3F62" w:rsidRDefault="00563276" w:rsidP="00CC3F62">
      <w:pPr>
        <w:rPr>
          <w:rFonts w:cs="Arial"/>
          <w:b/>
        </w:rPr>
      </w:pPr>
      <w:r>
        <w:object w:dxaOrig="8532" w:dyaOrig="7620" w14:anchorId="092A2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a de procesos de intervencion psicologica: Defusing, Debriefing, intervencion grupal y seguimiento donde se especifica el momento de esjecucio, duracion de la intervencion, responsable y requermimiento para cada uno de los tipos de intervencion." style="width:475.25pt;height:381.4pt" o:ole="">
            <v:imagedata r:id="rId10" o:title=""/>
          </v:shape>
          <o:OLEObject Type="Embed" ProgID="PBrush" ShapeID="_x0000_i1025" DrawAspect="Content" ObjectID="_1786364965" r:id="rId11"/>
        </w:object>
      </w:r>
    </w:p>
    <w:p w14:paraId="2245ACB7" w14:textId="2F845ABA" w:rsidR="00D52459" w:rsidRPr="00CC3F62" w:rsidRDefault="00D52459" w:rsidP="00CC3F62">
      <w:pPr>
        <w:rPr>
          <w:rFonts w:cs="Arial"/>
          <w:b/>
        </w:rPr>
      </w:pPr>
      <w:r w:rsidRPr="00CC3F62">
        <w:rPr>
          <w:rFonts w:cs="Arial"/>
          <w:b/>
          <w:sz w:val="24"/>
          <w:szCs w:val="24"/>
        </w:rPr>
        <w:t>NOTA:</w:t>
      </w:r>
    </w:p>
    <w:p w14:paraId="65FFA180" w14:textId="77777777" w:rsidR="00D52459" w:rsidRPr="00977010" w:rsidRDefault="00D52459" w:rsidP="00D52459">
      <w:pPr>
        <w:pStyle w:val="Prrafodelista"/>
        <w:numPr>
          <w:ilvl w:val="0"/>
          <w:numId w:val="15"/>
        </w:numPr>
        <w:tabs>
          <w:tab w:val="left" w:pos="821"/>
          <w:tab w:val="left" w:pos="822"/>
        </w:tabs>
        <w:spacing w:before="2" w:after="0" w:line="276" w:lineRule="auto"/>
        <w:contextualSpacing w:val="0"/>
        <w:jc w:val="both"/>
        <w:rPr>
          <w:rFonts w:cs="Arial"/>
          <w:sz w:val="24"/>
          <w:szCs w:val="24"/>
        </w:rPr>
      </w:pPr>
      <w:r w:rsidRPr="00977010">
        <w:rPr>
          <w:rFonts w:cs="Arial"/>
          <w:sz w:val="24"/>
          <w:szCs w:val="24"/>
        </w:rPr>
        <w:t>La profesional en psicología determinará si requiere seguimiento o remisión</w:t>
      </w:r>
    </w:p>
    <w:p w14:paraId="1AE38E1C" w14:textId="77777777" w:rsidR="00D52459" w:rsidRPr="00977010" w:rsidRDefault="00D52459" w:rsidP="00D52459">
      <w:pPr>
        <w:pStyle w:val="Prrafodelista"/>
        <w:numPr>
          <w:ilvl w:val="0"/>
          <w:numId w:val="15"/>
        </w:numPr>
        <w:tabs>
          <w:tab w:val="left" w:pos="821"/>
          <w:tab w:val="left" w:pos="822"/>
        </w:tabs>
        <w:spacing w:before="2" w:after="0" w:line="276" w:lineRule="auto"/>
        <w:contextualSpacing w:val="0"/>
        <w:jc w:val="both"/>
        <w:rPr>
          <w:rFonts w:cs="Arial"/>
          <w:sz w:val="24"/>
          <w:szCs w:val="24"/>
        </w:rPr>
      </w:pPr>
      <w:r w:rsidRPr="00977010">
        <w:rPr>
          <w:rFonts w:cs="Arial"/>
          <w:sz w:val="24"/>
          <w:szCs w:val="24"/>
        </w:rPr>
        <w:t>La intervención individual o grupal se realizará por psicólogo especializado</w:t>
      </w:r>
    </w:p>
    <w:p w14:paraId="26CF7D26" w14:textId="481FAC78" w:rsidR="00D52459" w:rsidRDefault="00D52459" w:rsidP="00D52459">
      <w:pPr>
        <w:pStyle w:val="Prrafodelista"/>
        <w:numPr>
          <w:ilvl w:val="0"/>
          <w:numId w:val="15"/>
        </w:numPr>
        <w:tabs>
          <w:tab w:val="left" w:pos="821"/>
          <w:tab w:val="left" w:pos="822"/>
        </w:tabs>
        <w:spacing w:before="2" w:after="0" w:line="276" w:lineRule="auto"/>
        <w:contextualSpacing w:val="0"/>
        <w:jc w:val="both"/>
        <w:rPr>
          <w:rFonts w:cs="Arial"/>
          <w:sz w:val="24"/>
          <w:szCs w:val="24"/>
        </w:rPr>
      </w:pPr>
      <w:r w:rsidRPr="00977010">
        <w:rPr>
          <w:rFonts w:cs="Arial"/>
          <w:sz w:val="24"/>
          <w:szCs w:val="24"/>
        </w:rPr>
        <w:t>Se registrará la atención psicológica en los formatos correspondientes: (CASIC) y Entrevista psicológica</w:t>
      </w:r>
      <w:r w:rsidR="00AE5D3B">
        <w:rPr>
          <w:rFonts w:cs="Arial"/>
          <w:sz w:val="24"/>
          <w:szCs w:val="24"/>
        </w:rPr>
        <w:t>.</w:t>
      </w:r>
    </w:p>
    <w:p w14:paraId="02286046" w14:textId="77777777" w:rsidR="00AE5D3B" w:rsidRPr="00977010" w:rsidRDefault="00AE5D3B" w:rsidP="00AE5D3B">
      <w:pPr>
        <w:pStyle w:val="Prrafodelista"/>
        <w:tabs>
          <w:tab w:val="left" w:pos="821"/>
          <w:tab w:val="left" w:pos="822"/>
        </w:tabs>
        <w:spacing w:before="2" w:after="0" w:line="276" w:lineRule="auto"/>
        <w:ind w:left="643"/>
        <w:contextualSpacing w:val="0"/>
        <w:jc w:val="both"/>
        <w:rPr>
          <w:rFonts w:cs="Arial"/>
          <w:sz w:val="24"/>
          <w:szCs w:val="24"/>
        </w:rPr>
      </w:pPr>
    </w:p>
    <w:p w14:paraId="0100DE65" w14:textId="77777777" w:rsidR="00D52459" w:rsidRPr="00515245" w:rsidRDefault="00D52459" w:rsidP="00D52459">
      <w:pPr>
        <w:tabs>
          <w:tab w:val="left" w:pos="821"/>
          <w:tab w:val="left" w:pos="822"/>
        </w:tabs>
        <w:spacing w:before="2" w:line="360" w:lineRule="auto"/>
        <w:jc w:val="both"/>
        <w:rPr>
          <w:rFonts w:cs="Arial"/>
        </w:rPr>
      </w:pPr>
    </w:p>
    <w:p w14:paraId="4018A9EB" w14:textId="77777777" w:rsidR="00AE5D3B" w:rsidRDefault="00AE5D3B" w:rsidP="00AE5D3B">
      <w:pPr>
        <w:spacing w:line="360" w:lineRule="auto"/>
        <w:jc w:val="center"/>
        <w:rPr>
          <w:rFonts w:cs="Arial"/>
          <w:b/>
          <w:bCs/>
          <w:color w:val="FF0000"/>
        </w:rPr>
      </w:pPr>
    </w:p>
    <w:p w14:paraId="249C99E7" w14:textId="02E25662" w:rsidR="00D52459" w:rsidRPr="00AE5D3B" w:rsidRDefault="00D52459" w:rsidP="00660974">
      <w:pPr>
        <w:spacing w:line="360" w:lineRule="auto"/>
        <w:rPr>
          <w:rFonts w:cs="Arial"/>
          <w:b/>
          <w:bCs/>
          <w:color w:val="FF0000"/>
        </w:rPr>
      </w:pPr>
      <w:r w:rsidRPr="003C7E29">
        <w:rPr>
          <w:rFonts w:cs="Arial"/>
          <w:b/>
          <w:bCs/>
        </w:rPr>
        <w:lastRenderedPageBreak/>
        <w:t>En la UAECOB cuentas con apoyo psicosocial para:</w:t>
      </w:r>
    </w:p>
    <w:p w14:paraId="26C8EA1B" w14:textId="2D3A807D" w:rsidR="00D52459" w:rsidRPr="005772D1" w:rsidRDefault="00D52459" w:rsidP="00D52459">
      <w:pPr>
        <w:pStyle w:val="Prrafodelista"/>
        <w:numPr>
          <w:ilvl w:val="0"/>
          <w:numId w:val="16"/>
        </w:numPr>
        <w:spacing w:line="276" w:lineRule="auto"/>
        <w:jc w:val="both"/>
        <w:rPr>
          <w:rFonts w:cs="Arial"/>
          <w:iCs/>
          <w:sz w:val="24"/>
          <w:szCs w:val="24"/>
        </w:rPr>
      </w:pPr>
      <w:r w:rsidRPr="005772D1">
        <w:rPr>
          <w:rFonts w:cs="Arial"/>
          <w:b/>
          <w:bCs/>
          <w:iCs/>
          <w:sz w:val="24"/>
          <w:szCs w:val="24"/>
        </w:rPr>
        <w:t>Orientación:</w:t>
      </w:r>
      <w:r w:rsidRPr="005772D1">
        <w:rPr>
          <w:rFonts w:cs="Arial"/>
          <w:iCs/>
          <w:sz w:val="24"/>
          <w:szCs w:val="24"/>
        </w:rPr>
        <w:t xml:space="preserve"> Se brinda a </w:t>
      </w:r>
      <w:r w:rsidR="00CC3F62">
        <w:rPr>
          <w:rFonts w:cs="Arial"/>
          <w:iCs/>
          <w:sz w:val="24"/>
          <w:szCs w:val="24"/>
        </w:rPr>
        <w:t>servidores</w:t>
      </w:r>
      <w:r w:rsidRPr="005772D1">
        <w:rPr>
          <w:rFonts w:cs="Arial"/>
          <w:iCs/>
          <w:sz w:val="24"/>
          <w:szCs w:val="24"/>
        </w:rPr>
        <w:t xml:space="preserve"> que manifiestan una situación, conflicto o inquietud, frente a la cual se escucha y orienta bajo un contexto de comunicación participativa, facilitando así un espacio de análisis y reflexión para la movilización de recursos propios, familiares, sociales y/o institucionales, promoviendo y/o generando la prevención de problemas y trastornos mentales y la promoción de la salud mental. </w:t>
      </w:r>
    </w:p>
    <w:p w14:paraId="04C9CBF7" w14:textId="77777777" w:rsidR="00D52459" w:rsidRPr="005772D1" w:rsidRDefault="00D52459" w:rsidP="00D52459">
      <w:pPr>
        <w:pStyle w:val="Prrafodelista"/>
        <w:spacing w:line="276" w:lineRule="auto"/>
        <w:jc w:val="both"/>
        <w:rPr>
          <w:rFonts w:cs="Arial"/>
          <w:iCs/>
          <w:sz w:val="24"/>
          <w:szCs w:val="24"/>
        </w:rPr>
      </w:pPr>
    </w:p>
    <w:p w14:paraId="4CA27CC3" w14:textId="77777777" w:rsidR="00D52459" w:rsidRPr="005772D1" w:rsidRDefault="00D52459" w:rsidP="00D52459">
      <w:pPr>
        <w:pStyle w:val="Prrafodelista"/>
        <w:numPr>
          <w:ilvl w:val="0"/>
          <w:numId w:val="16"/>
        </w:numPr>
        <w:spacing w:line="276" w:lineRule="auto"/>
        <w:jc w:val="both"/>
        <w:rPr>
          <w:rFonts w:cs="Arial"/>
          <w:iCs/>
          <w:sz w:val="24"/>
          <w:szCs w:val="24"/>
        </w:rPr>
      </w:pPr>
      <w:r w:rsidRPr="005772D1">
        <w:rPr>
          <w:rFonts w:cs="Arial"/>
          <w:b/>
          <w:bCs/>
          <w:iCs/>
          <w:sz w:val="24"/>
          <w:szCs w:val="24"/>
        </w:rPr>
        <w:t>Acompañamiento:</w:t>
      </w:r>
      <w:r w:rsidRPr="005772D1">
        <w:rPr>
          <w:rFonts w:cs="Arial"/>
          <w:iCs/>
          <w:sz w:val="24"/>
          <w:szCs w:val="24"/>
        </w:rPr>
        <w:t xml:space="preserve"> Este proceso de atención permite que los trabajadores encuentren un espacio de acompañamiento con profesionales en el área de salud mental, con los cuales pueden expresar sus sentimientos y emociones, así mismo, por medio de esta intervención se facilita el fortalecimiento de habilidades, desarrollo y potenciación de estas. Enfatiza en el fortalecimiento, participación y empoderamiento de los derechos y conciencia de estos y sus posibilidades para ejercerlos con responsabilidad.</w:t>
      </w:r>
    </w:p>
    <w:p w14:paraId="69ED3370" w14:textId="77777777" w:rsidR="00AE5D3B" w:rsidRDefault="00AE5D3B" w:rsidP="00D52459">
      <w:pPr>
        <w:spacing w:line="360" w:lineRule="auto"/>
        <w:rPr>
          <w:rFonts w:cs="Arial"/>
          <w:sz w:val="24"/>
          <w:szCs w:val="24"/>
        </w:rPr>
      </w:pPr>
    </w:p>
    <w:p w14:paraId="3A2D8646" w14:textId="5DB8F42A" w:rsidR="00D52459" w:rsidRPr="00CD6D9A" w:rsidRDefault="00D646AA" w:rsidP="00CD6D9A">
      <w:pPr>
        <w:pStyle w:val="Prrafodelista"/>
        <w:numPr>
          <w:ilvl w:val="2"/>
          <w:numId w:val="4"/>
        </w:numPr>
        <w:spacing w:line="276" w:lineRule="auto"/>
        <w:ind w:left="1418" w:hanging="567"/>
        <w:jc w:val="both"/>
        <w:outlineLvl w:val="2"/>
        <w:rPr>
          <w:rFonts w:cs="Arial"/>
          <w:b/>
          <w:bCs/>
          <w:sz w:val="24"/>
          <w:szCs w:val="24"/>
        </w:rPr>
      </w:pPr>
      <w:bookmarkStart w:id="26" w:name="_Toc52816704"/>
      <w:bookmarkStart w:id="27" w:name="_Toc56620860"/>
      <w:bookmarkStart w:id="28" w:name="_Toc100238387"/>
      <w:r w:rsidRPr="00CD6D9A">
        <w:rPr>
          <w:rFonts w:cs="Arial"/>
          <w:b/>
          <w:bCs/>
          <w:sz w:val="24"/>
          <w:szCs w:val="24"/>
        </w:rPr>
        <w:t>CRITERIOS PARA SOLICITAR LA INTERVENCIÓN EN CRISIS</w:t>
      </w:r>
      <w:bookmarkEnd w:id="26"/>
      <w:bookmarkEnd w:id="27"/>
      <w:bookmarkEnd w:id="28"/>
    </w:p>
    <w:p w14:paraId="7F84EC64" w14:textId="77777777" w:rsidR="00D52459" w:rsidRPr="00355F83" w:rsidRDefault="00D52459" w:rsidP="00D52459">
      <w:pPr>
        <w:tabs>
          <w:tab w:val="left" w:pos="638"/>
        </w:tabs>
        <w:spacing w:line="276" w:lineRule="auto"/>
        <w:ind w:left="425"/>
        <w:jc w:val="both"/>
        <w:outlineLvl w:val="2"/>
        <w:rPr>
          <w:rFonts w:cs="Arial"/>
          <w:b/>
          <w:sz w:val="24"/>
          <w:szCs w:val="24"/>
        </w:rPr>
      </w:pPr>
    </w:p>
    <w:p w14:paraId="296DA4AD" w14:textId="4D527CDC" w:rsidR="00D52459" w:rsidRDefault="00D52459" w:rsidP="00D52459">
      <w:pPr>
        <w:pStyle w:val="Textoindependiente"/>
        <w:spacing w:line="276" w:lineRule="auto"/>
        <w:ind w:right="124"/>
        <w:jc w:val="both"/>
        <w:rPr>
          <w:sz w:val="24"/>
          <w:szCs w:val="24"/>
        </w:rPr>
      </w:pPr>
      <w:r w:rsidRPr="00355F83">
        <w:rPr>
          <w:sz w:val="24"/>
          <w:szCs w:val="24"/>
        </w:rPr>
        <w:t>Como referencia de clasificación de nivel de Riesgo de la Salud Mental de los Bomberos, se establecen 3 niveles de incidentes que se clasifican como críticos y no críticos, donde se debe reportar y activar el protocolo para intervención inmediata.</w:t>
      </w:r>
      <w:r w:rsidR="00AE5D3B">
        <w:rPr>
          <w:sz w:val="24"/>
          <w:szCs w:val="24"/>
        </w:rPr>
        <w:t xml:space="preserve"> A continuación, se desglosan los criterios para solicitar una intervención en crisis:</w:t>
      </w:r>
    </w:p>
    <w:p w14:paraId="3E77AFAE" w14:textId="77777777" w:rsidR="00AE5D3B" w:rsidRPr="00355F83" w:rsidRDefault="00AE5D3B" w:rsidP="00D52459">
      <w:pPr>
        <w:pStyle w:val="Textoindependiente"/>
        <w:spacing w:line="276" w:lineRule="auto"/>
        <w:ind w:right="124"/>
        <w:jc w:val="both"/>
        <w:rPr>
          <w:sz w:val="24"/>
          <w:szCs w:val="24"/>
        </w:rPr>
      </w:pPr>
    </w:p>
    <w:p w14:paraId="6E534D7F" w14:textId="77777777" w:rsidR="00D52459" w:rsidRPr="00355F83" w:rsidRDefault="00D52459" w:rsidP="00D52459">
      <w:pPr>
        <w:pStyle w:val="Textoindependiente"/>
        <w:spacing w:line="276" w:lineRule="auto"/>
        <w:ind w:right="124"/>
        <w:jc w:val="both"/>
        <w:rPr>
          <w:b/>
          <w:sz w:val="24"/>
          <w:szCs w:val="24"/>
        </w:rPr>
      </w:pPr>
    </w:p>
    <w:p w14:paraId="0CD0FA60" w14:textId="3A1E1341" w:rsidR="00D52459" w:rsidRPr="00CC3F62" w:rsidRDefault="00D52459" w:rsidP="00D52459">
      <w:pPr>
        <w:pStyle w:val="Textoindependiente"/>
        <w:spacing w:line="276" w:lineRule="auto"/>
        <w:ind w:right="124"/>
        <w:jc w:val="both"/>
        <w:rPr>
          <w:bCs/>
          <w:sz w:val="24"/>
          <w:szCs w:val="24"/>
        </w:rPr>
      </w:pPr>
      <w:r w:rsidRPr="00660974">
        <w:rPr>
          <w:b/>
          <w:sz w:val="24"/>
          <w:szCs w:val="24"/>
        </w:rPr>
        <w:t>NIVEL 1 CRITICO:</w:t>
      </w:r>
      <w:r w:rsidRPr="00355F83">
        <w:rPr>
          <w:b/>
          <w:sz w:val="24"/>
          <w:szCs w:val="24"/>
        </w:rPr>
        <w:t xml:space="preserve"> </w:t>
      </w:r>
      <w:r w:rsidR="00CC3F62" w:rsidRPr="00CC3F62">
        <w:rPr>
          <w:bCs/>
          <w:sz w:val="24"/>
          <w:szCs w:val="24"/>
        </w:rPr>
        <w:t>activación de protocolo inmediato (ver diagrama 3 ruta de activación)</w:t>
      </w:r>
    </w:p>
    <w:p w14:paraId="4821E474" w14:textId="0CF521E0" w:rsidR="00D52459" w:rsidRPr="00CC3F62" w:rsidRDefault="00CC3F62" w:rsidP="00D52459">
      <w:pPr>
        <w:pStyle w:val="Textoindependiente"/>
        <w:spacing w:line="276" w:lineRule="auto"/>
        <w:ind w:right="124"/>
        <w:jc w:val="both"/>
        <w:rPr>
          <w:bCs/>
          <w:sz w:val="24"/>
          <w:szCs w:val="24"/>
        </w:rPr>
      </w:pPr>
      <w:r w:rsidRPr="00CC3F62">
        <w:rPr>
          <w:bCs/>
          <w:sz w:val="24"/>
          <w:szCs w:val="24"/>
        </w:rPr>
        <w:t xml:space="preserve">este nivel se activa al presentarse alguna de las siguientes situaciones: </w:t>
      </w:r>
    </w:p>
    <w:p w14:paraId="57461D17" w14:textId="77777777" w:rsidR="00D52459" w:rsidRPr="00355F83" w:rsidRDefault="00D52459" w:rsidP="00D52459">
      <w:pPr>
        <w:pStyle w:val="Prrafodelista"/>
        <w:numPr>
          <w:ilvl w:val="0"/>
          <w:numId w:val="14"/>
        </w:numPr>
        <w:tabs>
          <w:tab w:val="left" w:pos="821"/>
          <w:tab w:val="left" w:pos="822"/>
        </w:tabs>
        <w:spacing w:before="144" w:after="0" w:line="276" w:lineRule="auto"/>
        <w:contextualSpacing w:val="0"/>
        <w:jc w:val="both"/>
        <w:rPr>
          <w:rFonts w:cs="Arial"/>
          <w:sz w:val="24"/>
          <w:szCs w:val="24"/>
        </w:rPr>
      </w:pPr>
      <w:r w:rsidRPr="00355F83">
        <w:rPr>
          <w:rFonts w:cs="Arial"/>
          <w:sz w:val="24"/>
          <w:szCs w:val="24"/>
        </w:rPr>
        <w:t>Muerte de un compañero del equipo de trabajo.</w:t>
      </w:r>
    </w:p>
    <w:p w14:paraId="37D6EB39" w14:textId="77777777" w:rsidR="00D52459" w:rsidRPr="00355F83" w:rsidRDefault="00D52459" w:rsidP="00D52459">
      <w:pPr>
        <w:pStyle w:val="Prrafodelista"/>
        <w:numPr>
          <w:ilvl w:val="0"/>
          <w:numId w:val="14"/>
        </w:numPr>
        <w:tabs>
          <w:tab w:val="left" w:pos="821"/>
          <w:tab w:val="left" w:pos="822"/>
        </w:tabs>
        <w:spacing w:before="143" w:after="0" w:line="276" w:lineRule="auto"/>
        <w:contextualSpacing w:val="0"/>
        <w:jc w:val="both"/>
        <w:rPr>
          <w:rFonts w:cs="Arial"/>
          <w:sz w:val="24"/>
          <w:szCs w:val="24"/>
        </w:rPr>
      </w:pPr>
      <w:r w:rsidRPr="00355F83">
        <w:rPr>
          <w:rFonts w:cs="Arial"/>
          <w:sz w:val="24"/>
          <w:szCs w:val="24"/>
        </w:rPr>
        <w:t xml:space="preserve">Situaciones amenazantes para la integridad física del equipo. </w:t>
      </w:r>
    </w:p>
    <w:p w14:paraId="4B0ACAD0" w14:textId="77777777" w:rsidR="00D52459" w:rsidRPr="00355F83" w:rsidRDefault="00D52459" w:rsidP="00D52459">
      <w:pPr>
        <w:pStyle w:val="Prrafodelista"/>
        <w:numPr>
          <w:ilvl w:val="0"/>
          <w:numId w:val="14"/>
        </w:numPr>
        <w:tabs>
          <w:tab w:val="left" w:pos="821"/>
          <w:tab w:val="left" w:pos="822"/>
        </w:tabs>
        <w:spacing w:before="144" w:after="0" w:line="276" w:lineRule="auto"/>
        <w:contextualSpacing w:val="0"/>
        <w:jc w:val="both"/>
        <w:rPr>
          <w:rFonts w:cs="Arial"/>
          <w:sz w:val="24"/>
          <w:szCs w:val="24"/>
        </w:rPr>
      </w:pPr>
      <w:r w:rsidRPr="00355F83">
        <w:rPr>
          <w:rFonts w:cs="Arial"/>
          <w:sz w:val="24"/>
          <w:szCs w:val="24"/>
        </w:rPr>
        <w:t>Accidentes con lesiones graves tanto de compañeros como personas de la comunidad.</w:t>
      </w:r>
    </w:p>
    <w:p w14:paraId="781376FC" w14:textId="77777777" w:rsidR="00D52459" w:rsidRPr="00355F83" w:rsidRDefault="00D52459" w:rsidP="00D52459">
      <w:pPr>
        <w:pStyle w:val="Prrafodelista"/>
        <w:numPr>
          <w:ilvl w:val="0"/>
          <w:numId w:val="14"/>
        </w:numPr>
        <w:tabs>
          <w:tab w:val="left" w:pos="821"/>
          <w:tab w:val="left" w:pos="822"/>
        </w:tabs>
        <w:spacing w:before="2" w:after="0" w:line="276" w:lineRule="auto"/>
        <w:contextualSpacing w:val="0"/>
        <w:jc w:val="both"/>
        <w:rPr>
          <w:rFonts w:cs="Arial"/>
          <w:b/>
          <w:sz w:val="24"/>
          <w:szCs w:val="24"/>
        </w:rPr>
      </w:pPr>
      <w:r w:rsidRPr="00355F83">
        <w:rPr>
          <w:rFonts w:cs="Arial"/>
          <w:sz w:val="24"/>
          <w:szCs w:val="24"/>
        </w:rPr>
        <w:t>Atención de eventos donde están involucradas víctimas conocidas o familiares.</w:t>
      </w:r>
    </w:p>
    <w:p w14:paraId="1DC89131" w14:textId="77777777" w:rsidR="00D52459" w:rsidRPr="00355F83" w:rsidRDefault="00D52459" w:rsidP="00D52459">
      <w:pPr>
        <w:pStyle w:val="Prrafodelista"/>
        <w:numPr>
          <w:ilvl w:val="0"/>
          <w:numId w:val="14"/>
        </w:numPr>
        <w:tabs>
          <w:tab w:val="left" w:pos="821"/>
          <w:tab w:val="left" w:pos="822"/>
        </w:tabs>
        <w:spacing w:before="143" w:after="0" w:line="276" w:lineRule="auto"/>
        <w:contextualSpacing w:val="0"/>
        <w:jc w:val="both"/>
        <w:rPr>
          <w:rFonts w:cs="Arial"/>
          <w:sz w:val="24"/>
          <w:szCs w:val="24"/>
        </w:rPr>
      </w:pPr>
      <w:r w:rsidRPr="00355F83">
        <w:rPr>
          <w:rFonts w:cs="Arial"/>
          <w:sz w:val="24"/>
          <w:szCs w:val="24"/>
        </w:rPr>
        <w:lastRenderedPageBreak/>
        <w:t>Muerte o lesiones graves en niños.</w:t>
      </w:r>
    </w:p>
    <w:p w14:paraId="3276D127" w14:textId="77777777" w:rsidR="00D52459" w:rsidRPr="00355F83" w:rsidRDefault="00D52459" w:rsidP="00D52459">
      <w:pPr>
        <w:pStyle w:val="Prrafodelista"/>
        <w:numPr>
          <w:ilvl w:val="0"/>
          <w:numId w:val="14"/>
        </w:numPr>
        <w:tabs>
          <w:tab w:val="left" w:pos="821"/>
          <w:tab w:val="left" w:pos="822"/>
        </w:tabs>
        <w:spacing w:after="0" w:line="276" w:lineRule="auto"/>
        <w:contextualSpacing w:val="0"/>
        <w:jc w:val="both"/>
        <w:rPr>
          <w:rFonts w:cs="Arial"/>
          <w:sz w:val="24"/>
          <w:szCs w:val="24"/>
        </w:rPr>
      </w:pPr>
      <w:r w:rsidRPr="00355F83">
        <w:rPr>
          <w:rFonts w:cs="Arial"/>
          <w:sz w:val="24"/>
          <w:szCs w:val="24"/>
        </w:rPr>
        <w:t>Intento de suicidio de personas de la comunidad y compañeros.</w:t>
      </w:r>
    </w:p>
    <w:p w14:paraId="1342A288" w14:textId="77777777" w:rsidR="00D52459" w:rsidRPr="00355F83" w:rsidRDefault="00D52459" w:rsidP="00D52459">
      <w:pPr>
        <w:pStyle w:val="Prrafodelista"/>
        <w:tabs>
          <w:tab w:val="left" w:pos="821"/>
          <w:tab w:val="left" w:pos="822"/>
        </w:tabs>
        <w:spacing w:before="2" w:line="276" w:lineRule="auto"/>
        <w:jc w:val="both"/>
        <w:rPr>
          <w:rFonts w:cs="Arial"/>
          <w:b/>
          <w:sz w:val="24"/>
          <w:szCs w:val="24"/>
          <w:highlight w:val="green"/>
        </w:rPr>
      </w:pPr>
    </w:p>
    <w:p w14:paraId="7E61FB51" w14:textId="09EE7D80" w:rsidR="00D52459" w:rsidRPr="00CC3F62" w:rsidRDefault="00D52459" w:rsidP="00D52459">
      <w:pPr>
        <w:pStyle w:val="Textoindependiente"/>
        <w:spacing w:line="276" w:lineRule="auto"/>
        <w:ind w:right="124"/>
        <w:jc w:val="both"/>
        <w:rPr>
          <w:bCs/>
          <w:sz w:val="24"/>
          <w:szCs w:val="24"/>
        </w:rPr>
      </w:pPr>
      <w:r w:rsidRPr="00660974">
        <w:rPr>
          <w:b/>
          <w:sz w:val="24"/>
          <w:szCs w:val="24"/>
        </w:rPr>
        <w:t>NIVEL 2 NO CRITICO:</w:t>
      </w:r>
      <w:r w:rsidRPr="00355F83">
        <w:rPr>
          <w:b/>
          <w:sz w:val="24"/>
          <w:szCs w:val="24"/>
        </w:rPr>
        <w:t xml:space="preserve"> </w:t>
      </w:r>
      <w:r w:rsidR="00CC3F62" w:rsidRPr="00CC3F62">
        <w:rPr>
          <w:bCs/>
          <w:sz w:val="24"/>
          <w:szCs w:val="24"/>
        </w:rPr>
        <w:t>el protocolo se activa entre las primeras 24 a 72 horas después del evento de alto impacto (ver diagrama 3 ruta de activación)</w:t>
      </w:r>
    </w:p>
    <w:p w14:paraId="0FF3504F" w14:textId="77777777" w:rsidR="00D52459" w:rsidRPr="00CC3F62" w:rsidRDefault="00D52459" w:rsidP="00D52459">
      <w:pPr>
        <w:pStyle w:val="Textoindependiente"/>
        <w:spacing w:line="276" w:lineRule="auto"/>
        <w:ind w:right="124"/>
        <w:jc w:val="both"/>
        <w:rPr>
          <w:bCs/>
          <w:sz w:val="24"/>
          <w:szCs w:val="24"/>
        </w:rPr>
      </w:pPr>
      <w:r w:rsidRPr="00CC3F62">
        <w:rPr>
          <w:bCs/>
          <w:sz w:val="24"/>
          <w:szCs w:val="24"/>
        </w:rPr>
        <w:t xml:space="preserve">Este nivel se activa al presentarse alguna de las siguientes situaciones: </w:t>
      </w:r>
    </w:p>
    <w:p w14:paraId="045CA02C" w14:textId="77777777" w:rsidR="00D52459" w:rsidRPr="00355F83" w:rsidRDefault="00D52459" w:rsidP="00D52459">
      <w:pPr>
        <w:pStyle w:val="Prrafodelista"/>
        <w:numPr>
          <w:ilvl w:val="0"/>
          <w:numId w:val="14"/>
        </w:numPr>
        <w:tabs>
          <w:tab w:val="left" w:pos="821"/>
          <w:tab w:val="left" w:pos="822"/>
        </w:tabs>
        <w:spacing w:before="143" w:after="0" w:line="276" w:lineRule="auto"/>
        <w:contextualSpacing w:val="0"/>
        <w:jc w:val="both"/>
        <w:rPr>
          <w:rFonts w:cs="Arial"/>
          <w:sz w:val="24"/>
          <w:szCs w:val="24"/>
        </w:rPr>
      </w:pPr>
      <w:r w:rsidRPr="00355F83">
        <w:rPr>
          <w:rFonts w:cs="Arial"/>
          <w:sz w:val="24"/>
          <w:szCs w:val="24"/>
        </w:rPr>
        <w:t>Accidentes con múltiples víctimas.</w:t>
      </w:r>
    </w:p>
    <w:p w14:paraId="707977AC" w14:textId="77777777" w:rsidR="00D52459" w:rsidRPr="00355F83" w:rsidRDefault="00D52459" w:rsidP="00D52459">
      <w:pPr>
        <w:pStyle w:val="Prrafodelista"/>
        <w:numPr>
          <w:ilvl w:val="0"/>
          <w:numId w:val="14"/>
        </w:numPr>
        <w:tabs>
          <w:tab w:val="left" w:pos="822"/>
        </w:tabs>
        <w:spacing w:before="144" w:after="0" w:line="276" w:lineRule="auto"/>
        <w:contextualSpacing w:val="0"/>
        <w:jc w:val="both"/>
        <w:rPr>
          <w:rFonts w:cs="Arial"/>
          <w:b/>
          <w:sz w:val="24"/>
          <w:szCs w:val="24"/>
        </w:rPr>
      </w:pPr>
      <w:r w:rsidRPr="00355F83">
        <w:rPr>
          <w:rFonts w:cs="Arial"/>
          <w:sz w:val="24"/>
          <w:szCs w:val="24"/>
        </w:rPr>
        <w:t xml:space="preserve">Atención de Emergencias con desenlace negativo, donde los Bomberos estén involucrados tras la atención o servicio prestado. </w:t>
      </w:r>
    </w:p>
    <w:p w14:paraId="7EF0EA75" w14:textId="77777777" w:rsidR="00D52459" w:rsidRPr="00355F83" w:rsidRDefault="00D52459" w:rsidP="00D52459">
      <w:pPr>
        <w:pStyle w:val="Prrafodelista"/>
        <w:numPr>
          <w:ilvl w:val="0"/>
          <w:numId w:val="14"/>
        </w:numPr>
        <w:tabs>
          <w:tab w:val="left" w:pos="821"/>
          <w:tab w:val="left" w:pos="822"/>
        </w:tabs>
        <w:spacing w:after="0" w:line="276" w:lineRule="auto"/>
        <w:ind w:right="124"/>
        <w:contextualSpacing w:val="0"/>
        <w:jc w:val="both"/>
        <w:rPr>
          <w:rFonts w:cs="Arial"/>
          <w:b/>
          <w:sz w:val="24"/>
          <w:szCs w:val="24"/>
        </w:rPr>
      </w:pPr>
      <w:r w:rsidRPr="00355F83">
        <w:rPr>
          <w:rFonts w:cs="Arial"/>
          <w:sz w:val="24"/>
          <w:szCs w:val="24"/>
        </w:rPr>
        <w:t>Contacto con cadáveres.</w:t>
      </w:r>
    </w:p>
    <w:p w14:paraId="7B5F76C6" w14:textId="77777777" w:rsidR="00D52459" w:rsidRPr="00D646AA" w:rsidRDefault="00D52459" w:rsidP="00D52459">
      <w:pPr>
        <w:pStyle w:val="Prrafodelista"/>
        <w:tabs>
          <w:tab w:val="left" w:pos="821"/>
          <w:tab w:val="left" w:pos="822"/>
        </w:tabs>
        <w:spacing w:line="276" w:lineRule="auto"/>
        <w:ind w:right="124"/>
        <w:jc w:val="both"/>
        <w:rPr>
          <w:rFonts w:cs="Arial"/>
          <w:bCs/>
          <w:sz w:val="24"/>
          <w:szCs w:val="24"/>
        </w:rPr>
      </w:pPr>
    </w:p>
    <w:p w14:paraId="185C75E7" w14:textId="7262ED89" w:rsidR="00D52459" w:rsidRPr="00CC3F62" w:rsidRDefault="00D52459" w:rsidP="00D52459">
      <w:pPr>
        <w:pStyle w:val="Textoindependiente"/>
        <w:spacing w:line="276" w:lineRule="auto"/>
        <w:ind w:right="124"/>
        <w:jc w:val="both"/>
        <w:rPr>
          <w:bCs/>
          <w:sz w:val="24"/>
          <w:szCs w:val="24"/>
        </w:rPr>
      </w:pPr>
      <w:r w:rsidRPr="00660974">
        <w:rPr>
          <w:b/>
          <w:sz w:val="24"/>
          <w:szCs w:val="24"/>
        </w:rPr>
        <w:t>NIVEL 3 NO CRITICO:</w:t>
      </w:r>
      <w:r w:rsidRPr="00355F83">
        <w:rPr>
          <w:b/>
          <w:sz w:val="24"/>
          <w:szCs w:val="24"/>
        </w:rPr>
        <w:t xml:space="preserve"> </w:t>
      </w:r>
      <w:r w:rsidR="00CC3F62" w:rsidRPr="00CC3F62">
        <w:rPr>
          <w:bCs/>
          <w:sz w:val="24"/>
          <w:szCs w:val="24"/>
        </w:rPr>
        <w:t>el protocolo se activa entre las primeras 24 a 72 horas después del evento de alto impacto (ver diagrama 3 ruta de activación)</w:t>
      </w:r>
    </w:p>
    <w:p w14:paraId="2E23EF05" w14:textId="77777777" w:rsidR="00D52459" w:rsidRPr="00CC3F62" w:rsidRDefault="00D52459" w:rsidP="00D52459">
      <w:pPr>
        <w:pStyle w:val="Textoindependiente"/>
        <w:spacing w:line="276" w:lineRule="auto"/>
        <w:ind w:right="124"/>
        <w:jc w:val="both"/>
        <w:rPr>
          <w:bCs/>
          <w:sz w:val="24"/>
          <w:szCs w:val="24"/>
        </w:rPr>
      </w:pPr>
      <w:r w:rsidRPr="00CC3F62">
        <w:rPr>
          <w:bCs/>
          <w:sz w:val="24"/>
          <w:szCs w:val="24"/>
        </w:rPr>
        <w:t>Este nivel se activa al presentarse alguna de las siguientes situaciones:</w:t>
      </w:r>
    </w:p>
    <w:p w14:paraId="33954CF6" w14:textId="77777777" w:rsidR="00D52459" w:rsidRPr="00355F83" w:rsidRDefault="00D52459" w:rsidP="00D52459">
      <w:pPr>
        <w:pStyle w:val="Prrafodelista"/>
        <w:numPr>
          <w:ilvl w:val="0"/>
          <w:numId w:val="15"/>
        </w:numPr>
        <w:tabs>
          <w:tab w:val="left" w:pos="821"/>
          <w:tab w:val="left" w:pos="822"/>
        </w:tabs>
        <w:spacing w:after="0" w:line="276" w:lineRule="auto"/>
        <w:contextualSpacing w:val="0"/>
        <w:jc w:val="both"/>
        <w:rPr>
          <w:rFonts w:cs="Arial"/>
          <w:sz w:val="24"/>
          <w:szCs w:val="24"/>
        </w:rPr>
      </w:pPr>
      <w:r w:rsidRPr="00355F83">
        <w:rPr>
          <w:rFonts w:cs="Arial"/>
          <w:sz w:val="24"/>
          <w:szCs w:val="24"/>
        </w:rPr>
        <w:t>Rescate de animales.</w:t>
      </w:r>
    </w:p>
    <w:p w14:paraId="01B65169" w14:textId="77777777" w:rsidR="00D52459" w:rsidRPr="00355F83" w:rsidRDefault="00D52459" w:rsidP="00D52459">
      <w:pPr>
        <w:pStyle w:val="Textoindependiente"/>
        <w:widowControl/>
        <w:numPr>
          <w:ilvl w:val="0"/>
          <w:numId w:val="15"/>
        </w:numPr>
        <w:autoSpaceDE/>
        <w:autoSpaceDN/>
        <w:spacing w:after="120" w:line="276" w:lineRule="auto"/>
        <w:ind w:right="124"/>
        <w:jc w:val="both"/>
        <w:rPr>
          <w:b/>
          <w:sz w:val="24"/>
          <w:szCs w:val="24"/>
        </w:rPr>
      </w:pPr>
      <w:r w:rsidRPr="00355F83">
        <w:rPr>
          <w:sz w:val="24"/>
          <w:szCs w:val="24"/>
        </w:rPr>
        <w:t xml:space="preserve">Atención de emergencias donde se presenten personas o animales con heridas leves. </w:t>
      </w:r>
    </w:p>
    <w:p w14:paraId="4A5DED07" w14:textId="77777777" w:rsidR="00D52459" w:rsidRPr="00355F83" w:rsidRDefault="00D52459" w:rsidP="00D52459">
      <w:pPr>
        <w:pStyle w:val="Prrafodelista"/>
        <w:numPr>
          <w:ilvl w:val="0"/>
          <w:numId w:val="15"/>
        </w:numPr>
        <w:tabs>
          <w:tab w:val="left" w:pos="822"/>
        </w:tabs>
        <w:spacing w:after="0" w:line="276" w:lineRule="auto"/>
        <w:contextualSpacing w:val="0"/>
        <w:jc w:val="both"/>
        <w:rPr>
          <w:rFonts w:cs="Arial"/>
          <w:sz w:val="24"/>
          <w:szCs w:val="24"/>
        </w:rPr>
      </w:pPr>
      <w:r w:rsidRPr="00355F83">
        <w:rPr>
          <w:rFonts w:cs="Arial"/>
          <w:sz w:val="24"/>
          <w:szCs w:val="24"/>
        </w:rPr>
        <w:t>Atención de Emergencias con desenlace positivo, donde los Bomberos tenían responsabilidad por la vida de personas que se encontraban en riesgo en algún momento del proceso.</w:t>
      </w:r>
    </w:p>
    <w:p w14:paraId="105B151E" w14:textId="77777777" w:rsidR="00D52459" w:rsidRPr="00355F83" w:rsidRDefault="00D52459" w:rsidP="00D52459">
      <w:pPr>
        <w:pStyle w:val="Prrafodelista"/>
        <w:numPr>
          <w:ilvl w:val="0"/>
          <w:numId w:val="15"/>
        </w:numPr>
        <w:tabs>
          <w:tab w:val="left" w:pos="821"/>
          <w:tab w:val="left" w:pos="822"/>
        </w:tabs>
        <w:spacing w:after="0" w:line="276" w:lineRule="auto"/>
        <w:contextualSpacing w:val="0"/>
        <w:jc w:val="both"/>
        <w:rPr>
          <w:rFonts w:cs="Arial"/>
          <w:sz w:val="24"/>
          <w:szCs w:val="24"/>
        </w:rPr>
      </w:pPr>
      <w:r w:rsidRPr="00355F83">
        <w:rPr>
          <w:rFonts w:cs="Arial"/>
          <w:sz w:val="24"/>
          <w:szCs w:val="24"/>
        </w:rPr>
        <w:t>Atención de emergencias donde estuvo en riesgo inminente la vida Del Bombero, pero no hubo consecuencias finales fatales.</w:t>
      </w:r>
    </w:p>
    <w:p w14:paraId="59F5E11C" w14:textId="411D1B84" w:rsidR="00137DEC" w:rsidRPr="002B0533" w:rsidRDefault="00D52459" w:rsidP="00137DEC">
      <w:pPr>
        <w:pStyle w:val="Prrafodelista"/>
        <w:numPr>
          <w:ilvl w:val="0"/>
          <w:numId w:val="15"/>
        </w:numPr>
        <w:tabs>
          <w:tab w:val="left" w:pos="821"/>
          <w:tab w:val="left" w:pos="822"/>
        </w:tabs>
        <w:spacing w:after="0" w:line="276" w:lineRule="auto"/>
        <w:contextualSpacing w:val="0"/>
        <w:jc w:val="both"/>
        <w:rPr>
          <w:rFonts w:cs="Arial"/>
          <w:sz w:val="24"/>
          <w:szCs w:val="24"/>
        </w:rPr>
      </w:pPr>
      <w:r w:rsidRPr="00355F83">
        <w:rPr>
          <w:rFonts w:cs="Arial"/>
          <w:sz w:val="24"/>
          <w:szCs w:val="24"/>
        </w:rPr>
        <w:t>La necesidad de consumir alcohol o consumir sustancias psicoactivas para afrontar situaciones de difícil manejo.</w:t>
      </w:r>
    </w:p>
    <w:p w14:paraId="3036F44D" w14:textId="79E7E9E3" w:rsidR="009F2769" w:rsidRDefault="009F2769" w:rsidP="000B54E8">
      <w:pPr>
        <w:pStyle w:val="Ttulo3"/>
        <w:rPr>
          <w:rFonts w:ascii="Arial" w:hAnsi="Arial" w:cs="Arial"/>
          <w:color w:val="auto"/>
        </w:rPr>
      </w:pPr>
    </w:p>
    <w:p w14:paraId="5104A638" w14:textId="3A699CD1" w:rsidR="00AE5D3B" w:rsidRDefault="00AE5D3B" w:rsidP="00AE5D3B">
      <w:pPr>
        <w:rPr>
          <w:lang w:eastAsia="es-CO"/>
        </w:rPr>
      </w:pPr>
    </w:p>
    <w:p w14:paraId="00B1DC0A" w14:textId="42532481" w:rsidR="00AE5D3B" w:rsidRDefault="00AE5D3B" w:rsidP="00AE5D3B">
      <w:pPr>
        <w:rPr>
          <w:lang w:eastAsia="es-CO"/>
        </w:rPr>
      </w:pPr>
    </w:p>
    <w:p w14:paraId="0AAC3D89" w14:textId="0CC17974" w:rsidR="00AE5D3B" w:rsidRDefault="00AE5D3B" w:rsidP="00AE5D3B">
      <w:pPr>
        <w:rPr>
          <w:lang w:eastAsia="es-CO"/>
        </w:rPr>
      </w:pPr>
    </w:p>
    <w:p w14:paraId="755D11F5" w14:textId="0E86D466" w:rsidR="00AE5D3B" w:rsidRDefault="00AE5D3B" w:rsidP="00AE5D3B">
      <w:pPr>
        <w:rPr>
          <w:lang w:eastAsia="es-CO"/>
        </w:rPr>
      </w:pPr>
    </w:p>
    <w:p w14:paraId="658F1236" w14:textId="3CBA948F" w:rsidR="00AE5D3B" w:rsidRDefault="00AE5D3B" w:rsidP="00AE5D3B">
      <w:pPr>
        <w:rPr>
          <w:lang w:eastAsia="es-CO"/>
        </w:rPr>
      </w:pPr>
    </w:p>
    <w:p w14:paraId="5CE1FDDA" w14:textId="77777777" w:rsidR="00AE5D3B" w:rsidRPr="00AE5D3B" w:rsidRDefault="00AE5D3B" w:rsidP="00AE5D3B">
      <w:pPr>
        <w:rPr>
          <w:lang w:eastAsia="es-CO"/>
        </w:rPr>
      </w:pPr>
    </w:p>
    <w:p w14:paraId="17187013" w14:textId="77777777" w:rsidR="00962FF9" w:rsidRPr="00962FF9" w:rsidRDefault="00962FF9" w:rsidP="00962FF9">
      <w:pPr>
        <w:rPr>
          <w:lang w:eastAsia="es-CO"/>
        </w:rPr>
      </w:pPr>
    </w:p>
    <w:p w14:paraId="04D1947C" w14:textId="68336C22" w:rsidR="00137DEC" w:rsidRPr="00CD6D9A" w:rsidRDefault="00137DEC" w:rsidP="00CD6D9A">
      <w:pPr>
        <w:pStyle w:val="Prrafodelista"/>
        <w:numPr>
          <w:ilvl w:val="2"/>
          <w:numId w:val="4"/>
        </w:numPr>
        <w:spacing w:line="276" w:lineRule="auto"/>
        <w:ind w:left="1418" w:hanging="567"/>
        <w:jc w:val="both"/>
        <w:outlineLvl w:val="2"/>
        <w:rPr>
          <w:rFonts w:cs="Arial"/>
          <w:b/>
          <w:bCs/>
          <w:sz w:val="24"/>
          <w:szCs w:val="24"/>
        </w:rPr>
      </w:pPr>
      <w:bookmarkStart w:id="29" w:name="_Toc100238388"/>
      <w:bookmarkStart w:id="30" w:name="_Toc97026805"/>
      <w:r w:rsidRPr="00CD6D9A">
        <w:rPr>
          <w:rFonts w:cs="Arial"/>
          <w:b/>
          <w:bCs/>
          <w:sz w:val="24"/>
          <w:szCs w:val="24"/>
        </w:rPr>
        <w:lastRenderedPageBreak/>
        <w:t>R</w:t>
      </w:r>
      <w:r w:rsidR="005E6378" w:rsidRPr="00CD6D9A">
        <w:rPr>
          <w:rFonts w:cs="Arial"/>
          <w:b/>
          <w:bCs/>
          <w:sz w:val="24"/>
          <w:szCs w:val="24"/>
        </w:rPr>
        <w:t>UTA DE ACTIVACIÓN</w:t>
      </w:r>
      <w:bookmarkEnd w:id="29"/>
      <w:r w:rsidRPr="00CD6D9A">
        <w:rPr>
          <w:rFonts w:cs="Arial"/>
          <w:b/>
          <w:bCs/>
          <w:sz w:val="24"/>
          <w:szCs w:val="24"/>
        </w:rPr>
        <w:t xml:space="preserve"> </w:t>
      </w:r>
      <w:bookmarkEnd w:id="30"/>
    </w:p>
    <w:p w14:paraId="773A022E" w14:textId="77777777" w:rsidR="00137DEC" w:rsidRPr="00F115C6" w:rsidRDefault="00137DEC" w:rsidP="00137DEC">
      <w:pPr>
        <w:rPr>
          <w:rFonts w:cs="Arial"/>
          <w:sz w:val="24"/>
          <w:szCs w:val="24"/>
        </w:rPr>
      </w:pPr>
      <w:bookmarkStart w:id="31" w:name="_Toc51526378"/>
    </w:p>
    <w:p w14:paraId="07F8BFA3" w14:textId="65C2D74C" w:rsidR="00DA1B82" w:rsidRPr="00F115C6" w:rsidRDefault="00DA1B82" w:rsidP="00DA1B82">
      <w:pPr>
        <w:pStyle w:val="Descripcin"/>
        <w:spacing w:after="0" w:line="276" w:lineRule="auto"/>
        <w:jc w:val="both"/>
        <w:rPr>
          <w:rFonts w:ascii="Arial" w:hAnsi="Arial" w:cs="Arial"/>
          <w:b w:val="0"/>
          <w:bCs w:val="0"/>
          <w:color w:val="auto"/>
          <w:sz w:val="24"/>
          <w:szCs w:val="24"/>
        </w:rPr>
      </w:pPr>
      <w:r w:rsidRPr="00F115C6">
        <w:rPr>
          <w:rFonts w:ascii="Arial" w:hAnsi="Arial" w:cs="Arial"/>
          <w:b w:val="0"/>
          <w:bCs w:val="0"/>
          <w:color w:val="auto"/>
          <w:sz w:val="24"/>
          <w:szCs w:val="24"/>
        </w:rPr>
        <w:t>A continuación, se da a conocer el diagrama de la ruta de activación de situaciones críticas, desarrollo la intervención en crisis, el inicio, proceso y la finalización. Para la activación de esta ruta se debe emplear el formato de confidencialidad, formato de formulación clínica, formato de seguimiento; el formato de remisión psicológica en el caso que el profesional lo determine al igual que el formato de conocimientos de historia clínica.</w:t>
      </w:r>
      <w:r>
        <w:rPr>
          <w:rFonts w:ascii="Arial" w:hAnsi="Arial" w:cs="Arial"/>
          <w:b w:val="0"/>
          <w:bCs w:val="0"/>
          <w:color w:val="auto"/>
          <w:sz w:val="24"/>
          <w:szCs w:val="24"/>
        </w:rPr>
        <w:t xml:space="preserve"> </w:t>
      </w:r>
      <w:r w:rsidRPr="00F115C6">
        <w:rPr>
          <w:rFonts w:ascii="Arial" w:hAnsi="Arial" w:cs="Arial"/>
          <w:b w:val="0"/>
          <w:bCs w:val="0"/>
          <w:color w:val="auto"/>
          <w:sz w:val="24"/>
          <w:szCs w:val="24"/>
        </w:rPr>
        <w:t>Para la activación de esta ruta se debe emplear el formato de Entrevista psicológica, remisión psicológica en el caso que el profesional lo determine (ver anexo 4. Formato de entrevista psicológica y anexo 5. Remisión psicológica).</w:t>
      </w:r>
    </w:p>
    <w:p w14:paraId="09C7CF55" w14:textId="6CDC9812" w:rsidR="00DA1B82" w:rsidRPr="00F115C6" w:rsidRDefault="00DA1B82" w:rsidP="00DA1B82">
      <w:pPr>
        <w:pStyle w:val="Descripcin"/>
        <w:spacing w:after="0" w:line="276" w:lineRule="auto"/>
        <w:jc w:val="both"/>
        <w:rPr>
          <w:rFonts w:ascii="Arial" w:hAnsi="Arial" w:cs="Arial"/>
          <w:b w:val="0"/>
          <w:bCs w:val="0"/>
          <w:color w:val="auto"/>
          <w:sz w:val="24"/>
          <w:szCs w:val="24"/>
        </w:rPr>
      </w:pPr>
    </w:p>
    <w:p w14:paraId="51AC3B2C" w14:textId="5169B2B7" w:rsidR="00137DEC" w:rsidRPr="00F115C6" w:rsidRDefault="00137DEC" w:rsidP="00137DEC">
      <w:pPr>
        <w:rPr>
          <w:rFonts w:cs="Arial"/>
          <w:b/>
          <w:bCs/>
          <w:sz w:val="24"/>
          <w:szCs w:val="24"/>
        </w:rPr>
      </w:pPr>
    </w:p>
    <w:p w14:paraId="5766EE3C" w14:textId="77777777" w:rsidR="00137DEC" w:rsidRPr="00F115C6" w:rsidRDefault="00137DEC" w:rsidP="00137DEC">
      <w:pPr>
        <w:pStyle w:val="Descripcin"/>
        <w:spacing w:after="0"/>
        <w:jc w:val="center"/>
        <w:rPr>
          <w:rFonts w:ascii="Arial" w:hAnsi="Arial" w:cs="Arial"/>
          <w:color w:val="auto"/>
          <w:sz w:val="24"/>
          <w:szCs w:val="24"/>
        </w:rPr>
      </w:pPr>
      <w:bookmarkStart w:id="32" w:name="_Toc56622520"/>
    </w:p>
    <w:p w14:paraId="22CE592D" w14:textId="77777777" w:rsidR="00137DEC" w:rsidRPr="00F115C6" w:rsidRDefault="00137DEC" w:rsidP="00137DEC">
      <w:pPr>
        <w:pStyle w:val="Descripcin"/>
        <w:spacing w:after="0"/>
        <w:jc w:val="center"/>
        <w:rPr>
          <w:rFonts w:ascii="Arial" w:hAnsi="Arial" w:cs="Arial"/>
          <w:color w:val="auto"/>
          <w:sz w:val="24"/>
          <w:szCs w:val="24"/>
        </w:rPr>
      </w:pPr>
    </w:p>
    <w:p w14:paraId="613FE3F8" w14:textId="77777777" w:rsidR="00137DEC" w:rsidRPr="00F115C6" w:rsidRDefault="00137DEC" w:rsidP="00137DEC">
      <w:pPr>
        <w:pStyle w:val="Descripcin"/>
        <w:spacing w:after="0"/>
        <w:jc w:val="center"/>
        <w:rPr>
          <w:rFonts w:ascii="Arial" w:hAnsi="Arial" w:cs="Arial"/>
          <w:color w:val="auto"/>
          <w:sz w:val="24"/>
          <w:szCs w:val="24"/>
        </w:rPr>
      </w:pPr>
    </w:p>
    <w:p w14:paraId="6B198C04" w14:textId="77777777" w:rsidR="00137DEC" w:rsidRPr="00F115C6" w:rsidRDefault="00137DEC" w:rsidP="00137DEC">
      <w:pPr>
        <w:pStyle w:val="Descripcin"/>
        <w:spacing w:after="0"/>
        <w:jc w:val="center"/>
        <w:rPr>
          <w:rFonts w:ascii="Arial" w:hAnsi="Arial" w:cs="Arial"/>
          <w:color w:val="auto"/>
          <w:sz w:val="24"/>
          <w:szCs w:val="24"/>
        </w:rPr>
      </w:pPr>
    </w:p>
    <w:p w14:paraId="4E1D5702" w14:textId="77777777" w:rsidR="00137DEC" w:rsidRPr="00F115C6" w:rsidRDefault="00137DEC" w:rsidP="00137DEC">
      <w:pPr>
        <w:pStyle w:val="Descripcin"/>
        <w:spacing w:after="0"/>
        <w:jc w:val="center"/>
        <w:rPr>
          <w:rFonts w:ascii="Arial" w:hAnsi="Arial" w:cs="Arial"/>
          <w:color w:val="auto"/>
          <w:sz w:val="24"/>
          <w:szCs w:val="24"/>
        </w:rPr>
      </w:pPr>
    </w:p>
    <w:p w14:paraId="569FD4BF" w14:textId="77777777" w:rsidR="00137DEC" w:rsidRPr="00F115C6" w:rsidRDefault="00137DEC" w:rsidP="00137DEC">
      <w:pPr>
        <w:pStyle w:val="Descripcin"/>
        <w:spacing w:after="0"/>
        <w:jc w:val="center"/>
        <w:rPr>
          <w:rFonts w:ascii="Arial" w:hAnsi="Arial" w:cs="Arial"/>
          <w:color w:val="auto"/>
          <w:sz w:val="24"/>
          <w:szCs w:val="24"/>
        </w:rPr>
      </w:pPr>
    </w:p>
    <w:p w14:paraId="4CB1883D" w14:textId="77777777" w:rsidR="00137DEC" w:rsidRPr="00F115C6" w:rsidRDefault="00137DEC" w:rsidP="00137DEC">
      <w:pPr>
        <w:pStyle w:val="Descripcin"/>
        <w:spacing w:after="0"/>
        <w:jc w:val="center"/>
        <w:rPr>
          <w:rFonts w:ascii="Arial" w:hAnsi="Arial" w:cs="Arial"/>
          <w:color w:val="auto"/>
          <w:sz w:val="24"/>
          <w:szCs w:val="24"/>
        </w:rPr>
      </w:pPr>
    </w:p>
    <w:bookmarkEnd w:id="32"/>
    <w:p w14:paraId="2CA71009" w14:textId="0704471A" w:rsidR="00137DEC" w:rsidRPr="00DA1B82" w:rsidRDefault="00137DEC" w:rsidP="00DA1B82">
      <w:pPr>
        <w:pStyle w:val="Ttulo3"/>
        <w:rPr>
          <w:rFonts w:ascii="Arial" w:hAnsi="Arial" w:cs="Arial"/>
          <w:b/>
          <w:color w:val="auto"/>
        </w:rPr>
      </w:pPr>
    </w:p>
    <w:p w14:paraId="201EEBE2" w14:textId="1241B74F" w:rsidR="00137DEC" w:rsidRDefault="00137DEC" w:rsidP="00DF7B1A">
      <w:pPr>
        <w:spacing w:line="276" w:lineRule="auto"/>
        <w:rPr>
          <w:rFonts w:cs="Arial"/>
          <w:sz w:val="24"/>
          <w:szCs w:val="24"/>
        </w:rPr>
      </w:pPr>
    </w:p>
    <w:p w14:paraId="7E220C11" w14:textId="79999261" w:rsidR="00DF7B1A" w:rsidRDefault="00DF7B1A" w:rsidP="00DF7B1A">
      <w:pPr>
        <w:spacing w:line="276" w:lineRule="auto"/>
        <w:rPr>
          <w:rFonts w:cs="Arial"/>
          <w:sz w:val="24"/>
          <w:szCs w:val="24"/>
        </w:rPr>
      </w:pPr>
    </w:p>
    <w:p w14:paraId="13917DF0" w14:textId="4F992CD7" w:rsidR="00FD0D4C" w:rsidRDefault="00FD0D4C" w:rsidP="00DF7B1A">
      <w:pPr>
        <w:spacing w:line="276" w:lineRule="auto"/>
        <w:rPr>
          <w:rFonts w:cs="Arial"/>
          <w:sz w:val="24"/>
          <w:szCs w:val="24"/>
        </w:rPr>
      </w:pPr>
    </w:p>
    <w:p w14:paraId="425A06FA" w14:textId="12CA7A9E" w:rsidR="00FD0D4C" w:rsidRDefault="00FD0D4C" w:rsidP="00DF7B1A">
      <w:pPr>
        <w:spacing w:line="276" w:lineRule="auto"/>
        <w:rPr>
          <w:rFonts w:cs="Arial"/>
          <w:sz w:val="24"/>
          <w:szCs w:val="24"/>
        </w:rPr>
      </w:pPr>
    </w:p>
    <w:p w14:paraId="7CCEB20C" w14:textId="20916E79" w:rsidR="00FD0D4C" w:rsidRDefault="00FD0D4C" w:rsidP="00DF7B1A">
      <w:pPr>
        <w:spacing w:line="276" w:lineRule="auto"/>
        <w:rPr>
          <w:rFonts w:cs="Arial"/>
          <w:sz w:val="24"/>
          <w:szCs w:val="24"/>
        </w:rPr>
      </w:pPr>
    </w:p>
    <w:p w14:paraId="0647D208" w14:textId="45EA96FA" w:rsidR="00FD0D4C" w:rsidRDefault="00FD0D4C" w:rsidP="00DF7B1A">
      <w:pPr>
        <w:spacing w:line="276" w:lineRule="auto"/>
        <w:rPr>
          <w:rFonts w:cs="Arial"/>
          <w:sz w:val="24"/>
          <w:szCs w:val="24"/>
        </w:rPr>
      </w:pPr>
    </w:p>
    <w:p w14:paraId="53AECE95" w14:textId="74381B31" w:rsidR="0049541D" w:rsidRDefault="0049541D" w:rsidP="00DF7B1A">
      <w:pPr>
        <w:spacing w:line="276" w:lineRule="auto"/>
        <w:rPr>
          <w:rFonts w:cs="Arial"/>
          <w:sz w:val="24"/>
          <w:szCs w:val="24"/>
        </w:rPr>
      </w:pPr>
    </w:p>
    <w:p w14:paraId="27782AAD" w14:textId="77777777" w:rsidR="0049541D" w:rsidRDefault="0049541D" w:rsidP="00DF7B1A">
      <w:pPr>
        <w:spacing w:line="276" w:lineRule="auto"/>
        <w:rPr>
          <w:rFonts w:cs="Arial"/>
          <w:sz w:val="24"/>
          <w:szCs w:val="24"/>
        </w:rPr>
      </w:pPr>
    </w:p>
    <w:p w14:paraId="2069A068" w14:textId="0F3B7E9D" w:rsidR="00FD0D4C" w:rsidRDefault="00FD0D4C" w:rsidP="00DF7B1A">
      <w:pPr>
        <w:spacing w:line="276" w:lineRule="auto"/>
        <w:rPr>
          <w:rFonts w:cs="Arial"/>
          <w:sz w:val="24"/>
          <w:szCs w:val="24"/>
        </w:rPr>
      </w:pPr>
    </w:p>
    <w:p w14:paraId="48196FC1" w14:textId="77777777" w:rsidR="00137DEC" w:rsidRPr="00EA7582" w:rsidRDefault="00137DEC" w:rsidP="00137DEC">
      <w:pPr>
        <w:spacing w:line="360" w:lineRule="auto"/>
        <w:jc w:val="both"/>
        <w:rPr>
          <w:rFonts w:cs="Arial"/>
          <w:bCs/>
          <w:sz w:val="24"/>
          <w:szCs w:val="24"/>
        </w:rPr>
      </w:pPr>
    </w:p>
    <w:p w14:paraId="12E10C4B" w14:textId="796BCAF9" w:rsidR="00137DEC" w:rsidRPr="007E6B96" w:rsidRDefault="00FD0D4C" w:rsidP="00FD0D4C">
      <w:pPr>
        <w:pStyle w:val="Descripcin"/>
        <w:jc w:val="center"/>
        <w:rPr>
          <w:rFonts w:ascii="Arial" w:hAnsi="Arial" w:cs="Arial"/>
          <w:b w:val="0"/>
          <w:bCs w:val="0"/>
          <w:color w:val="auto"/>
          <w:sz w:val="24"/>
          <w:szCs w:val="24"/>
        </w:rPr>
      </w:pPr>
      <w:bookmarkStart w:id="33" w:name="_Toc97629919"/>
      <w:r w:rsidRPr="00FD0D4C">
        <w:rPr>
          <w:rFonts w:ascii="Arial" w:hAnsi="Arial" w:cs="Arial"/>
          <w:b w:val="0"/>
          <w:bCs w:val="0"/>
          <w:color w:val="auto"/>
          <w:sz w:val="24"/>
          <w:szCs w:val="24"/>
        </w:rPr>
        <w:lastRenderedPageBreak/>
        <w:t xml:space="preserve">Diagrama </w:t>
      </w:r>
      <w:r w:rsidRPr="00FD0D4C">
        <w:rPr>
          <w:rFonts w:ascii="Arial" w:hAnsi="Arial" w:cs="Arial"/>
          <w:b w:val="0"/>
          <w:bCs w:val="0"/>
          <w:color w:val="auto"/>
          <w:sz w:val="24"/>
          <w:szCs w:val="24"/>
        </w:rPr>
        <w:fldChar w:fldCharType="begin"/>
      </w:r>
      <w:r w:rsidRPr="00FD0D4C">
        <w:rPr>
          <w:rFonts w:ascii="Arial" w:hAnsi="Arial" w:cs="Arial"/>
          <w:b w:val="0"/>
          <w:bCs w:val="0"/>
          <w:color w:val="auto"/>
          <w:sz w:val="24"/>
          <w:szCs w:val="24"/>
        </w:rPr>
        <w:instrText xml:space="preserve"> SEQ Diagrama \* ARABIC </w:instrText>
      </w:r>
      <w:r w:rsidRPr="00FD0D4C">
        <w:rPr>
          <w:rFonts w:ascii="Arial" w:hAnsi="Arial" w:cs="Arial"/>
          <w:b w:val="0"/>
          <w:bCs w:val="0"/>
          <w:color w:val="auto"/>
          <w:sz w:val="24"/>
          <w:szCs w:val="24"/>
        </w:rPr>
        <w:fldChar w:fldCharType="separate"/>
      </w:r>
      <w:r w:rsidR="00DD215F">
        <w:rPr>
          <w:rFonts w:ascii="Arial" w:hAnsi="Arial" w:cs="Arial"/>
          <w:b w:val="0"/>
          <w:bCs w:val="0"/>
          <w:noProof/>
          <w:color w:val="auto"/>
          <w:sz w:val="24"/>
          <w:szCs w:val="24"/>
        </w:rPr>
        <w:t>1</w:t>
      </w:r>
      <w:r w:rsidRPr="00FD0D4C">
        <w:rPr>
          <w:rFonts w:ascii="Arial" w:hAnsi="Arial" w:cs="Arial"/>
          <w:b w:val="0"/>
          <w:bCs w:val="0"/>
          <w:color w:val="auto"/>
          <w:sz w:val="24"/>
          <w:szCs w:val="24"/>
        </w:rPr>
        <w:fldChar w:fldCharType="end"/>
      </w:r>
      <w:r w:rsidR="00EB29AA" w:rsidRPr="00FD0D4C">
        <w:rPr>
          <w:rFonts w:ascii="Arial" w:hAnsi="Arial" w:cs="Arial"/>
          <w:b w:val="0"/>
          <w:bCs w:val="0"/>
          <w:color w:val="auto"/>
          <w:sz w:val="24"/>
          <w:szCs w:val="24"/>
        </w:rPr>
        <w:t xml:space="preserve"> </w:t>
      </w:r>
      <w:r w:rsidR="007E6B96" w:rsidRPr="007E6B96">
        <w:rPr>
          <w:rFonts w:ascii="Arial" w:hAnsi="Arial" w:cs="Arial"/>
          <w:b w:val="0"/>
          <w:bCs w:val="0"/>
          <w:color w:val="auto"/>
          <w:sz w:val="24"/>
          <w:szCs w:val="24"/>
        </w:rPr>
        <w:t>Ruta</w:t>
      </w:r>
      <w:r w:rsidR="00137DEC" w:rsidRPr="007E6B96">
        <w:rPr>
          <w:rFonts w:ascii="Arial" w:hAnsi="Arial" w:cs="Arial"/>
          <w:b w:val="0"/>
          <w:bCs w:val="0"/>
          <w:color w:val="auto"/>
          <w:sz w:val="24"/>
          <w:szCs w:val="24"/>
        </w:rPr>
        <w:t xml:space="preserve"> de atención en situación de crisis nivel 1,2 y 3.</w:t>
      </w:r>
      <w:bookmarkEnd w:id="33"/>
    </w:p>
    <w:tbl>
      <w:tblPr>
        <w:tblStyle w:val="Tablaconcuadrcula"/>
        <w:tblpPr w:leftFromText="141" w:rightFromText="141" w:vertAnchor="text" w:horzAnchor="margin" w:tblpY="192"/>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5052"/>
        <w:gridCol w:w="2524"/>
      </w:tblGrid>
      <w:tr w:rsidR="00137DEC" w:rsidRPr="00F115C6" w14:paraId="3375AC9E" w14:textId="77777777" w:rsidTr="00151DE8">
        <w:tc>
          <w:tcPr>
            <w:tcW w:w="2594" w:type="dxa"/>
            <w:tcBorders>
              <w:top w:val="single" w:sz="4" w:space="0" w:color="auto"/>
              <w:left w:val="single" w:sz="4" w:space="0" w:color="auto"/>
              <w:bottom w:val="single" w:sz="4" w:space="0" w:color="auto"/>
              <w:right w:val="single" w:sz="4" w:space="0" w:color="auto"/>
            </w:tcBorders>
            <w:shd w:val="clear" w:color="auto" w:fill="92D050"/>
          </w:tcPr>
          <w:p w14:paraId="5EA1502B" w14:textId="77777777" w:rsidR="00137DEC" w:rsidRPr="00F115C6" w:rsidRDefault="00137DEC" w:rsidP="00151DE8">
            <w:pPr>
              <w:jc w:val="center"/>
              <w:rPr>
                <w:rFonts w:cs="Arial"/>
                <w:b/>
                <w:color w:val="404040"/>
                <w:sz w:val="24"/>
                <w:szCs w:val="24"/>
              </w:rPr>
            </w:pPr>
            <w:r w:rsidRPr="003C7E29">
              <w:rPr>
                <w:rFonts w:cs="Arial"/>
                <w:b/>
                <w:sz w:val="24"/>
                <w:szCs w:val="24"/>
              </w:rPr>
              <w:t>ENTRADA</w:t>
            </w:r>
          </w:p>
        </w:tc>
        <w:tc>
          <w:tcPr>
            <w:tcW w:w="5052" w:type="dxa"/>
            <w:tcBorders>
              <w:top w:val="single" w:sz="4" w:space="0" w:color="auto"/>
              <w:left w:val="single" w:sz="4" w:space="0" w:color="auto"/>
              <w:bottom w:val="single" w:sz="4" w:space="0" w:color="auto"/>
              <w:right w:val="single" w:sz="4" w:space="0" w:color="auto"/>
            </w:tcBorders>
            <w:shd w:val="clear" w:color="auto" w:fill="4472C4" w:themeFill="accent5"/>
          </w:tcPr>
          <w:p w14:paraId="6D8D60ED" w14:textId="77777777" w:rsidR="00137DEC" w:rsidRPr="00F115C6" w:rsidRDefault="00137DEC" w:rsidP="00151DE8">
            <w:pPr>
              <w:jc w:val="center"/>
              <w:rPr>
                <w:rFonts w:cs="Arial"/>
                <w:b/>
                <w:color w:val="404040"/>
                <w:sz w:val="24"/>
                <w:szCs w:val="24"/>
              </w:rPr>
            </w:pPr>
            <w:r w:rsidRPr="00F115C6">
              <w:rPr>
                <w:rFonts w:cs="Arial"/>
                <w:b/>
                <w:color w:val="FFFFFF" w:themeColor="background1"/>
                <w:sz w:val="24"/>
                <w:szCs w:val="24"/>
              </w:rPr>
              <w:t>PROCESO</w:t>
            </w:r>
          </w:p>
        </w:tc>
        <w:tc>
          <w:tcPr>
            <w:tcW w:w="2524" w:type="dxa"/>
            <w:tcBorders>
              <w:top w:val="single" w:sz="4" w:space="0" w:color="auto"/>
              <w:left w:val="single" w:sz="4" w:space="0" w:color="auto"/>
              <w:bottom w:val="single" w:sz="4" w:space="0" w:color="auto"/>
              <w:right w:val="single" w:sz="4" w:space="0" w:color="auto"/>
            </w:tcBorders>
            <w:shd w:val="clear" w:color="auto" w:fill="ED7D31" w:themeFill="accent2"/>
          </w:tcPr>
          <w:p w14:paraId="63CC6619" w14:textId="77777777" w:rsidR="00137DEC" w:rsidRPr="00F115C6" w:rsidRDefault="00137DEC" w:rsidP="00151DE8">
            <w:pPr>
              <w:jc w:val="center"/>
              <w:rPr>
                <w:rFonts w:cs="Arial"/>
                <w:b/>
                <w:color w:val="404040"/>
                <w:sz w:val="24"/>
                <w:szCs w:val="24"/>
              </w:rPr>
            </w:pPr>
            <w:r w:rsidRPr="003C7E29">
              <w:rPr>
                <w:rFonts w:cs="Arial"/>
                <w:b/>
                <w:sz w:val="24"/>
                <w:szCs w:val="24"/>
              </w:rPr>
              <w:t>SALIDA</w:t>
            </w:r>
          </w:p>
        </w:tc>
      </w:tr>
      <w:tr w:rsidR="00137DEC" w:rsidRPr="00F115C6" w14:paraId="2118F41B" w14:textId="77777777" w:rsidTr="00151DE8">
        <w:trPr>
          <w:trHeight w:val="9893"/>
        </w:trPr>
        <w:tc>
          <w:tcPr>
            <w:tcW w:w="2594" w:type="dxa"/>
            <w:tcBorders>
              <w:top w:val="single" w:sz="4" w:space="0" w:color="auto"/>
              <w:left w:val="single" w:sz="4" w:space="0" w:color="auto"/>
              <w:bottom w:val="single" w:sz="4" w:space="0" w:color="auto"/>
              <w:right w:val="single" w:sz="4" w:space="0" w:color="auto"/>
            </w:tcBorders>
          </w:tcPr>
          <w:p w14:paraId="446BF394" w14:textId="77777777" w:rsidR="00137DEC" w:rsidRPr="00F115C6" w:rsidRDefault="00137DEC" w:rsidP="00151DE8">
            <w:pPr>
              <w:spacing w:line="360" w:lineRule="auto"/>
              <w:jc w:val="both"/>
              <w:rPr>
                <w:rFonts w:cs="Arial"/>
                <w:b/>
                <w:color w:val="404040"/>
                <w:sz w:val="24"/>
                <w:szCs w:val="24"/>
              </w:rPr>
            </w:pPr>
            <w:r w:rsidRPr="00F115C6">
              <w:rPr>
                <w:rFonts w:cs="Arial"/>
                <w:b/>
                <w:noProof/>
                <w:color w:val="404040"/>
                <w:sz w:val="24"/>
                <w:szCs w:val="24"/>
                <w:lang w:val="en-US"/>
              </w:rPr>
              <mc:AlternateContent>
                <mc:Choice Requires="wps">
                  <w:drawing>
                    <wp:anchor distT="0" distB="0" distL="114300" distR="114300" simplePos="0" relativeHeight="251703296" behindDoc="0" locked="0" layoutInCell="1" allowOverlap="1" wp14:anchorId="3B375A65" wp14:editId="29CEE42C">
                      <wp:simplePos x="0" y="0"/>
                      <wp:positionH relativeFrom="column">
                        <wp:posOffset>34290</wp:posOffset>
                      </wp:positionH>
                      <wp:positionV relativeFrom="paragraph">
                        <wp:posOffset>63500</wp:posOffset>
                      </wp:positionV>
                      <wp:extent cx="1495425" cy="447675"/>
                      <wp:effectExtent l="0" t="0" r="28575" b="28575"/>
                      <wp:wrapNone/>
                      <wp:docPr id="228" name="2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95425" cy="44767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664C9170" w14:textId="77777777" w:rsidR="00151DE8" w:rsidRPr="008F115C" w:rsidRDefault="00151DE8" w:rsidP="00137DEC">
                                  <w:pPr>
                                    <w:jc w:val="center"/>
                                    <w:rPr>
                                      <w:rFonts w:cs="Arial"/>
                                      <w:sz w:val="16"/>
                                      <w:szCs w:val="16"/>
                                      <w:lang w:val="es-ES"/>
                                    </w:rPr>
                                  </w:pPr>
                                  <w:r w:rsidRPr="008F115C">
                                    <w:rPr>
                                      <w:rFonts w:cs="Arial"/>
                                      <w:sz w:val="16"/>
                                      <w:szCs w:val="16"/>
                                      <w:lang w:val="es-ES"/>
                                    </w:rPr>
                                    <w:t>Jefe de estación/bombero o comandante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75A65" id="2 Rectángulo redondeado" o:spid="_x0000_s1028" alt="&quot;&quot;" style="position:absolute;left:0;text-align:left;margin-left:2.7pt;margin-top:5pt;width:117.7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" fillcolor="#92d050" strokecolor="#92d050" strokeweight="1pt">
                      <v:stroke joinstyle="miter"/>
                      <v:textbox>
                        <w:txbxContent>
                          <w:p w14:paraId="664C9170" w14:textId="77777777" w:rsidR="00151DE8" w:rsidRPr="008F115C" w:rsidRDefault="00151DE8" w:rsidP="00137DEC">
                            <w:pPr>
                              <w:jc w:val="center"/>
                              <w:rPr>
                                <w:rFonts w:cs="Arial"/>
                                <w:sz w:val="16"/>
                                <w:szCs w:val="16"/>
                                <w:lang w:val="es-ES"/>
                              </w:rPr>
                            </w:pPr>
                            <w:r w:rsidRPr="008F115C">
                              <w:rPr>
                                <w:rFonts w:cs="Arial"/>
                                <w:sz w:val="16"/>
                                <w:szCs w:val="16"/>
                                <w:lang w:val="es-ES"/>
                              </w:rPr>
                              <w:t>Jefe de estación/bombero o comandante</w:t>
                            </w:r>
                          </w:p>
                        </w:txbxContent>
                      </v:textbox>
                    </v:roundrect>
                  </w:pict>
                </mc:Fallback>
              </mc:AlternateContent>
            </w:r>
          </w:p>
          <w:p w14:paraId="7C6C47DC" w14:textId="1C7047BA" w:rsidR="00137DEC" w:rsidRPr="00F115C6" w:rsidRDefault="003C7E29" w:rsidP="00151DE8">
            <w:pPr>
              <w:spacing w:line="360" w:lineRule="auto"/>
              <w:jc w:val="both"/>
              <w:rPr>
                <w:rFonts w:cs="Arial"/>
                <w:b/>
                <w:color w:val="404040"/>
                <w:sz w:val="24"/>
                <w:szCs w:val="24"/>
              </w:rPr>
            </w:pPr>
            <w:r w:rsidRPr="00F115C6">
              <w:rPr>
                <w:rFonts w:cs="Arial"/>
                <w:noProof/>
                <w:sz w:val="24"/>
                <w:szCs w:val="24"/>
                <w:lang w:val="en-US"/>
              </w:rPr>
              <mc:AlternateContent>
                <mc:Choice Requires="wps">
                  <w:drawing>
                    <wp:anchor distT="0" distB="0" distL="114300" distR="114300" simplePos="0" relativeHeight="251710464" behindDoc="0" locked="0" layoutInCell="1" allowOverlap="1" wp14:anchorId="5589E0F0" wp14:editId="3C75DB91">
                      <wp:simplePos x="0" y="0"/>
                      <wp:positionH relativeFrom="column">
                        <wp:posOffset>758190</wp:posOffset>
                      </wp:positionH>
                      <wp:positionV relativeFrom="paragraph">
                        <wp:posOffset>247650</wp:posOffset>
                      </wp:positionV>
                      <wp:extent cx="0" cy="209550"/>
                      <wp:effectExtent l="76200" t="0" r="57150" b="57150"/>
                      <wp:wrapNone/>
                      <wp:docPr id="230"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C1F377" id="_x0000_t32" coordsize="21600,21600" o:spt="32" o:oned="t" path="m,l21600,21600e" filled="f">
                      <v:path arrowok="t" fillok="f" o:connecttype="none"/>
                      <o:lock v:ext="edit" shapetype="t"/>
                    </v:shapetype>
                    <v:shape id="Conector recto de flecha 6" o:spid="_x0000_s1026" type="#_x0000_t32" alt="&quot;&quot;" style="position:absolute;margin-left:59.7pt;margin-top:19.5pt;width:0;height:1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" strokecolor="black [3213]" strokeweight=".5pt">
                      <v:stroke endarrow="block" joinstyle="miter"/>
                    </v:shape>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19680" behindDoc="0" locked="0" layoutInCell="1" allowOverlap="1" wp14:anchorId="19E11404" wp14:editId="1F532688">
                      <wp:simplePos x="0" y="0"/>
                      <wp:positionH relativeFrom="column">
                        <wp:posOffset>1531799</wp:posOffset>
                      </wp:positionH>
                      <wp:positionV relativeFrom="paragraph">
                        <wp:posOffset>139917</wp:posOffset>
                      </wp:positionV>
                      <wp:extent cx="504967" cy="1207761"/>
                      <wp:effectExtent l="0" t="76200" r="0" b="31115"/>
                      <wp:wrapNone/>
                      <wp:docPr id="229" name="Conector angula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4967" cy="120776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69EE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4" o:spid="_x0000_s1026" type="#_x0000_t34" alt="&quot;&quot;" style="position:absolute;margin-left:120.6pt;margin-top:11pt;width:39.75pt;height:95.1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" strokecolor="black [3200]" strokeweight=".5pt">
                      <v:stroke endarrow="block"/>
                    </v:shape>
                  </w:pict>
                </mc:Fallback>
              </mc:AlternateContent>
            </w:r>
          </w:p>
          <w:p w14:paraId="610DAD9E" w14:textId="5652E897" w:rsidR="00137DEC" w:rsidRPr="00F115C6" w:rsidRDefault="003C7E29" w:rsidP="00151DE8">
            <w:pPr>
              <w:pStyle w:val="Sinespaciado"/>
              <w:spacing w:line="360" w:lineRule="auto"/>
              <w:rPr>
                <w:rFonts w:ascii="Arial" w:hAnsi="Arial" w:cs="Arial"/>
                <w:sz w:val="24"/>
                <w:szCs w:val="24"/>
              </w:rPr>
            </w:pPr>
            <w:r w:rsidRPr="00F115C6">
              <w:rPr>
                <w:rFonts w:cs="Arial"/>
                <w:b/>
                <w:noProof/>
                <w:color w:val="404040"/>
                <w:sz w:val="24"/>
                <w:szCs w:val="24"/>
                <w:lang w:val="en-US" w:eastAsia="en-US"/>
              </w:rPr>
              <mc:AlternateContent>
                <mc:Choice Requires="wps">
                  <w:drawing>
                    <wp:anchor distT="0" distB="0" distL="114300" distR="114300" simplePos="0" relativeHeight="251704320" behindDoc="0" locked="0" layoutInCell="1" allowOverlap="1" wp14:anchorId="4F11A3F9" wp14:editId="011434AB">
                      <wp:simplePos x="0" y="0"/>
                      <wp:positionH relativeFrom="column">
                        <wp:posOffset>31750</wp:posOffset>
                      </wp:positionH>
                      <wp:positionV relativeFrom="paragraph">
                        <wp:posOffset>224155</wp:posOffset>
                      </wp:positionV>
                      <wp:extent cx="1495425" cy="1425039"/>
                      <wp:effectExtent l="0" t="0" r="28575" b="22860"/>
                      <wp:wrapNone/>
                      <wp:docPr id="233" name="8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95425" cy="1425039"/>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6893A0BB" w14:textId="77777777" w:rsidR="00151DE8" w:rsidRPr="008F115C" w:rsidRDefault="00151DE8" w:rsidP="00137DEC">
                                  <w:pPr>
                                    <w:jc w:val="both"/>
                                    <w:rPr>
                                      <w:rFonts w:cs="Arial"/>
                                      <w:color w:val="FFFFFF" w:themeColor="background1"/>
                                      <w:sz w:val="16"/>
                                      <w:szCs w:val="16"/>
                                      <w:lang w:val="es-ES"/>
                                    </w:rPr>
                                  </w:pPr>
                                  <w:r w:rsidRPr="008F115C">
                                    <w:rPr>
                                      <w:rFonts w:cs="Arial"/>
                                      <w:sz w:val="16"/>
                                      <w:szCs w:val="16"/>
                                      <w:lang w:val="es-ES"/>
                                    </w:rPr>
                                    <w:t xml:space="preserve">Ruta de Activación para intervención en crisis (grupal o individual). </w:t>
                                  </w:r>
                                  <w:r w:rsidRPr="008F115C">
                                    <w:rPr>
                                      <w:rFonts w:cs="Arial"/>
                                      <w:bCs/>
                                      <w:sz w:val="16"/>
                                      <w:szCs w:val="16"/>
                                      <w:lang w:val="es-ES"/>
                                    </w:rPr>
                                    <w:t>Personal que debe activar el apoyo psicológico</w:t>
                                  </w:r>
                                  <w:r w:rsidRPr="008F115C">
                                    <w:rPr>
                                      <w:rFonts w:cs="Arial"/>
                                      <w:sz w:val="16"/>
                                      <w:szCs w:val="16"/>
                                      <w:lang w:val="es-ES"/>
                                    </w:rPr>
                                    <w:t xml:space="preserve">: </w:t>
                                  </w:r>
                                  <w:proofErr w:type="gramStart"/>
                                  <w:r w:rsidRPr="008F115C">
                                    <w:rPr>
                                      <w:rFonts w:cs="Arial"/>
                                      <w:sz w:val="16"/>
                                      <w:szCs w:val="16"/>
                                      <w:lang w:val="es-ES"/>
                                    </w:rPr>
                                    <w:t>Jefes</w:t>
                                  </w:r>
                                  <w:proofErr w:type="gramEnd"/>
                                  <w:r w:rsidRPr="008F115C">
                                    <w:rPr>
                                      <w:rFonts w:cs="Arial"/>
                                      <w:sz w:val="16"/>
                                      <w:szCs w:val="16"/>
                                      <w:lang w:val="es-ES"/>
                                    </w:rPr>
                                    <w:t xml:space="preserve"> de Estación – Bomberos – Comandantes – SST</w:t>
                                  </w:r>
                                  <w:r w:rsidRPr="003C7E29">
                                    <w:rPr>
                                      <w:rFonts w:cs="Arial"/>
                                      <w:sz w:val="16"/>
                                      <w:szCs w:val="16"/>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1A3F9" id="8 Rectángulo redondeado" o:spid="_x0000_s1029" alt="&quot;&quot;" style="position:absolute;margin-left:2.5pt;margin-top:17.65pt;width:117.75pt;height:11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" fillcolor="#92d050" strokecolor="#92d050" strokeweight="1pt">
                      <v:stroke joinstyle="miter"/>
                      <v:textbox>
                        <w:txbxContent>
                          <w:p w14:paraId="6893A0BB" w14:textId="77777777" w:rsidR="00151DE8" w:rsidRPr="008F115C" w:rsidRDefault="00151DE8" w:rsidP="00137DEC">
                            <w:pPr>
                              <w:jc w:val="both"/>
                              <w:rPr>
                                <w:rFonts w:cs="Arial"/>
                                <w:color w:val="FFFFFF" w:themeColor="background1"/>
                                <w:sz w:val="16"/>
                                <w:szCs w:val="16"/>
                                <w:lang w:val="es-ES"/>
                              </w:rPr>
                            </w:pPr>
                            <w:r w:rsidRPr="008F115C">
                              <w:rPr>
                                <w:rFonts w:cs="Arial"/>
                                <w:sz w:val="16"/>
                                <w:szCs w:val="16"/>
                                <w:lang w:val="es-ES"/>
                              </w:rPr>
                              <w:t xml:space="preserve">Ruta de Activación para intervención en crisis (grupal o individual). </w:t>
                            </w:r>
                            <w:r w:rsidRPr="008F115C">
                              <w:rPr>
                                <w:rFonts w:cs="Arial"/>
                                <w:bCs/>
                                <w:sz w:val="16"/>
                                <w:szCs w:val="16"/>
                                <w:lang w:val="es-ES"/>
                              </w:rPr>
                              <w:t>Personal que debe activar el apoyo psicológico</w:t>
                            </w:r>
                            <w:r w:rsidRPr="008F115C">
                              <w:rPr>
                                <w:rFonts w:cs="Arial"/>
                                <w:sz w:val="16"/>
                                <w:szCs w:val="16"/>
                                <w:lang w:val="es-ES"/>
                              </w:rPr>
                              <w:t>: Jefes de Estación – Bomberos – Comandantes – SST</w:t>
                            </w:r>
                            <w:r w:rsidRPr="003C7E29">
                              <w:rPr>
                                <w:rFonts w:cs="Arial"/>
                                <w:sz w:val="16"/>
                                <w:szCs w:val="16"/>
                                <w:lang w:val="es-ES"/>
                              </w:rPr>
                              <w:t>.</w:t>
                            </w:r>
                          </w:p>
                        </w:txbxContent>
                      </v:textbox>
                    </v:roundrect>
                  </w:pict>
                </mc:Fallback>
              </mc:AlternateContent>
            </w:r>
          </w:p>
          <w:p w14:paraId="64CA7969" w14:textId="2BFAF9EE" w:rsidR="00137DEC" w:rsidRPr="00F115C6" w:rsidRDefault="00137DEC" w:rsidP="00151DE8">
            <w:pPr>
              <w:spacing w:line="360" w:lineRule="auto"/>
              <w:jc w:val="both"/>
              <w:rPr>
                <w:rFonts w:cs="Arial"/>
                <w:b/>
                <w:color w:val="404040"/>
                <w:sz w:val="24"/>
                <w:szCs w:val="24"/>
              </w:rPr>
            </w:pPr>
          </w:p>
          <w:p w14:paraId="46A0AA61" w14:textId="77777777" w:rsidR="00137DEC" w:rsidRPr="00F115C6" w:rsidRDefault="00137DEC" w:rsidP="00151DE8">
            <w:pPr>
              <w:spacing w:line="360" w:lineRule="auto"/>
              <w:jc w:val="both"/>
              <w:rPr>
                <w:rFonts w:cs="Arial"/>
                <w:b/>
                <w:color w:val="404040"/>
                <w:sz w:val="24"/>
                <w:szCs w:val="24"/>
              </w:rPr>
            </w:pPr>
          </w:p>
          <w:p w14:paraId="1CB52109" w14:textId="77777777" w:rsidR="00137DEC" w:rsidRPr="00F115C6" w:rsidRDefault="00137DEC" w:rsidP="00151DE8">
            <w:pPr>
              <w:spacing w:line="360" w:lineRule="auto"/>
              <w:jc w:val="both"/>
              <w:rPr>
                <w:rFonts w:cs="Arial"/>
                <w:b/>
                <w:color w:val="404040"/>
                <w:sz w:val="24"/>
                <w:szCs w:val="24"/>
              </w:rPr>
            </w:pPr>
          </w:p>
          <w:p w14:paraId="6BC108EB" w14:textId="77777777" w:rsidR="00137DEC" w:rsidRPr="00F115C6" w:rsidRDefault="00137DEC" w:rsidP="00151DE8">
            <w:pPr>
              <w:spacing w:line="360" w:lineRule="auto"/>
              <w:jc w:val="both"/>
              <w:rPr>
                <w:rFonts w:cs="Arial"/>
                <w:b/>
                <w:color w:val="404040"/>
                <w:sz w:val="24"/>
                <w:szCs w:val="24"/>
              </w:rPr>
            </w:pPr>
          </w:p>
          <w:p w14:paraId="6780177B" w14:textId="77777777" w:rsidR="00137DEC" w:rsidRPr="00F115C6" w:rsidRDefault="00137DEC" w:rsidP="00151DE8">
            <w:pPr>
              <w:spacing w:line="360" w:lineRule="auto"/>
              <w:jc w:val="both"/>
              <w:rPr>
                <w:rFonts w:cs="Arial"/>
                <w:b/>
                <w:color w:val="404040"/>
                <w:sz w:val="24"/>
                <w:szCs w:val="24"/>
              </w:rPr>
            </w:pPr>
          </w:p>
          <w:p w14:paraId="3811AA1E" w14:textId="77777777" w:rsidR="00137DEC" w:rsidRPr="00F115C6" w:rsidRDefault="00137DEC" w:rsidP="00151DE8">
            <w:pPr>
              <w:spacing w:line="360" w:lineRule="auto"/>
              <w:jc w:val="both"/>
              <w:rPr>
                <w:rFonts w:cs="Arial"/>
                <w:b/>
                <w:color w:val="404040"/>
                <w:sz w:val="24"/>
                <w:szCs w:val="24"/>
              </w:rPr>
            </w:pPr>
            <w:r w:rsidRPr="00F115C6">
              <w:rPr>
                <w:rFonts w:cs="Arial"/>
                <w:b/>
                <w:noProof/>
                <w:color w:val="404040"/>
                <w:sz w:val="24"/>
                <w:szCs w:val="24"/>
                <w:lang w:val="en-US"/>
              </w:rPr>
              <mc:AlternateContent>
                <mc:Choice Requires="wps">
                  <w:drawing>
                    <wp:anchor distT="0" distB="0" distL="114300" distR="114300" simplePos="0" relativeHeight="251718656" behindDoc="0" locked="0" layoutInCell="1" allowOverlap="1" wp14:anchorId="25953418" wp14:editId="2A369934">
                      <wp:simplePos x="0" y="0"/>
                      <wp:positionH relativeFrom="column">
                        <wp:posOffset>755650</wp:posOffset>
                      </wp:positionH>
                      <wp:positionV relativeFrom="paragraph">
                        <wp:posOffset>87630</wp:posOffset>
                      </wp:positionV>
                      <wp:extent cx="0" cy="464024"/>
                      <wp:effectExtent l="76200" t="0" r="57150" b="50800"/>
                      <wp:wrapNone/>
                      <wp:docPr id="234" name="Conector recto de flecha 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4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4939E4" id="Conector recto de flecha 234" o:spid="_x0000_s1026" type="#_x0000_t32" alt="&quot;&quot;" style="position:absolute;margin-left:59.5pt;margin-top:6.9pt;width:0;height:36.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" strokecolor="black [3200]" strokeweight=".5pt">
                      <v:stroke endarrow="block" joinstyle="miter"/>
                    </v:shape>
                  </w:pict>
                </mc:Fallback>
              </mc:AlternateContent>
            </w:r>
          </w:p>
          <w:p w14:paraId="18B811F9" w14:textId="77777777" w:rsidR="00137DEC" w:rsidRPr="00F115C6" w:rsidRDefault="00137DEC" w:rsidP="00151DE8">
            <w:pPr>
              <w:spacing w:line="360" w:lineRule="auto"/>
              <w:jc w:val="both"/>
              <w:rPr>
                <w:rFonts w:cs="Arial"/>
                <w:b/>
                <w:color w:val="404040"/>
                <w:sz w:val="24"/>
                <w:szCs w:val="24"/>
              </w:rPr>
            </w:pPr>
          </w:p>
          <w:p w14:paraId="68964576" w14:textId="77777777" w:rsidR="00137DEC" w:rsidRPr="00F115C6" w:rsidRDefault="00137DEC" w:rsidP="00151DE8">
            <w:pPr>
              <w:spacing w:line="360" w:lineRule="auto"/>
              <w:jc w:val="both"/>
              <w:rPr>
                <w:rFonts w:cs="Arial"/>
                <w:b/>
                <w:color w:val="404040"/>
                <w:sz w:val="24"/>
                <w:szCs w:val="24"/>
              </w:rPr>
            </w:pPr>
            <w:r w:rsidRPr="00F115C6">
              <w:rPr>
                <w:rFonts w:cs="Arial"/>
                <w:b/>
                <w:noProof/>
                <w:color w:val="404040"/>
                <w:sz w:val="24"/>
                <w:szCs w:val="24"/>
                <w:lang w:val="en-US"/>
              </w:rPr>
              <mc:AlternateContent>
                <mc:Choice Requires="wps">
                  <w:drawing>
                    <wp:anchor distT="0" distB="0" distL="114300" distR="114300" simplePos="0" relativeHeight="251723776" behindDoc="0" locked="0" layoutInCell="1" allowOverlap="1" wp14:anchorId="53A61F3F" wp14:editId="7F353EF0">
                      <wp:simplePos x="0" y="0"/>
                      <wp:positionH relativeFrom="column">
                        <wp:posOffset>83185</wp:posOffset>
                      </wp:positionH>
                      <wp:positionV relativeFrom="paragraph">
                        <wp:posOffset>29845</wp:posOffset>
                      </wp:positionV>
                      <wp:extent cx="1377817" cy="600502"/>
                      <wp:effectExtent l="0" t="0" r="13335" b="28575"/>
                      <wp:wrapNone/>
                      <wp:docPr id="235" name="2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7817" cy="600502"/>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0705D3FD" w14:textId="77777777" w:rsidR="00151DE8" w:rsidRPr="008F115C" w:rsidRDefault="00151DE8" w:rsidP="00137DEC">
                                  <w:pPr>
                                    <w:jc w:val="center"/>
                                    <w:rPr>
                                      <w:rFonts w:cs="Arial"/>
                                      <w:bCs/>
                                      <w:sz w:val="16"/>
                                      <w:szCs w:val="16"/>
                                      <w:lang w:val="es-ES"/>
                                    </w:rPr>
                                  </w:pPr>
                                  <w:r w:rsidRPr="008F115C">
                                    <w:rPr>
                                      <w:rFonts w:cs="Arial"/>
                                      <w:bCs/>
                                      <w:sz w:val="16"/>
                                      <w:szCs w:val="16"/>
                                      <w:lang w:val="es-ES"/>
                                    </w:rPr>
                                    <w:t>Llamar a las líneas: 316-4739585 o 316-4739582</w:t>
                                  </w:r>
                                </w:p>
                                <w:p w14:paraId="05A2419F" w14:textId="77777777" w:rsidR="00151DE8" w:rsidRPr="00456D7D" w:rsidRDefault="00151DE8" w:rsidP="00137DEC">
                                  <w:pPr>
                                    <w:jc w:val="center"/>
                                    <w:rPr>
                                      <w:sz w:val="18"/>
                                      <w:szCs w:val="2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61F3F" id="_x0000_s1030" alt="&quot;&quot;" style="position:absolute;left:0;text-align:left;margin-left:6.55pt;margin-top:2.35pt;width:108.5pt;height:47.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" fillcolor="#92d050" strokecolor="#92d050" strokeweight="1pt">
                      <v:stroke joinstyle="miter"/>
                      <v:textbox>
                        <w:txbxContent>
                          <w:p w14:paraId="0705D3FD" w14:textId="77777777" w:rsidR="00151DE8" w:rsidRPr="008F115C" w:rsidRDefault="00151DE8" w:rsidP="00137DEC">
                            <w:pPr>
                              <w:jc w:val="center"/>
                              <w:rPr>
                                <w:rFonts w:cs="Arial"/>
                                <w:bCs/>
                                <w:sz w:val="16"/>
                                <w:szCs w:val="16"/>
                                <w:lang w:val="es-ES"/>
                              </w:rPr>
                            </w:pPr>
                            <w:r w:rsidRPr="008F115C">
                              <w:rPr>
                                <w:rFonts w:cs="Arial"/>
                                <w:bCs/>
                                <w:sz w:val="16"/>
                                <w:szCs w:val="16"/>
                                <w:lang w:val="es-ES"/>
                              </w:rPr>
                              <w:t>Llamar a las líneas: 316-4739585 o 316-4739582</w:t>
                            </w:r>
                          </w:p>
                          <w:p w14:paraId="05A2419F" w14:textId="77777777" w:rsidR="00151DE8" w:rsidRPr="00456D7D" w:rsidRDefault="00151DE8" w:rsidP="00137DEC">
                            <w:pPr>
                              <w:jc w:val="center"/>
                              <w:rPr>
                                <w:sz w:val="18"/>
                                <w:szCs w:val="28"/>
                                <w:lang w:val="es-ES"/>
                              </w:rPr>
                            </w:pPr>
                          </w:p>
                        </w:txbxContent>
                      </v:textbox>
                    </v:roundrect>
                  </w:pict>
                </mc:Fallback>
              </mc:AlternateContent>
            </w:r>
          </w:p>
          <w:p w14:paraId="67F3AF0F" w14:textId="77777777" w:rsidR="00137DEC" w:rsidRPr="00F115C6" w:rsidRDefault="00137DEC" w:rsidP="00151DE8">
            <w:pPr>
              <w:spacing w:line="360" w:lineRule="auto"/>
              <w:jc w:val="both"/>
              <w:rPr>
                <w:rFonts w:cs="Arial"/>
                <w:b/>
                <w:color w:val="404040"/>
                <w:sz w:val="24"/>
                <w:szCs w:val="24"/>
              </w:rPr>
            </w:pPr>
          </w:p>
          <w:p w14:paraId="0A8FC192" w14:textId="77777777" w:rsidR="00137DEC" w:rsidRPr="00F115C6" w:rsidRDefault="00137DEC" w:rsidP="00151DE8">
            <w:pPr>
              <w:spacing w:line="360" w:lineRule="auto"/>
              <w:jc w:val="both"/>
              <w:rPr>
                <w:rFonts w:cs="Arial"/>
                <w:b/>
                <w:color w:val="404040"/>
                <w:sz w:val="24"/>
                <w:szCs w:val="24"/>
              </w:rPr>
            </w:pPr>
          </w:p>
          <w:p w14:paraId="4801BFD3" w14:textId="77777777" w:rsidR="00137DEC" w:rsidRPr="00F115C6" w:rsidRDefault="00137DEC" w:rsidP="00151DE8">
            <w:pPr>
              <w:spacing w:line="360" w:lineRule="auto"/>
              <w:jc w:val="both"/>
              <w:rPr>
                <w:rFonts w:cs="Arial"/>
                <w:b/>
                <w:color w:val="404040"/>
                <w:sz w:val="24"/>
                <w:szCs w:val="24"/>
              </w:rPr>
            </w:pPr>
          </w:p>
          <w:p w14:paraId="0628EDED" w14:textId="77777777" w:rsidR="00137DEC" w:rsidRPr="00F115C6" w:rsidRDefault="00137DEC" w:rsidP="00151DE8">
            <w:pPr>
              <w:spacing w:line="360" w:lineRule="auto"/>
              <w:jc w:val="both"/>
              <w:rPr>
                <w:rFonts w:cs="Arial"/>
                <w:b/>
                <w:color w:val="404040"/>
                <w:sz w:val="24"/>
                <w:szCs w:val="24"/>
              </w:rPr>
            </w:pPr>
          </w:p>
          <w:p w14:paraId="6B3C62A1" w14:textId="77777777" w:rsidR="00137DEC" w:rsidRPr="00F115C6" w:rsidRDefault="00137DEC" w:rsidP="00151DE8">
            <w:pPr>
              <w:spacing w:line="360" w:lineRule="auto"/>
              <w:jc w:val="both"/>
              <w:rPr>
                <w:rFonts w:cs="Arial"/>
                <w:b/>
                <w:color w:val="404040"/>
                <w:sz w:val="24"/>
                <w:szCs w:val="24"/>
              </w:rPr>
            </w:pPr>
          </w:p>
          <w:p w14:paraId="06A0A9E9" w14:textId="77777777" w:rsidR="00137DEC" w:rsidRPr="00F115C6" w:rsidRDefault="00137DEC" w:rsidP="00151DE8">
            <w:pPr>
              <w:spacing w:line="360" w:lineRule="auto"/>
              <w:jc w:val="both"/>
              <w:rPr>
                <w:rFonts w:cs="Arial"/>
                <w:b/>
                <w:color w:val="404040"/>
                <w:sz w:val="24"/>
                <w:szCs w:val="24"/>
              </w:rPr>
            </w:pPr>
          </w:p>
          <w:p w14:paraId="5CA30704" w14:textId="77777777" w:rsidR="00137DEC" w:rsidRPr="00F115C6" w:rsidRDefault="00137DEC" w:rsidP="00151DE8">
            <w:pPr>
              <w:spacing w:line="360" w:lineRule="auto"/>
              <w:jc w:val="both"/>
              <w:rPr>
                <w:rFonts w:cs="Arial"/>
                <w:b/>
                <w:color w:val="404040"/>
                <w:sz w:val="24"/>
                <w:szCs w:val="24"/>
              </w:rPr>
            </w:pPr>
          </w:p>
          <w:p w14:paraId="75510735" w14:textId="77777777" w:rsidR="00137DEC" w:rsidRPr="00F115C6" w:rsidRDefault="00137DEC" w:rsidP="00151DE8">
            <w:pPr>
              <w:spacing w:line="360" w:lineRule="auto"/>
              <w:jc w:val="both"/>
              <w:rPr>
                <w:rFonts w:cs="Arial"/>
                <w:b/>
                <w:color w:val="404040"/>
                <w:sz w:val="24"/>
                <w:szCs w:val="24"/>
              </w:rPr>
            </w:pPr>
          </w:p>
          <w:p w14:paraId="408E6587" w14:textId="77777777" w:rsidR="00137DEC" w:rsidRPr="00F115C6" w:rsidRDefault="00137DEC" w:rsidP="00151DE8">
            <w:pPr>
              <w:spacing w:line="360" w:lineRule="auto"/>
              <w:jc w:val="both"/>
              <w:rPr>
                <w:rFonts w:cs="Arial"/>
                <w:b/>
                <w:color w:val="404040"/>
                <w:sz w:val="24"/>
                <w:szCs w:val="24"/>
              </w:rPr>
            </w:pPr>
          </w:p>
          <w:p w14:paraId="31D9CDD3" w14:textId="77777777" w:rsidR="00137DEC" w:rsidRPr="00F115C6" w:rsidRDefault="00137DEC" w:rsidP="00151DE8">
            <w:pPr>
              <w:spacing w:line="360" w:lineRule="auto"/>
              <w:jc w:val="both"/>
              <w:rPr>
                <w:rFonts w:cs="Arial"/>
                <w:b/>
                <w:color w:val="404040"/>
                <w:sz w:val="24"/>
                <w:szCs w:val="24"/>
              </w:rPr>
            </w:pPr>
          </w:p>
          <w:p w14:paraId="0BB9F312" w14:textId="77777777" w:rsidR="00137DEC" w:rsidRPr="00F115C6" w:rsidRDefault="00137DEC" w:rsidP="00151DE8">
            <w:pPr>
              <w:spacing w:line="360" w:lineRule="auto"/>
              <w:jc w:val="both"/>
              <w:rPr>
                <w:rFonts w:cs="Arial"/>
                <w:b/>
                <w:color w:val="404040"/>
                <w:sz w:val="24"/>
                <w:szCs w:val="24"/>
              </w:rPr>
            </w:pPr>
          </w:p>
          <w:p w14:paraId="77AE9DBA" w14:textId="77777777" w:rsidR="00137DEC" w:rsidRPr="00F115C6" w:rsidRDefault="00137DEC" w:rsidP="00151DE8">
            <w:pPr>
              <w:spacing w:line="360" w:lineRule="auto"/>
              <w:jc w:val="both"/>
              <w:rPr>
                <w:rFonts w:cs="Arial"/>
                <w:b/>
                <w:color w:val="404040"/>
                <w:sz w:val="24"/>
                <w:szCs w:val="24"/>
              </w:rPr>
            </w:pPr>
          </w:p>
        </w:tc>
        <w:tc>
          <w:tcPr>
            <w:tcW w:w="5052" w:type="dxa"/>
            <w:tcBorders>
              <w:top w:val="single" w:sz="4" w:space="0" w:color="auto"/>
              <w:left w:val="single" w:sz="4" w:space="0" w:color="auto"/>
              <w:bottom w:val="single" w:sz="4" w:space="0" w:color="auto"/>
              <w:right w:val="single" w:sz="4" w:space="0" w:color="auto"/>
            </w:tcBorders>
          </w:tcPr>
          <w:p w14:paraId="00E5DE83" w14:textId="77777777" w:rsidR="00137DEC" w:rsidRPr="00F115C6" w:rsidRDefault="00137DEC" w:rsidP="00151DE8">
            <w:pPr>
              <w:spacing w:line="360" w:lineRule="auto"/>
              <w:jc w:val="both"/>
              <w:rPr>
                <w:rFonts w:cs="Arial"/>
                <w:b/>
                <w:color w:val="404040"/>
                <w:sz w:val="24"/>
                <w:szCs w:val="24"/>
              </w:rPr>
            </w:pPr>
          </w:p>
          <w:p w14:paraId="0D95F779" w14:textId="77777777" w:rsidR="00137DEC" w:rsidRPr="00F115C6" w:rsidRDefault="00137DEC" w:rsidP="00151DE8">
            <w:pPr>
              <w:spacing w:line="360" w:lineRule="auto"/>
              <w:rPr>
                <w:rFonts w:cs="Arial"/>
                <w:sz w:val="24"/>
                <w:szCs w:val="24"/>
              </w:rPr>
            </w:pPr>
            <w:r w:rsidRPr="00F115C6">
              <w:rPr>
                <w:rFonts w:cs="Arial"/>
                <w:b/>
                <w:noProof/>
                <w:color w:val="404040"/>
                <w:sz w:val="24"/>
                <w:szCs w:val="24"/>
                <w:lang w:val="en-US"/>
              </w:rPr>
              <mc:AlternateContent>
                <mc:Choice Requires="wps">
                  <w:drawing>
                    <wp:anchor distT="0" distB="0" distL="114300" distR="114300" simplePos="0" relativeHeight="251700224" behindDoc="0" locked="0" layoutInCell="1" allowOverlap="1" wp14:anchorId="34162FAD" wp14:editId="027A6DC5">
                      <wp:simplePos x="0" y="0"/>
                      <wp:positionH relativeFrom="column">
                        <wp:posOffset>1071605</wp:posOffset>
                      </wp:positionH>
                      <wp:positionV relativeFrom="paragraph">
                        <wp:posOffset>160181</wp:posOffset>
                      </wp:positionV>
                      <wp:extent cx="580030" cy="1029941"/>
                      <wp:effectExtent l="190500" t="0" r="10795" b="94615"/>
                      <wp:wrapNone/>
                      <wp:docPr id="238" name="Conector angula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0030" cy="1029941"/>
                              </a:xfrm>
                              <a:prstGeom prst="bentConnector3">
                                <a:avLst>
                                  <a:gd name="adj1" fmla="val 1311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90B308" id="Conector angular 30" o:spid="_x0000_s1026" type="#_x0000_t34" alt="&quot;&quot;" style="position:absolute;margin-left:84.4pt;margin-top:12.6pt;width:45.65pt;height:81.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" adj="28318" strokecolor="black [3200]" strokeweight=".5pt">
                      <v:stroke endarrow="block"/>
                    </v:shape>
                  </w:pict>
                </mc:Fallback>
              </mc:AlternateContent>
            </w:r>
            <w:r w:rsidRPr="00F115C6">
              <w:rPr>
                <w:rFonts w:cs="Arial"/>
                <w:noProof/>
                <w:sz w:val="24"/>
                <w:szCs w:val="24"/>
                <w:lang w:val="en-US"/>
              </w:rPr>
              <mc:AlternateContent>
                <mc:Choice Requires="wps">
                  <w:drawing>
                    <wp:anchor distT="0" distB="0" distL="114300" distR="114300" simplePos="0" relativeHeight="251701248" behindDoc="0" locked="0" layoutInCell="1" allowOverlap="1" wp14:anchorId="0DDF27B8" wp14:editId="2DD1E35A">
                      <wp:simplePos x="0" y="0"/>
                      <wp:positionH relativeFrom="column">
                        <wp:posOffset>1002713</wp:posOffset>
                      </wp:positionH>
                      <wp:positionV relativeFrom="paragraph">
                        <wp:posOffset>214147</wp:posOffset>
                      </wp:positionV>
                      <wp:extent cx="559558" cy="504635"/>
                      <wp:effectExtent l="133350" t="0" r="12065" b="86360"/>
                      <wp:wrapNone/>
                      <wp:docPr id="239" name="Conector angula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9558" cy="504635"/>
                              </a:xfrm>
                              <a:prstGeom prst="bentConnector3">
                                <a:avLst>
                                  <a:gd name="adj1" fmla="val 1212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64BF00" id="Conector angular 23" o:spid="_x0000_s1026" type="#_x0000_t34" alt="&quot;&quot;" style="position:absolute;margin-left:78.95pt;margin-top:16.85pt;width:44.05pt;height:39.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" adj="26182" strokecolor="black [3200]" strokeweight=".5pt">
                      <v:stroke endarrow="block"/>
                    </v:shape>
                  </w:pict>
                </mc:Fallback>
              </mc:AlternateContent>
            </w:r>
            <w:r w:rsidRPr="00F115C6">
              <w:rPr>
                <w:rFonts w:cs="Arial"/>
                <w:b/>
                <w:noProof/>
                <w:color w:val="404040"/>
                <w:sz w:val="24"/>
                <w:szCs w:val="24"/>
                <w:lang w:val="en-US"/>
              </w:rPr>
              <mc:AlternateContent>
                <mc:Choice Requires="wps">
                  <w:drawing>
                    <wp:anchor distT="0" distB="0" distL="114300" distR="114300" simplePos="0" relativeHeight="251711488" behindDoc="0" locked="0" layoutInCell="1" allowOverlap="1" wp14:anchorId="32EDC821" wp14:editId="38BC6D95">
                      <wp:simplePos x="0" y="0"/>
                      <wp:positionH relativeFrom="column">
                        <wp:posOffset>397586</wp:posOffset>
                      </wp:positionH>
                      <wp:positionV relativeFrom="paragraph">
                        <wp:posOffset>5876</wp:posOffset>
                      </wp:positionV>
                      <wp:extent cx="2466975" cy="290512"/>
                      <wp:effectExtent l="0" t="0" r="28575" b="14605"/>
                      <wp:wrapNone/>
                      <wp:docPr id="240" name="29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66975" cy="290512"/>
                              </a:xfrm>
                              <a:prstGeom prst="roundRect">
                                <a:avLst/>
                              </a:prstGeom>
                              <a:solidFill>
                                <a:schemeClr val="accent5"/>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16DB23F7"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Identificación del evento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DC821" id="29 Rectángulo redondeado" o:spid="_x0000_s1031" alt="&quot;&quot;" style="position:absolute;margin-left:31.3pt;margin-top:.45pt;width:194.25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" fillcolor="#4472c4 [3208]" strokecolor="#4472c4 [3208]" strokeweight="1pt">
                      <v:stroke joinstyle="miter"/>
                      <v:textbox>
                        <w:txbxContent>
                          <w:p w14:paraId="16DB23F7"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Identificación del evento</w:t>
                            </w:r>
                          </w:p>
                        </w:txbxContent>
                      </v:textbox>
                    </v:roundrect>
                  </w:pict>
                </mc:Fallback>
              </mc:AlternateContent>
            </w:r>
          </w:p>
          <w:p w14:paraId="4D43930E" w14:textId="77777777" w:rsidR="00137DEC" w:rsidRPr="00F115C6" w:rsidRDefault="00137DEC" w:rsidP="00151DE8">
            <w:pPr>
              <w:spacing w:line="360" w:lineRule="auto"/>
              <w:rPr>
                <w:rFonts w:cs="Arial"/>
                <w:sz w:val="24"/>
                <w:szCs w:val="24"/>
              </w:rPr>
            </w:pPr>
            <w:r w:rsidRPr="00F115C6">
              <w:rPr>
                <w:rFonts w:cs="Arial"/>
                <w:b/>
                <w:noProof/>
                <w:color w:val="404040"/>
                <w:sz w:val="24"/>
                <w:szCs w:val="24"/>
                <w:lang w:val="en-US"/>
              </w:rPr>
              <mc:AlternateContent>
                <mc:Choice Requires="wps">
                  <w:drawing>
                    <wp:anchor distT="0" distB="0" distL="114300" distR="114300" simplePos="0" relativeHeight="251712512" behindDoc="0" locked="0" layoutInCell="1" allowOverlap="1" wp14:anchorId="56E2D4E4" wp14:editId="2FC4BDD4">
                      <wp:simplePos x="0" y="0"/>
                      <wp:positionH relativeFrom="column">
                        <wp:posOffset>1033846</wp:posOffset>
                      </wp:positionH>
                      <wp:positionV relativeFrom="paragraph">
                        <wp:posOffset>246864</wp:posOffset>
                      </wp:positionV>
                      <wp:extent cx="1136650" cy="317500"/>
                      <wp:effectExtent l="0" t="0" r="25400" b="25400"/>
                      <wp:wrapNone/>
                      <wp:docPr id="241" name="29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6650" cy="317500"/>
                              </a:xfrm>
                              <a:prstGeom prst="roundRect">
                                <a:avLst/>
                              </a:prstGeom>
                              <a:solidFill>
                                <a:schemeClr val="accent5"/>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380DD814"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 xml:space="preserve">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2D4E4" id="_x0000_s1032" alt="&quot;&quot;" style="position:absolute;margin-left:81.4pt;margin-top:19.45pt;width:89.5pt;height: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" fillcolor="#4472c4 [3208]" strokecolor="#4472c4 [3208]" strokeweight="1pt">
                      <v:stroke joinstyle="miter"/>
                      <v:textbox>
                        <w:txbxContent>
                          <w:p w14:paraId="380DD814"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 xml:space="preserve">Individual </w:t>
                            </w:r>
                          </w:p>
                        </w:txbxContent>
                      </v:textbox>
                    </v:roundrect>
                  </w:pict>
                </mc:Fallback>
              </mc:AlternateContent>
            </w:r>
          </w:p>
          <w:p w14:paraId="346D6AF9" w14:textId="22932836" w:rsidR="00137DEC" w:rsidRPr="00F115C6" w:rsidRDefault="00137DEC" w:rsidP="00151DE8">
            <w:pPr>
              <w:spacing w:line="360" w:lineRule="auto"/>
              <w:rPr>
                <w:rFonts w:cs="Arial"/>
                <w:sz w:val="24"/>
                <w:szCs w:val="24"/>
              </w:rPr>
            </w:pPr>
          </w:p>
          <w:p w14:paraId="64AD9D62" w14:textId="77777777" w:rsidR="00137DEC" w:rsidRPr="00F115C6" w:rsidRDefault="00137DEC" w:rsidP="00151DE8">
            <w:pPr>
              <w:spacing w:line="360" w:lineRule="auto"/>
              <w:rPr>
                <w:rFonts w:cs="Arial"/>
                <w:sz w:val="24"/>
                <w:szCs w:val="24"/>
              </w:rPr>
            </w:pPr>
            <w:r w:rsidRPr="00F115C6">
              <w:rPr>
                <w:rFonts w:cs="Arial"/>
                <w:noProof/>
                <w:sz w:val="24"/>
                <w:szCs w:val="24"/>
                <w:lang w:val="en-US"/>
              </w:rPr>
              <mc:AlternateContent>
                <mc:Choice Requires="wps">
                  <w:drawing>
                    <wp:anchor distT="0" distB="0" distL="114300" distR="114300" simplePos="0" relativeHeight="251713536" behindDoc="0" locked="0" layoutInCell="1" allowOverlap="1" wp14:anchorId="2B7FA5E9" wp14:editId="29B3398C">
                      <wp:simplePos x="0" y="0"/>
                      <wp:positionH relativeFrom="column">
                        <wp:posOffset>1068790</wp:posOffset>
                      </wp:positionH>
                      <wp:positionV relativeFrom="paragraph">
                        <wp:posOffset>206214</wp:posOffset>
                      </wp:positionV>
                      <wp:extent cx="1098644" cy="293427"/>
                      <wp:effectExtent l="0" t="0" r="25400" b="11430"/>
                      <wp:wrapNone/>
                      <wp:docPr id="245" name="29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8644" cy="293427"/>
                              </a:xfrm>
                              <a:prstGeom prst="roundRect">
                                <a:avLst/>
                              </a:prstGeom>
                              <a:solidFill>
                                <a:schemeClr val="accent5"/>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54404A4E" w14:textId="77777777" w:rsidR="00151DE8" w:rsidRPr="008F115C" w:rsidRDefault="00151DE8" w:rsidP="00137DEC">
                                  <w:pPr>
                                    <w:jc w:val="center"/>
                                    <w:rPr>
                                      <w:rFonts w:cs="Arial"/>
                                      <w:bCs/>
                                      <w:color w:val="FFFFFF" w:themeColor="background1"/>
                                      <w:sz w:val="16"/>
                                      <w:szCs w:val="16"/>
                                      <w:lang w:val="es-ES"/>
                                    </w:rPr>
                                  </w:pPr>
                                  <w:r w:rsidRPr="008F115C">
                                    <w:rPr>
                                      <w:rFonts w:cs="Arial"/>
                                      <w:bCs/>
                                      <w:color w:val="FFFFFF" w:themeColor="background1"/>
                                      <w:sz w:val="16"/>
                                      <w:szCs w:val="16"/>
                                      <w:lang w:val="es-ES"/>
                                    </w:rPr>
                                    <w:t>Grupal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A5E9" id="_x0000_s1033" alt="&quot;&quot;" style="position:absolute;margin-left:84.15pt;margin-top:16.25pt;width:86.5pt;height:2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" fillcolor="#4472c4 [3208]" strokecolor="#4472c4 [3208]" strokeweight="1pt">
                      <v:stroke joinstyle="miter"/>
                      <v:textbox>
                        <w:txbxContent>
                          <w:p w14:paraId="54404A4E" w14:textId="77777777" w:rsidR="00151DE8" w:rsidRPr="008F115C" w:rsidRDefault="00151DE8" w:rsidP="00137DEC">
                            <w:pPr>
                              <w:jc w:val="center"/>
                              <w:rPr>
                                <w:rFonts w:cs="Arial"/>
                                <w:bCs/>
                                <w:color w:val="FFFFFF" w:themeColor="background1"/>
                                <w:sz w:val="16"/>
                                <w:szCs w:val="16"/>
                                <w:lang w:val="es-ES"/>
                              </w:rPr>
                            </w:pPr>
                            <w:r w:rsidRPr="008F115C">
                              <w:rPr>
                                <w:rFonts w:cs="Arial"/>
                                <w:bCs/>
                                <w:color w:val="FFFFFF" w:themeColor="background1"/>
                                <w:sz w:val="16"/>
                                <w:szCs w:val="16"/>
                                <w:lang w:val="es-ES"/>
                              </w:rPr>
                              <w:t>Grupal</w:t>
                            </w:r>
                          </w:p>
                        </w:txbxContent>
                      </v:textbox>
                    </v:roundrect>
                  </w:pict>
                </mc:Fallback>
              </mc:AlternateContent>
            </w:r>
          </w:p>
          <w:p w14:paraId="737BAB04" w14:textId="77777777" w:rsidR="00137DEC" w:rsidRPr="00F115C6" w:rsidRDefault="00137DEC" w:rsidP="00151DE8">
            <w:pPr>
              <w:spacing w:line="360" w:lineRule="auto"/>
              <w:rPr>
                <w:rFonts w:cs="Arial"/>
                <w:sz w:val="24"/>
                <w:szCs w:val="24"/>
              </w:rPr>
            </w:pPr>
            <w:r w:rsidRPr="00F115C6">
              <w:rPr>
                <w:rFonts w:cs="Arial"/>
                <w:noProof/>
                <w:sz w:val="24"/>
                <w:szCs w:val="24"/>
                <w:lang w:val="en-US"/>
              </w:rPr>
              <mc:AlternateContent>
                <mc:Choice Requires="wps">
                  <w:drawing>
                    <wp:anchor distT="0" distB="0" distL="114300" distR="114300" simplePos="0" relativeHeight="251725824" behindDoc="0" locked="0" layoutInCell="1" allowOverlap="1" wp14:anchorId="0EC10892" wp14:editId="680BC3CB">
                      <wp:simplePos x="0" y="0"/>
                      <wp:positionH relativeFrom="column">
                        <wp:posOffset>1604228</wp:posOffset>
                      </wp:positionH>
                      <wp:positionV relativeFrom="paragraph">
                        <wp:posOffset>243423</wp:posOffset>
                      </wp:positionV>
                      <wp:extent cx="0" cy="171289"/>
                      <wp:effectExtent l="76200" t="0" r="57150" b="57785"/>
                      <wp:wrapNone/>
                      <wp:docPr id="247" name="Conector recto de flecha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2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B452AA" id="Conector recto de flecha 247" o:spid="_x0000_s1026" type="#_x0000_t32" alt="&quot;&quot;" style="position:absolute;margin-left:126.3pt;margin-top:19.15pt;width:0;height:13.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" strokecolor="black [3200]" strokeweight=".5pt">
                      <v:stroke endarrow="block" joinstyle="miter"/>
                    </v:shape>
                  </w:pict>
                </mc:Fallback>
              </mc:AlternateContent>
            </w:r>
          </w:p>
          <w:p w14:paraId="6A5CA04D" w14:textId="77777777" w:rsidR="00137DEC" w:rsidRPr="00F115C6" w:rsidRDefault="00137DEC" w:rsidP="00151DE8">
            <w:pPr>
              <w:spacing w:line="360" w:lineRule="auto"/>
              <w:rPr>
                <w:rFonts w:cs="Arial"/>
                <w:sz w:val="24"/>
                <w:szCs w:val="24"/>
              </w:rPr>
            </w:pPr>
            <w:r w:rsidRPr="00F115C6">
              <w:rPr>
                <w:rFonts w:cs="Arial"/>
                <w:b/>
                <w:noProof/>
                <w:color w:val="404040"/>
                <w:sz w:val="24"/>
                <w:szCs w:val="24"/>
                <w:lang w:val="en-US"/>
              </w:rPr>
              <mc:AlternateContent>
                <mc:Choice Requires="wps">
                  <w:drawing>
                    <wp:anchor distT="0" distB="0" distL="114300" distR="114300" simplePos="0" relativeHeight="251705344" behindDoc="0" locked="0" layoutInCell="1" allowOverlap="1" wp14:anchorId="2AB21385" wp14:editId="5BB366EE">
                      <wp:simplePos x="0" y="0"/>
                      <wp:positionH relativeFrom="column">
                        <wp:posOffset>416874</wp:posOffset>
                      </wp:positionH>
                      <wp:positionV relativeFrom="paragraph">
                        <wp:posOffset>145946</wp:posOffset>
                      </wp:positionV>
                      <wp:extent cx="2528864" cy="564515"/>
                      <wp:effectExtent l="0" t="0" r="24130" b="26035"/>
                      <wp:wrapNone/>
                      <wp:docPr id="248" name="237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8864" cy="564515"/>
                              </a:xfrm>
                              <a:prstGeom prst="roundRect">
                                <a:avLst/>
                              </a:prstGeom>
                              <a:solidFill>
                                <a:schemeClr val="accent5"/>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6DF42538"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Intervención en crisis (dirigida por psicólogo especialista en intervención en situación de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21385" id="237 Rectángulo redondeado" o:spid="_x0000_s1034" alt="&quot;&quot;" style="position:absolute;margin-left:32.8pt;margin-top:11.5pt;width:199.1pt;height:4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" fillcolor="#4472c4 [3208]" strokecolor="#4472c4 [3208]" strokeweight="1pt">
                      <v:stroke joinstyle="miter"/>
                      <v:textbox>
                        <w:txbxContent>
                          <w:p w14:paraId="6DF42538"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Intervención en crisis (dirigida por psicólogo especialista en intervención en situación de crisis)</w:t>
                            </w:r>
                          </w:p>
                        </w:txbxContent>
                      </v:textbox>
                    </v:roundrect>
                  </w:pict>
                </mc:Fallback>
              </mc:AlternateContent>
            </w:r>
          </w:p>
          <w:p w14:paraId="7E7EA0E1" w14:textId="77777777" w:rsidR="00137DEC" w:rsidRPr="00F115C6" w:rsidRDefault="00137DEC" w:rsidP="00151DE8">
            <w:pPr>
              <w:spacing w:line="360" w:lineRule="auto"/>
              <w:rPr>
                <w:rFonts w:cs="Arial"/>
                <w:sz w:val="24"/>
                <w:szCs w:val="24"/>
              </w:rPr>
            </w:pPr>
          </w:p>
          <w:p w14:paraId="5AEEE20E" w14:textId="77777777" w:rsidR="00137DEC" w:rsidRPr="00F115C6" w:rsidRDefault="00137DEC" w:rsidP="00151DE8">
            <w:pPr>
              <w:pStyle w:val="Sinespaciado"/>
              <w:spacing w:line="360" w:lineRule="auto"/>
              <w:rPr>
                <w:rFonts w:ascii="Arial" w:hAnsi="Arial" w:cs="Arial"/>
                <w:sz w:val="24"/>
                <w:szCs w:val="24"/>
              </w:rPr>
            </w:pPr>
            <w:r w:rsidRPr="00F115C6">
              <w:rPr>
                <w:rFonts w:ascii="Arial" w:hAnsi="Arial" w:cs="Arial"/>
                <w:noProof/>
                <w:sz w:val="24"/>
                <w:szCs w:val="24"/>
                <w:lang w:val="en-US" w:eastAsia="en-US"/>
              </w:rPr>
              <mc:AlternateContent>
                <mc:Choice Requires="wps">
                  <w:drawing>
                    <wp:anchor distT="0" distB="0" distL="114300" distR="114300" simplePos="0" relativeHeight="251724800" behindDoc="0" locked="0" layoutInCell="1" allowOverlap="1" wp14:anchorId="7E38A690" wp14:editId="26633A42">
                      <wp:simplePos x="0" y="0"/>
                      <wp:positionH relativeFrom="column">
                        <wp:posOffset>1604228</wp:posOffset>
                      </wp:positionH>
                      <wp:positionV relativeFrom="paragraph">
                        <wp:posOffset>187808</wp:posOffset>
                      </wp:positionV>
                      <wp:extent cx="6824" cy="300251"/>
                      <wp:effectExtent l="76200" t="0" r="69850" b="62230"/>
                      <wp:wrapNone/>
                      <wp:docPr id="249" name="Conector recto de flecha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4" cy="3002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94430B" id="Conector recto de flecha 249" o:spid="_x0000_s1026" type="#_x0000_t32" alt="&quot;&quot;" style="position:absolute;margin-left:126.3pt;margin-top:14.8pt;width:.55pt;height:23.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" strokecolor="black [3200]" strokeweight=".5pt">
                      <v:stroke endarrow="block" joinstyle="miter"/>
                    </v:shape>
                  </w:pict>
                </mc:Fallback>
              </mc:AlternateContent>
            </w:r>
          </w:p>
          <w:p w14:paraId="196318EB" w14:textId="77777777" w:rsidR="00137DEC" w:rsidRPr="00F115C6" w:rsidRDefault="00137DEC" w:rsidP="00151DE8">
            <w:pPr>
              <w:spacing w:line="360" w:lineRule="auto"/>
              <w:rPr>
                <w:rFonts w:cs="Arial"/>
                <w:sz w:val="24"/>
                <w:szCs w:val="24"/>
              </w:rPr>
            </w:pPr>
            <w:r w:rsidRPr="00F115C6">
              <w:rPr>
                <w:rFonts w:cs="Arial"/>
                <w:b/>
                <w:noProof/>
                <w:color w:val="404040"/>
                <w:sz w:val="24"/>
                <w:szCs w:val="24"/>
                <w:lang w:val="en-US"/>
              </w:rPr>
              <mc:AlternateContent>
                <mc:Choice Requires="wps">
                  <w:drawing>
                    <wp:anchor distT="0" distB="0" distL="114300" distR="114300" simplePos="0" relativeHeight="251716608" behindDoc="0" locked="0" layoutInCell="1" allowOverlap="1" wp14:anchorId="5E6EC22F" wp14:editId="0C80A5B6">
                      <wp:simplePos x="0" y="0"/>
                      <wp:positionH relativeFrom="column">
                        <wp:posOffset>344805</wp:posOffset>
                      </wp:positionH>
                      <wp:positionV relativeFrom="paragraph">
                        <wp:posOffset>247650</wp:posOffset>
                      </wp:positionV>
                      <wp:extent cx="2681785" cy="2042160"/>
                      <wp:effectExtent l="0" t="0" r="23495" b="15240"/>
                      <wp:wrapNone/>
                      <wp:docPr id="250" name="243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81785" cy="204216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27D62" w14:textId="77777777" w:rsidR="00151DE8" w:rsidRPr="004B36E0" w:rsidRDefault="00151DE8" w:rsidP="00137DEC">
                                  <w:pPr>
                                    <w:rPr>
                                      <w:color w:val="FFFFFF" w:themeColor="background1"/>
                                      <w:sz w:val="18"/>
                                      <w:szCs w:val="18"/>
                                      <w:lang w:val="es-ES"/>
                                    </w:rPr>
                                  </w:pPr>
                                </w:p>
                                <w:p w14:paraId="7970FD01"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Pasoso a seguir: Establecer el primer contacto y acercamiento.</w:t>
                                  </w:r>
                                </w:p>
                                <w:p w14:paraId="7EA6F87C"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Estabilizar a la persona o grupo de estrés adicional reduciendo los sentimientos negativos del evento.</w:t>
                                  </w:r>
                                </w:p>
                                <w:p w14:paraId="6697A741"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Identificar necesidades y preocupaciones inmediatas, recoger información adicional y adaptar intervenciones de los Primeros Auxilios Psicológicos a estas necesidades.</w:t>
                                  </w:r>
                                </w:p>
                                <w:p w14:paraId="62F84C57"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ofrecer ayuda práctica a los sobrevivientes para tratar necesidades y preocupaciones inmediatas</w:t>
                                  </w:r>
                                </w:p>
                                <w:p w14:paraId="6A959CBD"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Estabilización emocional.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EC22F" id="243 Rectángulo redondeado" o:spid="_x0000_s1035" alt="&quot;&quot;" style="position:absolute;margin-left:27.15pt;margin-top:19.5pt;width:211.15pt;height:16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" fillcolor="#4472c4 [3208]" strokecolor="#4472c4 [3208]" strokeweight="1pt">
                      <v:stroke joinstyle="miter"/>
                      <v:textbox>
                        <w:txbxContent>
                          <w:p w14:paraId="4C627D62" w14:textId="77777777" w:rsidR="00151DE8" w:rsidRPr="004B36E0" w:rsidRDefault="00151DE8" w:rsidP="00137DEC">
                            <w:pPr>
                              <w:rPr>
                                <w:color w:val="FFFFFF" w:themeColor="background1"/>
                                <w:sz w:val="18"/>
                                <w:szCs w:val="18"/>
                                <w:lang w:val="es-ES"/>
                              </w:rPr>
                            </w:pPr>
                          </w:p>
                          <w:p w14:paraId="7970FD01"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Pasoso a seguir: Establecer el primer contacto y acercamiento.</w:t>
                            </w:r>
                          </w:p>
                          <w:p w14:paraId="7EA6F87C"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Estabilizar a la persona o grupo de estrés adicional reduciendo los sentimientos negativos del evento.</w:t>
                            </w:r>
                          </w:p>
                          <w:p w14:paraId="6697A741"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Identificar necesidades y preocupaciones inmediatas, recoger información adicional y adaptar intervenciones de los Primeros Auxilios Psicológicos a estas necesidades.</w:t>
                            </w:r>
                          </w:p>
                          <w:p w14:paraId="62F84C57"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ofrecer ayuda práctica a los sobrevivientes para tratar necesidades y preocupaciones inmediatas</w:t>
                            </w:r>
                          </w:p>
                          <w:p w14:paraId="6A959CBD" w14:textId="77777777" w:rsidR="00151DE8" w:rsidRPr="008F115C" w:rsidRDefault="00151DE8" w:rsidP="003F1FC7">
                            <w:pPr>
                              <w:pStyle w:val="Prrafodelista"/>
                              <w:numPr>
                                <w:ilvl w:val="0"/>
                                <w:numId w:val="7"/>
                              </w:numPr>
                              <w:spacing w:after="0" w:line="240" w:lineRule="auto"/>
                              <w:contextualSpacing w:val="0"/>
                              <w:jc w:val="both"/>
                              <w:rPr>
                                <w:rFonts w:cs="Arial"/>
                                <w:color w:val="FFFFFF" w:themeColor="background1"/>
                                <w:sz w:val="16"/>
                                <w:szCs w:val="16"/>
                                <w:lang w:val="es-ES"/>
                              </w:rPr>
                            </w:pPr>
                            <w:r w:rsidRPr="008F115C">
                              <w:rPr>
                                <w:rFonts w:cs="Arial"/>
                                <w:color w:val="FFFFFF" w:themeColor="background1"/>
                                <w:sz w:val="16"/>
                                <w:szCs w:val="16"/>
                                <w:lang w:val="es-ES"/>
                              </w:rPr>
                              <w:t>Estabilización emocional.</w:t>
                            </w:r>
                          </w:p>
                        </w:txbxContent>
                      </v:textbox>
                    </v:roundrect>
                  </w:pict>
                </mc:Fallback>
              </mc:AlternateContent>
            </w:r>
          </w:p>
          <w:p w14:paraId="09BF9D15" w14:textId="77777777" w:rsidR="00137DEC" w:rsidRPr="00F115C6" w:rsidRDefault="00137DEC" w:rsidP="00151DE8">
            <w:pPr>
              <w:spacing w:line="360" w:lineRule="auto"/>
              <w:rPr>
                <w:rFonts w:cs="Arial"/>
                <w:sz w:val="24"/>
                <w:szCs w:val="24"/>
              </w:rPr>
            </w:pPr>
          </w:p>
          <w:p w14:paraId="16F9DA77" w14:textId="77777777" w:rsidR="00137DEC" w:rsidRPr="00F115C6" w:rsidRDefault="00137DEC" w:rsidP="00151DE8">
            <w:pPr>
              <w:tabs>
                <w:tab w:val="left" w:pos="1140"/>
              </w:tabs>
              <w:spacing w:line="360" w:lineRule="auto"/>
              <w:rPr>
                <w:rFonts w:cs="Arial"/>
                <w:sz w:val="24"/>
                <w:szCs w:val="24"/>
              </w:rPr>
            </w:pPr>
          </w:p>
          <w:p w14:paraId="0A3EC4AD" w14:textId="77777777" w:rsidR="00137DEC" w:rsidRPr="00F115C6" w:rsidRDefault="00137DEC" w:rsidP="00151DE8">
            <w:pPr>
              <w:spacing w:line="360" w:lineRule="auto"/>
              <w:rPr>
                <w:rFonts w:cs="Arial"/>
                <w:sz w:val="24"/>
                <w:szCs w:val="24"/>
              </w:rPr>
            </w:pPr>
          </w:p>
          <w:p w14:paraId="250BD23A" w14:textId="239F2B3F" w:rsidR="00137DEC" w:rsidRPr="00F115C6" w:rsidRDefault="003C7E29" w:rsidP="00151DE8">
            <w:pPr>
              <w:spacing w:line="360" w:lineRule="auto"/>
              <w:rPr>
                <w:rFonts w:cs="Arial"/>
                <w:sz w:val="24"/>
                <w:szCs w:val="24"/>
              </w:rPr>
            </w:pPr>
            <w:r>
              <w:rPr>
                <w:rFonts w:cs="Arial"/>
                <w:b/>
                <w:noProof/>
                <w:color w:val="404040"/>
                <w:sz w:val="24"/>
                <w:szCs w:val="24"/>
                <w:lang w:val="en-US"/>
              </w:rPr>
              <mc:AlternateContent>
                <mc:Choice Requires="wps">
                  <w:drawing>
                    <wp:anchor distT="0" distB="0" distL="114300" distR="114300" simplePos="0" relativeHeight="251726848" behindDoc="0" locked="0" layoutInCell="1" allowOverlap="1" wp14:anchorId="421929CB" wp14:editId="7BB32BAB">
                      <wp:simplePos x="0" y="0"/>
                      <wp:positionH relativeFrom="column">
                        <wp:posOffset>1636395</wp:posOffset>
                      </wp:positionH>
                      <wp:positionV relativeFrom="paragraph">
                        <wp:posOffset>1238250</wp:posOffset>
                      </wp:positionV>
                      <wp:extent cx="12065" cy="205740"/>
                      <wp:effectExtent l="57150" t="0" r="64135" b="60960"/>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065"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A6F947" id="Conector recto de flecha 1" o:spid="_x0000_s1026" type="#_x0000_t32" alt="&quot;&quot;" style="position:absolute;margin-left:128.85pt;margin-top:97.5pt;width:.95pt;height:16.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" strokecolor="black [3200]" strokeweight=".5pt">
                      <v:stroke endarrow="block" joinstyle="miter"/>
                    </v:shape>
                  </w:pict>
                </mc:Fallback>
              </mc:AlternateContent>
            </w:r>
            <w:r w:rsidRPr="00F115C6">
              <w:rPr>
                <w:rFonts w:cs="Arial"/>
                <w:b/>
                <w:noProof/>
                <w:color w:val="404040"/>
                <w:sz w:val="24"/>
                <w:szCs w:val="24"/>
                <w:lang w:val="en-US"/>
              </w:rPr>
              <mc:AlternateContent>
                <mc:Choice Requires="wps">
                  <w:drawing>
                    <wp:anchor distT="0" distB="0" distL="114300" distR="114300" simplePos="0" relativeHeight="251707392" behindDoc="0" locked="0" layoutInCell="1" allowOverlap="1" wp14:anchorId="2D849701" wp14:editId="3E61E426">
                      <wp:simplePos x="0" y="0"/>
                      <wp:positionH relativeFrom="column">
                        <wp:posOffset>1026795</wp:posOffset>
                      </wp:positionH>
                      <wp:positionV relativeFrom="paragraph">
                        <wp:posOffset>1421130</wp:posOffset>
                      </wp:positionV>
                      <wp:extent cx="1230630" cy="1203960"/>
                      <wp:effectExtent l="19050" t="19050" r="45720" b="34290"/>
                      <wp:wrapNone/>
                      <wp:docPr id="254" name="235 Romb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0630" cy="1203960"/>
                              </a:xfrm>
                              <a:prstGeom prst="diamond">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682A2" w14:textId="77777777" w:rsidR="00151DE8" w:rsidRPr="003B1AE2" w:rsidRDefault="00151DE8" w:rsidP="00137DEC">
                                  <w:pPr>
                                    <w:jc w:val="center"/>
                                    <w:rPr>
                                      <w:color w:val="FFFFFF" w:themeColor="background1"/>
                                      <w:sz w:val="18"/>
                                      <w:szCs w:val="28"/>
                                      <w:lang w:val="es-ES"/>
                                    </w:rPr>
                                  </w:pPr>
                                  <w:r w:rsidRPr="008F115C">
                                    <w:rPr>
                                      <w:rFonts w:cs="Arial"/>
                                      <w:color w:val="FFFFFF" w:themeColor="background1"/>
                                      <w:sz w:val="16"/>
                                      <w:szCs w:val="16"/>
                                      <w:lang w:val="es-ES"/>
                                    </w:rPr>
                                    <w:t>¿Se logró la estabilización? emocional</w:t>
                                  </w:r>
                                  <w:r w:rsidRPr="003B1AE2">
                                    <w:rPr>
                                      <w:color w:val="FFFFFF" w:themeColor="background1"/>
                                      <w:sz w:val="18"/>
                                      <w:szCs w:val="28"/>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49701" id="_x0000_t4" coordsize="21600,21600" o:spt="4" path="m10800,l,10800,10800,21600,21600,10800xe">
                      <v:stroke joinstyle="miter"/>
                      <v:path gradientshapeok="t" o:connecttype="rect" textboxrect="5400,5400,16200,16200"/>
                    </v:shapetype>
                    <v:shape id="235 Rombo" o:spid="_x0000_s1036" type="#_x0000_t4" alt="&quot;&quot;" style="position:absolute;margin-left:80.85pt;margin-top:111.9pt;width:96.9pt;height:9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" fillcolor="#4472c4 [3208]" strokecolor="#4472c4 [3208]" strokeweight="1pt">
                      <v:textbox>
                        <w:txbxContent>
                          <w:p w14:paraId="21E682A2" w14:textId="77777777" w:rsidR="00151DE8" w:rsidRPr="003B1AE2" w:rsidRDefault="00151DE8" w:rsidP="00137DEC">
                            <w:pPr>
                              <w:jc w:val="center"/>
                              <w:rPr>
                                <w:color w:val="FFFFFF" w:themeColor="background1"/>
                                <w:sz w:val="18"/>
                                <w:szCs w:val="28"/>
                                <w:lang w:val="es-ES"/>
                              </w:rPr>
                            </w:pPr>
                            <w:r w:rsidRPr="008F115C">
                              <w:rPr>
                                <w:rFonts w:cs="Arial"/>
                                <w:color w:val="FFFFFF" w:themeColor="background1"/>
                                <w:sz w:val="16"/>
                                <w:szCs w:val="16"/>
                                <w:lang w:val="es-ES"/>
                              </w:rPr>
                              <w:t>¿Se logró la estabilización? emocional</w:t>
                            </w:r>
                            <w:r w:rsidRPr="003B1AE2">
                              <w:rPr>
                                <w:color w:val="FFFFFF" w:themeColor="background1"/>
                                <w:sz w:val="18"/>
                                <w:szCs w:val="28"/>
                                <w:lang w:val="es-ES"/>
                              </w:rPr>
                              <w:t>?</w:t>
                            </w:r>
                          </w:p>
                        </w:txbxContent>
                      </v:textbox>
                    </v:shape>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20704" behindDoc="0" locked="0" layoutInCell="1" allowOverlap="1" wp14:anchorId="0E9A1B5D" wp14:editId="47BEC4F3">
                      <wp:simplePos x="0" y="0"/>
                      <wp:positionH relativeFrom="column">
                        <wp:posOffset>2272826</wp:posOffset>
                      </wp:positionH>
                      <wp:positionV relativeFrom="paragraph">
                        <wp:posOffset>949931</wp:posOffset>
                      </wp:positionV>
                      <wp:extent cx="1030406" cy="1071349"/>
                      <wp:effectExtent l="0" t="76200" r="0" b="33655"/>
                      <wp:wrapNone/>
                      <wp:docPr id="252" name="Conector angula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30406" cy="1071349"/>
                              </a:xfrm>
                              <a:prstGeom prst="bentConnector3">
                                <a:avLst>
                                  <a:gd name="adj1" fmla="val 8838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8F6801" id="Conector angular 15" o:spid="_x0000_s1026" type="#_x0000_t34" alt="&quot;&quot;" style="position:absolute;margin-left:178.95pt;margin-top:74.8pt;width:81.15pt;height:84.3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" adj="19092" strokecolor="black [3200]" strokeweight=".5pt">
                      <v:stroke endarrow="block"/>
                    </v:shape>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02272" behindDoc="0" locked="0" layoutInCell="1" allowOverlap="1" wp14:anchorId="49742B0E" wp14:editId="351DBA0E">
                      <wp:simplePos x="0" y="0"/>
                      <wp:positionH relativeFrom="column">
                        <wp:posOffset>1635921</wp:posOffset>
                      </wp:positionH>
                      <wp:positionV relativeFrom="paragraph">
                        <wp:posOffset>2549118</wp:posOffset>
                      </wp:positionV>
                      <wp:extent cx="514170" cy="88711"/>
                      <wp:effectExtent l="19050" t="0" r="57785" b="102235"/>
                      <wp:wrapNone/>
                      <wp:docPr id="253" name="Conector angula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4170" cy="88711"/>
                              </a:xfrm>
                              <a:prstGeom prst="bentConnector3">
                                <a:avLst>
                                  <a:gd name="adj1" fmla="val -4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3B5B0" id="Conector angular 13" o:spid="_x0000_s1026" type="#_x0000_t34" alt="&quot;&quot;" style="position:absolute;margin-left:128.8pt;margin-top:200.7pt;width:40.5pt;height:7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" adj="-103" strokecolor="black [3200]" strokeweight=".5pt">
                      <v:stroke endarrow="block"/>
                    </v:shape>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09440" behindDoc="0" locked="0" layoutInCell="1" allowOverlap="1" wp14:anchorId="5150E1E6" wp14:editId="4C7A6603">
                      <wp:simplePos x="0" y="0"/>
                      <wp:positionH relativeFrom="column">
                        <wp:posOffset>2416241</wp:posOffset>
                      </wp:positionH>
                      <wp:positionV relativeFrom="paragraph">
                        <wp:posOffset>1598504</wp:posOffset>
                      </wp:positionV>
                      <wp:extent cx="450377" cy="293427"/>
                      <wp:effectExtent l="0" t="0" r="0" b="0"/>
                      <wp:wrapNone/>
                      <wp:docPr id="199176" name="232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377" cy="293427"/>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912A0C" w14:textId="77777777" w:rsidR="00151DE8" w:rsidRPr="001B1D77" w:rsidRDefault="00151DE8" w:rsidP="00137DEC">
                                  <w:pPr>
                                    <w:jc w:val="center"/>
                                    <w:rPr>
                                      <w:b/>
                                      <w:color w:val="FFFFFF" w:themeColor="background1"/>
                                      <w:sz w:val="18"/>
                                      <w:lang w:val="es-ES"/>
                                    </w:rPr>
                                  </w:pPr>
                                  <w:r w:rsidRPr="008F115C">
                                    <w:rPr>
                                      <w:rFonts w:cs="Arial"/>
                                      <w:b/>
                                      <w:sz w:val="16"/>
                                      <w:szCs w:val="16"/>
                                      <w:lang w:val="es-ES"/>
                                    </w:rPr>
                                    <w:t>NO</w:t>
                                  </w:r>
                                  <w:r>
                                    <w:rPr>
                                      <w:color w:val="FFFFFF" w:themeColor="background1"/>
                                      <w:sz w:val="18"/>
                                      <w:lang w:val="es-E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0E1E6" id="232 Rectángulo redondeado" o:spid="_x0000_s1037" alt="&quot;&quot;" style="position:absolute;margin-left:190.25pt;margin-top:125.85pt;width:35.45pt;height:2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" filled="f" stroked="f" strokeweight="1pt">
                      <v:stroke joinstyle="miter"/>
                      <v:textbox>
                        <w:txbxContent>
                          <w:p w14:paraId="41912A0C" w14:textId="77777777" w:rsidR="00151DE8" w:rsidRPr="001B1D77" w:rsidRDefault="00151DE8" w:rsidP="00137DEC">
                            <w:pPr>
                              <w:jc w:val="center"/>
                              <w:rPr>
                                <w:b/>
                                <w:color w:val="FFFFFF" w:themeColor="background1"/>
                                <w:sz w:val="18"/>
                                <w:lang w:val="es-ES"/>
                              </w:rPr>
                            </w:pPr>
                            <w:r w:rsidRPr="008F115C">
                              <w:rPr>
                                <w:rFonts w:cs="Arial"/>
                                <w:b/>
                                <w:sz w:val="16"/>
                                <w:szCs w:val="16"/>
                                <w:lang w:val="es-ES"/>
                              </w:rPr>
                              <w:t>NO</w:t>
                            </w:r>
                            <w:r>
                              <w:rPr>
                                <w:color w:val="FFFFFF" w:themeColor="background1"/>
                                <w:sz w:val="18"/>
                                <w:lang w:val="es-ES"/>
                              </w:rPr>
                              <w:t>NO</w:t>
                            </w:r>
                          </w:p>
                        </w:txbxContent>
                      </v:textbox>
                    </v:roundrect>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08416" behindDoc="0" locked="0" layoutInCell="1" allowOverlap="1" wp14:anchorId="728AC0D9" wp14:editId="0EA863A0">
                      <wp:simplePos x="0" y="0"/>
                      <wp:positionH relativeFrom="column">
                        <wp:posOffset>1864038</wp:posOffset>
                      </wp:positionH>
                      <wp:positionV relativeFrom="paragraph">
                        <wp:posOffset>2345624</wp:posOffset>
                      </wp:positionV>
                      <wp:extent cx="457200" cy="295275"/>
                      <wp:effectExtent l="0" t="0" r="0" b="0"/>
                      <wp:wrapNone/>
                      <wp:docPr id="199178" name="12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E496C6" w14:textId="77777777" w:rsidR="00151DE8" w:rsidRPr="001B1D77" w:rsidRDefault="00151DE8" w:rsidP="00137DEC">
                                  <w:pPr>
                                    <w:rPr>
                                      <w:b/>
                                      <w:color w:val="FFFFFF" w:themeColor="background1"/>
                                      <w:sz w:val="18"/>
                                      <w:lang w:val="es-ES"/>
                                    </w:rPr>
                                  </w:pPr>
                                  <w:r w:rsidRPr="008F115C">
                                    <w:rPr>
                                      <w:rFonts w:cs="Arial"/>
                                      <w:b/>
                                      <w:sz w:val="16"/>
                                      <w:szCs w:val="16"/>
                                      <w:lang w:val="es-ES"/>
                                    </w:rPr>
                                    <w:t>SI</w:t>
                                  </w:r>
                                  <w:r>
                                    <w:rPr>
                                      <w:color w:val="FFFFFF" w:themeColor="background1"/>
                                      <w:sz w:val="18"/>
                                      <w:lang w:val="es-E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AC0D9" id="12 Rectángulo redondeado" o:spid="_x0000_s1038" alt="&quot;&quot;" style="position:absolute;margin-left:146.75pt;margin-top:184.7pt;width:36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" filled="f" stroked="f" strokeweight="1pt">
                      <v:stroke joinstyle="miter"/>
                      <v:textbox>
                        <w:txbxContent>
                          <w:p w14:paraId="16E496C6" w14:textId="77777777" w:rsidR="00151DE8" w:rsidRPr="001B1D77" w:rsidRDefault="00151DE8" w:rsidP="00137DEC">
                            <w:pPr>
                              <w:rPr>
                                <w:b/>
                                <w:color w:val="FFFFFF" w:themeColor="background1"/>
                                <w:sz w:val="18"/>
                                <w:lang w:val="es-ES"/>
                              </w:rPr>
                            </w:pPr>
                            <w:r w:rsidRPr="008F115C">
                              <w:rPr>
                                <w:rFonts w:cs="Arial"/>
                                <w:b/>
                                <w:sz w:val="16"/>
                                <w:szCs w:val="16"/>
                                <w:lang w:val="es-ES"/>
                              </w:rPr>
                              <w:t>SI</w:t>
                            </w:r>
                            <w:r>
                              <w:rPr>
                                <w:color w:val="FFFFFF" w:themeColor="background1"/>
                                <w:sz w:val="18"/>
                                <w:lang w:val="es-ES"/>
                              </w:rPr>
                              <w:t>NO</w:t>
                            </w:r>
                          </w:p>
                        </w:txbxContent>
                      </v:textbox>
                    </v:roundrect>
                  </w:pict>
                </mc:Fallback>
              </mc:AlternateContent>
            </w:r>
            <w:r w:rsidR="00137DEC" w:rsidRPr="00F115C6">
              <w:rPr>
                <w:rFonts w:cs="Arial"/>
                <w:b/>
                <w:noProof/>
                <w:color w:val="404040"/>
                <w:sz w:val="24"/>
                <w:szCs w:val="24"/>
                <w:lang w:val="en-US"/>
              </w:rPr>
              <mc:AlternateContent>
                <mc:Choice Requires="wps">
                  <w:drawing>
                    <wp:anchor distT="0" distB="0" distL="114300" distR="114300" simplePos="0" relativeHeight="251715584" behindDoc="0" locked="0" layoutInCell="1" allowOverlap="1" wp14:anchorId="582EFCCF" wp14:editId="6D029F21">
                      <wp:simplePos x="0" y="0"/>
                      <wp:positionH relativeFrom="column">
                        <wp:posOffset>2192294</wp:posOffset>
                      </wp:positionH>
                      <wp:positionV relativeFrom="paragraph">
                        <wp:posOffset>2412896</wp:posOffset>
                      </wp:positionV>
                      <wp:extent cx="858520" cy="294005"/>
                      <wp:effectExtent l="0" t="0" r="17780" b="10795"/>
                      <wp:wrapNone/>
                      <wp:docPr id="199179" name="167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8520" cy="294005"/>
                              </a:xfrm>
                              <a:prstGeom prst="roundRect">
                                <a:avLst/>
                              </a:prstGeom>
                              <a:solidFill>
                                <a:schemeClr val="accent5"/>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6C1D1611"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Seguimiento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EFCCF" id="167 Rectángulo redondeado" o:spid="_x0000_s1039" alt="&quot;&quot;" style="position:absolute;margin-left:172.6pt;margin-top:190pt;width:67.6pt;height:2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" fillcolor="#4472c4 [3208]" strokecolor="#4472c4 [3208]" strokeweight="1pt">
                      <v:stroke joinstyle="miter"/>
                      <v:textbox>
                        <w:txbxContent>
                          <w:p w14:paraId="6C1D1611" w14:textId="77777777" w:rsidR="00151DE8" w:rsidRPr="008F115C" w:rsidRDefault="00151DE8" w:rsidP="00137DEC">
                            <w:pPr>
                              <w:jc w:val="center"/>
                              <w:rPr>
                                <w:rFonts w:cs="Arial"/>
                                <w:b/>
                                <w:color w:val="FFFFFF" w:themeColor="background1"/>
                                <w:sz w:val="16"/>
                                <w:szCs w:val="16"/>
                                <w:lang w:val="es-ES"/>
                              </w:rPr>
                            </w:pPr>
                            <w:r w:rsidRPr="008F115C">
                              <w:rPr>
                                <w:rFonts w:cs="Arial"/>
                                <w:color w:val="FFFFFF" w:themeColor="background1"/>
                                <w:sz w:val="16"/>
                                <w:szCs w:val="16"/>
                                <w:lang w:val="es-ES"/>
                              </w:rPr>
                              <w:t>Seguimiento</w:t>
                            </w:r>
                          </w:p>
                        </w:txbxContent>
                      </v:textbox>
                    </v:roundrect>
                  </w:pict>
                </mc:Fallback>
              </mc:AlternateContent>
            </w:r>
          </w:p>
        </w:tc>
        <w:tc>
          <w:tcPr>
            <w:tcW w:w="2524" w:type="dxa"/>
            <w:tcBorders>
              <w:top w:val="single" w:sz="4" w:space="0" w:color="auto"/>
              <w:left w:val="single" w:sz="4" w:space="0" w:color="auto"/>
              <w:bottom w:val="single" w:sz="4" w:space="0" w:color="auto"/>
              <w:right w:val="single" w:sz="4" w:space="0" w:color="auto"/>
            </w:tcBorders>
          </w:tcPr>
          <w:p w14:paraId="518CC972" w14:textId="064C2549" w:rsidR="00137DEC" w:rsidRPr="00F115C6" w:rsidRDefault="00137DEC" w:rsidP="00151DE8">
            <w:pPr>
              <w:spacing w:line="360" w:lineRule="auto"/>
              <w:jc w:val="both"/>
              <w:rPr>
                <w:rFonts w:cs="Arial"/>
                <w:b/>
                <w:color w:val="404040"/>
                <w:sz w:val="24"/>
                <w:szCs w:val="24"/>
              </w:rPr>
            </w:pPr>
            <w:r w:rsidRPr="00F115C6">
              <w:rPr>
                <w:rFonts w:cs="Arial"/>
                <w:b/>
                <w:noProof/>
                <w:color w:val="404040"/>
                <w:sz w:val="24"/>
                <w:szCs w:val="24"/>
                <w:lang w:val="en-US"/>
              </w:rPr>
              <mc:AlternateContent>
                <mc:Choice Requires="wps">
                  <w:drawing>
                    <wp:anchor distT="0" distB="0" distL="114300" distR="114300" simplePos="0" relativeHeight="251706368" behindDoc="0" locked="0" layoutInCell="1" allowOverlap="1" wp14:anchorId="550F09BF" wp14:editId="189FA310">
                      <wp:simplePos x="0" y="0"/>
                      <wp:positionH relativeFrom="column">
                        <wp:posOffset>101003</wp:posOffset>
                      </wp:positionH>
                      <wp:positionV relativeFrom="paragraph">
                        <wp:posOffset>5352235</wp:posOffset>
                      </wp:positionV>
                      <wp:extent cx="1228090" cy="457200"/>
                      <wp:effectExtent l="0" t="0" r="10160" b="19050"/>
                      <wp:wrapNone/>
                      <wp:docPr id="199181" name="241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8090" cy="457200"/>
                              </a:xfrm>
                              <a:prstGeom prst="roundRect">
                                <a:avLst/>
                              </a:prstGeom>
                              <a:solidFill>
                                <a:schemeClr val="accent2"/>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50AB813" w14:textId="77777777" w:rsidR="00151DE8" w:rsidRPr="008F115C" w:rsidRDefault="00151DE8" w:rsidP="00137DEC">
                                  <w:pPr>
                                    <w:shd w:val="clear" w:color="auto" w:fill="ED7D31" w:themeFill="accent2"/>
                                    <w:jc w:val="center"/>
                                    <w:rPr>
                                      <w:rFonts w:cs="Arial"/>
                                      <w:b/>
                                      <w:color w:val="FFFFFF" w:themeColor="background1"/>
                                      <w:sz w:val="16"/>
                                      <w:szCs w:val="16"/>
                                      <w:lang w:val="es-ES"/>
                                    </w:rPr>
                                  </w:pPr>
                                  <w:r w:rsidRPr="003C7E29">
                                    <w:rPr>
                                      <w:rFonts w:cs="Arial"/>
                                      <w:sz w:val="16"/>
                                      <w:szCs w:val="16"/>
                                      <w:lang w:val="es-ES"/>
                                    </w:rPr>
                                    <w:t>Cierre del evento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F09BF" id="241 Rectángulo redondeado" o:spid="_x0000_s1040" alt="&quot;&quot;" style="position:absolute;left:0;text-align:left;margin-left:7.95pt;margin-top:421.45pt;width:96.7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" fillcolor="#ed7d31 [3205]" strokecolor="#ed7d31 [3205]" strokeweight="1pt">
                      <v:stroke joinstyle="miter"/>
                      <v:textbox>
                        <w:txbxContent>
                          <w:p w14:paraId="050AB813" w14:textId="77777777" w:rsidR="00151DE8" w:rsidRPr="008F115C" w:rsidRDefault="00151DE8" w:rsidP="00137DEC">
                            <w:pPr>
                              <w:shd w:val="clear" w:color="auto" w:fill="ED7D31" w:themeFill="accent2"/>
                              <w:jc w:val="center"/>
                              <w:rPr>
                                <w:rFonts w:cs="Arial"/>
                                <w:b/>
                                <w:color w:val="FFFFFF" w:themeColor="background1"/>
                                <w:sz w:val="16"/>
                                <w:szCs w:val="16"/>
                                <w:lang w:val="es-ES"/>
                              </w:rPr>
                            </w:pPr>
                            <w:r w:rsidRPr="003C7E29">
                              <w:rPr>
                                <w:rFonts w:cs="Arial"/>
                                <w:sz w:val="16"/>
                                <w:szCs w:val="16"/>
                                <w:lang w:val="es-ES"/>
                              </w:rPr>
                              <w:t>Cierre del evento</w:t>
                            </w:r>
                          </w:p>
                        </w:txbxContent>
                      </v:textbox>
                    </v:roundrect>
                  </w:pict>
                </mc:Fallback>
              </mc:AlternateContent>
            </w:r>
            <w:r w:rsidRPr="00F115C6">
              <w:rPr>
                <w:rFonts w:cs="Arial"/>
                <w:b/>
                <w:noProof/>
                <w:color w:val="404040"/>
                <w:sz w:val="24"/>
                <w:szCs w:val="24"/>
                <w:lang w:val="en-US"/>
              </w:rPr>
              <mc:AlternateContent>
                <mc:Choice Requires="wps">
                  <w:drawing>
                    <wp:anchor distT="0" distB="0" distL="114300" distR="114300" simplePos="0" relativeHeight="251714560" behindDoc="0" locked="0" layoutInCell="1" allowOverlap="1" wp14:anchorId="69221963" wp14:editId="01722949">
                      <wp:simplePos x="0" y="0"/>
                      <wp:positionH relativeFrom="column">
                        <wp:posOffset>125095</wp:posOffset>
                      </wp:positionH>
                      <wp:positionV relativeFrom="paragraph">
                        <wp:posOffset>4136390</wp:posOffset>
                      </wp:positionV>
                      <wp:extent cx="1255594" cy="570808"/>
                      <wp:effectExtent l="0" t="0" r="20955" b="20320"/>
                      <wp:wrapNone/>
                      <wp:docPr id="199183" name="210 Rectángulo redondea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5594" cy="570808"/>
                              </a:xfrm>
                              <a:prstGeom prst="roundRect">
                                <a:avLst/>
                              </a:prstGeom>
                              <a:solidFill>
                                <a:schemeClr val="accent2"/>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64D0917" w14:textId="77777777" w:rsidR="00151DE8" w:rsidRPr="008F115C" w:rsidRDefault="00151DE8" w:rsidP="00137DEC">
                                  <w:pPr>
                                    <w:shd w:val="clear" w:color="auto" w:fill="ED7D31" w:themeFill="accent2"/>
                                    <w:jc w:val="center"/>
                                    <w:rPr>
                                      <w:rFonts w:cs="Arial"/>
                                      <w:b/>
                                      <w:color w:val="FFFFFF" w:themeColor="background1"/>
                                      <w:sz w:val="16"/>
                                      <w:szCs w:val="16"/>
                                      <w:lang w:val="es-ES"/>
                                    </w:rPr>
                                  </w:pPr>
                                  <w:r w:rsidRPr="003C7E29">
                                    <w:rPr>
                                      <w:rFonts w:cs="Arial"/>
                                      <w:sz w:val="16"/>
                                      <w:szCs w:val="16"/>
                                      <w:lang w:val="es-ES"/>
                                    </w:rPr>
                                    <w:t>Remisión a EPS/ARL (Psiquiatría)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21963" id="210 Rectángulo redondeado" o:spid="_x0000_s1041" alt="&quot;&quot;" style="position:absolute;left:0;text-align:left;margin-left:9.85pt;margin-top:325.7pt;width:98.85pt;height:4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" fillcolor="#ed7d31 [3205]" strokecolor="#ed7d31 [3205]" strokeweight="1pt">
                      <v:stroke joinstyle="miter"/>
                      <v:textbox>
                        <w:txbxContent>
                          <w:p w14:paraId="664D0917" w14:textId="77777777" w:rsidR="00151DE8" w:rsidRPr="008F115C" w:rsidRDefault="00151DE8" w:rsidP="00137DEC">
                            <w:pPr>
                              <w:shd w:val="clear" w:color="auto" w:fill="ED7D31" w:themeFill="accent2"/>
                              <w:jc w:val="center"/>
                              <w:rPr>
                                <w:rFonts w:cs="Arial"/>
                                <w:b/>
                                <w:color w:val="FFFFFF" w:themeColor="background1"/>
                                <w:sz w:val="16"/>
                                <w:szCs w:val="16"/>
                                <w:lang w:val="es-ES"/>
                              </w:rPr>
                            </w:pPr>
                            <w:r w:rsidRPr="003C7E29">
                              <w:rPr>
                                <w:rFonts w:cs="Arial"/>
                                <w:sz w:val="16"/>
                                <w:szCs w:val="16"/>
                                <w:lang w:val="es-ES"/>
                              </w:rPr>
                              <w:t>Remisión a EPS/ARL (Psiquiatría)</w:t>
                            </w:r>
                          </w:p>
                        </w:txbxContent>
                      </v:textbox>
                    </v:roundrect>
                  </w:pict>
                </mc:Fallback>
              </mc:AlternateContent>
            </w:r>
          </w:p>
        </w:tc>
      </w:tr>
    </w:tbl>
    <w:p w14:paraId="63B27D20" w14:textId="77777777" w:rsidR="00137DEC" w:rsidRPr="00B963CD" w:rsidRDefault="00137DEC" w:rsidP="00B963CD">
      <w:pPr>
        <w:spacing w:line="360" w:lineRule="auto"/>
        <w:jc w:val="both"/>
        <w:rPr>
          <w:rFonts w:cs="Arial"/>
          <w:color w:val="000000" w:themeColor="text1"/>
          <w:sz w:val="24"/>
          <w:szCs w:val="24"/>
        </w:rPr>
      </w:pPr>
    </w:p>
    <w:p w14:paraId="51772877" w14:textId="77777777" w:rsidR="00137DEC" w:rsidRPr="00F115C6" w:rsidRDefault="00137DEC" w:rsidP="00DA1B82">
      <w:pPr>
        <w:pStyle w:val="Prrafodelista"/>
        <w:numPr>
          <w:ilvl w:val="0"/>
          <w:numId w:val="11"/>
        </w:numPr>
        <w:spacing w:before="144" w:after="0" w:line="276" w:lineRule="auto"/>
        <w:contextualSpacing w:val="0"/>
        <w:jc w:val="both"/>
        <w:rPr>
          <w:rFonts w:cs="Arial"/>
          <w:color w:val="000000" w:themeColor="text1"/>
          <w:sz w:val="24"/>
          <w:szCs w:val="24"/>
        </w:rPr>
      </w:pPr>
      <w:r w:rsidRPr="00F115C6">
        <w:rPr>
          <w:rFonts w:cs="Arial"/>
          <w:color w:val="000000" w:themeColor="text1"/>
          <w:sz w:val="24"/>
          <w:szCs w:val="24"/>
        </w:rPr>
        <w:lastRenderedPageBreak/>
        <w:t xml:space="preserve">Cuando se esté realizando la primera sesión de intervención se debe evaluar si es necesario continuar con próximas sesiones o se cierra la línea de intervenciones. </w:t>
      </w:r>
    </w:p>
    <w:p w14:paraId="63583006" w14:textId="77777777" w:rsidR="00137DEC" w:rsidRPr="00F115C6" w:rsidRDefault="00137DEC" w:rsidP="00DA1B82">
      <w:pPr>
        <w:pStyle w:val="Prrafodelista"/>
        <w:numPr>
          <w:ilvl w:val="0"/>
          <w:numId w:val="11"/>
        </w:numPr>
        <w:spacing w:before="144" w:after="0" w:line="276" w:lineRule="auto"/>
        <w:contextualSpacing w:val="0"/>
        <w:jc w:val="both"/>
        <w:rPr>
          <w:rFonts w:cs="Arial"/>
          <w:color w:val="000000" w:themeColor="text1"/>
          <w:sz w:val="24"/>
          <w:szCs w:val="24"/>
        </w:rPr>
      </w:pPr>
      <w:r w:rsidRPr="00F115C6">
        <w:rPr>
          <w:rFonts w:cs="Arial"/>
          <w:color w:val="000000" w:themeColor="text1"/>
          <w:sz w:val="24"/>
          <w:szCs w:val="24"/>
        </w:rPr>
        <w:t>La intervención se debe desarrollar por un profesional de la salud mental con habilidades clínicas</w:t>
      </w:r>
    </w:p>
    <w:p w14:paraId="49374B5E" w14:textId="77777777" w:rsidR="00137DEC" w:rsidRPr="00F115C6" w:rsidRDefault="00137DEC" w:rsidP="00DA1B82">
      <w:pPr>
        <w:pStyle w:val="Prrafodelista"/>
        <w:numPr>
          <w:ilvl w:val="0"/>
          <w:numId w:val="11"/>
        </w:numPr>
        <w:spacing w:before="144" w:after="0" w:line="276" w:lineRule="auto"/>
        <w:contextualSpacing w:val="0"/>
        <w:jc w:val="both"/>
        <w:rPr>
          <w:rFonts w:cs="Arial"/>
          <w:color w:val="000000" w:themeColor="text1"/>
          <w:sz w:val="24"/>
          <w:szCs w:val="24"/>
        </w:rPr>
      </w:pPr>
      <w:r w:rsidRPr="00F115C6">
        <w:rPr>
          <w:rFonts w:cs="Arial"/>
          <w:color w:val="000000" w:themeColor="text1"/>
          <w:sz w:val="24"/>
          <w:szCs w:val="24"/>
        </w:rPr>
        <w:t>De ser posible el desplazamiento a la atención se realizará en carro institucional.</w:t>
      </w:r>
    </w:p>
    <w:p w14:paraId="69533248" w14:textId="77777777" w:rsidR="00137DEC" w:rsidRPr="00F115C6" w:rsidRDefault="00137DEC" w:rsidP="00DA1B82">
      <w:pPr>
        <w:pStyle w:val="Prrafodelista"/>
        <w:numPr>
          <w:ilvl w:val="0"/>
          <w:numId w:val="11"/>
        </w:numPr>
        <w:spacing w:before="144" w:after="0" w:line="276" w:lineRule="auto"/>
        <w:contextualSpacing w:val="0"/>
        <w:jc w:val="both"/>
        <w:rPr>
          <w:rFonts w:cs="Arial"/>
          <w:color w:val="000000" w:themeColor="text1"/>
          <w:sz w:val="24"/>
          <w:szCs w:val="24"/>
        </w:rPr>
      </w:pPr>
      <w:r w:rsidRPr="00F115C6">
        <w:rPr>
          <w:rFonts w:cs="Arial"/>
          <w:color w:val="000000" w:themeColor="text1"/>
          <w:sz w:val="24"/>
          <w:szCs w:val="24"/>
        </w:rPr>
        <w:t>Se realizará 3 a 4 sesiones máximo.</w:t>
      </w:r>
    </w:p>
    <w:p w14:paraId="37BCEBE4" w14:textId="77777777" w:rsidR="00137DEC" w:rsidRPr="00F115C6" w:rsidRDefault="00137DEC" w:rsidP="00DA1B82">
      <w:pPr>
        <w:pStyle w:val="Prrafodelista"/>
        <w:numPr>
          <w:ilvl w:val="0"/>
          <w:numId w:val="11"/>
        </w:numPr>
        <w:spacing w:before="144" w:after="0" w:line="276" w:lineRule="auto"/>
        <w:contextualSpacing w:val="0"/>
        <w:jc w:val="both"/>
        <w:rPr>
          <w:rFonts w:cs="Arial"/>
          <w:color w:val="000000" w:themeColor="text1"/>
          <w:sz w:val="24"/>
          <w:szCs w:val="24"/>
        </w:rPr>
      </w:pPr>
      <w:r w:rsidRPr="00F115C6">
        <w:rPr>
          <w:rFonts w:cs="Arial"/>
          <w:color w:val="000000" w:themeColor="text1"/>
          <w:sz w:val="24"/>
          <w:szCs w:val="24"/>
        </w:rPr>
        <w:t>Si se requiere se realiza firma formato de confidencialidad.</w:t>
      </w:r>
    </w:p>
    <w:p w14:paraId="65B26DB5" w14:textId="77777777" w:rsidR="00137DEC" w:rsidRPr="00F115C6" w:rsidRDefault="00137DEC" w:rsidP="00137DEC">
      <w:pPr>
        <w:spacing w:line="360" w:lineRule="auto"/>
        <w:rPr>
          <w:rFonts w:cs="Arial"/>
          <w:sz w:val="24"/>
          <w:szCs w:val="24"/>
        </w:rPr>
      </w:pPr>
    </w:p>
    <w:p w14:paraId="174E0741" w14:textId="45DE0F14" w:rsidR="00355F83" w:rsidRDefault="00355F83" w:rsidP="00515030">
      <w:pPr>
        <w:pStyle w:val="Descripcin"/>
        <w:rPr>
          <w:rFonts w:ascii="Arial" w:hAnsi="Arial" w:cs="Arial"/>
          <w:b w:val="0"/>
          <w:color w:val="000000" w:themeColor="text1"/>
        </w:rPr>
      </w:pPr>
    </w:p>
    <w:p w14:paraId="3478E156" w14:textId="77777777" w:rsidR="00355F83" w:rsidRPr="00355F83" w:rsidRDefault="00355F83" w:rsidP="00355F83">
      <w:pPr>
        <w:tabs>
          <w:tab w:val="left" w:pos="638"/>
        </w:tabs>
        <w:spacing w:line="276" w:lineRule="auto"/>
        <w:jc w:val="both"/>
        <w:outlineLvl w:val="1"/>
        <w:rPr>
          <w:rFonts w:cs="Arial"/>
          <w:b/>
        </w:rPr>
      </w:pPr>
    </w:p>
    <w:p w14:paraId="68418DE0" w14:textId="786A932B" w:rsidR="00137DEC" w:rsidRPr="00962FF9" w:rsidRDefault="00355F83" w:rsidP="00962FF9">
      <w:pPr>
        <w:spacing w:line="360" w:lineRule="auto"/>
        <w:jc w:val="both"/>
        <w:rPr>
          <w:rFonts w:cs="Arial"/>
          <w:iCs/>
        </w:rPr>
      </w:pPr>
      <w:r w:rsidRPr="005772D1">
        <w:rPr>
          <w:rFonts w:cs="Arial"/>
          <w:iCs/>
        </w:rPr>
        <w:br w:type="page"/>
      </w:r>
    </w:p>
    <w:p w14:paraId="35ECAA6F" w14:textId="77777777" w:rsidR="00137DEC" w:rsidRPr="00660974" w:rsidRDefault="00137DEC" w:rsidP="00B64841">
      <w:pPr>
        <w:pStyle w:val="Ttulo1"/>
        <w:jc w:val="center"/>
        <w:rPr>
          <w:rFonts w:cs="Arial"/>
          <w:color w:val="404040"/>
          <w:sz w:val="24"/>
          <w:szCs w:val="24"/>
        </w:rPr>
      </w:pPr>
      <w:bookmarkStart w:id="34" w:name="_Toc100238389"/>
      <w:bookmarkEnd w:id="22"/>
      <w:bookmarkEnd w:id="31"/>
      <w:r w:rsidRPr="00660974">
        <w:rPr>
          <w:rFonts w:cs="Arial"/>
          <w:sz w:val="24"/>
          <w:szCs w:val="24"/>
        </w:rPr>
        <w:lastRenderedPageBreak/>
        <w:t>BIBLIOGRAFIA</w:t>
      </w:r>
      <w:bookmarkEnd w:id="34"/>
    </w:p>
    <w:p w14:paraId="535338EB" w14:textId="77777777" w:rsidR="00137DEC" w:rsidRPr="00F115C6" w:rsidRDefault="00137DEC" w:rsidP="00B64841">
      <w:pPr>
        <w:spacing w:line="276" w:lineRule="auto"/>
        <w:rPr>
          <w:rFonts w:cs="Arial"/>
          <w:color w:val="404040"/>
          <w:sz w:val="24"/>
          <w:szCs w:val="24"/>
        </w:rPr>
      </w:pPr>
    </w:p>
    <w:p w14:paraId="3ABB6BFC"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 xml:space="preserve">ALARCON PULIDO, Eva, </w:t>
      </w:r>
      <w:r w:rsidRPr="00F115C6">
        <w:rPr>
          <w:rFonts w:cs="Arial"/>
          <w:i/>
          <w:sz w:val="24"/>
          <w:szCs w:val="24"/>
        </w:rPr>
        <w:t>et al</w:t>
      </w:r>
      <w:r w:rsidRPr="00F115C6">
        <w:rPr>
          <w:rFonts w:cs="Arial"/>
          <w:sz w:val="24"/>
          <w:szCs w:val="24"/>
        </w:rPr>
        <w:t>. Intervención Psicológica Ante Situaciones de Emergencias y Desastres 2014. Página 21.</w:t>
      </w:r>
    </w:p>
    <w:p w14:paraId="432A6981" w14:textId="77777777" w:rsidR="00137DEC" w:rsidRPr="00F115C6" w:rsidRDefault="00137DEC" w:rsidP="00B64841">
      <w:pPr>
        <w:pStyle w:val="Prrafodelista"/>
        <w:spacing w:line="276" w:lineRule="auto"/>
        <w:ind w:left="360"/>
        <w:jc w:val="both"/>
        <w:rPr>
          <w:rFonts w:cs="Arial"/>
          <w:sz w:val="24"/>
          <w:szCs w:val="24"/>
        </w:rPr>
      </w:pPr>
    </w:p>
    <w:p w14:paraId="4D1E543A"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ARAYA, CRISTIAN. Psicología de la Emergencia. Octava Edición. 2013. Página 69. ISBN 956-310-315-7</w:t>
      </w:r>
    </w:p>
    <w:p w14:paraId="1F921129" w14:textId="77777777" w:rsidR="00137DEC" w:rsidRPr="00F115C6" w:rsidRDefault="00137DEC" w:rsidP="00FD3202">
      <w:pPr>
        <w:spacing w:after="0" w:line="276" w:lineRule="auto"/>
        <w:rPr>
          <w:rFonts w:cs="Arial"/>
          <w:sz w:val="24"/>
          <w:szCs w:val="24"/>
        </w:rPr>
      </w:pPr>
    </w:p>
    <w:p w14:paraId="0D9BAF8A" w14:textId="3BF00A6B" w:rsidR="00137DEC"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ASOCIACIÓN AMERICANA DE PSIQUIATRIA. Manual diagnóstico y estadístico de los trastornos mentales (DSM-5®), 5ª ed. Arlington, VA, Asociación Americana de Psiquiatría, 2014. ISBN 978-84-9835-810-0.</w:t>
      </w:r>
    </w:p>
    <w:p w14:paraId="02CC71FB" w14:textId="77777777" w:rsidR="00B64841" w:rsidRPr="00B64841" w:rsidRDefault="00B64841" w:rsidP="00B64841">
      <w:pPr>
        <w:pStyle w:val="Prrafodelista"/>
        <w:spacing w:after="0" w:line="276" w:lineRule="auto"/>
        <w:ind w:left="360"/>
        <w:contextualSpacing w:val="0"/>
        <w:jc w:val="both"/>
        <w:rPr>
          <w:rFonts w:cs="Arial"/>
          <w:sz w:val="24"/>
          <w:szCs w:val="24"/>
        </w:rPr>
      </w:pPr>
    </w:p>
    <w:p w14:paraId="28A9F43C" w14:textId="77777777" w:rsidR="00137DEC" w:rsidRPr="00F115C6" w:rsidRDefault="00137DEC" w:rsidP="003F1FC7">
      <w:pPr>
        <w:pStyle w:val="Textoindependiente"/>
        <w:widowControl/>
        <w:numPr>
          <w:ilvl w:val="0"/>
          <w:numId w:val="8"/>
        </w:numPr>
        <w:autoSpaceDE/>
        <w:autoSpaceDN/>
        <w:spacing w:line="276" w:lineRule="auto"/>
        <w:ind w:left="360"/>
        <w:jc w:val="both"/>
        <w:rPr>
          <w:sz w:val="24"/>
          <w:szCs w:val="24"/>
        </w:rPr>
      </w:pPr>
      <w:r w:rsidRPr="00F115C6">
        <w:rPr>
          <w:sz w:val="24"/>
          <w:szCs w:val="24"/>
        </w:rPr>
        <w:t>BETANCUR C, et al. Perfil epidemiológico de los bomberos estructurales de los municipios de Dosquebradas y la Virginia del departamento de Risaralda. Universidad libre. 2013. Página 14. Internet:</w:t>
      </w:r>
    </w:p>
    <w:p w14:paraId="1B0B76FE" w14:textId="77777777" w:rsidR="00137DEC" w:rsidRPr="00F115C6" w:rsidRDefault="00000000" w:rsidP="00B64841">
      <w:pPr>
        <w:pStyle w:val="Textoindependiente"/>
        <w:spacing w:line="276" w:lineRule="auto"/>
        <w:ind w:left="348"/>
        <w:jc w:val="both"/>
        <w:rPr>
          <w:sz w:val="24"/>
          <w:szCs w:val="24"/>
        </w:rPr>
      </w:pPr>
      <w:hyperlink r:id="rId12" w:history="1">
        <w:r w:rsidR="00137DEC" w:rsidRPr="00F115C6">
          <w:rPr>
            <w:rStyle w:val="Hipervnculo"/>
            <w:sz w:val="24"/>
            <w:szCs w:val="24"/>
          </w:rPr>
          <w:t>http://repositorio.unilibrepereira.edu.co:8080/Viewer/index.jsp?file=123456789/329/PERFIL%20EPIDEMIOL%c3%93GICO%20DE%20LOS%20BOMBEROS%20ESTRUCTURALES%20DE%20LOS%20MUNICIPIOS.pdf</w:t>
        </w:r>
      </w:hyperlink>
    </w:p>
    <w:p w14:paraId="21E0B5E8" w14:textId="1280C7E4" w:rsidR="00137DEC" w:rsidRPr="00B64841" w:rsidRDefault="00137DEC" w:rsidP="00FD3202">
      <w:pPr>
        <w:pStyle w:val="Prrafodelista"/>
        <w:numPr>
          <w:ilvl w:val="0"/>
          <w:numId w:val="8"/>
        </w:numPr>
        <w:spacing w:before="144" w:line="276" w:lineRule="auto"/>
        <w:ind w:left="360"/>
        <w:contextualSpacing w:val="0"/>
        <w:jc w:val="both"/>
        <w:rPr>
          <w:rFonts w:cs="Arial"/>
          <w:color w:val="000000" w:themeColor="text1"/>
          <w:sz w:val="24"/>
          <w:szCs w:val="24"/>
        </w:rPr>
      </w:pPr>
      <w:r w:rsidRPr="00F115C6">
        <w:rPr>
          <w:rFonts w:cs="Arial"/>
          <w:color w:val="000000" w:themeColor="text1"/>
          <w:sz w:val="24"/>
          <w:szCs w:val="24"/>
          <w:shd w:val="clear" w:color="auto" w:fill="FFFFFF"/>
          <w:lang w:val="en-US"/>
        </w:rPr>
        <w:t xml:space="preserve">CANNON, W. B. (1926). Physiological regulation of normal states: some tentative postulates concerning biological homeostatics. </w:t>
      </w:r>
      <w:r w:rsidRPr="00F115C6">
        <w:rPr>
          <w:rFonts w:cs="Arial"/>
          <w:color w:val="000000" w:themeColor="text1"/>
          <w:sz w:val="24"/>
          <w:szCs w:val="24"/>
          <w:shd w:val="clear" w:color="auto" w:fill="FFFFFF"/>
        </w:rPr>
        <w:t>En: A. Pettit (ed.). París: Éditions Médicales. PP. 91.</w:t>
      </w:r>
    </w:p>
    <w:p w14:paraId="44AF51A2" w14:textId="77777777" w:rsidR="00137DEC" w:rsidRPr="00F115C6" w:rsidRDefault="00137DEC" w:rsidP="003F1FC7">
      <w:pPr>
        <w:pStyle w:val="Prrafodelista"/>
        <w:numPr>
          <w:ilvl w:val="0"/>
          <w:numId w:val="8"/>
        </w:numPr>
        <w:spacing w:before="144" w:after="0" w:line="276" w:lineRule="auto"/>
        <w:ind w:left="360"/>
        <w:contextualSpacing w:val="0"/>
        <w:jc w:val="both"/>
        <w:rPr>
          <w:rFonts w:cs="Arial"/>
          <w:sz w:val="24"/>
          <w:szCs w:val="24"/>
        </w:rPr>
      </w:pPr>
      <w:r w:rsidRPr="00F115C6">
        <w:rPr>
          <w:rFonts w:cs="Arial"/>
          <w:sz w:val="24"/>
          <w:szCs w:val="24"/>
        </w:rPr>
        <w:t>CENTRO MANUEL ESCUDERO. Psicología clínica y Psiquiatría. Psicólogos especialistas en primeros auxilios psicológicos. Internet:</w:t>
      </w:r>
    </w:p>
    <w:p w14:paraId="23AACFD1" w14:textId="48E5F716" w:rsidR="00B64841" w:rsidRPr="00F115C6" w:rsidRDefault="00000000" w:rsidP="00FD3202">
      <w:pPr>
        <w:spacing w:line="276" w:lineRule="auto"/>
        <w:ind w:left="-360" w:firstLine="708"/>
        <w:jc w:val="both"/>
        <w:rPr>
          <w:rFonts w:cs="Arial"/>
          <w:sz w:val="24"/>
          <w:szCs w:val="24"/>
        </w:rPr>
      </w:pPr>
      <w:hyperlink r:id="rId13" w:history="1">
        <w:r w:rsidR="00B64841" w:rsidRPr="00F213DD">
          <w:rPr>
            <w:rStyle w:val="Hipervnculo"/>
            <w:rFonts w:cs="Arial"/>
            <w:sz w:val="24"/>
            <w:szCs w:val="24"/>
          </w:rPr>
          <w:t>https://www.manuelescudero.com/los-primeros-auxilios-psicologicos-madrid/</w:t>
        </w:r>
      </w:hyperlink>
    </w:p>
    <w:p w14:paraId="7C4242D0" w14:textId="7D7BA119" w:rsidR="00B64841" w:rsidRPr="00FD3202" w:rsidRDefault="00137DEC" w:rsidP="00151DE8">
      <w:pPr>
        <w:pStyle w:val="Textoindependiente"/>
        <w:widowControl/>
        <w:numPr>
          <w:ilvl w:val="0"/>
          <w:numId w:val="8"/>
        </w:numPr>
        <w:autoSpaceDE/>
        <w:autoSpaceDN/>
        <w:spacing w:before="240" w:line="276" w:lineRule="auto"/>
        <w:ind w:left="426"/>
        <w:jc w:val="both"/>
        <w:rPr>
          <w:sz w:val="24"/>
          <w:szCs w:val="24"/>
        </w:rPr>
      </w:pPr>
      <w:r w:rsidRPr="00FD3202">
        <w:rPr>
          <w:sz w:val="24"/>
          <w:szCs w:val="24"/>
        </w:rPr>
        <w:t xml:space="preserve">CENTRO NACIONAL DE MEMORIA HISTORICA. Aportes teóricos y metodológicos para la valoración de los daños causados por la violencia. </w:t>
      </w:r>
      <w:r w:rsidRPr="00FD3202">
        <w:rPr>
          <w:sz w:val="24"/>
          <w:szCs w:val="24"/>
          <w:lang w:val="en-US"/>
        </w:rPr>
        <w:t>Bogotá: CNMH, 2014. Internet:</w:t>
      </w:r>
    </w:p>
    <w:p w14:paraId="750F0196" w14:textId="150A2B16" w:rsidR="00137DEC" w:rsidRDefault="00000000" w:rsidP="00B64841">
      <w:pPr>
        <w:pStyle w:val="Prrafodelista"/>
        <w:spacing w:line="276" w:lineRule="auto"/>
        <w:ind w:left="360"/>
        <w:jc w:val="both"/>
        <w:rPr>
          <w:rFonts w:cs="Arial"/>
          <w:sz w:val="24"/>
          <w:szCs w:val="24"/>
        </w:rPr>
      </w:pPr>
      <w:hyperlink r:id="rId14" w:history="1">
        <w:r w:rsidR="00137DEC" w:rsidRPr="00F115C6">
          <w:rPr>
            <w:rStyle w:val="Hipervnculo"/>
            <w:rFonts w:cs="Arial"/>
            <w:sz w:val="24"/>
            <w:szCs w:val="24"/>
          </w:rPr>
          <w:t>http://centrodememoriahistorica.gov.co/wp-content/uploads/2020/01/Aportes-te%C3%B3ricos-y-metodol%C3%B3gicos-valoraci%C3%B3n-da%C3%B1os-causados-por-la-violencia.pdf</w:t>
        </w:r>
      </w:hyperlink>
      <w:r w:rsidR="00137DEC" w:rsidRPr="00F115C6">
        <w:rPr>
          <w:rFonts w:cs="Arial"/>
          <w:sz w:val="24"/>
          <w:szCs w:val="24"/>
        </w:rPr>
        <w:t>.</w:t>
      </w:r>
    </w:p>
    <w:p w14:paraId="4223B8D8" w14:textId="6F7705BE" w:rsidR="00B64841" w:rsidRDefault="00B64841" w:rsidP="00B64841">
      <w:pPr>
        <w:pStyle w:val="Prrafodelista"/>
        <w:spacing w:line="276" w:lineRule="auto"/>
        <w:ind w:left="360"/>
        <w:jc w:val="both"/>
        <w:rPr>
          <w:rFonts w:cs="Arial"/>
          <w:sz w:val="24"/>
          <w:szCs w:val="24"/>
        </w:rPr>
      </w:pPr>
    </w:p>
    <w:p w14:paraId="44242A9B" w14:textId="77777777" w:rsidR="00B64841" w:rsidRPr="00F115C6" w:rsidRDefault="00B64841" w:rsidP="00B64841">
      <w:pPr>
        <w:pStyle w:val="Prrafodelista"/>
        <w:spacing w:line="276" w:lineRule="auto"/>
        <w:ind w:left="360"/>
        <w:jc w:val="both"/>
        <w:rPr>
          <w:rFonts w:cs="Arial"/>
          <w:sz w:val="24"/>
          <w:szCs w:val="24"/>
        </w:rPr>
      </w:pPr>
    </w:p>
    <w:p w14:paraId="5BBCBD8B" w14:textId="77777777" w:rsidR="00137DEC" w:rsidRPr="00F115C6" w:rsidRDefault="00137DEC" w:rsidP="003F1FC7">
      <w:pPr>
        <w:pStyle w:val="Prrafodelista"/>
        <w:numPr>
          <w:ilvl w:val="0"/>
          <w:numId w:val="8"/>
        </w:numPr>
        <w:spacing w:before="144" w:after="0" w:line="276" w:lineRule="auto"/>
        <w:ind w:left="426"/>
        <w:contextualSpacing w:val="0"/>
        <w:jc w:val="both"/>
        <w:rPr>
          <w:rFonts w:cs="Arial"/>
          <w:sz w:val="24"/>
          <w:szCs w:val="24"/>
        </w:rPr>
      </w:pPr>
      <w:r w:rsidRPr="00F115C6">
        <w:rPr>
          <w:rFonts w:cs="Arial"/>
          <w:sz w:val="24"/>
          <w:szCs w:val="24"/>
        </w:rPr>
        <w:t>COLEGIO COLOMBIANO DE PSICOLOGIA COLPSIC. Perfil y competencia del psicólogo en Colombia, en el contexto de la salud. 2014. Página 11.</w:t>
      </w:r>
    </w:p>
    <w:p w14:paraId="72C0669E" w14:textId="77777777" w:rsidR="00137DEC" w:rsidRPr="00F115C6" w:rsidRDefault="00137DEC" w:rsidP="00FD3202">
      <w:pPr>
        <w:spacing w:after="0" w:line="276" w:lineRule="auto"/>
        <w:ind w:left="360"/>
        <w:jc w:val="both"/>
        <w:rPr>
          <w:rFonts w:cs="Arial"/>
          <w:sz w:val="24"/>
          <w:szCs w:val="24"/>
        </w:rPr>
      </w:pPr>
    </w:p>
    <w:p w14:paraId="5A2DB588"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ECHEBURUA, Enrique y DE CORRAL, Paz. Intervención en crisis en víctimas de sucesos traumáticos: ¿Cuándo, ¿cómo y para qué? Psicología Conductual, Vol. 15, N 3, 2007. Página 373, 375,378-387.</w:t>
      </w:r>
    </w:p>
    <w:p w14:paraId="2699FF3F" w14:textId="77777777" w:rsidR="00137DEC" w:rsidRPr="00F115C6" w:rsidRDefault="00137DEC" w:rsidP="00B64841">
      <w:pPr>
        <w:pStyle w:val="Prrafodelista"/>
        <w:spacing w:line="276" w:lineRule="auto"/>
        <w:ind w:left="360"/>
        <w:jc w:val="both"/>
        <w:rPr>
          <w:rFonts w:cs="Arial"/>
          <w:sz w:val="24"/>
          <w:szCs w:val="24"/>
          <w:highlight w:val="yellow"/>
        </w:rPr>
      </w:pPr>
    </w:p>
    <w:p w14:paraId="7CE1C962" w14:textId="365DC3CC" w:rsidR="00137DEC" w:rsidRPr="00F115C6" w:rsidRDefault="00FD3202" w:rsidP="003F1FC7">
      <w:pPr>
        <w:pStyle w:val="Prrafodelista"/>
        <w:numPr>
          <w:ilvl w:val="0"/>
          <w:numId w:val="8"/>
        </w:numPr>
        <w:spacing w:after="0" w:line="276" w:lineRule="auto"/>
        <w:ind w:left="360"/>
        <w:contextualSpacing w:val="0"/>
        <w:jc w:val="both"/>
        <w:rPr>
          <w:rFonts w:cs="Arial"/>
          <w:sz w:val="24"/>
          <w:szCs w:val="24"/>
        </w:rPr>
      </w:pPr>
      <w:r>
        <w:rPr>
          <w:rFonts w:cs="Arial"/>
          <w:sz w:val="24"/>
          <w:szCs w:val="24"/>
        </w:rPr>
        <w:t xml:space="preserve"> </w:t>
      </w:r>
      <w:r w:rsidR="00137DEC" w:rsidRPr="00F115C6">
        <w:rPr>
          <w:rFonts w:cs="Arial"/>
          <w:sz w:val="24"/>
          <w:szCs w:val="24"/>
        </w:rPr>
        <w:t xml:space="preserve">GÓMEZ DEL CAMPO. J. (1994). Intervención en las crisis: Manual para el entrenamiento. Página.74 </w:t>
      </w:r>
    </w:p>
    <w:p w14:paraId="7CF7A8F6" w14:textId="77777777" w:rsidR="00137DEC" w:rsidRPr="00F115C6" w:rsidRDefault="00137DEC" w:rsidP="00FD3202">
      <w:pPr>
        <w:pStyle w:val="Prrafodelista"/>
        <w:spacing w:after="0" w:line="276" w:lineRule="auto"/>
        <w:ind w:left="360"/>
        <w:jc w:val="both"/>
        <w:rPr>
          <w:rFonts w:cs="Arial"/>
          <w:sz w:val="24"/>
          <w:szCs w:val="24"/>
        </w:rPr>
      </w:pPr>
    </w:p>
    <w:p w14:paraId="4419E904" w14:textId="62D4DE11" w:rsidR="00137DEC" w:rsidRPr="00F115C6" w:rsidRDefault="00FD3202" w:rsidP="003F1FC7">
      <w:pPr>
        <w:pStyle w:val="Textoindependiente"/>
        <w:widowControl/>
        <w:numPr>
          <w:ilvl w:val="0"/>
          <w:numId w:val="8"/>
        </w:numPr>
        <w:autoSpaceDE/>
        <w:autoSpaceDN/>
        <w:spacing w:line="276" w:lineRule="auto"/>
        <w:ind w:left="360"/>
        <w:jc w:val="both"/>
        <w:rPr>
          <w:sz w:val="24"/>
          <w:szCs w:val="24"/>
        </w:rPr>
      </w:pPr>
      <w:r>
        <w:rPr>
          <w:sz w:val="24"/>
          <w:szCs w:val="24"/>
        </w:rPr>
        <w:t xml:space="preserve"> </w:t>
      </w:r>
      <w:r w:rsidR="00137DEC" w:rsidRPr="00F115C6">
        <w:rPr>
          <w:sz w:val="24"/>
          <w:szCs w:val="24"/>
        </w:rPr>
        <w:t xml:space="preserve">GUERRERO L y COLPSIC. Estrategias de Intervención en Crisis por Pandemia de Coronavirus-Colombia 2020. </w:t>
      </w:r>
    </w:p>
    <w:p w14:paraId="310D1DD7" w14:textId="77777777" w:rsidR="00137DEC" w:rsidRPr="00F115C6" w:rsidRDefault="00137DEC" w:rsidP="00B64841">
      <w:pPr>
        <w:pStyle w:val="Textoindependiente"/>
        <w:spacing w:line="276" w:lineRule="auto"/>
        <w:ind w:left="360"/>
        <w:jc w:val="both"/>
        <w:rPr>
          <w:sz w:val="24"/>
          <w:szCs w:val="24"/>
        </w:rPr>
      </w:pPr>
    </w:p>
    <w:p w14:paraId="5F3E7D59" w14:textId="223B9521" w:rsidR="00137DEC" w:rsidRPr="00F115C6" w:rsidRDefault="00FD3202" w:rsidP="003F1FC7">
      <w:pPr>
        <w:pStyle w:val="Textoindependiente"/>
        <w:widowControl/>
        <w:numPr>
          <w:ilvl w:val="0"/>
          <w:numId w:val="8"/>
        </w:numPr>
        <w:autoSpaceDE/>
        <w:autoSpaceDN/>
        <w:spacing w:line="276" w:lineRule="auto"/>
        <w:ind w:left="360"/>
        <w:jc w:val="both"/>
        <w:rPr>
          <w:rStyle w:val="citation"/>
          <w:sz w:val="24"/>
          <w:szCs w:val="24"/>
        </w:rPr>
      </w:pPr>
      <w:r w:rsidRPr="00151DE8">
        <w:rPr>
          <w:rStyle w:val="citation"/>
          <w:color w:val="202122"/>
          <w:sz w:val="24"/>
          <w:szCs w:val="24"/>
          <w:shd w:val="clear" w:color="auto" w:fill="FFFFFF"/>
          <w:lang w:val="es-CO"/>
        </w:rPr>
        <w:t xml:space="preserve"> </w:t>
      </w:r>
      <w:r w:rsidR="00137DEC" w:rsidRPr="00F115C6">
        <w:rPr>
          <w:rStyle w:val="citation"/>
          <w:color w:val="202122"/>
          <w:sz w:val="24"/>
          <w:szCs w:val="24"/>
          <w:shd w:val="clear" w:color="auto" w:fill="FFFFFF"/>
          <w:lang w:val="en-US"/>
        </w:rPr>
        <w:t>LAZARUS, A. A. (1958). «NEW METHODS IN PSYCHOTHERAPY: A CASE STUDY». </w:t>
      </w:r>
      <w:r w:rsidR="00137DEC" w:rsidRPr="00F115C6">
        <w:rPr>
          <w:rStyle w:val="citation"/>
          <w:color w:val="202122"/>
          <w:sz w:val="24"/>
          <w:szCs w:val="24"/>
          <w:shd w:val="clear" w:color="auto" w:fill="FFFFFF"/>
        </w:rPr>
        <w:t>South African Medical Journal. Páginas 660-664.</w:t>
      </w:r>
    </w:p>
    <w:p w14:paraId="7B5B9AAB" w14:textId="77777777" w:rsidR="00137DEC" w:rsidRPr="00F115C6" w:rsidRDefault="00137DEC" w:rsidP="00B64841">
      <w:pPr>
        <w:pStyle w:val="Textoindependiente"/>
        <w:spacing w:line="276" w:lineRule="auto"/>
        <w:jc w:val="both"/>
        <w:rPr>
          <w:rStyle w:val="citation"/>
          <w:sz w:val="24"/>
          <w:szCs w:val="24"/>
        </w:rPr>
      </w:pPr>
    </w:p>
    <w:p w14:paraId="04497C13" w14:textId="3B074DAC" w:rsidR="00137DEC" w:rsidRPr="00F115C6" w:rsidRDefault="00FD3202" w:rsidP="003F1FC7">
      <w:pPr>
        <w:pStyle w:val="Prrafodelista"/>
        <w:numPr>
          <w:ilvl w:val="0"/>
          <w:numId w:val="8"/>
        </w:numPr>
        <w:spacing w:after="0" w:line="276" w:lineRule="auto"/>
        <w:ind w:left="360"/>
        <w:contextualSpacing w:val="0"/>
        <w:jc w:val="both"/>
        <w:rPr>
          <w:rFonts w:cs="Arial"/>
          <w:sz w:val="24"/>
          <w:szCs w:val="24"/>
        </w:rPr>
      </w:pPr>
      <w:r>
        <w:rPr>
          <w:rFonts w:cs="Arial"/>
          <w:sz w:val="24"/>
          <w:szCs w:val="24"/>
          <w:lang w:val="en-US"/>
        </w:rPr>
        <w:t xml:space="preserve"> </w:t>
      </w:r>
      <w:r w:rsidR="00137DEC" w:rsidRPr="00F115C6">
        <w:rPr>
          <w:rFonts w:cs="Arial"/>
          <w:sz w:val="24"/>
          <w:szCs w:val="24"/>
          <w:lang w:val="en-US"/>
        </w:rPr>
        <w:t xml:space="preserve">NATIONAL INSITUTE OF MENTAL HEALTH. </w:t>
      </w:r>
      <w:r w:rsidR="00137DEC" w:rsidRPr="00F115C6">
        <w:rPr>
          <w:rFonts w:cs="Arial"/>
          <w:sz w:val="24"/>
          <w:szCs w:val="24"/>
        </w:rPr>
        <w:t>Trastorno por estrés postraumático; 2020. Disponible en:</w:t>
      </w:r>
    </w:p>
    <w:p w14:paraId="5FE19D41" w14:textId="5C55F86C" w:rsidR="00137DEC" w:rsidRDefault="00000000" w:rsidP="00B64841">
      <w:pPr>
        <w:pStyle w:val="Prrafodelista"/>
        <w:spacing w:line="276" w:lineRule="auto"/>
        <w:ind w:left="348" w:firstLine="12"/>
        <w:jc w:val="both"/>
        <w:rPr>
          <w:rStyle w:val="Hipervnculo"/>
          <w:rFonts w:cs="Arial"/>
          <w:color w:val="auto"/>
          <w:sz w:val="24"/>
          <w:szCs w:val="24"/>
          <w:u w:val="none"/>
        </w:rPr>
      </w:pPr>
      <w:hyperlink r:id="rId15" w:history="1">
        <w:r w:rsidR="00137DEC" w:rsidRPr="00F115C6">
          <w:rPr>
            <w:rStyle w:val="Hipervnculo"/>
            <w:rFonts w:cs="Arial"/>
            <w:sz w:val="24"/>
            <w:szCs w:val="24"/>
          </w:rPr>
          <w:t>https://www.nimh.nih.gov/health/publications/espanol/trastorno-por-estres-postraumatico/pdf_20-mh-8124s_ptsd-sp_160750.pdf</w:t>
        </w:r>
      </w:hyperlink>
    </w:p>
    <w:p w14:paraId="6928330E" w14:textId="77777777" w:rsidR="00B64841" w:rsidRPr="00F115C6" w:rsidRDefault="00B64841" w:rsidP="00B64841">
      <w:pPr>
        <w:pStyle w:val="Prrafodelista"/>
        <w:spacing w:line="276" w:lineRule="auto"/>
        <w:ind w:left="348" w:firstLine="12"/>
        <w:jc w:val="both"/>
        <w:rPr>
          <w:rFonts w:cs="Arial"/>
          <w:sz w:val="24"/>
          <w:szCs w:val="24"/>
        </w:rPr>
      </w:pPr>
    </w:p>
    <w:p w14:paraId="1C547EF7" w14:textId="462D3815" w:rsidR="00B64841" w:rsidRPr="00271694" w:rsidRDefault="00FD3202" w:rsidP="003F1FC7">
      <w:pPr>
        <w:pStyle w:val="Prrafodelista"/>
        <w:numPr>
          <w:ilvl w:val="0"/>
          <w:numId w:val="8"/>
        </w:numPr>
        <w:spacing w:after="0" w:line="276" w:lineRule="auto"/>
        <w:ind w:left="360"/>
        <w:contextualSpacing w:val="0"/>
        <w:jc w:val="both"/>
        <w:rPr>
          <w:rFonts w:cs="Arial"/>
          <w:sz w:val="24"/>
          <w:szCs w:val="24"/>
        </w:rPr>
      </w:pPr>
      <w:r>
        <w:rPr>
          <w:rFonts w:cs="Arial"/>
          <w:sz w:val="24"/>
          <w:szCs w:val="24"/>
        </w:rPr>
        <w:t xml:space="preserve"> </w:t>
      </w:r>
      <w:r w:rsidR="00137DEC" w:rsidRPr="00F115C6">
        <w:rPr>
          <w:rFonts w:cs="Arial"/>
          <w:sz w:val="24"/>
          <w:szCs w:val="24"/>
        </w:rPr>
        <w:t>MALDONADO JORGE,</w:t>
      </w:r>
      <w:r w:rsidR="00137DEC" w:rsidRPr="00F115C6">
        <w:rPr>
          <w:rFonts w:cs="Arial"/>
          <w:i/>
          <w:sz w:val="24"/>
          <w:szCs w:val="24"/>
        </w:rPr>
        <w:t xml:space="preserve"> et al</w:t>
      </w:r>
      <w:r w:rsidR="00137DEC" w:rsidRPr="00F115C6">
        <w:rPr>
          <w:rFonts w:cs="Arial"/>
          <w:sz w:val="24"/>
          <w:szCs w:val="24"/>
        </w:rPr>
        <w:t>. ¿Cómo recuperarse de una tragedia</w:t>
      </w:r>
    </w:p>
    <w:p w14:paraId="4C22ED46" w14:textId="77777777" w:rsidR="00137DEC" w:rsidRPr="00F115C6" w:rsidRDefault="00137DEC" w:rsidP="00B64841">
      <w:pPr>
        <w:pStyle w:val="Prrafodelista"/>
        <w:spacing w:line="276" w:lineRule="auto"/>
        <w:ind w:left="360"/>
        <w:jc w:val="both"/>
        <w:rPr>
          <w:rFonts w:cs="Arial"/>
          <w:sz w:val="24"/>
          <w:szCs w:val="24"/>
        </w:rPr>
      </w:pPr>
    </w:p>
    <w:p w14:paraId="72F56F5E" w14:textId="4FCD68B3" w:rsidR="00137DEC" w:rsidRPr="00F115C6" w:rsidRDefault="00FD3202" w:rsidP="003F1FC7">
      <w:pPr>
        <w:pStyle w:val="Prrafodelista"/>
        <w:numPr>
          <w:ilvl w:val="0"/>
          <w:numId w:val="8"/>
        </w:numPr>
        <w:spacing w:after="0" w:line="276" w:lineRule="auto"/>
        <w:ind w:left="360"/>
        <w:contextualSpacing w:val="0"/>
        <w:jc w:val="both"/>
        <w:rPr>
          <w:rFonts w:cs="Arial"/>
          <w:sz w:val="24"/>
          <w:szCs w:val="24"/>
        </w:rPr>
      </w:pPr>
      <w:r>
        <w:rPr>
          <w:rFonts w:cs="Arial"/>
          <w:sz w:val="24"/>
          <w:szCs w:val="24"/>
        </w:rPr>
        <w:t xml:space="preserve"> </w:t>
      </w:r>
      <w:r w:rsidR="00137DEC" w:rsidRPr="00F115C6">
        <w:rPr>
          <w:rFonts w:cs="Arial"/>
          <w:sz w:val="24"/>
          <w:szCs w:val="24"/>
        </w:rPr>
        <w:t>MALLO, NATALIA NOEMI Y YAYA, IRENE LUCIA (2017). Intervenciones post traumáticas tempranas. IX Congreso Internacional de Investigación y Practica Profesional en Psicología XXIV Jornadas de Investigación XIII Encuentro de Investigadores en Psicología del MERCOSUR. Facultas de Psicología – Universidad de Buenos Aires, Buenos Aires. Internet:</w:t>
      </w:r>
    </w:p>
    <w:p w14:paraId="4CBE5A4A" w14:textId="45A0B0BA" w:rsidR="00137DEC" w:rsidRDefault="00000000" w:rsidP="00B64841">
      <w:pPr>
        <w:pStyle w:val="Textoindependiente"/>
        <w:spacing w:line="276" w:lineRule="auto"/>
        <w:ind w:left="-360" w:firstLine="708"/>
        <w:jc w:val="both"/>
        <w:rPr>
          <w:rStyle w:val="Hipervnculo"/>
          <w:color w:val="auto"/>
          <w:sz w:val="24"/>
          <w:szCs w:val="24"/>
          <w:u w:val="none"/>
        </w:rPr>
      </w:pPr>
      <w:hyperlink r:id="rId16" w:history="1">
        <w:r w:rsidR="00137DEC" w:rsidRPr="00F115C6">
          <w:rPr>
            <w:rStyle w:val="Hipervnculo"/>
            <w:sz w:val="24"/>
            <w:szCs w:val="24"/>
          </w:rPr>
          <w:t>https://www.aacademica.org/000-067/269.pdf</w:t>
        </w:r>
      </w:hyperlink>
    </w:p>
    <w:p w14:paraId="3D9AAD83" w14:textId="77777777" w:rsidR="00137DEC" w:rsidRPr="00310241" w:rsidRDefault="00137DEC" w:rsidP="00310241">
      <w:pPr>
        <w:spacing w:after="0" w:line="276" w:lineRule="auto"/>
        <w:jc w:val="both"/>
        <w:rPr>
          <w:rFonts w:cs="Arial"/>
          <w:sz w:val="24"/>
          <w:szCs w:val="24"/>
        </w:rPr>
      </w:pPr>
    </w:p>
    <w:p w14:paraId="71FF5241"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lang w:val="en-US"/>
        </w:rPr>
      </w:pPr>
      <w:r w:rsidRPr="00F115C6">
        <w:rPr>
          <w:rFonts w:cs="Arial"/>
          <w:sz w:val="24"/>
          <w:szCs w:val="24"/>
          <w:lang w:val="en-US"/>
        </w:rPr>
        <w:t xml:space="preserve">MILLER, K., y ISCOE, </w:t>
      </w:r>
      <w:proofErr w:type="gramStart"/>
      <w:r w:rsidRPr="00F115C6">
        <w:rPr>
          <w:rFonts w:cs="Arial"/>
          <w:sz w:val="24"/>
          <w:szCs w:val="24"/>
          <w:lang w:val="en-US"/>
        </w:rPr>
        <w:t>I.The</w:t>
      </w:r>
      <w:proofErr w:type="gramEnd"/>
      <w:r w:rsidRPr="00F115C6">
        <w:rPr>
          <w:rFonts w:cs="Arial"/>
          <w:sz w:val="24"/>
          <w:szCs w:val="24"/>
          <w:lang w:val="en-US"/>
        </w:rPr>
        <w:t xml:space="preserve"> concept of crisis: Current status and mental health implications Human Organization, Páginas 22,195-201</w:t>
      </w:r>
    </w:p>
    <w:p w14:paraId="6B037562" w14:textId="77777777" w:rsidR="00137DEC" w:rsidRPr="00F115C6" w:rsidRDefault="00137DEC" w:rsidP="00B64841">
      <w:pPr>
        <w:pStyle w:val="Prrafodelista"/>
        <w:spacing w:line="276" w:lineRule="auto"/>
        <w:ind w:left="360"/>
        <w:jc w:val="both"/>
        <w:rPr>
          <w:rFonts w:cs="Arial"/>
          <w:sz w:val="24"/>
          <w:szCs w:val="24"/>
          <w:lang w:val="en-US"/>
        </w:rPr>
      </w:pPr>
    </w:p>
    <w:p w14:paraId="7EBB0E7C"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 xml:space="preserve">MINSALUD. Lineamientos para la implementación del programa de atención psicosocial y salud integral a víctimas del conflicto armado (PAPSIVI) en el marco de la emergencia sanitaria por coronavirus (COVID-19) </w:t>
      </w:r>
      <w:proofErr w:type="gramStart"/>
      <w:r w:rsidRPr="00F115C6">
        <w:rPr>
          <w:rFonts w:cs="Arial"/>
          <w:sz w:val="24"/>
          <w:szCs w:val="24"/>
        </w:rPr>
        <w:t>Junio</w:t>
      </w:r>
      <w:proofErr w:type="gramEnd"/>
      <w:r w:rsidRPr="00F115C6">
        <w:rPr>
          <w:rFonts w:cs="Arial"/>
          <w:sz w:val="24"/>
          <w:szCs w:val="24"/>
        </w:rPr>
        <w:t xml:space="preserve"> 2020).</w:t>
      </w:r>
    </w:p>
    <w:p w14:paraId="69279BD0" w14:textId="77777777" w:rsidR="00137DEC" w:rsidRPr="00F115C6" w:rsidRDefault="00137DEC" w:rsidP="00B64841">
      <w:pPr>
        <w:pStyle w:val="Prrafodelista"/>
        <w:spacing w:line="276" w:lineRule="auto"/>
        <w:ind w:left="360"/>
        <w:jc w:val="both"/>
        <w:rPr>
          <w:rFonts w:cs="Arial"/>
          <w:sz w:val="24"/>
          <w:szCs w:val="24"/>
        </w:rPr>
      </w:pPr>
    </w:p>
    <w:p w14:paraId="2F9162A4" w14:textId="77777777" w:rsidR="00137DEC" w:rsidRPr="00F115C6" w:rsidRDefault="00137DEC" w:rsidP="003F1FC7">
      <w:pPr>
        <w:pStyle w:val="Textoindependiente"/>
        <w:widowControl/>
        <w:numPr>
          <w:ilvl w:val="0"/>
          <w:numId w:val="8"/>
        </w:numPr>
        <w:autoSpaceDE/>
        <w:autoSpaceDN/>
        <w:spacing w:line="276" w:lineRule="auto"/>
        <w:ind w:left="360"/>
        <w:jc w:val="both"/>
        <w:rPr>
          <w:rStyle w:val="Hipervnculo"/>
          <w:sz w:val="24"/>
          <w:szCs w:val="24"/>
        </w:rPr>
      </w:pPr>
      <w:r w:rsidRPr="00F115C6">
        <w:rPr>
          <w:sz w:val="24"/>
          <w:szCs w:val="24"/>
        </w:rPr>
        <w:lastRenderedPageBreak/>
        <w:t>ORGANIZACIÓN MUNDIAL DE LA SALUD. Preguntas y respuestas sobre la enfermedad por coronavirus (COVID-19). ¿Qué es la COVID-</w:t>
      </w:r>
      <w:proofErr w:type="gramStart"/>
      <w:r w:rsidRPr="00F115C6">
        <w:rPr>
          <w:sz w:val="24"/>
          <w:szCs w:val="24"/>
        </w:rPr>
        <w:t>19?Internet</w:t>
      </w:r>
      <w:proofErr w:type="gramEnd"/>
      <w:r w:rsidRPr="00F115C6">
        <w:rPr>
          <w:sz w:val="24"/>
          <w:szCs w:val="24"/>
        </w:rPr>
        <w:t xml:space="preserve">: </w:t>
      </w:r>
      <w:hyperlink r:id="rId17" w:history="1">
        <w:r w:rsidRPr="00F115C6">
          <w:rPr>
            <w:rStyle w:val="Hipervnculo"/>
            <w:sz w:val="24"/>
            <w:szCs w:val="24"/>
          </w:rPr>
          <w:t>https://www.who.int/es/emergencies/diseases/novel-coronavirus-2019/advice-for-public/q-a-coronaviruses</w:t>
        </w:r>
      </w:hyperlink>
    </w:p>
    <w:p w14:paraId="7781EC84" w14:textId="77777777" w:rsidR="00137DEC" w:rsidRPr="00F115C6" w:rsidRDefault="00137DEC" w:rsidP="00B64841">
      <w:pPr>
        <w:pStyle w:val="Textoindependiente"/>
        <w:spacing w:line="276" w:lineRule="auto"/>
        <w:ind w:left="360"/>
        <w:jc w:val="both"/>
        <w:rPr>
          <w:sz w:val="24"/>
          <w:szCs w:val="24"/>
        </w:rPr>
      </w:pPr>
    </w:p>
    <w:p w14:paraId="4E5B73F8"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color w:val="000000" w:themeColor="text1"/>
          <w:sz w:val="24"/>
          <w:szCs w:val="24"/>
          <w:shd w:val="clear" w:color="auto" w:fill="FFFFFF"/>
        </w:rPr>
        <w:t>PEREZ JULIAN y GARDEY. Definición de cadáver. 2017.</w:t>
      </w:r>
      <w:r w:rsidRPr="00F115C6">
        <w:rPr>
          <w:rFonts w:cs="Arial"/>
          <w:sz w:val="24"/>
          <w:szCs w:val="24"/>
        </w:rPr>
        <w:t>Internet:</w:t>
      </w:r>
    </w:p>
    <w:p w14:paraId="257CE037" w14:textId="77777777" w:rsidR="00137DEC" w:rsidRPr="00F115C6" w:rsidRDefault="00000000" w:rsidP="00B64841">
      <w:pPr>
        <w:pStyle w:val="Prrafodelista"/>
        <w:spacing w:line="276" w:lineRule="auto"/>
        <w:ind w:left="360"/>
        <w:jc w:val="both"/>
        <w:rPr>
          <w:rStyle w:val="Hipervnculo"/>
          <w:rFonts w:cs="Arial"/>
          <w:sz w:val="24"/>
          <w:szCs w:val="24"/>
          <w:shd w:val="clear" w:color="auto" w:fill="FFFFFF"/>
        </w:rPr>
      </w:pPr>
      <w:hyperlink r:id="rId18" w:history="1">
        <w:r w:rsidR="00137DEC" w:rsidRPr="00F115C6">
          <w:rPr>
            <w:rStyle w:val="Hipervnculo"/>
            <w:rFonts w:cs="Arial"/>
            <w:sz w:val="24"/>
            <w:szCs w:val="24"/>
            <w:shd w:val="clear" w:color="auto" w:fill="FFFFFF"/>
          </w:rPr>
          <w:t>https://definicion.de/cadaver/</w:t>
        </w:r>
      </w:hyperlink>
    </w:p>
    <w:p w14:paraId="42B25FC5" w14:textId="77777777" w:rsidR="00137DEC" w:rsidRPr="00F115C6" w:rsidRDefault="00137DEC" w:rsidP="00B64841">
      <w:pPr>
        <w:pStyle w:val="Prrafodelista"/>
        <w:spacing w:line="276" w:lineRule="auto"/>
        <w:ind w:left="360"/>
        <w:jc w:val="both"/>
        <w:rPr>
          <w:rStyle w:val="Hipervnculo"/>
          <w:rFonts w:cs="Arial"/>
          <w:color w:val="000000"/>
          <w:sz w:val="24"/>
          <w:szCs w:val="24"/>
        </w:rPr>
      </w:pPr>
    </w:p>
    <w:p w14:paraId="5010CE79" w14:textId="77777777" w:rsidR="00137DEC" w:rsidRPr="00F115C6" w:rsidRDefault="00137DEC" w:rsidP="003F1FC7">
      <w:pPr>
        <w:pStyle w:val="Textoindependiente"/>
        <w:widowControl/>
        <w:numPr>
          <w:ilvl w:val="0"/>
          <w:numId w:val="8"/>
        </w:numPr>
        <w:autoSpaceDE/>
        <w:autoSpaceDN/>
        <w:spacing w:line="276" w:lineRule="auto"/>
        <w:ind w:left="360"/>
        <w:jc w:val="both"/>
        <w:rPr>
          <w:sz w:val="24"/>
          <w:szCs w:val="24"/>
        </w:rPr>
      </w:pPr>
      <w:r w:rsidRPr="00F115C6">
        <w:rPr>
          <w:sz w:val="24"/>
          <w:szCs w:val="24"/>
        </w:rPr>
        <w:t>PUERTA E y VÁSQUEZ M. Caminos para la Resiliencia. Concepto de Resiliencia. Universidad de Antioquia; 2012. Internet:</w:t>
      </w:r>
    </w:p>
    <w:p w14:paraId="25CF91B3" w14:textId="3529761A" w:rsidR="00137DEC" w:rsidRPr="00B64841" w:rsidRDefault="00000000" w:rsidP="00B64841">
      <w:pPr>
        <w:pStyle w:val="Textoindependiente"/>
        <w:spacing w:line="276" w:lineRule="auto"/>
        <w:ind w:left="360"/>
        <w:jc w:val="both"/>
        <w:rPr>
          <w:color w:val="0563C1" w:themeColor="hyperlink"/>
          <w:sz w:val="24"/>
          <w:szCs w:val="24"/>
          <w:u w:val="single"/>
        </w:rPr>
      </w:pPr>
      <w:hyperlink r:id="rId19" w:history="1">
        <w:r w:rsidR="00137DEC" w:rsidRPr="00F115C6">
          <w:rPr>
            <w:rStyle w:val="Hipervnculo"/>
            <w:sz w:val="24"/>
            <w:szCs w:val="24"/>
          </w:rPr>
          <w:t>http://www.udea.edu.co/wps/wcm/connect/udea/8053e5b2-7d04-4997-9dc0-4dcada70658f/BoletA%CC%83%C2%ADn+2_Concepto+de+Resiliencia.pdf?MOD=AJPERES</w:t>
        </w:r>
      </w:hyperlink>
      <w:r w:rsidR="00137DEC" w:rsidRPr="00F115C6">
        <w:rPr>
          <w:sz w:val="24"/>
          <w:szCs w:val="24"/>
        </w:rPr>
        <w:t>Psicología y mente. Visión en túnel. Internet:</w:t>
      </w:r>
    </w:p>
    <w:p w14:paraId="73B06A2B" w14:textId="0061C86C" w:rsidR="00137DEC" w:rsidRPr="00B64841" w:rsidRDefault="00000000" w:rsidP="00B64841">
      <w:pPr>
        <w:tabs>
          <w:tab w:val="left" w:pos="5190"/>
        </w:tabs>
        <w:spacing w:line="276" w:lineRule="auto"/>
        <w:ind w:left="360"/>
        <w:jc w:val="both"/>
        <w:rPr>
          <w:rFonts w:cs="Arial"/>
          <w:sz w:val="24"/>
          <w:szCs w:val="24"/>
        </w:rPr>
      </w:pPr>
      <w:hyperlink r:id="rId20" w:history="1">
        <w:r w:rsidR="00137DEC" w:rsidRPr="00F115C6">
          <w:rPr>
            <w:rStyle w:val="Hipervnculo"/>
            <w:rFonts w:cs="Arial"/>
            <w:sz w:val="24"/>
            <w:szCs w:val="24"/>
          </w:rPr>
          <w:t>https://psicologiaymente.com/clinica/vision-en-tunel</w:t>
        </w:r>
      </w:hyperlink>
    </w:p>
    <w:p w14:paraId="7E07534B" w14:textId="77777777" w:rsidR="00B64841" w:rsidRPr="00F115C6" w:rsidRDefault="00B64841" w:rsidP="00B64841">
      <w:pPr>
        <w:pStyle w:val="Prrafodelista"/>
        <w:tabs>
          <w:tab w:val="left" w:pos="5190"/>
        </w:tabs>
        <w:spacing w:line="276" w:lineRule="auto"/>
        <w:jc w:val="both"/>
        <w:rPr>
          <w:rFonts w:cs="Arial"/>
          <w:sz w:val="24"/>
          <w:szCs w:val="24"/>
        </w:rPr>
      </w:pPr>
    </w:p>
    <w:p w14:paraId="51E5FB51"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PSIQUIATRIA.COM, 2020.</w:t>
      </w:r>
      <w:r w:rsidRPr="00F115C6">
        <w:rPr>
          <w:rFonts w:cs="Arial"/>
          <w:sz w:val="24"/>
          <w:szCs w:val="24"/>
          <w:lang w:val="en-US"/>
        </w:rPr>
        <w:t xml:space="preserve"> Internet:</w:t>
      </w:r>
    </w:p>
    <w:p w14:paraId="15E91961" w14:textId="23FEB5B8" w:rsidR="00B64841" w:rsidRPr="00271694" w:rsidRDefault="00000000" w:rsidP="00271694">
      <w:pPr>
        <w:spacing w:line="276" w:lineRule="auto"/>
        <w:ind w:left="360"/>
        <w:jc w:val="both"/>
        <w:rPr>
          <w:rStyle w:val="Hipervnculo"/>
          <w:rFonts w:cs="Arial"/>
          <w:color w:val="auto"/>
          <w:sz w:val="24"/>
          <w:szCs w:val="24"/>
          <w:u w:val="none"/>
        </w:rPr>
      </w:pPr>
      <w:hyperlink r:id="rId21" w:history="1">
        <w:r w:rsidR="00137DEC" w:rsidRPr="00F115C6">
          <w:rPr>
            <w:rStyle w:val="Hipervnculo"/>
            <w:rFonts w:cs="Arial"/>
            <w:sz w:val="24"/>
            <w:szCs w:val="24"/>
          </w:rPr>
          <w:t>https://psiquiatria.com/glosario/desesperanza</w:t>
        </w:r>
      </w:hyperlink>
    </w:p>
    <w:p w14:paraId="0555017C" w14:textId="77777777" w:rsidR="00137DEC" w:rsidRPr="00F115C6" w:rsidRDefault="00137DEC" w:rsidP="00FD3202">
      <w:pPr>
        <w:spacing w:after="0" w:line="276" w:lineRule="auto"/>
        <w:ind w:left="360"/>
        <w:jc w:val="both"/>
        <w:rPr>
          <w:rFonts w:cs="Arial"/>
          <w:sz w:val="24"/>
          <w:szCs w:val="24"/>
        </w:rPr>
      </w:pPr>
    </w:p>
    <w:p w14:paraId="2926950A"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PSIQUIATRIA.COM, 2020.</w:t>
      </w:r>
      <w:r w:rsidRPr="00F115C6">
        <w:rPr>
          <w:rFonts w:cs="Arial"/>
          <w:sz w:val="24"/>
          <w:szCs w:val="24"/>
          <w:lang w:val="en-US"/>
        </w:rPr>
        <w:t xml:space="preserve"> Internet:</w:t>
      </w:r>
    </w:p>
    <w:p w14:paraId="483073CE" w14:textId="7D8E26B6" w:rsidR="00137DEC" w:rsidRDefault="00000000" w:rsidP="00FD3202">
      <w:pPr>
        <w:pStyle w:val="Prrafodelista"/>
        <w:spacing w:after="0" w:line="276" w:lineRule="auto"/>
        <w:ind w:left="360"/>
        <w:jc w:val="both"/>
        <w:rPr>
          <w:rFonts w:cs="Arial"/>
          <w:sz w:val="24"/>
          <w:szCs w:val="24"/>
        </w:rPr>
      </w:pPr>
      <w:hyperlink r:id="rId22" w:anchor=":~:text=Definici%C3%B3n%3A%20Pueden%20ser%20de%20tres,producidas%20anteriormente%20por%20drogas%20alucin%C3%B3genas.&amp;text=El%20juicio%20de%20realidad%20se,est%C3%A1n%20producidas%20por%20la%20droga" w:history="1">
        <w:r w:rsidR="00137DEC" w:rsidRPr="00F115C6">
          <w:rPr>
            <w:rStyle w:val="Hipervnculo"/>
            <w:rFonts w:cs="Arial"/>
            <w:sz w:val="24"/>
            <w:szCs w:val="24"/>
          </w:rPr>
          <w:t>https://psiquiatria.com/glosario/flashbacks#:~:text=Definici%C3%B3n%3A%20Pueden%20ser%20de%20tres,producidas%20anteriormente%20por%20drogas%20alucin%C3%B3genas.&amp;text=El%20juicio%20de%20realidad%20se,est%C3%A1n%20producidas%20por%20la%20droga</w:t>
        </w:r>
      </w:hyperlink>
      <w:r w:rsidR="00137DEC" w:rsidRPr="00F115C6">
        <w:rPr>
          <w:rFonts w:cs="Arial"/>
          <w:sz w:val="24"/>
          <w:szCs w:val="24"/>
        </w:rPr>
        <w:t>.</w:t>
      </w:r>
    </w:p>
    <w:p w14:paraId="05D77125" w14:textId="77777777" w:rsidR="00137DEC" w:rsidRPr="00F115C6" w:rsidRDefault="00137DEC" w:rsidP="00FD3202">
      <w:pPr>
        <w:spacing w:after="0" w:line="276" w:lineRule="auto"/>
        <w:ind w:left="360"/>
        <w:jc w:val="both"/>
        <w:rPr>
          <w:rFonts w:cs="Arial"/>
          <w:sz w:val="24"/>
          <w:szCs w:val="24"/>
        </w:rPr>
      </w:pPr>
    </w:p>
    <w:p w14:paraId="351C3A9C"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REAL ACADEMIA ESPAÑOLA. 2019. Internet:</w:t>
      </w:r>
    </w:p>
    <w:p w14:paraId="170145EC" w14:textId="77777777" w:rsidR="00137DEC" w:rsidRPr="00F115C6" w:rsidRDefault="00000000" w:rsidP="00B64841">
      <w:pPr>
        <w:pStyle w:val="Prrafodelista"/>
        <w:spacing w:line="276" w:lineRule="auto"/>
        <w:ind w:left="360"/>
        <w:jc w:val="both"/>
        <w:rPr>
          <w:rFonts w:cs="Arial"/>
          <w:sz w:val="24"/>
          <w:szCs w:val="24"/>
        </w:rPr>
      </w:pPr>
      <w:hyperlink r:id="rId23" w:history="1">
        <w:r w:rsidR="00137DEC" w:rsidRPr="00F115C6">
          <w:rPr>
            <w:rStyle w:val="Hipervnculo"/>
            <w:rFonts w:cs="Arial"/>
            <w:sz w:val="24"/>
            <w:szCs w:val="24"/>
          </w:rPr>
          <w:t>https://dle.rae.es/in%20situ</w:t>
        </w:r>
      </w:hyperlink>
    </w:p>
    <w:p w14:paraId="26E41AA5" w14:textId="77777777" w:rsidR="00137DEC" w:rsidRPr="00F115C6" w:rsidRDefault="00137DEC" w:rsidP="00B64841">
      <w:pPr>
        <w:pStyle w:val="Prrafodelista"/>
        <w:spacing w:line="276" w:lineRule="auto"/>
        <w:ind w:left="360"/>
        <w:jc w:val="both"/>
        <w:rPr>
          <w:rFonts w:cs="Arial"/>
          <w:sz w:val="24"/>
          <w:szCs w:val="24"/>
        </w:rPr>
      </w:pPr>
    </w:p>
    <w:p w14:paraId="17DEF05B"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t>SANCHEZ BEATRIZ, Psicología y Mente, 2020. Internet:</w:t>
      </w:r>
    </w:p>
    <w:p w14:paraId="5EB78050" w14:textId="77777777" w:rsidR="00137DEC" w:rsidRPr="00F115C6" w:rsidRDefault="00137DEC" w:rsidP="00B64841">
      <w:pPr>
        <w:pStyle w:val="Textoindependiente"/>
        <w:spacing w:line="276" w:lineRule="auto"/>
        <w:jc w:val="both"/>
        <w:rPr>
          <w:sz w:val="24"/>
          <w:szCs w:val="24"/>
        </w:rPr>
      </w:pPr>
      <w:r w:rsidRPr="00F115C6">
        <w:rPr>
          <w:sz w:val="24"/>
          <w:szCs w:val="24"/>
        </w:rPr>
        <w:t xml:space="preserve">     </w:t>
      </w:r>
      <w:hyperlink r:id="rId24" w:history="1">
        <w:r w:rsidRPr="00F115C6">
          <w:rPr>
            <w:rStyle w:val="Hipervnculo"/>
            <w:sz w:val="24"/>
            <w:szCs w:val="24"/>
          </w:rPr>
          <w:t>https://psicologiaymente.com/psicologia/empatia</w:t>
        </w:r>
      </w:hyperlink>
    </w:p>
    <w:p w14:paraId="40C2722D" w14:textId="77777777" w:rsidR="00137DEC" w:rsidRPr="00F115C6" w:rsidRDefault="00137DEC" w:rsidP="003F1FC7">
      <w:pPr>
        <w:pStyle w:val="Prrafodelista"/>
        <w:numPr>
          <w:ilvl w:val="0"/>
          <w:numId w:val="8"/>
        </w:numPr>
        <w:spacing w:before="144" w:after="0" w:line="276" w:lineRule="auto"/>
        <w:ind w:left="360"/>
        <w:contextualSpacing w:val="0"/>
        <w:jc w:val="both"/>
        <w:rPr>
          <w:rStyle w:val="Hipervnculo"/>
          <w:rFonts w:cs="Arial"/>
          <w:color w:val="000000"/>
          <w:sz w:val="24"/>
          <w:szCs w:val="24"/>
        </w:rPr>
      </w:pPr>
      <w:r w:rsidRPr="00F115C6">
        <w:rPr>
          <w:rFonts w:cs="Arial"/>
          <w:sz w:val="24"/>
          <w:szCs w:val="24"/>
        </w:rPr>
        <w:t xml:space="preserve">SANTACRUZ, J. Una revisión acerca del debriefing como intervención en crisis y para la prevención del TEPT (trastorno de estrés postraumático). Revista Colombiana de Psiquiatría vol. 37 – suplemento No 1; 2008. Internet: </w:t>
      </w:r>
      <w:hyperlink r:id="rId25" w:history="1">
        <w:r w:rsidRPr="00F115C6">
          <w:rPr>
            <w:rStyle w:val="Hipervnculo"/>
            <w:rFonts w:cs="Arial"/>
            <w:sz w:val="24"/>
            <w:szCs w:val="24"/>
          </w:rPr>
          <w:t>http://www.scielo.org.co/pdf/rcp/v37s1/v37s1a16.pdf</w:t>
        </w:r>
      </w:hyperlink>
    </w:p>
    <w:p w14:paraId="7EA2FE83" w14:textId="77777777" w:rsidR="00137DEC" w:rsidRPr="00F115C6" w:rsidRDefault="00137DEC" w:rsidP="00B64841">
      <w:pPr>
        <w:pStyle w:val="Prrafodelista"/>
        <w:spacing w:line="276" w:lineRule="auto"/>
        <w:ind w:left="360"/>
        <w:jc w:val="both"/>
        <w:rPr>
          <w:rFonts w:cs="Arial"/>
          <w:sz w:val="24"/>
          <w:szCs w:val="24"/>
        </w:rPr>
      </w:pPr>
    </w:p>
    <w:p w14:paraId="4E0AE372" w14:textId="77777777" w:rsidR="00137DEC" w:rsidRPr="00F115C6" w:rsidRDefault="00137DEC" w:rsidP="003F1FC7">
      <w:pPr>
        <w:pStyle w:val="Prrafodelista"/>
        <w:numPr>
          <w:ilvl w:val="0"/>
          <w:numId w:val="8"/>
        </w:numPr>
        <w:spacing w:after="0" w:line="276" w:lineRule="auto"/>
        <w:ind w:left="360"/>
        <w:contextualSpacing w:val="0"/>
        <w:jc w:val="both"/>
        <w:rPr>
          <w:rFonts w:cs="Arial"/>
          <w:sz w:val="24"/>
          <w:szCs w:val="24"/>
        </w:rPr>
      </w:pPr>
      <w:r w:rsidRPr="00F115C6">
        <w:rPr>
          <w:rFonts w:cs="Arial"/>
          <w:sz w:val="24"/>
          <w:szCs w:val="24"/>
        </w:rPr>
        <w:lastRenderedPageBreak/>
        <w:t>SAZ, ANA.  Diccionario de Psicología. Madrid 2000.</w:t>
      </w:r>
    </w:p>
    <w:p w14:paraId="12C46FFF" w14:textId="77777777" w:rsidR="00137DEC" w:rsidRPr="00F115C6" w:rsidRDefault="00137DEC" w:rsidP="00310241">
      <w:pPr>
        <w:spacing w:after="0" w:line="276" w:lineRule="auto"/>
        <w:jc w:val="both"/>
        <w:rPr>
          <w:rFonts w:cs="Arial"/>
          <w:sz w:val="24"/>
          <w:szCs w:val="24"/>
        </w:rPr>
      </w:pPr>
    </w:p>
    <w:p w14:paraId="15094C7A" w14:textId="77777777" w:rsidR="00137DEC" w:rsidRPr="00F115C6" w:rsidRDefault="00137DEC" w:rsidP="003F1FC7">
      <w:pPr>
        <w:pStyle w:val="Prrafodelista"/>
        <w:numPr>
          <w:ilvl w:val="0"/>
          <w:numId w:val="8"/>
        </w:numPr>
        <w:tabs>
          <w:tab w:val="left" w:pos="5190"/>
        </w:tabs>
        <w:spacing w:after="0" w:line="276" w:lineRule="auto"/>
        <w:ind w:left="360"/>
        <w:contextualSpacing w:val="0"/>
        <w:jc w:val="both"/>
        <w:rPr>
          <w:rFonts w:cs="Arial"/>
          <w:sz w:val="24"/>
          <w:szCs w:val="24"/>
        </w:rPr>
      </w:pPr>
      <w:r w:rsidRPr="00F115C6">
        <w:rPr>
          <w:rFonts w:cs="Arial"/>
          <w:sz w:val="24"/>
          <w:szCs w:val="24"/>
        </w:rPr>
        <w:t>SERRANO MÓNICA Psicóloga especializada. Acompañar sin juzgar: empatía y sintonización afectiva.2015. Internet:</w:t>
      </w:r>
    </w:p>
    <w:p w14:paraId="20C798B3" w14:textId="772732A8" w:rsidR="00137DEC" w:rsidRPr="00F115C6" w:rsidRDefault="00000000" w:rsidP="00B64841">
      <w:pPr>
        <w:tabs>
          <w:tab w:val="left" w:pos="5190"/>
        </w:tabs>
        <w:spacing w:line="276" w:lineRule="auto"/>
        <w:ind w:left="360"/>
        <w:jc w:val="both"/>
        <w:rPr>
          <w:rStyle w:val="Hipervnculo"/>
          <w:rFonts w:cs="Arial"/>
          <w:sz w:val="24"/>
          <w:szCs w:val="24"/>
        </w:rPr>
      </w:pPr>
      <w:hyperlink r:id="rId26" w:history="1">
        <w:r w:rsidR="00137DEC" w:rsidRPr="00F115C6">
          <w:rPr>
            <w:rStyle w:val="Hipervnculo"/>
            <w:rFonts w:cs="Arial"/>
            <w:sz w:val="24"/>
            <w:szCs w:val="24"/>
          </w:rPr>
          <w:t>https://www.psicologiaycrianza.com/consolar-sin-juzgar-empatia-y-sintonizacion-  afectiva/</w:t>
        </w:r>
      </w:hyperlink>
    </w:p>
    <w:p w14:paraId="561D4EBC" w14:textId="77777777" w:rsidR="00137DEC" w:rsidRPr="00FD3202" w:rsidRDefault="00137DEC" w:rsidP="00FD3202">
      <w:pPr>
        <w:pStyle w:val="Prrafodelista"/>
        <w:numPr>
          <w:ilvl w:val="0"/>
          <w:numId w:val="8"/>
        </w:numPr>
        <w:tabs>
          <w:tab w:val="left" w:pos="5190"/>
        </w:tabs>
        <w:spacing w:after="0" w:line="276" w:lineRule="auto"/>
        <w:ind w:left="360"/>
        <w:contextualSpacing w:val="0"/>
        <w:jc w:val="both"/>
        <w:rPr>
          <w:rFonts w:cs="Arial"/>
          <w:sz w:val="24"/>
          <w:szCs w:val="24"/>
        </w:rPr>
      </w:pPr>
      <w:r w:rsidRPr="00FD3202">
        <w:rPr>
          <w:rFonts w:cs="Arial"/>
          <w:sz w:val="24"/>
          <w:szCs w:val="24"/>
        </w:rPr>
        <w:t>SLAIKEU KARL. Intervención en crisis. Manual para práctica e investigación. Segunda edición. Editorial el Manual Moderno. 2000. ISBN 968-426-7118. Páginas.16, 115, 116, 117, 118, 120, 122, 127, 153,155-216,195-201.</w:t>
      </w:r>
    </w:p>
    <w:p w14:paraId="3D625505" w14:textId="77777777" w:rsidR="00137DEC" w:rsidRPr="00F115C6" w:rsidRDefault="00137DEC" w:rsidP="00B64841">
      <w:pPr>
        <w:spacing w:line="276" w:lineRule="auto"/>
        <w:jc w:val="both"/>
        <w:rPr>
          <w:rFonts w:cs="Arial"/>
          <w:sz w:val="24"/>
          <w:szCs w:val="24"/>
        </w:rPr>
      </w:pPr>
    </w:p>
    <w:p w14:paraId="006468AD" w14:textId="544210A7" w:rsidR="00137DEC" w:rsidRPr="00F115C6" w:rsidRDefault="00137DEC" w:rsidP="00FD3202">
      <w:pPr>
        <w:pStyle w:val="Prrafodelista"/>
        <w:numPr>
          <w:ilvl w:val="0"/>
          <w:numId w:val="8"/>
        </w:numPr>
        <w:tabs>
          <w:tab w:val="left" w:pos="5190"/>
        </w:tabs>
        <w:spacing w:after="0" w:line="276" w:lineRule="auto"/>
        <w:ind w:left="360"/>
        <w:contextualSpacing w:val="0"/>
        <w:jc w:val="both"/>
        <w:rPr>
          <w:rFonts w:cs="Arial"/>
          <w:sz w:val="24"/>
          <w:szCs w:val="24"/>
        </w:rPr>
      </w:pPr>
      <w:r w:rsidRPr="00F115C6">
        <w:rPr>
          <w:rFonts w:cs="Arial"/>
          <w:sz w:val="24"/>
          <w:szCs w:val="24"/>
        </w:rPr>
        <w:t>TRUJILLO, M. (2002). Psicología para después de una crisis. Madrid: Aguilar. Wainrib, B. R. y Bloch, E. L. (2001). Intervención en crisis y respuesta al trauma. Bilbao: Desclée de Brouwer.</w:t>
      </w:r>
    </w:p>
    <w:p w14:paraId="0592ACA8" w14:textId="77777777" w:rsidR="00FD3202" w:rsidRDefault="00FD3202" w:rsidP="00B64841">
      <w:pPr>
        <w:tabs>
          <w:tab w:val="left" w:pos="5190"/>
        </w:tabs>
        <w:spacing w:line="276" w:lineRule="auto"/>
        <w:jc w:val="both"/>
        <w:rPr>
          <w:rFonts w:cs="Arial"/>
          <w:sz w:val="24"/>
          <w:szCs w:val="24"/>
        </w:rPr>
      </w:pPr>
    </w:p>
    <w:p w14:paraId="3C9B9D06" w14:textId="3E70B9BF" w:rsidR="00137DEC" w:rsidRPr="00F115C6" w:rsidRDefault="00137DEC" w:rsidP="00FD3202">
      <w:pPr>
        <w:pStyle w:val="Prrafodelista"/>
        <w:numPr>
          <w:ilvl w:val="0"/>
          <w:numId w:val="8"/>
        </w:numPr>
        <w:tabs>
          <w:tab w:val="left" w:pos="5190"/>
        </w:tabs>
        <w:spacing w:after="0" w:line="276" w:lineRule="auto"/>
        <w:ind w:left="360"/>
        <w:contextualSpacing w:val="0"/>
        <w:jc w:val="both"/>
        <w:rPr>
          <w:rFonts w:cs="Arial"/>
          <w:sz w:val="24"/>
          <w:szCs w:val="24"/>
        </w:rPr>
      </w:pPr>
      <w:r w:rsidRPr="00F115C6">
        <w:rPr>
          <w:rFonts w:cs="Arial"/>
          <w:sz w:val="24"/>
          <w:szCs w:val="24"/>
        </w:rPr>
        <w:t>UNIVERSIDAD DE GUADALAJARA. Centro Universitario de Ciencias de la Salud. Manual básico de primeros auxilios psicológicos. 2014. Páginas 43-44. Internet:</w:t>
      </w:r>
    </w:p>
    <w:p w14:paraId="38E3BE9B" w14:textId="77777777" w:rsidR="00137DEC" w:rsidRPr="00F115C6" w:rsidRDefault="00000000" w:rsidP="00B64841">
      <w:pPr>
        <w:pStyle w:val="Textoindependiente"/>
        <w:spacing w:line="276" w:lineRule="auto"/>
        <w:ind w:left="348"/>
        <w:jc w:val="both"/>
        <w:rPr>
          <w:rStyle w:val="Hipervnculo"/>
          <w:sz w:val="24"/>
          <w:szCs w:val="24"/>
        </w:rPr>
      </w:pPr>
      <w:hyperlink r:id="rId27" w:history="1">
        <w:r w:rsidR="00137DEC" w:rsidRPr="00F115C6">
          <w:rPr>
            <w:rStyle w:val="Hipervnculo"/>
            <w:sz w:val="24"/>
            <w:szCs w:val="24"/>
          </w:rPr>
          <w:t>http://www.cucs.udg.mx/sites/default/files/adjuntos/manual_primeros_auxilios_psicologicos_2017.pdf</w:t>
        </w:r>
      </w:hyperlink>
    </w:p>
    <w:p w14:paraId="14140878" w14:textId="532D2685" w:rsidR="00137DEC" w:rsidRDefault="00137DEC" w:rsidP="00B64841">
      <w:pPr>
        <w:pStyle w:val="Textoindependiente"/>
        <w:spacing w:line="276" w:lineRule="auto"/>
        <w:ind w:left="348"/>
        <w:jc w:val="both"/>
        <w:rPr>
          <w:sz w:val="24"/>
          <w:szCs w:val="24"/>
        </w:rPr>
      </w:pPr>
    </w:p>
    <w:p w14:paraId="5F9593FF" w14:textId="08FDCFAA" w:rsidR="00137DEC" w:rsidRPr="00F115C6" w:rsidRDefault="00137DEC" w:rsidP="00310241">
      <w:pPr>
        <w:pStyle w:val="Prrafodelista"/>
        <w:numPr>
          <w:ilvl w:val="0"/>
          <w:numId w:val="8"/>
        </w:numPr>
        <w:tabs>
          <w:tab w:val="left" w:pos="5190"/>
        </w:tabs>
        <w:spacing w:after="0" w:line="276" w:lineRule="auto"/>
        <w:ind w:left="360"/>
        <w:contextualSpacing w:val="0"/>
        <w:jc w:val="both"/>
        <w:rPr>
          <w:rFonts w:cs="Arial"/>
          <w:sz w:val="24"/>
          <w:szCs w:val="24"/>
        </w:rPr>
      </w:pPr>
      <w:r w:rsidRPr="00F115C6">
        <w:rPr>
          <w:rFonts w:cs="Arial"/>
          <w:sz w:val="24"/>
          <w:szCs w:val="24"/>
        </w:rPr>
        <w:t>VALERO SANTIAGO. Manual para el Cuidado de la Salud Mental en los Equipos de Primera Respuesta. Página 6, 8.</w:t>
      </w:r>
    </w:p>
    <w:p w14:paraId="085B8484" w14:textId="77777777" w:rsidR="00137DEC" w:rsidRPr="00F115C6" w:rsidRDefault="00137DEC" w:rsidP="00310241">
      <w:pPr>
        <w:tabs>
          <w:tab w:val="left" w:pos="5190"/>
        </w:tabs>
        <w:spacing w:after="0" w:line="276" w:lineRule="auto"/>
        <w:jc w:val="both"/>
        <w:rPr>
          <w:rFonts w:cs="Arial"/>
          <w:sz w:val="24"/>
          <w:szCs w:val="24"/>
        </w:rPr>
      </w:pPr>
    </w:p>
    <w:p w14:paraId="1EAAB925" w14:textId="61586375" w:rsidR="00310241" w:rsidRPr="00310241" w:rsidRDefault="00137DEC" w:rsidP="00310241">
      <w:pPr>
        <w:pStyle w:val="Prrafodelista"/>
        <w:numPr>
          <w:ilvl w:val="0"/>
          <w:numId w:val="8"/>
        </w:numPr>
        <w:tabs>
          <w:tab w:val="left" w:pos="5190"/>
        </w:tabs>
        <w:spacing w:after="0" w:line="276" w:lineRule="auto"/>
        <w:ind w:left="360"/>
        <w:contextualSpacing w:val="0"/>
        <w:jc w:val="both"/>
        <w:rPr>
          <w:rFonts w:cs="Arial"/>
          <w:sz w:val="24"/>
          <w:szCs w:val="24"/>
        </w:rPr>
      </w:pPr>
      <w:r w:rsidRPr="00310241">
        <w:rPr>
          <w:rFonts w:cs="Arial"/>
          <w:sz w:val="24"/>
          <w:szCs w:val="24"/>
        </w:rPr>
        <w:t>THEFREEDICTIONARY.COM, 2020, Internet:</w:t>
      </w:r>
    </w:p>
    <w:p w14:paraId="66BC66A3" w14:textId="6F68B312" w:rsidR="00137DEC" w:rsidRPr="00F115C6" w:rsidRDefault="00137DEC" w:rsidP="00310241">
      <w:pPr>
        <w:tabs>
          <w:tab w:val="left" w:pos="5190"/>
        </w:tabs>
        <w:spacing w:after="0" w:line="276" w:lineRule="auto"/>
        <w:jc w:val="both"/>
        <w:rPr>
          <w:rFonts w:cs="Arial"/>
          <w:sz w:val="24"/>
          <w:szCs w:val="24"/>
        </w:rPr>
      </w:pPr>
      <w:r w:rsidRPr="00F115C6">
        <w:rPr>
          <w:rFonts w:cs="Arial"/>
          <w:sz w:val="24"/>
          <w:szCs w:val="24"/>
        </w:rPr>
        <w:t xml:space="preserve">      </w:t>
      </w:r>
      <w:hyperlink r:id="rId28" w:history="1">
        <w:r w:rsidRPr="00F115C6">
          <w:rPr>
            <w:rStyle w:val="Hipervnculo"/>
            <w:rFonts w:cs="Arial"/>
            <w:sz w:val="24"/>
            <w:szCs w:val="24"/>
          </w:rPr>
          <w:t>https://es.thefreedictionary.com/desequilibrio</w:t>
        </w:r>
      </w:hyperlink>
      <w:r w:rsidRPr="00F115C6">
        <w:rPr>
          <w:rFonts w:cs="Arial"/>
          <w:sz w:val="24"/>
          <w:szCs w:val="24"/>
        </w:rPr>
        <w:t xml:space="preserve"> </w:t>
      </w:r>
    </w:p>
    <w:p w14:paraId="64BA6443" w14:textId="73D5B756" w:rsidR="00137DEC" w:rsidRDefault="00137DEC" w:rsidP="00137DEC">
      <w:pPr>
        <w:spacing w:line="360" w:lineRule="auto"/>
        <w:rPr>
          <w:rFonts w:cs="Arial"/>
          <w:sz w:val="24"/>
          <w:szCs w:val="24"/>
        </w:rPr>
      </w:pPr>
    </w:p>
    <w:p w14:paraId="68E75ED1" w14:textId="0F2D6C71" w:rsidR="00271694" w:rsidRDefault="00271694" w:rsidP="00137DEC">
      <w:pPr>
        <w:spacing w:line="360" w:lineRule="auto"/>
        <w:rPr>
          <w:rFonts w:cs="Arial"/>
          <w:sz w:val="24"/>
          <w:szCs w:val="24"/>
        </w:rPr>
      </w:pPr>
    </w:p>
    <w:p w14:paraId="5CA5EFD5" w14:textId="64D46E1B" w:rsidR="00271694" w:rsidRDefault="00271694" w:rsidP="00137DEC">
      <w:pPr>
        <w:spacing w:line="360" w:lineRule="auto"/>
        <w:rPr>
          <w:rFonts w:cs="Arial"/>
          <w:sz w:val="24"/>
          <w:szCs w:val="24"/>
        </w:rPr>
      </w:pPr>
    </w:p>
    <w:p w14:paraId="449100D0" w14:textId="09D900D6" w:rsidR="00AE5D3B" w:rsidRDefault="00AE5D3B" w:rsidP="00137DEC">
      <w:pPr>
        <w:spacing w:line="360" w:lineRule="auto"/>
        <w:rPr>
          <w:rFonts w:cs="Arial"/>
          <w:sz w:val="24"/>
          <w:szCs w:val="24"/>
        </w:rPr>
      </w:pPr>
    </w:p>
    <w:p w14:paraId="6501B9FA" w14:textId="77777777" w:rsidR="00AE5D3B" w:rsidRDefault="00AE5D3B" w:rsidP="00137DEC">
      <w:pPr>
        <w:spacing w:line="360" w:lineRule="auto"/>
        <w:rPr>
          <w:rFonts w:cs="Arial"/>
          <w:sz w:val="24"/>
          <w:szCs w:val="24"/>
        </w:rPr>
      </w:pPr>
    </w:p>
    <w:p w14:paraId="48A4C87C" w14:textId="77777777" w:rsidR="000F3070" w:rsidRPr="00F115C6" w:rsidRDefault="000F3070" w:rsidP="00351A59">
      <w:pPr>
        <w:pStyle w:val="Textoindependiente"/>
        <w:spacing w:before="9"/>
        <w:jc w:val="both"/>
        <w:rPr>
          <w:sz w:val="24"/>
          <w:szCs w:val="24"/>
        </w:rPr>
      </w:pPr>
    </w:p>
    <w:p w14:paraId="74AC1E27" w14:textId="77777777" w:rsidR="000F3070" w:rsidRPr="00660974" w:rsidRDefault="000F3070" w:rsidP="002A11CA">
      <w:pPr>
        <w:pStyle w:val="Ttulo2"/>
        <w:spacing w:before="93"/>
        <w:ind w:left="284"/>
        <w:jc w:val="both"/>
        <w:rPr>
          <w:rFonts w:cs="Arial"/>
          <w:b/>
          <w:sz w:val="24"/>
          <w:szCs w:val="24"/>
        </w:rPr>
      </w:pPr>
      <w:bookmarkStart w:id="35" w:name="_Toc56773461"/>
      <w:bookmarkStart w:id="36" w:name="_Toc100238390"/>
      <w:r w:rsidRPr="00660974">
        <w:rPr>
          <w:rFonts w:cs="Arial"/>
          <w:b/>
          <w:sz w:val="24"/>
          <w:szCs w:val="24"/>
        </w:rPr>
        <w:lastRenderedPageBreak/>
        <w:t>DOCUMENTOS RELACIONADOS</w:t>
      </w:r>
      <w:bookmarkEnd w:id="35"/>
      <w:bookmarkEnd w:id="36"/>
    </w:p>
    <w:p w14:paraId="0A0DA798" w14:textId="77777777" w:rsidR="000F3070" w:rsidRPr="00F115C6" w:rsidRDefault="000F3070" w:rsidP="00351A59">
      <w:pPr>
        <w:pStyle w:val="Textoindependiente"/>
        <w:spacing w:before="5" w:after="1"/>
        <w:jc w:val="both"/>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F115C6" w14:paraId="252057B5" w14:textId="77777777" w:rsidTr="000F3070">
        <w:trPr>
          <w:trHeight w:val="419"/>
        </w:trPr>
        <w:tc>
          <w:tcPr>
            <w:tcW w:w="2156" w:type="dxa"/>
            <w:shd w:val="clear" w:color="auto" w:fill="F1F1F1"/>
          </w:tcPr>
          <w:p w14:paraId="48E33B93" w14:textId="77777777" w:rsidR="000F3070" w:rsidRPr="00F115C6" w:rsidRDefault="000F3070" w:rsidP="00351A59">
            <w:pPr>
              <w:pStyle w:val="TableParagraph"/>
              <w:spacing w:before="90"/>
              <w:ind w:left="81"/>
              <w:jc w:val="both"/>
              <w:rPr>
                <w:b/>
                <w:sz w:val="24"/>
                <w:szCs w:val="24"/>
              </w:rPr>
            </w:pPr>
            <w:r w:rsidRPr="00F115C6">
              <w:rPr>
                <w:b/>
                <w:sz w:val="24"/>
                <w:szCs w:val="24"/>
              </w:rPr>
              <w:t>CÓDIGO</w:t>
            </w:r>
          </w:p>
        </w:tc>
        <w:tc>
          <w:tcPr>
            <w:tcW w:w="7282" w:type="dxa"/>
            <w:shd w:val="clear" w:color="auto" w:fill="F1F1F1"/>
          </w:tcPr>
          <w:p w14:paraId="50714992" w14:textId="77777777" w:rsidR="000F3070" w:rsidRPr="00F115C6" w:rsidRDefault="000F3070" w:rsidP="00351A59">
            <w:pPr>
              <w:pStyle w:val="TableParagraph"/>
              <w:spacing w:before="90"/>
              <w:ind w:left="190" w:right="142"/>
              <w:jc w:val="both"/>
              <w:rPr>
                <w:b/>
                <w:sz w:val="24"/>
                <w:szCs w:val="24"/>
              </w:rPr>
            </w:pPr>
            <w:r w:rsidRPr="00F115C6">
              <w:rPr>
                <w:b/>
                <w:sz w:val="24"/>
                <w:szCs w:val="24"/>
              </w:rPr>
              <w:t>DOCUMENTO</w:t>
            </w:r>
          </w:p>
        </w:tc>
      </w:tr>
      <w:tr w:rsidR="00080A73" w:rsidRPr="00376091" w14:paraId="0CF4E37A" w14:textId="77777777" w:rsidTr="002375F1">
        <w:trPr>
          <w:trHeight w:val="412"/>
        </w:trPr>
        <w:tc>
          <w:tcPr>
            <w:tcW w:w="2156" w:type="dxa"/>
            <w:shd w:val="clear" w:color="auto" w:fill="auto"/>
          </w:tcPr>
          <w:p w14:paraId="64D18348" w14:textId="7E850807" w:rsidR="00080A73" w:rsidRPr="00376091" w:rsidRDefault="002375F1" w:rsidP="000F0346">
            <w:pPr>
              <w:pStyle w:val="TableParagraph"/>
              <w:spacing w:before="90"/>
              <w:ind w:left="107"/>
              <w:rPr>
                <w:sz w:val="24"/>
                <w:szCs w:val="24"/>
              </w:rPr>
            </w:pPr>
            <w:r w:rsidRPr="00376091">
              <w:rPr>
                <w:sz w:val="24"/>
                <w:szCs w:val="24"/>
              </w:rPr>
              <w:t>GT-GA01-FT01</w:t>
            </w:r>
          </w:p>
        </w:tc>
        <w:tc>
          <w:tcPr>
            <w:tcW w:w="7282" w:type="dxa"/>
          </w:tcPr>
          <w:p w14:paraId="54A65AC4" w14:textId="4DFEFE1C" w:rsidR="00080A73" w:rsidRPr="00376091" w:rsidRDefault="00080A73" w:rsidP="00080A73">
            <w:pPr>
              <w:pStyle w:val="TableParagraph"/>
              <w:spacing w:before="90"/>
              <w:ind w:left="107"/>
              <w:jc w:val="both"/>
              <w:rPr>
                <w:sz w:val="24"/>
                <w:szCs w:val="24"/>
              </w:rPr>
            </w:pPr>
            <w:r w:rsidRPr="00376091">
              <w:rPr>
                <w:sz w:val="24"/>
                <w:szCs w:val="24"/>
              </w:rPr>
              <w:t xml:space="preserve"> Confidencialidad.</w:t>
            </w:r>
          </w:p>
        </w:tc>
      </w:tr>
      <w:tr w:rsidR="002375F1" w:rsidRPr="00376091" w14:paraId="4C53DD43" w14:textId="77777777" w:rsidTr="002375F1">
        <w:trPr>
          <w:trHeight w:val="412"/>
        </w:trPr>
        <w:tc>
          <w:tcPr>
            <w:tcW w:w="2156" w:type="dxa"/>
            <w:shd w:val="clear" w:color="auto" w:fill="auto"/>
          </w:tcPr>
          <w:p w14:paraId="61A63DE0" w14:textId="49D8467F" w:rsidR="002375F1" w:rsidRPr="00376091" w:rsidRDefault="002375F1" w:rsidP="002375F1">
            <w:pPr>
              <w:pStyle w:val="TableParagraph"/>
              <w:spacing w:before="90"/>
              <w:ind w:left="107"/>
              <w:rPr>
                <w:sz w:val="24"/>
                <w:szCs w:val="24"/>
              </w:rPr>
            </w:pPr>
            <w:r w:rsidRPr="00376091">
              <w:rPr>
                <w:sz w:val="24"/>
                <w:szCs w:val="24"/>
              </w:rPr>
              <w:t>GT-GA01-FT02</w:t>
            </w:r>
          </w:p>
        </w:tc>
        <w:tc>
          <w:tcPr>
            <w:tcW w:w="7282" w:type="dxa"/>
          </w:tcPr>
          <w:p w14:paraId="41A0AE84" w14:textId="6B124A3A" w:rsidR="002375F1" w:rsidRPr="00376091" w:rsidRDefault="002375F1" w:rsidP="002375F1">
            <w:pPr>
              <w:pStyle w:val="TableParagraph"/>
              <w:spacing w:before="90"/>
              <w:ind w:left="107"/>
              <w:jc w:val="both"/>
              <w:rPr>
                <w:sz w:val="24"/>
                <w:szCs w:val="24"/>
              </w:rPr>
            </w:pPr>
            <w:r w:rsidRPr="00376091">
              <w:rPr>
                <w:sz w:val="24"/>
                <w:szCs w:val="24"/>
              </w:rPr>
              <w:t xml:space="preserve"> </w:t>
            </w:r>
            <w:r w:rsidR="003542EA" w:rsidRPr="00376091">
              <w:rPr>
                <w:sz w:val="24"/>
                <w:szCs w:val="24"/>
              </w:rPr>
              <w:t xml:space="preserve">Entrevista </w:t>
            </w:r>
            <w:r w:rsidRPr="00376091">
              <w:rPr>
                <w:sz w:val="24"/>
                <w:szCs w:val="24"/>
              </w:rPr>
              <w:t>psicológica.</w:t>
            </w:r>
          </w:p>
        </w:tc>
      </w:tr>
      <w:tr w:rsidR="002375F1" w:rsidRPr="00376091" w14:paraId="38B9D66C" w14:textId="77777777" w:rsidTr="002375F1">
        <w:trPr>
          <w:trHeight w:val="412"/>
        </w:trPr>
        <w:tc>
          <w:tcPr>
            <w:tcW w:w="2156" w:type="dxa"/>
            <w:shd w:val="clear" w:color="auto" w:fill="auto"/>
          </w:tcPr>
          <w:p w14:paraId="7757925D" w14:textId="2B8E479E" w:rsidR="002375F1" w:rsidRPr="00376091" w:rsidRDefault="002375F1" w:rsidP="002375F1">
            <w:pPr>
              <w:pStyle w:val="TableParagraph"/>
              <w:spacing w:before="90"/>
              <w:ind w:left="107"/>
              <w:rPr>
                <w:sz w:val="24"/>
                <w:szCs w:val="24"/>
              </w:rPr>
            </w:pPr>
            <w:r w:rsidRPr="00376091">
              <w:rPr>
                <w:sz w:val="24"/>
                <w:szCs w:val="24"/>
              </w:rPr>
              <w:t>GT-GA01-FT03</w:t>
            </w:r>
          </w:p>
        </w:tc>
        <w:tc>
          <w:tcPr>
            <w:tcW w:w="7282" w:type="dxa"/>
          </w:tcPr>
          <w:p w14:paraId="7596E41B" w14:textId="3A6C40A0" w:rsidR="002375F1" w:rsidRPr="00376091" w:rsidRDefault="002375F1" w:rsidP="002375F1">
            <w:pPr>
              <w:pStyle w:val="TableParagraph"/>
              <w:spacing w:before="90"/>
              <w:ind w:left="107"/>
              <w:jc w:val="both"/>
              <w:rPr>
                <w:sz w:val="24"/>
                <w:szCs w:val="24"/>
              </w:rPr>
            </w:pPr>
            <w:r w:rsidRPr="00376091">
              <w:rPr>
                <w:sz w:val="24"/>
                <w:szCs w:val="24"/>
              </w:rPr>
              <w:t xml:space="preserve"> Remisión psicológica.</w:t>
            </w:r>
          </w:p>
        </w:tc>
      </w:tr>
      <w:tr w:rsidR="002375F1" w:rsidRPr="00F115C6" w14:paraId="3F9187AD" w14:textId="77777777" w:rsidTr="002375F1">
        <w:trPr>
          <w:trHeight w:val="412"/>
        </w:trPr>
        <w:tc>
          <w:tcPr>
            <w:tcW w:w="2156" w:type="dxa"/>
            <w:shd w:val="clear" w:color="auto" w:fill="auto"/>
          </w:tcPr>
          <w:p w14:paraId="35F6071F" w14:textId="3DDDE48A" w:rsidR="002375F1" w:rsidRPr="00376091" w:rsidRDefault="002375F1" w:rsidP="002375F1">
            <w:pPr>
              <w:pStyle w:val="TableParagraph"/>
              <w:spacing w:before="90"/>
              <w:ind w:left="107"/>
              <w:rPr>
                <w:sz w:val="24"/>
                <w:szCs w:val="24"/>
              </w:rPr>
            </w:pPr>
            <w:r w:rsidRPr="00376091">
              <w:rPr>
                <w:sz w:val="24"/>
                <w:szCs w:val="24"/>
              </w:rPr>
              <w:t>GT-GA01-FT04</w:t>
            </w:r>
          </w:p>
        </w:tc>
        <w:tc>
          <w:tcPr>
            <w:tcW w:w="7282" w:type="dxa"/>
          </w:tcPr>
          <w:p w14:paraId="3A7BEF21" w14:textId="2DB3A32B" w:rsidR="002375F1" w:rsidRPr="00376091" w:rsidRDefault="002375F1" w:rsidP="002375F1">
            <w:pPr>
              <w:pStyle w:val="TableParagraph"/>
              <w:spacing w:before="90"/>
              <w:ind w:left="107"/>
              <w:jc w:val="both"/>
              <w:rPr>
                <w:sz w:val="24"/>
                <w:szCs w:val="24"/>
              </w:rPr>
            </w:pPr>
            <w:r w:rsidRPr="00376091">
              <w:rPr>
                <w:bCs/>
                <w:sz w:val="24"/>
                <w:szCs w:val="24"/>
              </w:rPr>
              <w:t xml:space="preserve"> </w:t>
            </w:r>
            <w:r w:rsidR="000B65D1" w:rsidRPr="00376091">
              <w:rPr>
                <w:bCs/>
                <w:sz w:val="24"/>
                <w:szCs w:val="24"/>
              </w:rPr>
              <w:t>Seguimiento Psicológico</w:t>
            </w:r>
          </w:p>
        </w:tc>
      </w:tr>
    </w:tbl>
    <w:p w14:paraId="616A3036" w14:textId="77777777" w:rsidR="00352A25" w:rsidRPr="00F115C6" w:rsidRDefault="00352A25" w:rsidP="00351A59">
      <w:pPr>
        <w:pStyle w:val="Textoindependiente"/>
        <w:spacing w:before="7"/>
        <w:jc w:val="both"/>
        <w:rPr>
          <w:b/>
          <w:sz w:val="24"/>
          <w:szCs w:val="24"/>
        </w:rPr>
      </w:pPr>
    </w:p>
    <w:p w14:paraId="5F8BC655" w14:textId="25ED4C08" w:rsidR="000F3070" w:rsidRPr="00B929CE" w:rsidRDefault="00B929CE" w:rsidP="00B929CE">
      <w:pPr>
        <w:jc w:val="both"/>
        <w:rPr>
          <w:rFonts w:cs="Arial"/>
          <w:b/>
          <w:sz w:val="24"/>
          <w:szCs w:val="24"/>
        </w:rPr>
      </w:pPr>
      <w:r>
        <w:rPr>
          <w:rFonts w:cs="Arial"/>
          <w:b/>
          <w:sz w:val="24"/>
          <w:szCs w:val="24"/>
        </w:rPr>
        <w:t xml:space="preserve">     </w:t>
      </w:r>
      <w:r w:rsidR="000F3070" w:rsidRPr="00B929CE">
        <w:rPr>
          <w:rFonts w:cs="Arial"/>
          <w:b/>
          <w:sz w:val="24"/>
          <w:szCs w:val="24"/>
        </w:rPr>
        <w:t>CONTROL DE CAMBIOS</w:t>
      </w:r>
    </w:p>
    <w:p w14:paraId="1044A76A" w14:textId="77777777" w:rsidR="000F3070" w:rsidRPr="00F115C6" w:rsidRDefault="000F3070" w:rsidP="00351A59">
      <w:pPr>
        <w:pStyle w:val="Textoindependiente"/>
        <w:spacing w:before="4"/>
        <w:jc w:val="both"/>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268"/>
        <w:gridCol w:w="4819"/>
      </w:tblGrid>
      <w:tr w:rsidR="000F3070" w:rsidRPr="00F115C6" w14:paraId="299034C3" w14:textId="77777777" w:rsidTr="00352A25">
        <w:trPr>
          <w:trHeight w:val="354"/>
        </w:trPr>
        <w:tc>
          <w:tcPr>
            <w:tcW w:w="2351" w:type="dxa"/>
            <w:shd w:val="clear" w:color="auto" w:fill="F1F1F1"/>
          </w:tcPr>
          <w:p w14:paraId="34D73CA4" w14:textId="77777777" w:rsidR="000F3070" w:rsidRPr="00F115C6" w:rsidRDefault="000F3070" w:rsidP="00351A59">
            <w:pPr>
              <w:pStyle w:val="TableParagraph"/>
              <w:spacing w:before="117" w:line="218" w:lineRule="exact"/>
              <w:ind w:left="616" w:right="612"/>
              <w:jc w:val="both"/>
              <w:rPr>
                <w:b/>
                <w:sz w:val="24"/>
                <w:szCs w:val="24"/>
              </w:rPr>
            </w:pPr>
            <w:r w:rsidRPr="00F115C6">
              <w:rPr>
                <w:b/>
                <w:sz w:val="24"/>
                <w:szCs w:val="24"/>
              </w:rPr>
              <w:t>VERSIÓN</w:t>
            </w:r>
          </w:p>
        </w:tc>
        <w:tc>
          <w:tcPr>
            <w:tcW w:w="2268" w:type="dxa"/>
            <w:shd w:val="clear" w:color="auto" w:fill="F1F1F1"/>
          </w:tcPr>
          <w:p w14:paraId="403E1CB8" w14:textId="77777777" w:rsidR="000F3070" w:rsidRPr="00F115C6" w:rsidRDefault="000F3070" w:rsidP="00351A59">
            <w:pPr>
              <w:pStyle w:val="TableParagraph"/>
              <w:spacing w:before="117" w:line="218" w:lineRule="exact"/>
              <w:ind w:left="477" w:right="473"/>
              <w:jc w:val="both"/>
              <w:rPr>
                <w:b/>
                <w:sz w:val="24"/>
                <w:szCs w:val="24"/>
              </w:rPr>
            </w:pPr>
            <w:r w:rsidRPr="00F115C6">
              <w:rPr>
                <w:b/>
                <w:sz w:val="24"/>
                <w:szCs w:val="24"/>
              </w:rPr>
              <w:t>FECHA</w:t>
            </w:r>
          </w:p>
        </w:tc>
        <w:tc>
          <w:tcPr>
            <w:tcW w:w="4819" w:type="dxa"/>
            <w:shd w:val="clear" w:color="auto" w:fill="F1F1F1"/>
          </w:tcPr>
          <w:p w14:paraId="29E0A114" w14:textId="77777777" w:rsidR="000F3070" w:rsidRPr="00F115C6" w:rsidRDefault="000F3070" w:rsidP="00352A25">
            <w:pPr>
              <w:pStyle w:val="TableParagraph"/>
              <w:spacing w:before="117" w:line="218" w:lineRule="exact"/>
              <w:jc w:val="both"/>
              <w:rPr>
                <w:b/>
                <w:sz w:val="24"/>
                <w:szCs w:val="24"/>
              </w:rPr>
            </w:pPr>
            <w:r w:rsidRPr="00F115C6">
              <w:rPr>
                <w:b/>
                <w:sz w:val="24"/>
                <w:szCs w:val="24"/>
              </w:rPr>
              <w:t>DESCRIPCIÓN DE LA MODIFICACIÓN</w:t>
            </w:r>
          </w:p>
        </w:tc>
      </w:tr>
      <w:tr w:rsidR="000F3070" w:rsidRPr="00F115C6" w14:paraId="75191889" w14:textId="77777777" w:rsidTr="00352A25">
        <w:trPr>
          <w:trHeight w:val="352"/>
        </w:trPr>
        <w:tc>
          <w:tcPr>
            <w:tcW w:w="2351" w:type="dxa"/>
          </w:tcPr>
          <w:p w14:paraId="1C44F508" w14:textId="77777777" w:rsidR="000F3070" w:rsidRPr="00075E07" w:rsidRDefault="000F3070" w:rsidP="00075E07">
            <w:pPr>
              <w:pStyle w:val="TableParagraph"/>
              <w:spacing w:before="117" w:line="215" w:lineRule="exact"/>
              <w:ind w:left="616" w:right="612"/>
              <w:rPr>
                <w:sz w:val="24"/>
                <w:szCs w:val="24"/>
              </w:rPr>
            </w:pPr>
            <w:r w:rsidRPr="00075E07">
              <w:rPr>
                <w:sz w:val="24"/>
                <w:szCs w:val="24"/>
              </w:rPr>
              <w:t>01</w:t>
            </w:r>
          </w:p>
        </w:tc>
        <w:tc>
          <w:tcPr>
            <w:tcW w:w="2268" w:type="dxa"/>
          </w:tcPr>
          <w:p w14:paraId="1C7905BB" w14:textId="338E6FF2" w:rsidR="000F3070" w:rsidRPr="00075E07" w:rsidRDefault="00CF26BF" w:rsidP="00075E07">
            <w:pPr>
              <w:pStyle w:val="TableParagraph"/>
              <w:spacing w:before="117" w:line="215" w:lineRule="exact"/>
              <w:ind w:left="477" w:right="477"/>
              <w:rPr>
                <w:sz w:val="24"/>
                <w:szCs w:val="24"/>
              </w:rPr>
            </w:pPr>
            <w:r w:rsidRPr="00CF26BF">
              <w:rPr>
                <w:sz w:val="24"/>
                <w:szCs w:val="24"/>
              </w:rPr>
              <w:t>12</w:t>
            </w:r>
            <w:r w:rsidR="000F0346" w:rsidRPr="00CF26BF">
              <w:rPr>
                <w:sz w:val="24"/>
                <w:szCs w:val="24"/>
              </w:rPr>
              <w:t>/0</w:t>
            </w:r>
            <w:r w:rsidRPr="00CF26BF">
              <w:rPr>
                <w:sz w:val="24"/>
                <w:szCs w:val="24"/>
              </w:rPr>
              <w:t>4</w:t>
            </w:r>
            <w:r w:rsidR="000F0346" w:rsidRPr="00CF26BF">
              <w:rPr>
                <w:sz w:val="24"/>
                <w:szCs w:val="24"/>
              </w:rPr>
              <w:t>/2022</w:t>
            </w:r>
          </w:p>
        </w:tc>
        <w:tc>
          <w:tcPr>
            <w:tcW w:w="4819" w:type="dxa"/>
          </w:tcPr>
          <w:p w14:paraId="69DD97E5" w14:textId="77777777" w:rsidR="000F3070" w:rsidRPr="00075E07" w:rsidRDefault="000F3070" w:rsidP="00075E07">
            <w:pPr>
              <w:pStyle w:val="TableParagraph"/>
              <w:spacing w:before="117" w:line="215" w:lineRule="exact"/>
              <w:ind w:left="73"/>
              <w:rPr>
                <w:sz w:val="24"/>
                <w:szCs w:val="24"/>
              </w:rPr>
            </w:pPr>
            <w:r w:rsidRPr="00075E07">
              <w:rPr>
                <w:sz w:val="24"/>
                <w:szCs w:val="24"/>
              </w:rPr>
              <w:t>Creación de documento</w:t>
            </w:r>
          </w:p>
        </w:tc>
      </w:tr>
    </w:tbl>
    <w:p w14:paraId="5ECF32A2" w14:textId="3CABC6D1" w:rsidR="000F3070" w:rsidRDefault="000F3070" w:rsidP="00351A59">
      <w:pPr>
        <w:pStyle w:val="Textoindependiente"/>
        <w:spacing w:before="9"/>
        <w:jc w:val="both"/>
        <w:rPr>
          <w:b/>
          <w:sz w:val="24"/>
          <w:szCs w:val="24"/>
        </w:rPr>
      </w:pPr>
    </w:p>
    <w:p w14:paraId="24F7199E" w14:textId="369E8622" w:rsidR="00865329" w:rsidRDefault="00865329" w:rsidP="00351A59">
      <w:pPr>
        <w:pStyle w:val="Textoindependiente"/>
        <w:spacing w:before="9"/>
        <w:jc w:val="both"/>
        <w:rPr>
          <w:b/>
          <w:sz w:val="24"/>
          <w:szCs w:val="24"/>
        </w:rPr>
      </w:pPr>
    </w:p>
    <w:p w14:paraId="7A8CA7FB" w14:textId="01153C07" w:rsidR="00865329" w:rsidRDefault="00865329" w:rsidP="00351A59">
      <w:pPr>
        <w:pStyle w:val="Textoindependiente"/>
        <w:spacing w:before="9"/>
        <w:jc w:val="both"/>
        <w:rPr>
          <w:b/>
          <w:sz w:val="24"/>
          <w:szCs w:val="24"/>
        </w:rPr>
      </w:pPr>
    </w:p>
    <w:p w14:paraId="26AC8521" w14:textId="437BF963" w:rsidR="00865329" w:rsidRDefault="00865329" w:rsidP="00351A59">
      <w:pPr>
        <w:pStyle w:val="Textoindependiente"/>
        <w:spacing w:before="9"/>
        <w:jc w:val="both"/>
        <w:rPr>
          <w:b/>
          <w:sz w:val="24"/>
          <w:szCs w:val="24"/>
        </w:rPr>
      </w:pPr>
    </w:p>
    <w:p w14:paraId="061B2B5D" w14:textId="5B5B493A" w:rsidR="00865329" w:rsidRDefault="00865329" w:rsidP="00351A59">
      <w:pPr>
        <w:pStyle w:val="Textoindependiente"/>
        <w:spacing w:before="9"/>
        <w:jc w:val="both"/>
        <w:rPr>
          <w:b/>
          <w:sz w:val="24"/>
          <w:szCs w:val="24"/>
        </w:rPr>
      </w:pPr>
    </w:p>
    <w:p w14:paraId="581529FC" w14:textId="3EF88250" w:rsidR="00865329" w:rsidRDefault="00865329" w:rsidP="00351A59">
      <w:pPr>
        <w:pStyle w:val="Textoindependiente"/>
        <w:spacing w:before="9"/>
        <w:jc w:val="both"/>
        <w:rPr>
          <w:b/>
          <w:sz w:val="24"/>
          <w:szCs w:val="24"/>
        </w:rPr>
      </w:pPr>
    </w:p>
    <w:p w14:paraId="5EAC01C4" w14:textId="07CC99B8" w:rsidR="00865329" w:rsidRDefault="00865329" w:rsidP="00351A59">
      <w:pPr>
        <w:pStyle w:val="Textoindependiente"/>
        <w:spacing w:before="9"/>
        <w:jc w:val="both"/>
        <w:rPr>
          <w:b/>
          <w:sz w:val="24"/>
          <w:szCs w:val="24"/>
        </w:rPr>
      </w:pPr>
    </w:p>
    <w:p w14:paraId="4F31CF55" w14:textId="44EBBF27" w:rsidR="00865329" w:rsidRDefault="00865329" w:rsidP="00351A59">
      <w:pPr>
        <w:pStyle w:val="Textoindependiente"/>
        <w:spacing w:before="9"/>
        <w:jc w:val="both"/>
        <w:rPr>
          <w:b/>
          <w:sz w:val="24"/>
          <w:szCs w:val="24"/>
        </w:rPr>
      </w:pPr>
    </w:p>
    <w:p w14:paraId="23111BC1" w14:textId="626273C2" w:rsidR="00865329" w:rsidRDefault="00865329" w:rsidP="00351A59">
      <w:pPr>
        <w:pStyle w:val="Textoindependiente"/>
        <w:spacing w:before="9"/>
        <w:jc w:val="both"/>
        <w:rPr>
          <w:b/>
          <w:sz w:val="24"/>
          <w:szCs w:val="24"/>
        </w:rPr>
      </w:pPr>
    </w:p>
    <w:p w14:paraId="75FFBF9A" w14:textId="6F6666E3" w:rsidR="00865329" w:rsidRDefault="00865329" w:rsidP="00351A59">
      <w:pPr>
        <w:pStyle w:val="Textoindependiente"/>
        <w:spacing w:before="9"/>
        <w:jc w:val="both"/>
        <w:rPr>
          <w:b/>
          <w:sz w:val="24"/>
          <w:szCs w:val="24"/>
        </w:rPr>
      </w:pPr>
    </w:p>
    <w:p w14:paraId="4685FAB1" w14:textId="1CEF2541" w:rsidR="00865329" w:rsidRDefault="00865329" w:rsidP="00351A59">
      <w:pPr>
        <w:pStyle w:val="Textoindependiente"/>
        <w:spacing w:before="9"/>
        <w:jc w:val="both"/>
        <w:rPr>
          <w:b/>
          <w:sz w:val="24"/>
          <w:szCs w:val="24"/>
        </w:rPr>
      </w:pPr>
    </w:p>
    <w:p w14:paraId="1D74F6FF" w14:textId="2B3459F2" w:rsidR="00865329" w:rsidRDefault="00865329" w:rsidP="00351A59">
      <w:pPr>
        <w:pStyle w:val="Textoindependiente"/>
        <w:spacing w:before="9"/>
        <w:jc w:val="both"/>
        <w:rPr>
          <w:b/>
          <w:sz w:val="24"/>
          <w:szCs w:val="24"/>
        </w:rPr>
      </w:pPr>
    </w:p>
    <w:p w14:paraId="126B736E" w14:textId="3F38069F" w:rsidR="00865329" w:rsidRDefault="00865329" w:rsidP="00351A59">
      <w:pPr>
        <w:pStyle w:val="Textoindependiente"/>
        <w:spacing w:before="9"/>
        <w:jc w:val="both"/>
        <w:rPr>
          <w:b/>
          <w:sz w:val="24"/>
          <w:szCs w:val="24"/>
        </w:rPr>
      </w:pPr>
    </w:p>
    <w:p w14:paraId="6362DC6C" w14:textId="62AF1331" w:rsidR="00865329" w:rsidRDefault="00865329" w:rsidP="00351A59">
      <w:pPr>
        <w:pStyle w:val="Textoindependiente"/>
        <w:spacing w:before="9"/>
        <w:jc w:val="both"/>
        <w:rPr>
          <w:b/>
          <w:sz w:val="24"/>
          <w:szCs w:val="24"/>
        </w:rPr>
      </w:pPr>
    </w:p>
    <w:p w14:paraId="71803795" w14:textId="5EE147D6" w:rsidR="00865329" w:rsidRDefault="00865329" w:rsidP="00351A59">
      <w:pPr>
        <w:pStyle w:val="Textoindependiente"/>
        <w:spacing w:before="9"/>
        <w:jc w:val="both"/>
        <w:rPr>
          <w:b/>
          <w:sz w:val="24"/>
          <w:szCs w:val="24"/>
        </w:rPr>
      </w:pPr>
    </w:p>
    <w:p w14:paraId="038DCE90" w14:textId="723A1A6A" w:rsidR="00865329" w:rsidRDefault="00865329" w:rsidP="00351A59">
      <w:pPr>
        <w:pStyle w:val="Textoindependiente"/>
        <w:spacing w:before="9"/>
        <w:jc w:val="both"/>
        <w:rPr>
          <w:b/>
          <w:sz w:val="24"/>
          <w:szCs w:val="24"/>
        </w:rPr>
      </w:pPr>
    </w:p>
    <w:p w14:paraId="3A1445E0" w14:textId="36C97579" w:rsidR="00865329" w:rsidRDefault="00865329" w:rsidP="00351A59">
      <w:pPr>
        <w:pStyle w:val="Textoindependiente"/>
        <w:spacing w:before="9"/>
        <w:jc w:val="both"/>
        <w:rPr>
          <w:b/>
          <w:sz w:val="24"/>
          <w:szCs w:val="24"/>
        </w:rPr>
      </w:pPr>
    </w:p>
    <w:p w14:paraId="69AC674A" w14:textId="160374E7" w:rsidR="00865329" w:rsidRDefault="00865329" w:rsidP="00351A59">
      <w:pPr>
        <w:pStyle w:val="Textoindependiente"/>
        <w:spacing w:before="9"/>
        <w:jc w:val="both"/>
        <w:rPr>
          <w:b/>
          <w:sz w:val="24"/>
          <w:szCs w:val="24"/>
        </w:rPr>
      </w:pPr>
    </w:p>
    <w:p w14:paraId="1DA86E6E" w14:textId="61A12164" w:rsidR="00865329" w:rsidRDefault="00865329" w:rsidP="00351A59">
      <w:pPr>
        <w:pStyle w:val="Textoindependiente"/>
        <w:spacing w:before="9"/>
        <w:jc w:val="both"/>
        <w:rPr>
          <w:b/>
          <w:sz w:val="24"/>
          <w:szCs w:val="24"/>
        </w:rPr>
      </w:pPr>
    </w:p>
    <w:p w14:paraId="7D8AD257" w14:textId="51B44BB7" w:rsidR="00865329" w:rsidRDefault="00865329" w:rsidP="00351A59">
      <w:pPr>
        <w:pStyle w:val="Textoindependiente"/>
        <w:spacing w:before="9"/>
        <w:jc w:val="both"/>
        <w:rPr>
          <w:b/>
          <w:sz w:val="24"/>
          <w:szCs w:val="24"/>
        </w:rPr>
      </w:pPr>
    </w:p>
    <w:p w14:paraId="0CC98BEB" w14:textId="2B096115" w:rsidR="00865329" w:rsidRDefault="00865329" w:rsidP="00351A59">
      <w:pPr>
        <w:pStyle w:val="Textoindependiente"/>
        <w:spacing w:before="9"/>
        <w:jc w:val="both"/>
        <w:rPr>
          <w:b/>
          <w:sz w:val="24"/>
          <w:szCs w:val="24"/>
        </w:rPr>
      </w:pPr>
    </w:p>
    <w:p w14:paraId="335BEAE4" w14:textId="77777777" w:rsidR="00736E4F" w:rsidRDefault="00736E4F" w:rsidP="00351A59">
      <w:pPr>
        <w:pStyle w:val="Textoindependiente"/>
        <w:spacing w:before="9"/>
        <w:jc w:val="both"/>
        <w:rPr>
          <w:b/>
          <w:sz w:val="24"/>
          <w:szCs w:val="24"/>
        </w:rPr>
      </w:pPr>
    </w:p>
    <w:p w14:paraId="3A7D82C5" w14:textId="77777777" w:rsidR="00736E4F" w:rsidRDefault="00736E4F" w:rsidP="00351A59">
      <w:pPr>
        <w:pStyle w:val="Textoindependiente"/>
        <w:spacing w:before="9"/>
        <w:jc w:val="both"/>
        <w:rPr>
          <w:b/>
          <w:sz w:val="24"/>
          <w:szCs w:val="24"/>
        </w:rPr>
      </w:pPr>
    </w:p>
    <w:p w14:paraId="21DE2AA3" w14:textId="77777777" w:rsidR="00865329" w:rsidRPr="00F115C6" w:rsidRDefault="00865329" w:rsidP="00351A59">
      <w:pPr>
        <w:pStyle w:val="Textoindependiente"/>
        <w:spacing w:before="9"/>
        <w:jc w:val="both"/>
        <w:rPr>
          <w:b/>
          <w:sz w:val="24"/>
          <w:szCs w:val="24"/>
        </w:rPr>
      </w:pPr>
    </w:p>
    <w:p w14:paraId="339CDBB6" w14:textId="6DDECE4D" w:rsidR="000F3070" w:rsidRPr="00B929CE" w:rsidRDefault="00B929CE" w:rsidP="00B929CE">
      <w:pPr>
        <w:jc w:val="both"/>
        <w:rPr>
          <w:rFonts w:cs="Arial"/>
          <w:b/>
          <w:sz w:val="24"/>
          <w:szCs w:val="24"/>
        </w:rPr>
      </w:pPr>
      <w:r>
        <w:rPr>
          <w:rFonts w:cs="Arial"/>
          <w:b/>
          <w:sz w:val="24"/>
          <w:szCs w:val="24"/>
        </w:rPr>
        <w:lastRenderedPageBreak/>
        <w:t xml:space="preserve">     </w:t>
      </w:r>
      <w:r w:rsidR="000F3070" w:rsidRPr="00B929CE">
        <w:rPr>
          <w:rFonts w:cs="Arial"/>
          <w:b/>
          <w:sz w:val="24"/>
          <w:szCs w:val="24"/>
        </w:rPr>
        <w:t>CONTROL DE FIRMAS</w:t>
      </w:r>
    </w:p>
    <w:p w14:paraId="23A5A944" w14:textId="77777777" w:rsidR="000F3070" w:rsidRPr="00F115C6" w:rsidRDefault="000F3070" w:rsidP="00351A59">
      <w:pPr>
        <w:pStyle w:val="Textoindependiente"/>
        <w:spacing w:before="10" w:after="1"/>
        <w:jc w:val="both"/>
        <w:rPr>
          <w:b/>
          <w:sz w:val="24"/>
          <w:szCs w:val="24"/>
        </w:rPr>
      </w:pPr>
    </w:p>
    <w:tbl>
      <w:tblPr>
        <w:tblStyle w:val="TableNormal"/>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4111"/>
        <w:gridCol w:w="1984"/>
      </w:tblGrid>
      <w:tr w:rsidR="00080A73" w:rsidRPr="00F115C6" w14:paraId="54F7B332" w14:textId="77777777" w:rsidTr="004B7DC5">
        <w:trPr>
          <w:trHeight w:val="1043"/>
        </w:trPr>
        <w:tc>
          <w:tcPr>
            <w:tcW w:w="3260" w:type="dxa"/>
          </w:tcPr>
          <w:p w14:paraId="698B064C" w14:textId="5D853C03" w:rsidR="00080A73" w:rsidRDefault="00080A73" w:rsidP="00151DE8">
            <w:pPr>
              <w:pStyle w:val="TableParagraph"/>
              <w:spacing w:before="117"/>
              <w:ind w:left="30"/>
              <w:jc w:val="both"/>
              <w:rPr>
                <w:b/>
                <w:bCs/>
                <w:sz w:val="24"/>
                <w:szCs w:val="24"/>
                <w:lang w:val="es-CO"/>
              </w:rPr>
            </w:pPr>
            <w:r w:rsidRPr="00B929CE">
              <w:rPr>
                <w:b/>
                <w:bCs/>
                <w:sz w:val="24"/>
                <w:szCs w:val="24"/>
                <w:lang w:val="es-CO"/>
              </w:rPr>
              <w:t>Elaboró</w:t>
            </w:r>
          </w:p>
          <w:p w14:paraId="5B5C2BE2" w14:textId="77777777" w:rsidR="0049541D" w:rsidRPr="00B929CE" w:rsidRDefault="0049541D" w:rsidP="00151DE8">
            <w:pPr>
              <w:pStyle w:val="TableParagraph"/>
              <w:spacing w:before="117"/>
              <w:ind w:left="30"/>
              <w:jc w:val="both"/>
              <w:rPr>
                <w:b/>
                <w:bCs/>
                <w:sz w:val="24"/>
                <w:szCs w:val="24"/>
                <w:lang w:val="es-CO"/>
              </w:rPr>
            </w:pPr>
          </w:p>
          <w:p w14:paraId="0D0AAD57" w14:textId="612E7FFB" w:rsidR="00080A73" w:rsidRDefault="00080A73" w:rsidP="0049541D">
            <w:pPr>
              <w:pStyle w:val="TableParagraph"/>
              <w:spacing w:before="25" w:line="348" w:lineRule="exact"/>
              <w:ind w:left="30" w:right="835"/>
              <w:jc w:val="both"/>
              <w:rPr>
                <w:sz w:val="24"/>
                <w:szCs w:val="24"/>
                <w:lang w:val="es-CO"/>
              </w:rPr>
            </w:pPr>
            <w:r w:rsidRPr="00080A73">
              <w:rPr>
                <w:sz w:val="24"/>
                <w:szCs w:val="24"/>
                <w:lang w:val="es-CO"/>
              </w:rPr>
              <w:t>Carolina Sánchez</w:t>
            </w:r>
          </w:p>
          <w:p w14:paraId="4FF0A20A" w14:textId="77777777" w:rsidR="0049541D" w:rsidRPr="00080A73" w:rsidRDefault="0049541D" w:rsidP="0049541D">
            <w:pPr>
              <w:pStyle w:val="TableParagraph"/>
              <w:spacing w:before="25" w:line="348" w:lineRule="exact"/>
              <w:ind w:left="30" w:right="835"/>
              <w:jc w:val="both"/>
              <w:rPr>
                <w:sz w:val="24"/>
                <w:szCs w:val="24"/>
                <w:lang w:val="es-CO"/>
              </w:rPr>
            </w:pPr>
          </w:p>
          <w:p w14:paraId="4AB47C14" w14:textId="77777777" w:rsidR="00080A73" w:rsidRDefault="00080A73" w:rsidP="00151DE8">
            <w:pPr>
              <w:pStyle w:val="TableParagraph"/>
              <w:spacing w:before="25" w:line="348" w:lineRule="exact"/>
              <w:ind w:left="30" w:right="835"/>
              <w:jc w:val="both"/>
              <w:rPr>
                <w:sz w:val="24"/>
                <w:szCs w:val="24"/>
                <w:lang w:val="es-CO"/>
              </w:rPr>
            </w:pPr>
            <w:r w:rsidRPr="00080A73">
              <w:rPr>
                <w:sz w:val="24"/>
                <w:szCs w:val="24"/>
                <w:lang w:val="es-CO"/>
              </w:rPr>
              <w:t>Viviana Lucero</w:t>
            </w:r>
            <w:r w:rsidR="0049541D">
              <w:rPr>
                <w:sz w:val="24"/>
                <w:szCs w:val="24"/>
                <w:lang w:val="es-CO"/>
              </w:rPr>
              <w:t xml:space="preserve"> Monroy </w:t>
            </w:r>
          </w:p>
          <w:p w14:paraId="6DA8ABCF" w14:textId="7A0C7369" w:rsidR="0049541D" w:rsidRPr="00080A73" w:rsidRDefault="0049541D" w:rsidP="00151DE8">
            <w:pPr>
              <w:pStyle w:val="TableParagraph"/>
              <w:spacing w:before="25" w:line="348" w:lineRule="exact"/>
              <w:ind w:left="30" w:right="835"/>
              <w:jc w:val="both"/>
              <w:rPr>
                <w:sz w:val="24"/>
                <w:szCs w:val="24"/>
                <w:lang w:val="es-CO"/>
              </w:rPr>
            </w:pPr>
          </w:p>
        </w:tc>
        <w:tc>
          <w:tcPr>
            <w:tcW w:w="4111" w:type="dxa"/>
          </w:tcPr>
          <w:p w14:paraId="7AD40FCB" w14:textId="77777777" w:rsidR="00080A73" w:rsidRPr="00B929CE" w:rsidRDefault="00080A73" w:rsidP="00151DE8">
            <w:pPr>
              <w:pStyle w:val="TableParagraph"/>
              <w:spacing w:before="117"/>
              <w:ind w:left="30"/>
              <w:jc w:val="both"/>
              <w:rPr>
                <w:b/>
                <w:bCs/>
                <w:sz w:val="24"/>
                <w:szCs w:val="24"/>
                <w:lang w:val="es-CO"/>
              </w:rPr>
            </w:pPr>
            <w:r w:rsidRPr="00B929CE">
              <w:rPr>
                <w:b/>
                <w:bCs/>
                <w:sz w:val="24"/>
                <w:szCs w:val="24"/>
                <w:lang w:val="es-CO"/>
              </w:rPr>
              <w:t>Cargo</w:t>
            </w:r>
          </w:p>
          <w:p w14:paraId="3647031A" w14:textId="77777777" w:rsidR="0049541D" w:rsidRDefault="0049541D" w:rsidP="00151DE8">
            <w:pPr>
              <w:pStyle w:val="TableParagraph"/>
              <w:spacing w:before="25" w:line="348" w:lineRule="exact"/>
              <w:ind w:left="30" w:right="-7"/>
              <w:jc w:val="both"/>
              <w:rPr>
                <w:sz w:val="24"/>
                <w:szCs w:val="24"/>
                <w:lang w:val="es-CO"/>
              </w:rPr>
            </w:pPr>
          </w:p>
          <w:p w14:paraId="346ED8A8" w14:textId="0908EBB4" w:rsidR="00080A73" w:rsidRDefault="00080A73" w:rsidP="00151DE8">
            <w:pPr>
              <w:pStyle w:val="TableParagraph"/>
              <w:spacing w:before="25" w:line="348" w:lineRule="exact"/>
              <w:ind w:left="30" w:right="-7"/>
              <w:jc w:val="both"/>
              <w:rPr>
                <w:sz w:val="24"/>
                <w:szCs w:val="24"/>
                <w:lang w:val="es-CO"/>
              </w:rPr>
            </w:pPr>
            <w:r w:rsidRPr="00080A73">
              <w:rPr>
                <w:sz w:val="24"/>
                <w:szCs w:val="24"/>
                <w:lang w:val="es-CO"/>
              </w:rPr>
              <w:t xml:space="preserve">Profesional </w:t>
            </w:r>
            <w:r w:rsidR="0049541D">
              <w:rPr>
                <w:sz w:val="24"/>
                <w:szCs w:val="24"/>
                <w:lang w:val="es-CO"/>
              </w:rPr>
              <w:t>Contratista SGH</w:t>
            </w:r>
          </w:p>
          <w:p w14:paraId="6D4192C4" w14:textId="77777777" w:rsidR="0049541D" w:rsidRPr="00080A73" w:rsidRDefault="0049541D" w:rsidP="00151DE8">
            <w:pPr>
              <w:pStyle w:val="TableParagraph"/>
              <w:spacing w:before="25" w:line="348" w:lineRule="exact"/>
              <w:ind w:left="30" w:right="-7"/>
              <w:jc w:val="both"/>
              <w:rPr>
                <w:sz w:val="24"/>
                <w:szCs w:val="24"/>
                <w:lang w:val="es-CO"/>
              </w:rPr>
            </w:pPr>
          </w:p>
          <w:p w14:paraId="42B021B9" w14:textId="2E89F7B9" w:rsidR="00080A73" w:rsidRPr="00080A73" w:rsidRDefault="0049541D" w:rsidP="0049541D">
            <w:pPr>
              <w:pStyle w:val="TableParagraph"/>
              <w:spacing w:before="25" w:line="348" w:lineRule="exact"/>
              <w:ind w:left="30" w:right="-7"/>
              <w:jc w:val="both"/>
              <w:rPr>
                <w:sz w:val="24"/>
                <w:szCs w:val="24"/>
                <w:lang w:val="es-CO"/>
              </w:rPr>
            </w:pPr>
            <w:r w:rsidRPr="00080A73">
              <w:rPr>
                <w:sz w:val="24"/>
                <w:szCs w:val="24"/>
                <w:lang w:val="es-CO"/>
              </w:rPr>
              <w:t xml:space="preserve">Profesional </w:t>
            </w:r>
            <w:r>
              <w:rPr>
                <w:sz w:val="24"/>
                <w:szCs w:val="24"/>
                <w:lang w:val="es-CO"/>
              </w:rPr>
              <w:t>Contratista SGH</w:t>
            </w:r>
          </w:p>
        </w:tc>
        <w:tc>
          <w:tcPr>
            <w:tcW w:w="1984" w:type="dxa"/>
          </w:tcPr>
          <w:p w14:paraId="7A0A8734" w14:textId="77777777" w:rsidR="00080A73" w:rsidRPr="00B929CE" w:rsidRDefault="00080A73" w:rsidP="00151DE8">
            <w:pPr>
              <w:pStyle w:val="TableParagraph"/>
              <w:spacing w:before="117"/>
              <w:ind w:left="107"/>
              <w:jc w:val="both"/>
              <w:rPr>
                <w:b/>
                <w:bCs/>
                <w:sz w:val="24"/>
                <w:szCs w:val="24"/>
                <w:lang w:val="es-CO"/>
              </w:rPr>
            </w:pPr>
            <w:r w:rsidRPr="00B929CE">
              <w:rPr>
                <w:b/>
                <w:bCs/>
                <w:sz w:val="24"/>
                <w:szCs w:val="24"/>
                <w:lang w:val="es-CO"/>
              </w:rPr>
              <w:t>Firma</w:t>
            </w:r>
          </w:p>
          <w:p w14:paraId="0674B8CD" w14:textId="77777777" w:rsidR="00E24B94" w:rsidRDefault="00E24B94" w:rsidP="00935DEE">
            <w:pPr>
              <w:pStyle w:val="TableParagraph"/>
              <w:spacing w:before="117"/>
              <w:ind w:left="0"/>
              <w:jc w:val="both"/>
              <w:rPr>
                <w:noProof/>
                <w:sz w:val="24"/>
                <w:szCs w:val="24"/>
                <w:lang w:val="en-US" w:eastAsia="en-US" w:bidi="ar-SA"/>
              </w:rPr>
            </w:pPr>
          </w:p>
          <w:p w14:paraId="33CE608D" w14:textId="6D8E4833" w:rsidR="00080A73" w:rsidRDefault="00E24B94" w:rsidP="00E24B94">
            <w:pPr>
              <w:pStyle w:val="TableParagraph"/>
              <w:spacing w:before="117"/>
              <w:ind w:left="0"/>
              <w:rPr>
                <w:noProof/>
                <w:sz w:val="24"/>
                <w:szCs w:val="24"/>
              </w:rPr>
            </w:pPr>
            <w:r>
              <w:rPr>
                <w:noProof/>
                <w:sz w:val="24"/>
                <w:szCs w:val="24"/>
                <w:lang w:val="en-US" w:eastAsia="en-US" w:bidi="ar-SA"/>
              </w:rPr>
              <w:t>Original Firmado</w:t>
            </w:r>
          </w:p>
          <w:p w14:paraId="27FDCFBE" w14:textId="77777777" w:rsidR="000452D9" w:rsidRPr="000452D9" w:rsidRDefault="000452D9" w:rsidP="000452D9">
            <w:pPr>
              <w:rPr>
                <w:lang w:eastAsia="es-ES" w:bidi="es-ES"/>
              </w:rPr>
            </w:pPr>
          </w:p>
          <w:p w14:paraId="5030123B" w14:textId="46E25615" w:rsidR="000452D9" w:rsidRDefault="000452D9" w:rsidP="000452D9">
            <w:pPr>
              <w:rPr>
                <w:rFonts w:eastAsia="Arial" w:cs="Arial"/>
                <w:noProof/>
                <w:sz w:val="24"/>
                <w:szCs w:val="24"/>
                <w:lang w:val="es-ES" w:eastAsia="es-ES" w:bidi="es-ES"/>
              </w:rPr>
            </w:pPr>
          </w:p>
          <w:p w14:paraId="67D6FA38"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0ACB23AB" w14:textId="21347148" w:rsidR="000452D9" w:rsidRDefault="000452D9" w:rsidP="000452D9">
            <w:pPr>
              <w:rPr>
                <w:rFonts w:eastAsia="Arial" w:cs="Arial"/>
                <w:noProof/>
                <w:sz w:val="24"/>
                <w:szCs w:val="24"/>
                <w:lang w:val="es-ES" w:eastAsia="es-ES" w:bidi="es-ES"/>
              </w:rPr>
            </w:pPr>
          </w:p>
          <w:p w14:paraId="00F1BD4C" w14:textId="61040D99" w:rsidR="000452D9" w:rsidRPr="000452D9" w:rsidRDefault="000452D9" w:rsidP="000452D9">
            <w:pPr>
              <w:rPr>
                <w:lang w:eastAsia="es-ES" w:bidi="es-ES"/>
              </w:rPr>
            </w:pPr>
          </w:p>
        </w:tc>
      </w:tr>
      <w:tr w:rsidR="00080A73" w:rsidRPr="00F115C6" w14:paraId="1DD3FAAA" w14:textId="77777777" w:rsidTr="004B7DC5">
        <w:trPr>
          <w:trHeight w:val="712"/>
        </w:trPr>
        <w:tc>
          <w:tcPr>
            <w:tcW w:w="3260" w:type="dxa"/>
          </w:tcPr>
          <w:p w14:paraId="3DA273E9" w14:textId="77777777" w:rsidR="00080A73" w:rsidRPr="00B929CE" w:rsidRDefault="00080A73" w:rsidP="00151DE8">
            <w:pPr>
              <w:pStyle w:val="TableParagraph"/>
              <w:spacing w:before="93"/>
              <w:ind w:left="30"/>
              <w:jc w:val="both"/>
              <w:rPr>
                <w:b/>
                <w:bCs/>
                <w:sz w:val="24"/>
                <w:szCs w:val="24"/>
                <w:lang w:val="pt-BR"/>
              </w:rPr>
            </w:pPr>
            <w:r w:rsidRPr="00B929CE">
              <w:rPr>
                <w:b/>
                <w:bCs/>
                <w:sz w:val="24"/>
                <w:szCs w:val="24"/>
                <w:lang w:val="pt-BR"/>
              </w:rPr>
              <w:t>Revisó</w:t>
            </w:r>
          </w:p>
          <w:p w14:paraId="51707C73" w14:textId="77777777" w:rsidR="0049541D" w:rsidRDefault="0049541D" w:rsidP="00151DE8">
            <w:pPr>
              <w:pStyle w:val="TableParagraph"/>
              <w:spacing w:before="115"/>
              <w:ind w:left="30"/>
              <w:jc w:val="both"/>
              <w:rPr>
                <w:sz w:val="24"/>
                <w:szCs w:val="24"/>
                <w:lang w:val="pt-BR"/>
              </w:rPr>
            </w:pPr>
          </w:p>
          <w:p w14:paraId="1C45826B" w14:textId="6363352C" w:rsidR="00080A73" w:rsidRDefault="00080A73" w:rsidP="00151DE8">
            <w:pPr>
              <w:pStyle w:val="TableParagraph"/>
              <w:spacing w:before="115"/>
              <w:ind w:left="30"/>
              <w:jc w:val="both"/>
              <w:rPr>
                <w:sz w:val="24"/>
                <w:szCs w:val="24"/>
                <w:lang w:val="pt-BR"/>
              </w:rPr>
            </w:pPr>
            <w:r w:rsidRPr="003C7E29">
              <w:rPr>
                <w:sz w:val="24"/>
                <w:szCs w:val="24"/>
                <w:lang w:val="pt-BR"/>
              </w:rPr>
              <w:t>Daniel Parra Silva</w:t>
            </w:r>
          </w:p>
          <w:p w14:paraId="6FFBBA50" w14:textId="77777777" w:rsidR="0049541D" w:rsidRPr="003C7E29" w:rsidRDefault="0049541D" w:rsidP="00151DE8">
            <w:pPr>
              <w:pStyle w:val="TableParagraph"/>
              <w:spacing w:before="115"/>
              <w:ind w:left="30"/>
              <w:jc w:val="both"/>
              <w:rPr>
                <w:sz w:val="24"/>
                <w:szCs w:val="24"/>
                <w:lang w:val="pt-BR"/>
              </w:rPr>
            </w:pPr>
          </w:p>
          <w:p w14:paraId="521E1A93" w14:textId="6CEBF68F" w:rsidR="00865329" w:rsidRDefault="00080A73" w:rsidP="00865329">
            <w:pPr>
              <w:pStyle w:val="TableParagraph"/>
              <w:spacing w:before="115"/>
              <w:ind w:left="30"/>
              <w:jc w:val="both"/>
              <w:rPr>
                <w:sz w:val="24"/>
                <w:szCs w:val="24"/>
                <w:lang w:val="pt-BR"/>
              </w:rPr>
            </w:pPr>
            <w:r w:rsidRPr="003C7E29">
              <w:rPr>
                <w:sz w:val="24"/>
                <w:szCs w:val="24"/>
                <w:lang w:val="pt-BR"/>
              </w:rPr>
              <w:t>Mauricio Arcángel Vasco</w:t>
            </w:r>
          </w:p>
          <w:p w14:paraId="335EC137" w14:textId="552718CC" w:rsidR="004E4567" w:rsidRDefault="004E4567" w:rsidP="00865329">
            <w:pPr>
              <w:pStyle w:val="TableParagraph"/>
              <w:spacing w:before="115"/>
              <w:ind w:left="30"/>
              <w:jc w:val="both"/>
              <w:rPr>
                <w:sz w:val="24"/>
                <w:szCs w:val="24"/>
                <w:lang w:val="pt-BR"/>
              </w:rPr>
            </w:pPr>
          </w:p>
          <w:p w14:paraId="0B6B5CA7" w14:textId="77777777" w:rsidR="004E4567" w:rsidRPr="002F727D" w:rsidRDefault="004E4567" w:rsidP="004E4567">
            <w:pPr>
              <w:pStyle w:val="Prrafodelista"/>
              <w:tabs>
                <w:tab w:val="left" w:pos="284"/>
              </w:tabs>
              <w:ind w:left="0"/>
              <w:jc w:val="both"/>
              <w:rPr>
                <w:rFonts w:cs="Arial"/>
                <w:sz w:val="24"/>
                <w:szCs w:val="24"/>
                <w:lang w:val="pt-BR"/>
              </w:rPr>
            </w:pPr>
            <w:r>
              <w:rPr>
                <w:rFonts w:cs="Arial"/>
                <w:sz w:val="24"/>
                <w:szCs w:val="24"/>
                <w:lang w:val="pt-BR"/>
              </w:rPr>
              <w:t xml:space="preserve">David </w:t>
            </w:r>
            <w:proofErr w:type="spellStart"/>
            <w:r>
              <w:rPr>
                <w:rFonts w:cs="Arial"/>
                <w:sz w:val="24"/>
                <w:szCs w:val="24"/>
                <w:lang w:val="pt-BR"/>
              </w:rPr>
              <w:t>Almanza</w:t>
            </w:r>
            <w:proofErr w:type="spellEnd"/>
            <w:r>
              <w:rPr>
                <w:rFonts w:cs="Arial"/>
                <w:sz w:val="24"/>
                <w:szCs w:val="24"/>
                <w:lang w:val="pt-BR"/>
              </w:rPr>
              <w:t xml:space="preserve"> Sánchez- </w:t>
            </w:r>
            <w:proofErr w:type="spellStart"/>
            <w:r w:rsidRPr="00151DE8">
              <w:rPr>
                <w:rFonts w:cs="Arial"/>
                <w:sz w:val="24"/>
                <w:szCs w:val="24"/>
                <w:lang w:val="es-CO"/>
              </w:rPr>
              <w:t>Vo.Bo</w:t>
            </w:r>
            <w:proofErr w:type="spellEnd"/>
            <w:r w:rsidRPr="00151DE8">
              <w:rPr>
                <w:rFonts w:cs="Arial"/>
                <w:sz w:val="24"/>
                <w:szCs w:val="24"/>
                <w:lang w:val="es-CO"/>
              </w:rPr>
              <w:t>. de Mejora Continua - OAP</w:t>
            </w:r>
          </w:p>
          <w:p w14:paraId="31A9155E" w14:textId="4DA83965" w:rsidR="0049541D" w:rsidRPr="003C7E29" w:rsidRDefault="0049541D" w:rsidP="004E4567">
            <w:pPr>
              <w:pStyle w:val="TableParagraph"/>
              <w:spacing w:before="115"/>
              <w:ind w:left="0"/>
              <w:jc w:val="both"/>
              <w:rPr>
                <w:sz w:val="24"/>
                <w:szCs w:val="24"/>
                <w:lang w:val="pt-BR"/>
              </w:rPr>
            </w:pPr>
          </w:p>
        </w:tc>
        <w:tc>
          <w:tcPr>
            <w:tcW w:w="4111" w:type="dxa"/>
          </w:tcPr>
          <w:p w14:paraId="3EA59077" w14:textId="77777777" w:rsidR="00080A73" w:rsidRPr="00B929CE" w:rsidRDefault="00080A73" w:rsidP="00151DE8">
            <w:pPr>
              <w:pStyle w:val="TableParagraph"/>
              <w:spacing w:before="93"/>
              <w:ind w:left="30"/>
              <w:jc w:val="both"/>
              <w:rPr>
                <w:b/>
                <w:bCs/>
                <w:sz w:val="24"/>
                <w:szCs w:val="24"/>
                <w:lang w:val="es-CO"/>
              </w:rPr>
            </w:pPr>
            <w:r w:rsidRPr="00B929CE">
              <w:rPr>
                <w:b/>
                <w:bCs/>
                <w:sz w:val="24"/>
                <w:szCs w:val="24"/>
                <w:lang w:val="es-CO"/>
              </w:rPr>
              <w:t>Cargo</w:t>
            </w:r>
          </w:p>
          <w:p w14:paraId="336818C2" w14:textId="55B157B0" w:rsidR="0049541D" w:rsidRDefault="0049541D" w:rsidP="00151DE8">
            <w:pPr>
              <w:pStyle w:val="TableParagraph"/>
              <w:spacing w:before="115"/>
              <w:ind w:left="30"/>
              <w:jc w:val="both"/>
              <w:rPr>
                <w:sz w:val="24"/>
                <w:szCs w:val="24"/>
                <w:lang w:val="es-CO"/>
              </w:rPr>
            </w:pPr>
          </w:p>
          <w:p w14:paraId="70A3EC7C" w14:textId="3B8AA5BD" w:rsidR="00080A73" w:rsidRDefault="00080A73" w:rsidP="00151DE8">
            <w:pPr>
              <w:pStyle w:val="TableParagraph"/>
              <w:spacing w:before="115"/>
              <w:ind w:left="30"/>
              <w:jc w:val="both"/>
              <w:rPr>
                <w:sz w:val="24"/>
                <w:szCs w:val="24"/>
                <w:lang w:val="es-CO"/>
              </w:rPr>
            </w:pPr>
            <w:r w:rsidRPr="00080A73">
              <w:rPr>
                <w:sz w:val="24"/>
                <w:szCs w:val="24"/>
                <w:lang w:val="es-CO"/>
              </w:rPr>
              <w:t>Profesional Contratista SGH</w:t>
            </w:r>
          </w:p>
          <w:p w14:paraId="510526A4" w14:textId="77777777" w:rsidR="0049541D" w:rsidRPr="00080A73" w:rsidRDefault="0049541D" w:rsidP="00151DE8">
            <w:pPr>
              <w:pStyle w:val="TableParagraph"/>
              <w:spacing w:before="115"/>
              <w:ind w:left="30"/>
              <w:jc w:val="both"/>
              <w:rPr>
                <w:sz w:val="24"/>
                <w:szCs w:val="24"/>
                <w:lang w:val="es-CO"/>
              </w:rPr>
            </w:pPr>
          </w:p>
          <w:p w14:paraId="518DAF77" w14:textId="77777777" w:rsidR="00080A73" w:rsidRDefault="00080A73" w:rsidP="00151DE8">
            <w:pPr>
              <w:pStyle w:val="TableParagraph"/>
              <w:spacing w:before="115"/>
              <w:ind w:left="30"/>
              <w:jc w:val="both"/>
              <w:rPr>
                <w:sz w:val="24"/>
                <w:szCs w:val="24"/>
                <w:lang w:val="es-CO"/>
              </w:rPr>
            </w:pPr>
            <w:r w:rsidRPr="00080A73">
              <w:rPr>
                <w:sz w:val="24"/>
                <w:szCs w:val="24"/>
                <w:lang w:val="es-CO"/>
              </w:rPr>
              <w:t>Profesional Contratista SGH</w:t>
            </w:r>
          </w:p>
          <w:p w14:paraId="394F7F4E" w14:textId="77777777" w:rsidR="004E4567" w:rsidRDefault="004E4567" w:rsidP="004E4567">
            <w:pPr>
              <w:rPr>
                <w:rFonts w:eastAsia="Arial" w:cs="Arial"/>
                <w:sz w:val="24"/>
                <w:szCs w:val="24"/>
                <w:lang w:val="es-CO" w:eastAsia="es-ES" w:bidi="es-ES"/>
              </w:rPr>
            </w:pPr>
          </w:p>
          <w:p w14:paraId="21BEDE2E" w14:textId="77777777" w:rsidR="00DF5820" w:rsidRPr="00151DE8" w:rsidRDefault="00DF5820" w:rsidP="004E4567">
            <w:pPr>
              <w:rPr>
                <w:bCs/>
                <w:sz w:val="24"/>
                <w:szCs w:val="24"/>
                <w:lang w:val="es-CO"/>
              </w:rPr>
            </w:pPr>
          </w:p>
          <w:p w14:paraId="39D392E0" w14:textId="13899FA9" w:rsidR="004E4567" w:rsidRPr="00C36504" w:rsidRDefault="004E4567" w:rsidP="007430F9">
            <w:pPr>
              <w:ind w:left="708" w:hanging="708"/>
              <w:rPr>
                <w:bCs/>
                <w:sz w:val="24"/>
                <w:szCs w:val="24"/>
              </w:rPr>
            </w:pPr>
            <w:r w:rsidRPr="00352A25">
              <w:rPr>
                <w:bCs/>
                <w:sz w:val="24"/>
                <w:szCs w:val="24"/>
              </w:rPr>
              <w:t xml:space="preserve">Professional Contratista </w:t>
            </w:r>
            <w:r>
              <w:rPr>
                <w:bCs/>
                <w:sz w:val="24"/>
                <w:szCs w:val="24"/>
              </w:rPr>
              <w:t>OAP</w:t>
            </w:r>
          </w:p>
          <w:p w14:paraId="5BB44748" w14:textId="439153FA" w:rsidR="004E4567" w:rsidRPr="004E4567" w:rsidRDefault="004E4567" w:rsidP="004E4567">
            <w:pPr>
              <w:rPr>
                <w:lang w:eastAsia="es-ES" w:bidi="es-ES"/>
              </w:rPr>
            </w:pPr>
          </w:p>
        </w:tc>
        <w:tc>
          <w:tcPr>
            <w:tcW w:w="1984" w:type="dxa"/>
          </w:tcPr>
          <w:p w14:paraId="2E1F8746" w14:textId="77777777" w:rsidR="00080A73" w:rsidRDefault="00080A73" w:rsidP="00151DE8">
            <w:pPr>
              <w:pStyle w:val="TableParagraph"/>
              <w:spacing w:before="93"/>
              <w:ind w:left="30"/>
              <w:jc w:val="both"/>
              <w:rPr>
                <w:b/>
                <w:bCs/>
                <w:sz w:val="24"/>
                <w:szCs w:val="24"/>
                <w:lang w:val="es-CO"/>
              </w:rPr>
            </w:pPr>
            <w:r w:rsidRPr="00B929CE">
              <w:rPr>
                <w:b/>
                <w:bCs/>
                <w:sz w:val="24"/>
                <w:szCs w:val="24"/>
                <w:lang w:val="es-CO"/>
              </w:rPr>
              <w:t>Firma</w:t>
            </w:r>
          </w:p>
          <w:p w14:paraId="77D0C2FD" w14:textId="740D33A6" w:rsidR="00B116DF" w:rsidRDefault="00B116DF" w:rsidP="00151DE8">
            <w:pPr>
              <w:pStyle w:val="TableParagraph"/>
              <w:spacing w:before="93"/>
              <w:ind w:left="30"/>
              <w:jc w:val="both"/>
              <w:rPr>
                <w:b/>
                <w:bCs/>
                <w:sz w:val="24"/>
                <w:szCs w:val="24"/>
                <w:lang w:val="es-CO"/>
              </w:rPr>
            </w:pPr>
          </w:p>
          <w:p w14:paraId="5F234835"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7912D970" w14:textId="77777777" w:rsidR="00B116DF" w:rsidRDefault="00B116DF" w:rsidP="00151DE8">
            <w:pPr>
              <w:pStyle w:val="TableParagraph"/>
              <w:spacing w:before="93"/>
              <w:ind w:left="30"/>
              <w:jc w:val="both"/>
              <w:rPr>
                <w:b/>
                <w:bCs/>
                <w:sz w:val="24"/>
                <w:szCs w:val="24"/>
                <w:lang w:val="es-CO"/>
              </w:rPr>
            </w:pPr>
          </w:p>
          <w:p w14:paraId="039DB7B7"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5500EF8C" w14:textId="39836735" w:rsidR="00080A73" w:rsidRDefault="00080A73" w:rsidP="00E24B94">
            <w:pPr>
              <w:pStyle w:val="TableParagraph"/>
              <w:spacing w:before="93"/>
              <w:ind w:left="0"/>
              <w:jc w:val="left"/>
              <w:rPr>
                <w:noProof/>
                <w:lang w:eastAsia="es-CO"/>
              </w:rPr>
            </w:pPr>
          </w:p>
          <w:p w14:paraId="3DC17581"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3E7C68A5" w14:textId="77777777" w:rsidR="004F02C8" w:rsidRDefault="004F02C8" w:rsidP="004F02C8">
            <w:pPr>
              <w:rPr>
                <w:rFonts w:eastAsia="Arial" w:cs="Arial"/>
                <w:noProof/>
                <w:lang w:val="es-ES" w:eastAsia="es-CO" w:bidi="es-ES"/>
              </w:rPr>
            </w:pPr>
          </w:p>
          <w:p w14:paraId="097DF756" w14:textId="62EA781E" w:rsidR="004F02C8" w:rsidRDefault="004F02C8" w:rsidP="004F02C8">
            <w:pPr>
              <w:rPr>
                <w:rFonts w:eastAsia="Arial" w:cs="Arial"/>
                <w:noProof/>
                <w:lang w:val="es-ES" w:eastAsia="es-CO" w:bidi="es-ES"/>
              </w:rPr>
            </w:pPr>
          </w:p>
          <w:p w14:paraId="0A955469" w14:textId="011B387F" w:rsidR="004F02C8" w:rsidRPr="004F02C8" w:rsidRDefault="004F02C8" w:rsidP="004F02C8">
            <w:pPr>
              <w:ind w:firstLine="708"/>
              <w:rPr>
                <w:lang w:eastAsia="es-ES" w:bidi="es-ES"/>
              </w:rPr>
            </w:pPr>
          </w:p>
        </w:tc>
      </w:tr>
      <w:tr w:rsidR="00080A73" w:rsidRPr="00F115C6" w14:paraId="42B3712A" w14:textId="77777777" w:rsidTr="004B7DC5">
        <w:trPr>
          <w:trHeight w:val="736"/>
        </w:trPr>
        <w:tc>
          <w:tcPr>
            <w:tcW w:w="3260" w:type="dxa"/>
          </w:tcPr>
          <w:p w14:paraId="68442046" w14:textId="77777777" w:rsidR="00080A73" w:rsidRDefault="00080A73" w:rsidP="00151DE8">
            <w:pPr>
              <w:pStyle w:val="TableParagraph"/>
              <w:spacing w:before="117"/>
              <w:ind w:left="30"/>
              <w:jc w:val="both"/>
              <w:rPr>
                <w:b/>
                <w:bCs/>
                <w:sz w:val="24"/>
                <w:szCs w:val="24"/>
                <w:lang w:val="es-CO"/>
              </w:rPr>
            </w:pPr>
            <w:r w:rsidRPr="00B929CE">
              <w:rPr>
                <w:b/>
                <w:bCs/>
                <w:sz w:val="24"/>
                <w:szCs w:val="24"/>
                <w:lang w:val="es-CO"/>
              </w:rPr>
              <w:t>Aprobó</w:t>
            </w:r>
          </w:p>
          <w:p w14:paraId="1D215D76" w14:textId="77777777" w:rsidR="004B7DC5" w:rsidRPr="00B929CE" w:rsidRDefault="004B7DC5" w:rsidP="00151DE8">
            <w:pPr>
              <w:pStyle w:val="TableParagraph"/>
              <w:spacing w:before="117"/>
              <w:ind w:left="30"/>
              <w:jc w:val="both"/>
              <w:rPr>
                <w:b/>
                <w:bCs/>
                <w:sz w:val="24"/>
                <w:szCs w:val="24"/>
                <w:lang w:val="es-CO"/>
              </w:rPr>
            </w:pPr>
          </w:p>
          <w:p w14:paraId="2CD9A159" w14:textId="77777777" w:rsidR="00080A73" w:rsidRDefault="00080A73" w:rsidP="00151DE8">
            <w:pPr>
              <w:pStyle w:val="TableParagraph"/>
              <w:spacing w:before="115"/>
              <w:ind w:left="30"/>
              <w:jc w:val="both"/>
              <w:rPr>
                <w:sz w:val="24"/>
                <w:szCs w:val="24"/>
                <w:lang w:val="es-CO"/>
              </w:rPr>
            </w:pPr>
            <w:r w:rsidRPr="00080A73">
              <w:rPr>
                <w:sz w:val="24"/>
                <w:szCs w:val="24"/>
                <w:lang w:val="es-CO"/>
              </w:rPr>
              <w:t xml:space="preserve">Ana María Mejía Mejía </w:t>
            </w:r>
          </w:p>
          <w:p w14:paraId="59143B6A" w14:textId="77777777" w:rsidR="002851E1" w:rsidRDefault="002851E1" w:rsidP="00151DE8">
            <w:pPr>
              <w:pStyle w:val="TableParagraph"/>
              <w:spacing w:before="115"/>
              <w:ind w:left="30"/>
              <w:jc w:val="both"/>
              <w:rPr>
                <w:sz w:val="24"/>
                <w:szCs w:val="24"/>
                <w:lang w:val="es-CO"/>
              </w:rPr>
            </w:pPr>
          </w:p>
          <w:p w14:paraId="2B64342A" w14:textId="77777777" w:rsidR="002851E1" w:rsidRDefault="004B7DC5" w:rsidP="004B7DC5">
            <w:pPr>
              <w:pStyle w:val="TableParagraph"/>
              <w:spacing w:before="115"/>
              <w:jc w:val="both"/>
              <w:rPr>
                <w:sz w:val="24"/>
                <w:szCs w:val="24"/>
                <w:lang w:val="es-CO"/>
              </w:rPr>
            </w:pPr>
            <w:r>
              <w:rPr>
                <w:sz w:val="24"/>
                <w:szCs w:val="24"/>
                <w:lang w:val="es-CO"/>
              </w:rPr>
              <w:t xml:space="preserve">Vanessa Gil Gómez </w:t>
            </w:r>
          </w:p>
          <w:p w14:paraId="18971970" w14:textId="2615BF9A" w:rsidR="004B7DC5" w:rsidRPr="00080A73" w:rsidRDefault="004B7DC5" w:rsidP="004B7DC5">
            <w:pPr>
              <w:pStyle w:val="TableParagraph"/>
              <w:spacing w:before="115"/>
              <w:jc w:val="both"/>
              <w:rPr>
                <w:sz w:val="24"/>
                <w:szCs w:val="24"/>
                <w:lang w:val="es-CO"/>
              </w:rPr>
            </w:pPr>
          </w:p>
        </w:tc>
        <w:tc>
          <w:tcPr>
            <w:tcW w:w="4111" w:type="dxa"/>
          </w:tcPr>
          <w:p w14:paraId="77B7A8C3" w14:textId="77777777" w:rsidR="00080A73" w:rsidRDefault="00080A73" w:rsidP="00151DE8">
            <w:pPr>
              <w:pStyle w:val="TableParagraph"/>
              <w:spacing w:before="117"/>
              <w:ind w:left="30"/>
              <w:jc w:val="both"/>
              <w:rPr>
                <w:b/>
                <w:bCs/>
                <w:sz w:val="24"/>
                <w:szCs w:val="24"/>
                <w:lang w:val="es-CO"/>
              </w:rPr>
            </w:pPr>
            <w:r w:rsidRPr="00B929CE">
              <w:rPr>
                <w:b/>
                <w:bCs/>
                <w:sz w:val="24"/>
                <w:szCs w:val="24"/>
                <w:lang w:val="es-CO"/>
              </w:rPr>
              <w:t>Cargo</w:t>
            </w:r>
          </w:p>
          <w:p w14:paraId="5B59C2D6" w14:textId="77777777" w:rsidR="004B7DC5" w:rsidRPr="00B929CE" w:rsidRDefault="004B7DC5" w:rsidP="00151DE8">
            <w:pPr>
              <w:pStyle w:val="TableParagraph"/>
              <w:spacing w:before="117"/>
              <w:ind w:left="30"/>
              <w:jc w:val="both"/>
              <w:rPr>
                <w:b/>
                <w:bCs/>
                <w:sz w:val="24"/>
                <w:szCs w:val="24"/>
                <w:lang w:val="es-CO"/>
              </w:rPr>
            </w:pPr>
          </w:p>
          <w:p w14:paraId="3ECF0CC7" w14:textId="77777777" w:rsidR="00080A73" w:rsidRDefault="00080A73" w:rsidP="00151DE8">
            <w:pPr>
              <w:pStyle w:val="TableParagraph"/>
              <w:spacing w:before="115"/>
              <w:ind w:left="30"/>
              <w:jc w:val="both"/>
              <w:rPr>
                <w:sz w:val="24"/>
                <w:szCs w:val="24"/>
                <w:lang w:val="es-CO"/>
              </w:rPr>
            </w:pPr>
            <w:r w:rsidRPr="00080A73">
              <w:rPr>
                <w:sz w:val="24"/>
                <w:szCs w:val="24"/>
                <w:lang w:val="es-CO"/>
              </w:rPr>
              <w:t>Subdirectora de Gestión Humana</w:t>
            </w:r>
          </w:p>
          <w:p w14:paraId="712D5F03" w14:textId="77777777" w:rsidR="004B7DC5" w:rsidRDefault="004B7DC5" w:rsidP="004B7DC5">
            <w:pPr>
              <w:rPr>
                <w:rFonts w:eastAsia="Arial" w:cs="Arial"/>
                <w:sz w:val="24"/>
                <w:szCs w:val="24"/>
                <w:lang w:val="es-CO" w:eastAsia="es-ES" w:bidi="es-ES"/>
              </w:rPr>
            </w:pPr>
          </w:p>
          <w:p w14:paraId="67864BC5" w14:textId="77777777" w:rsidR="004B7DC5" w:rsidRDefault="004B7DC5" w:rsidP="004B7DC5">
            <w:pPr>
              <w:rPr>
                <w:rFonts w:eastAsia="Arial" w:cs="Arial"/>
                <w:sz w:val="24"/>
                <w:szCs w:val="24"/>
                <w:lang w:val="es-CO" w:eastAsia="es-ES" w:bidi="es-ES"/>
              </w:rPr>
            </w:pPr>
          </w:p>
          <w:p w14:paraId="5BD24131" w14:textId="7010E4A7" w:rsidR="004B7DC5" w:rsidRPr="004B7DC5" w:rsidRDefault="004B7DC5" w:rsidP="004B7DC5">
            <w:pPr>
              <w:rPr>
                <w:lang w:eastAsia="es-ES" w:bidi="es-ES"/>
              </w:rPr>
            </w:pPr>
            <w:r w:rsidRPr="00080A73">
              <w:rPr>
                <w:sz w:val="24"/>
                <w:szCs w:val="24"/>
                <w:lang w:val="es-CO"/>
              </w:rPr>
              <w:t>Subdirectora de Gestión Humana</w:t>
            </w:r>
            <w:r>
              <w:rPr>
                <w:sz w:val="24"/>
                <w:szCs w:val="24"/>
                <w:lang w:val="es-CO"/>
              </w:rPr>
              <w:t xml:space="preserve"> (E)</w:t>
            </w:r>
          </w:p>
        </w:tc>
        <w:tc>
          <w:tcPr>
            <w:tcW w:w="1984" w:type="dxa"/>
          </w:tcPr>
          <w:p w14:paraId="75A5407F" w14:textId="77777777" w:rsidR="00080A73" w:rsidRDefault="00080A73" w:rsidP="00151DE8">
            <w:pPr>
              <w:pStyle w:val="TableParagraph"/>
              <w:spacing w:before="117"/>
              <w:ind w:left="30"/>
              <w:jc w:val="both"/>
              <w:rPr>
                <w:b/>
                <w:bCs/>
                <w:sz w:val="24"/>
                <w:szCs w:val="24"/>
                <w:lang w:val="es-CO"/>
              </w:rPr>
            </w:pPr>
            <w:r w:rsidRPr="00B929CE">
              <w:rPr>
                <w:b/>
                <w:bCs/>
                <w:sz w:val="24"/>
                <w:szCs w:val="24"/>
                <w:lang w:val="es-CO"/>
              </w:rPr>
              <w:t>Firma</w:t>
            </w:r>
          </w:p>
          <w:p w14:paraId="5525AC5A" w14:textId="77777777" w:rsidR="00E24B94" w:rsidRDefault="00E24B94" w:rsidP="00E24B94">
            <w:pPr>
              <w:rPr>
                <w:rFonts w:eastAsia="Arial" w:cs="Arial"/>
                <w:b/>
                <w:bCs/>
                <w:sz w:val="24"/>
                <w:szCs w:val="24"/>
                <w:lang w:val="es-CO" w:eastAsia="es-ES" w:bidi="es-ES"/>
              </w:rPr>
            </w:pPr>
          </w:p>
          <w:p w14:paraId="59AAD317" w14:textId="77777777" w:rsidR="00E24B94" w:rsidRDefault="00E24B94" w:rsidP="00E24B94">
            <w:pPr>
              <w:rPr>
                <w:rFonts w:eastAsia="Arial" w:cs="Arial"/>
                <w:b/>
                <w:bCs/>
                <w:sz w:val="24"/>
                <w:szCs w:val="24"/>
                <w:lang w:val="es-CO" w:eastAsia="es-ES" w:bidi="es-ES"/>
              </w:rPr>
            </w:pPr>
          </w:p>
          <w:p w14:paraId="0970F2AC"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7680DA28" w14:textId="77777777" w:rsidR="00E24B94" w:rsidRDefault="00E24B94" w:rsidP="00E24B94">
            <w:pPr>
              <w:rPr>
                <w:lang w:eastAsia="es-ES" w:bidi="es-ES"/>
              </w:rPr>
            </w:pPr>
          </w:p>
          <w:p w14:paraId="483E14EF" w14:textId="77777777" w:rsidR="00E24B94" w:rsidRDefault="00E24B94" w:rsidP="00E24B94">
            <w:pPr>
              <w:pStyle w:val="TableParagraph"/>
              <w:spacing w:before="117"/>
              <w:ind w:left="0"/>
              <w:rPr>
                <w:noProof/>
                <w:sz w:val="24"/>
                <w:szCs w:val="24"/>
              </w:rPr>
            </w:pPr>
            <w:r>
              <w:rPr>
                <w:noProof/>
                <w:sz w:val="24"/>
                <w:szCs w:val="24"/>
                <w:lang w:val="en-US" w:eastAsia="en-US" w:bidi="ar-SA"/>
              </w:rPr>
              <w:t>Original Firmado</w:t>
            </w:r>
          </w:p>
          <w:p w14:paraId="2C1BD47C" w14:textId="0B7083E7" w:rsidR="00E24B94" w:rsidRPr="00E24B94" w:rsidRDefault="00E24B94" w:rsidP="00E24B94">
            <w:pPr>
              <w:rPr>
                <w:lang w:eastAsia="es-ES" w:bidi="es-ES"/>
              </w:rPr>
            </w:pPr>
          </w:p>
        </w:tc>
      </w:tr>
    </w:tbl>
    <w:p w14:paraId="5126EA90" w14:textId="77777777" w:rsidR="00F044CC" w:rsidRPr="00F115C6" w:rsidRDefault="00F044CC" w:rsidP="00351A59">
      <w:pPr>
        <w:jc w:val="both"/>
        <w:rPr>
          <w:rFonts w:cs="Arial"/>
          <w:sz w:val="24"/>
          <w:szCs w:val="24"/>
        </w:rPr>
      </w:pPr>
    </w:p>
    <w:p w14:paraId="36317ADA" w14:textId="77777777" w:rsidR="00F044CC" w:rsidRPr="00351A59" w:rsidRDefault="00F044CC" w:rsidP="00351A59">
      <w:pPr>
        <w:jc w:val="both"/>
        <w:rPr>
          <w:rFonts w:cs="Arial"/>
          <w:sz w:val="22"/>
        </w:rPr>
      </w:pPr>
    </w:p>
    <w:sectPr w:rsidR="00F044CC" w:rsidRPr="00351A59" w:rsidSect="00365EB2">
      <w:headerReference w:type="default" r:id="rId29"/>
      <w:footerReference w:type="default" r:id="rId30"/>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85FA6" w14:textId="77777777" w:rsidR="00455422" w:rsidRDefault="00455422" w:rsidP="00365EB2">
      <w:pPr>
        <w:spacing w:after="0" w:line="240" w:lineRule="auto"/>
      </w:pPr>
      <w:r>
        <w:separator/>
      </w:r>
    </w:p>
  </w:endnote>
  <w:endnote w:type="continuationSeparator" w:id="0">
    <w:p w14:paraId="5BE67FCB" w14:textId="77777777" w:rsidR="00455422" w:rsidRDefault="00455422"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D7C84" w14:textId="77777777" w:rsidR="00151DE8" w:rsidRPr="00CB3BD8" w:rsidRDefault="00151DE8"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6CBE9BA8" w14:textId="77777777" w:rsidR="00151DE8" w:rsidRDefault="00151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8F09F" w14:textId="77777777" w:rsidR="00455422" w:rsidRDefault="00455422" w:rsidP="00365EB2">
      <w:pPr>
        <w:spacing w:after="0" w:line="240" w:lineRule="auto"/>
      </w:pPr>
      <w:r>
        <w:separator/>
      </w:r>
    </w:p>
  </w:footnote>
  <w:footnote w:type="continuationSeparator" w:id="0">
    <w:p w14:paraId="328F5A2F" w14:textId="77777777" w:rsidR="00455422" w:rsidRDefault="00455422" w:rsidP="00365EB2">
      <w:pPr>
        <w:spacing w:after="0" w:line="240" w:lineRule="auto"/>
      </w:pPr>
      <w:r>
        <w:continuationSeparator/>
      </w:r>
    </w:p>
  </w:footnote>
  <w:footnote w:id="1">
    <w:p w14:paraId="70253EC6" w14:textId="77777777" w:rsidR="00151DE8" w:rsidRPr="009A665C" w:rsidRDefault="00151DE8" w:rsidP="00C90271">
      <w:pPr>
        <w:pStyle w:val="Textonotapie"/>
        <w:jc w:val="both"/>
        <w:rPr>
          <w:color w:val="000000" w:themeColor="text1"/>
          <w:sz w:val="18"/>
          <w:szCs w:val="18"/>
        </w:rPr>
      </w:pPr>
      <w:r>
        <w:rPr>
          <w:rStyle w:val="Refdenotaalpie"/>
        </w:rPr>
        <w:footnoteRef/>
      </w:r>
      <w:r>
        <w:t xml:space="preserve"> </w:t>
      </w:r>
      <w:bookmarkStart w:id="1" w:name="_Hlk53598273"/>
      <w:r w:rsidRPr="009A665C">
        <w:rPr>
          <w:color w:val="000000" w:themeColor="text1"/>
          <w:sz w:val="18"/>
          <w:szCs w:val="18"/>
          <w:shd w:val="clear" w:color="auto" w:fill="FFFFFF"/>
        </w:rPr>
        <w:t xml:space="preserve">PEREZ JULIAN. Publicado: 2017.Definición de cadáver </w:t>
      </w:r>
      <w:bookmarkEnd w:id="1"/>
    </w:p>
  </w:footnote>
  <w:footnote w:id="2">
    <w:p w14:paraId="5FE6222C" w14:textId="77777777" w:rsidR="00151DE8" w:rsidRPr="009A665C" w:rsidRDefault="00151DE8" w:rsidP="00C90271">
      <w:pPr>
        <w:pStyle w:val="Textonotapie"/>
        <w:jc w:val="both"/>
        <w:rPr>
          <w:sz w:val="18"/>
          <w:szCs w:val="18"/>
        </w:rPr>
      </w:pPr>
      <w:r w:rsidRPr="009A665C">
        <w:rPr>
          <w:rStyle w:val="Refdenotaalpie"/>
          <w:color w:val="000000" w:themeColor="text1"/>
          <w:sz w:val="18"/>
          <w:szCs w:val="18"/>
        </w:rPr>
        <w:footnoteRef/>
      </w:r>
      <w:r w:rsidRPr="009A665C">
        <w:rPr>
          <w:color w:val="000000" w:themeColor="text1"/>
          <w:sz w:val="18"/>
          <w:szCs w:val="18"/>
        </w:rPr>
        <w:t xml:space="preserve"> SLAIKEU KARL. Intervención en crisis. Manual para práctica e investigación. Segunda </w:t>
      </w:r>
      <w:r w:rsidRPr="009A665C">
        <w:rPr>
          <w:sz w:val="18"/>
          <w:szCs w:val="18"/>
        </w:rPr>
        <w:t>edición. Página 155.</w:t>
      </w:r>
    </w:p>
  </w:footnote>
  <w:footnote w:id="3">
    <w:p w14:paraId="1AB9CFB9" w14:textId="77777777" w:rsidR="00151DE8" w:rsidRPr="009A665C" w:rsidRDefault="00151DE8" w:rsidP="00C90271">
      <w:pPr>
        <w:pStyle w:val="Textonotapie"/>
        <w:jc w:val="both"/>
        <w:rPr>
          <w:sz w:val="18"/>
          <w:szCs w:val="18"/>
        </w:rPr>
      </w:pPr>
      <w:r w:rsidRPr="009A665C">
        <w:rPr>
          <w:rStyle w:val="Refdenotaalpie"/>
          <w:sz w:val="18"/>
          <w:szCs w:val="18"/>
        </w:rPr>
        <w:footnoteRef/>
      </w:r>
      <w:r w:rsidRPr="009A665C">
        <w:rPr>
          <w:sz w:val="18"/>
          <w:szCs w:val="18"/>
        </w:rPr>
        <w:t xml:space="preserve"> ORGANIZACIÓN MUNDIAL DE LA SALUD. Preguntas y respuestas sobre la enfermedad por coronavirus (COVID-19). ¿Qué es la COVID-19? https://www.who.int/es/emergencies/diseases/novel-coronavirus-2019/advice-for-public/q-a-coronaviruses</w:t>
      </w:r>
    </w:p>
  </w:footnote>
  <w:footnote w:id="4">
    <w:p w14:paraId="6562A899" w14:textId="77777777" w:rsidR="00151DE8" w:rsidRPr="009A665C" w:rsidRDefault="00151DE8" w:rsidP="00C90271">
      <w:pPr>
        <w:pStyle w:val="Textonotapie"/>
        <w:jc w:val="both"/>
        <w:rPr>
          <w:sz w:val="18"/>
          <w:szCs w:val="18"/>
        </w:rPr>
      </w:pPr>
      <w:r w:rsidRPr="009A665C">
        <w:rPr>
          <w:rStyle w:val="Refdenotaalpie"/>
          <w:sz w:val="18"/>
          <w:szCs w:val="18"/>
        </w:rPr>
        <w:footnoteRef/>
      </w:r>
      <w:r w:rsidRPr="009A665C">
        <w:rPr>
          <w:sz w:val="18"/>
          <w:szCs w:val="18"/>
        </w:rPr>
        <w:t xml:space="preserve"> SLAIKEU KARL. Intervención en crisis. Manual para práctica e investigación. Segunda edición. Página 16.</w:t>
      </w:r>
    </w:p>
  </w:footnote>
  <w:footnote w:id="5">
    <w:p w14:paraId="14EADEDC" w14:textId="77777777" w:rsidR="00151DE8" w:rsidRPr="009A665C" w:rsidRDefault="00151DE8" w:rsidP="00C90271">
      <w:pPr>
        <w:pStyle w:val="Textonotapie"/>
        <w:jc w:val="both"/>
        <w:rPr>
          <w:sz w:val="18"/>
          <w:szCs w:val="18"/>
        </w:rPr>
      </w:pPr>
      <w:r w:rsidRPr="009A665C">
        <w:rPr>
          <w:rStyle w:val="Refdenotaalpie"/>
          <w:sz w:val="18"/>
          <w:szCs w:val="18"/>
        </w:rPr>
        <w:footnoteRef/>
      </w:r>
      <w:r w:rsidRPr="009A665C">
        <w:rPr>
          <w:sz w:val="18"/>
          <w:szCs w:val="18"/>
        </w:rPr>
        <w:t xml:space="preserve"> CENTRO NACIONAL DE MEMORIA HISTORICA. Aportes teóricos y metodológicos para la valoración de los daños causados por la violencia. Bogotá: CNMH, 2014.</w:t>
      </w:r>
    </w:p>
  </w:footnote>
  <w:footnote w:id="6">
    <w:p w14:paraId="11745945" w14:textId="77777777" w:rsidR="00151DE8" w:rsidRDefault="00151DE8" w:rsidP="00137DEC">
      <w:pPr>
        <w:pStyle w:val="Textonotapie"/>
        <w:jc w:val="both"/>
      </w:pPr>
      <w:r w:rsidRPr="009A665C">
        <w:rPr>
          <w:rStyle w:val="Refdenotaalpie"/>
          <w:sz w:val="18"/>
          <w:szCs w:val="18"/>
        </w:rPr>
        <w:footnoteRef/>
      </w:r>
      <w:r w:rsidRPr="009A665C">
        <w:rPr>
          <w:sz w:val="18"/>
          <w:szCs w:val="18"/>
        </w:rPr>
        <w:t xml:space="preserve"> </w:t>
      </w:r>
      <w:bookmarkStart w:id="2" w:name="_Hlk53600718"/>
      <w:r w:rsidRPr="009A665C">
        <w:rPr>
          <w:sz w:val="18"/>
          <w:szCs w:val="18"/>
        </w:rPr>
        <w:t>SANTACRUZ, J. Una revisión acerca del debriefing como intervención en crisis y para la prevención del TEPT (trastorno de estrés postraumático).</w:t>
      </w:r>
      <w:bookmarkEnd w:id="2"/>
    </w:p>
  </w:footnote>
  <w:footnote w:id="7">
    <w:p w14:paraId="37915A26" w14:textId="77777777" w:rsidR="00151DE8" w:rsidRPr="009A665C" w:rsidRDefault="00151DE8" w:rsidP="00137DEC">
      <w:pPr>
        <w:pStyle w:val="Textonotapie"/>
        <w:jc w:val="both"/>
        <w:rPr>
          <w:sz w:val="18"/>
          <w:szCs w:val="18"/>
          <w:lang w:val="es-ES"/>
        </w:rPr>
      </w:pPr>
      <w:r>
        <w:rPr>
          <w:rStyle w:val="Refdenotaalpie"/>
        </w:rPr>
        <w:footnoteRef/>
      </w:r>
      <w:r>
        <w:t xml:space="preserve"> </w:t>
      </w:r>
      <w:bookmarkStart w:id="3" w:name="_Hlk53600763"/>
      <w:r w:rsidRPr="009A665C">
        <w:rPr>
          <w:sz w:val="18"/>
          <w:szCs w:val="18"/>
        </w:rPr>
        <w:t>MALLO, NATALIA NOEMI Y YAYA, IRENE LUCIA (2017). Intervenciones post traumáticas tempranas. IX Congreso Internacional de Investigación y Practica Profesional en Psicología XXIV Jornadas de Investigación XIII Encuentro de Investigadores en Psicología del MERCOSUR.</w:t>
      </w:r>
      <w:bookmarkEnd w:id="3"/>
    </w:p>
  </w:footnote>
  <w:footnote w:id="8">
    <w:p w14:paraId="5E3C327A" w14:textId="77777777" w:rsidR="00151DE8" w:rsidRPr="009A665C" w:rsidRDefault="00151DE8" w:rsidP="00137DEC">
      <w:pPr>
        <w:pStyle w:val="Textonotapie"/>
        <w:jc w:val="both"/>
        <w:rPr>
          <w:sz w:val="18"/>
          <w:szCs w:val="18"/>
          <w:lang w:val="es-ES"/>
        </w:rPr>
      </w:pPr>
      <w:r w:rsidRPr="009A665C">
        <w:rPr>
          <w:rStyle w:val="Refdenotaalpie"/>
          <w:sz w:val="18"/>
          <w:szCs w:val="18"/>
        </w:rPr>
        <w:footnoteRef/>
      </w:r>
      <w:r w:rsidRPr="009A665C">
        <w:rPr>
          <w:sz w:val="18"/>
          <w:szCs w:val="18"/>
        </w:rPr>
        <w:t xml:space="preserve"> </w:t>
      </w:r>
      <w:bookmarkStart w:id="4" w:name="_Hlk53600864"/>
      <w:r w:rsidRPr="009A665C">
        <w:rPr>
          <w:sz w:val="18"/>
          <w:szCs w:val="18"/>
          <w:lang w:val="es-ES"/>
        </w:rPr>
        <w:t>UNIVERSIDAD DE GUADALAJARA. Centro Universitario de Ciencias de la Salud. Manual básico de primeros auxilios psicológicos. 2014. Página 43.</w:t>
      </w:r>
      <w:bookmarkEnd w:id="4"/>
    </w:p>
  </w:footnote>
  <w:footnote w:id="9">
    <w:p w14:paraId="466967E2" w14:textId="77777777" w:rsidR="00151DE8" w:rsidRPr="003C600C" w:rsidRDefault="00151DE8" w:rsidP="00137DEC">
      <w:pPr>
        <w:pStyle w:val="Textoindependiente"/>
        <w:jc w:val="both"/>
        <w:rPr>
          <w:sz w:val="18"/>
          <w:szCs w:val="18"/>
        </w:rPr>
      </w:pPr>
      <w:r w:rsidRPr="009A665C">
        <w:rPr>
          <w:rStyle w:val="Refdenotaalpie"/>
          <w:sz w:val="18"/>
          <w:szCs w:val="18"/>
        </w:rPr>
        <w:footnoteRef/>
      </w:r>
      <w:r>
        <w:rPr>
          <w:sz w:val="18"/>
          <w:szCs w:val="18"/>
        </w:rPr>
        <w:t xml:space="preserve"> </w:t>
      </w:r>
      <w:r w:rsidRPr="003C600C">
        <w:rPr>
          <w:sz w:val="18"/>
          <w:szCs w:val="18"/>
        </w:rPr>
        <w:t>PSIQUIATRIA.COM, 2020.desesperanza.</w:t>
      </w:r>
    </w:p>
  </w:footnote>
  <w:footnote w:id="10">
    <w:p w14:paraId="54C322B7" w14:textId="77777777" w:rsidR="00151DE8" w:rsidRPr="003C600C" w:rsidRDefault="00151DE8" w:rsidP="00137DEC">
      <w:pPr>
        <w:pStyle w:val="Textonotapie"/>
        <w:jc w:val="both"/>
        <w:rPr>
          <w:color w:val="auto"/>
          <w:sz w:val="18"/>
          <w:szCs w:val="18"/>
        </w:rPr>
      </w:pPr>
      <w:r w:rsidRPr="003C600C">
        <w:rPr>
          <w:rStyle w:val="Refdenotaalpie"/>
          <w:color w:val="auto"/>
          <w:sz w:val="18"/>
          <w:szCs w:val="18"/>
        </w:rPr>
        <w:footnoteRef/>
      </w:r>
      <w:r w:rsidRPr="003C600C">
        <w:rPr>
          <w:color w:val="auto"/>
          <w:sz w:val="18"/>
          <w:szCs w:val="18"/>
        </w:rPr>
        <w:t xml:space="preserve">. ALARCON PULIDO, Eva, </w:t>
      </w:r>
      <w:r w:rsidRPr="003C600C">
        <w:rPr>
          <w:i/>
          <w:color w:val="auto"/>
          <w:sz w:val="18"/>
          <w:szCs w:val="18"/>
        </w:rPr>
        <w:t>et al</w:t>
      </w:r>
      <w:r w:rsidRPr="003C600C">
        <w:rPr>
          <w:color w:val="auto"/>
          <w:sz w:val="18"/>
          <w:szCs w:val="18"/>
        </w:rPr>
        <w:t>. Intervención Psicológica Ante Situaciones de Emergencias y Desastres 2014. Página 21.</w:t>
      </w:r>
    </w:p>
  </w:footnote>
  <w:footnote w:id="11">
    <w:p w14:paraId="5D17A99C" w14:textId="77777777" w:rsidR="00151DE8" w:rsidRPr="003C600C" w:rsidRDefault="00151DE8" w:rsidP="00C90271">
      <w:pPr>
        <w:pStyle w:val="Textonotapie"/>
        <w:jc w:val="both"/>
        <w:rPr>
          <w:sz w:val="18"/>
          <w:szCs w:val="18"/>
        </w:rPr>
      </w:pPr>
      <w:r w:rsidRPr="003C600C">
        <w:rPr>
          <w:rStyle w:val="Refdenotaalpie"/>
          <w:sz w:val="18"/>
          <w:szCs w:val="18"/>
        </w:rPr>
        <w:footnoteRef/>
      </w:r>
      <w:r w:rsidRPr="003C600C">
        <w:rPr>
          <w:sz w:val="18"/>
          <w:szCs w:val="18"/>
        </w:rPr>
        <w:t xml:space="preserve"> SANCHEZ BEATRIZ, Psicología y Mente, 2020</w:t>
      </w:r>
    </w:p>
  </w:footnote>
  <w:footnote w:id="12">
    <w:p w14:paraId="6FD2AB6C" w14:textId="77777777" w:rsidR="00151DE8" w:rsidRPr="003C600C" w:rsidRDefault="00151DE8" w:rsidP="00C90271">
      <w:pPr>
        <w:pStyle w:val="Textonotapie"/>
        <w:jc w:val="both"/>
        <w:rPr>
          <w:sz w:val="18"/>
          <w:szCs w:val="18"/>
        </w:rPr>
      </w:pPr>
      <w:r w:rsidRPr="003C600C">
        <w:rPr>
          <w:rStyle w:val="Refdenotaalpie"/>
          <w:sz w:val="18"/>
          <w:szCs w:val="18"/>
        </w:rPr>
        <w:footnoteRef/>
      </w:r>
      <w:r w:rsidRPr="003C600C">
        <w:rPr>
          <w:sz w:val="18"/>
          <w:szCs w:val="18"/>
        </w:rPr>
        <w:t xml:space="preserve"> THEFREEDICTIONARY.COM, 2020</w:t>
      </w:r>
    </w:p>
  </w:footnote>
  <w:footnote w:id="13">
    <w:p w14:paraId="000741B4" w14:textId="77777777" w:rsidR="00151DE8" w:rsidRPr="00104D3F" w:rsidRDefault="00151DE8" w:rsidP="00C90271">
      <w:pPr>
        <w:jc w:val="both"/>
        <w:rPr>
          <w:szCs w:val="20"/>
        </w:rPr>
      </w:pPr>
      <w:r w:rsidRPr="003C600C">
        <w:rPr>
          <w:rStyle w:val="Refdenotaalpie"/>
          <w:sz w:val="18"/>
          <w:szCs w:val="18"/>
        </w:rPr>
        <w:footnoteRef/>
      </w:r>
      <w:r w:rsidRPr="003C600C">
        <w:rPr>
          <w:sz w:val="18"/>
          <w:szCs w:val="18"/>
        </w:rPr>
        <w:t xml:space="preserve"> SLAIKEU KARL. Intervención en crisis. Manual para práctica e investigación. Segunda edición.</w:t>
      </w:r>
    </w:p>
  </w:footnote>
  <w:footnote w:id="14">
    <w:p w14:paraId="3170466C" w14:textId="77777777" w:rsidR="00151DE8" w:rsidRPr="009A665C" w:rsidRDefault="00151DE8" w:rsidP="00C90271">
      <w:pPr>
        <w:jc w:val="both"/>
        <w:rPr>
          <w:sz w:val="18"/>
          <w:szCs w:val="18"/>
        </w:rPr>
      </w:pPr>
      <w:r w:rsidRPr="00104D3F">
        <w:rPr>
          <w:rStyle w:val="Refdenotaalpie"/>
          <w:szCs w:val="20"/>
        </w:rPr>
        <w:footnoteRef/>
      </w:r>
      <w:r w:rsidRPr="00104D3F">
        <w:rPr>
          <w:szCs w:val="20"/>
        </w:rPr>
        <w:t xml:space="preserve"> </w:t>
      </w:r>
      <w:r w:rsidRPr="009A665C">
        <w:rPr>
          <w:sz w:val="18"/>
          <w:szCs w:val="18"/>
        </w:rPr>
        <w:t>SLAIKEU KARL. Intervención en crisis. Manual para práctica e investigación. Segunda edición.</w:t>
      </w:r>
    </w:p>
  </w:footnote>
  <w:footnote w:id="15">
    <w:p w14:paraId="3B4A6145" w14:textId="77777777" w:rsidR="00151DE8" w:rsidRPr="009A665C" w:rsidRDefault="00151DE8" w:rsidP="00C90271">
      <w:pPr>
        <w:pStyle w:val="Textonotapie"/>
        <w:jc w:val="both"/>
        <w:rPr>
          <w:sz w:val="18"/>
          <w:szCs w:val="18"/>
          <w:lang w:val="es-ES"/>
        </w:rPr>
      </w:pPr>
      <w:r w:rsidRPr="009A665C">
        <w:rPr>
          <w:rStyle w:val="Refdenotaalpie"/>
          <w:sz w:val="18"/>
          <w:szCs w:val="18"/>
        </w:rPr>
        <w:footnoteRef/>
      </w:r>
      <w:r w:rsidRPr="009A665C">
        <w:rPr>
          <w:sz w:val="18"/>
          <w:szCs w:val="18"/>
        </w:rPr>
        <w:t xml:space="preserve"> </w:t>
      </w:r>
      <w:r w:rsidRPr="009A665C">
        <w:rPr>
          <w:sz w:val="18"/>
          <w:szCs w:val="18"/>
          <w:lang w:val="es-ES"/>
        </w:rPr>
        <w:t>UNIVERSIDAD DE GUADALAJARA. Centro Universitario de Ciencias de la Salud. Manual básico de primeros auxilios psicológicos. 2014. Página 43.</w:t>
      </w:r>
    </w:p>
  </w:footnote>
  <w:footnote w:id="16">
    <w:p w14:paraId="2F8278D9" w14:textId="77777777" w:rsidR="00151DE8" w:rsidRPr="009A665C" w:rsidRDefault="00151DE8" w:rsidP="00C90271">
      <w:pPr>
        <w:pStyle w:val="Textonotapie"/>
        <w:jc w:val="both"/>
        <w:rPr>
          <w:sz w:val="18"/>
          <w:szCs w:val="18"/>
        </w:rPr>
      </w:pPr>
      <w:r w:rsidRPr="009A665C">
        <w:rPr>
          <w:rStyle w:val="Refdenotaalpie"/>
          <w:sz w:val="18"/>
          <w:szCs w:val="18"/>
        </w:rPr>
        <w:footnoteRef/>
      </w:r>
      <w:r w:rsidRPr="009A665C">
        <w:rPr>
          <w:sz w:val="18"/>
          <w:szCs w:val="18"/>
        </w:rPr>
        <w:t xml:space="preserve"> ECHEBURUA, Enrique y DE CORRAL, Paz. Intervención en crisis en víctimas de sucesos traumáticos: ¿Cuándo, ¿cómo y para qué? Psicología Conductual. Página 375.</w:t>
      </w:r>
    </w:p>
  </w:footnote>
  <w:footnote w:id="17">
    <w:p w14:paraId="3B62DC12" w14:textId="77777777" w:rsidR="00151DE8" w:rsidRPr="00432C26" w:rsidRDefault="00151DE8" w:rsidP="00C90271">
      <w:pPr>
        <w:jc w:val="both"/>
        <w:rPr>
          <w:sz w:val="18"/>
          <w:szCs w:val="18"/>
        </w:rPr>
      </w:pPr>
      <w:r w:rsidRPr="00432C26">
        <w:rPr>
          <w:rStyle w:val="Refdenotaalpie"/>
          <w:sz w:val="18"/>
          <w:szCs w:val="18"/>
        </w:rPr>
        <w:footnoteRef/>
      </w:r>
      <w:r w:rsidRPr="00432C26">
        <w:rPr>
          <w:sz w:val="18"/>
          <w:szCs w:val="18"/>
        </w:rPr>
        <w:t xml:space="preserve"> SLAIKEU KARL. Intervención en crisis. Manual para práctica e investigación. Segunda edición.</w:t>
      </w:r>
    </w:p>
  </w:footnote>
  <w:footnote w:id="18">
    <w:p w14:paraId="5AA18411" w14:textId="77777777" w:rsidR="00151DE8" w:rsidRPr="00D2466E" w:rsidRDefault="00151DE8" w:rsidP="00A12F7D">
      <w:pPr>
        <w:pStyle w:val="Textonotapie"/>
        <w:jc w:val="both"/>
        <w:rPr>
          <w:lang w:val="en-US"/>
        </w:rPr>
      </w:pPr>
      <w:r w:rsidRPr="00C32118">
        <w:rPr>
          <w:rStyle w:val="Refdenotaalpie"/>
          <w:sz w:val="18"/>
          <w:szCs w:val="18"/>
        </w:rPr>
        <w:footnoteRef/>
      </w:r>
      <w:r w:rsidRPr="00C32118">
        <w:rPr>
          <w:sz w:val="18"/>
          <w:szCs w:val="18"/>
        </w:rPr>
        <w:t xml:space="preserve"> SLAIKEU KARL. Intervención en crisis. Manual para práctica e investigación. </w:t>
      </w:r>
      <w:r w:rsidRPr="00C32118">
        <w:rPr>
          <w:sz w:val="18"/>
          <w:szCs w:val="18"/>
          <w:lang w:val="en-US"/>
        </w:rPr>
        <w:t>Segunda edición. Página 22.</w:t>
      </w:r>
    </w:p>
  </w:footnote>
  <w:footnote w:id="19">
    <w:p w14:paraId="01545EBD" w14:textId="77777777" w:rsidR="00151DE8" w:rsidRPr="00D2466E" w:rsidRDefault="00151DE8" w:rsidP="00A12F7D">
      <w:pPr>
        <w:pStyle w:val="Textonotapie"/>
        <w:jc w:val="both"/>
        <w:rPr>
          <w:lang w:val="en-US"/>
        </w:rPr>
      </w:pPr>
      <w:r w:rsidRPr="00B94DA5">
        <w:rPr>
          <w:rStyle w:val="Refdenotaalpie"/>
          <w:sz w:val="18"/>
          <w:szCs w:val="18"/>
        </w:rPr>
        <w:footnoteRef/>
      </w:r>
      <w:r w:rsidRPr="00B94DA5">
        <w:rPr>
          <w:sz w:val="18"/>
          <w:szCs w:val="18"/>
          <w:lang w:val="en-US"/>
        </w:rPr>
        <w:t xml:space="preserve"> MILLER K. The concept of crisis: Current status and mental health implications Human Organization, </w:t>
      </w:r>
      <w:r w:rsidRPr="00E97CBD">
        <w:rPr>
          <w:sz w:val="18"/>
          <w:szCs w:val="18"/>
          <w:lang w:val="en-US"/>
        </w:rPr>
        <w:t>Páginas</w:t>
      </w:r>
      <w:r w:rsidRPr="00B94DA5">
        <w:rPr>
          <w:sz w:val="18"/>
          <w:szCs w:val="18"/>
          <w:lang w:val="en-US"/>
        </w:rPr>
        <w:t xml:space="preserve"> 195-201</w:t>
      </w:r>
    </w:p>
  </w:footnote>
  <w:footnote w:id="20">
    <w:p w14:paraId="1CC334FB" w14:textId="77777777" w:rsidR="00151DE8" w:rsidRPr="00432C26" w:rsidRDefault="00151DE8" w:rsidP="00A12F7D">
      <w:pPr>
        <w:jc w:val="both"/>
        <w:rPr>
          <w:sz w:val="18"/>
          <w:szCs w:val="18"/>
          <w:lang w:val="en-US"/>
        </w:rPr>
      </w:pPr>
      <w:r w:rsidRPr="00432C26">
        <w:rPr>
          <w:rStyle w:val="Refdenotaalpie"/>
          <w:sz w:val="18"/>
          <w:szCs w:val="18"/>
        </w:rPr>
        <w:footnoteRef/>
      </w:r>
      <w:r w:rsidRPr="00432C26">
        <w:rPr>
          <w:sz w:val="18"/>
          <w:szCs w:val="18"/>
        </w:rPr>
        <w:t xml:space="preserve"> SLAIKEU KARL. Intervención en crisis. Manual para práctica e investigación. </w:t>
      </w:r>
      <w:r w:rsidRPr="00432C26">
        <w:rPr>
          <w:sz w:val="18"/>
          <w:szCs w:val="18"/>
          <w:lang w:val="en-US"/>
        </w:rPr>
        <w:t>Segunda edición.</w:t>
      </w:r>
    </w:p>
  </w:footnote>
  <w:footnote w:id="21">
    <w:p w14:paraId="07D43D22" w14:textId="77777777" w:rsidR="00151DE8" w:rsidRPr="00432C26" w:rsidRDefault="00151DE8" w:rsidP="00A12F7D">
      <w:pPr>
        <w:pStyle w:val="Textonotapie"/>
        <w:jc w:val="both"/>
        <w:rPr>
          <w:sz w:val="18"/>
          <w:szCs w:val="18"/>
          <w:lang w:val="en-US"/>
        </w:rPr>
      </w:pPr>
      <w:r w:rsidRPr="00432C26">
        <w:rPr>
          <w:rStyle w:val="Refdenotaalpie"/>
          <w:sz w:val="18"/>
          <w:szCs w:val="18"/>
        </w:rPr>
        <w:footnoteRef/>
      </w:r>
      <w:r w:rsidRPr="00432C26">
        <w:rPr>
          <w:sz w:val="18"/>
          <w:szCs w:val="18"/>
          <w:lang w:val="en-US"/>
        </w:rPr>
        <w:t xml:space="preserve"> Psiquiatria.com.2020</w:t>
      </w:r>
    </w:p>
  </w:footnote>
  <w:footnote w:id="22">
    <w:p w14:paraId="7439E5F4" w14:textId="77777777" w:rsidR="00151DE8" w:rsidRPr="009A665C" w:rsidRDefault="00151DE8" w:rsidP="00A12F7D">
      <w:pPr>
        <w:pStyle w:val="Textoindependiente"/>
        <w:jc w:val="both"/>
        <w:rPr>
          <w:sz w:val="18"/>
          <w:szCs w:val="18"/>
        </w:rPr>
      </w:pPr>
      <w:r w:rsidRPr="00432C26">
        <w:rPr>
          <w:rStyle w:val="Refdenotaalpie"/>
          <w:sz w:val="18"/>
          <w:szCs w:val="18"/>
        </w:rPr>
        <w:footnoteRef/>
      </w:r>
      <w:r w:rsidRPr="00432C26">
        <w:rPr>
          <w:sz w:val="18"/>
          <w:szCs w:val="18"/>
          <w:lang w:val="en-US"/>
        </w:rPr>
        <w:t xml:space="preserve"> </w:t>
      </w:r>
      <w:bookmarkStart w:id="5" w:name="_Hlk53602048"/>
      <w:r w:rsidRPr="00432C26">
        <w:rPr>
          <w:color w:val="202122"/>
          <w:sz w:val="18"/>
          <w:szCs w:val="18"/>
          <w:shd w:val="clear" w:color="auto" w:fill="FFFFFF"/>
          <w:lang w:val="en-US"/>
        </w:rPr>
        <w:t xml:space="preserve">Cannon, W. B. (1926). Physiological regulation of normal states: some tentative postulates concerning biological homeostatics. </w:t>
      </w:r>
      <w:r w:rsidRPr="00432C26">
        <w:rPr>
          <w:color w:val="202122"/>
          <w:sz w:val="18"/>
          <w:szCs w:val="18"/>
          <w:shd w:val="clear" w:color="auto" w:fill="FFFFFF"/>
        </w:rPr>
        <w:t>En: A. Pettit (ed.). A Charles Richet: ses amis, ses collègues, ses élèves. París: Éditions Médicales. Pág. 91.</w:t>
      </w:r>
      <w:bookmarkEnd w:id="5"/>
    </w:p>
  </w:footnote>
  <w:footnote w:id="23">
    <w:p w14:paraId="6C37A45B" w14:textId="77777777" w:rsidR="00151DE8" w:rsidRPr="00432C26" w:rsidRDefault="00151DE8" w:rsidP="00137DEC">
      <w:pPr>
        <w:pStyle w:val="Textonotapie"/>
        <w:jc w:val="both"/>
        <w:rPr>
          <w:sz w:val="18"/>
          <w:szCs w:val="18"/>
          <w:lang w:val="es-ES"/>
        </w:rPr>
      </w:pPr>
      <w:r w:rsidRPr="00432C26">
        <w:rPr>
          <w:rStyle w:val="Refdenotaalpie"/>
          <w:sz w:val="18"/>
          <w:szCs w:val="18"/>
        </w:rPr>
        <w:footnoteRef/>
      </w:r>
      <w:r w:rsidRPr="00432C26">
        <w:rPr>
          <w:sz w:val="18"/>
          <w:szCs w:val="18"/>
        </w:rPr>
        <w:t xml:space="preserve"> ECHEBURUA, Enrique y DE CORRAL, Paz. Intervención en crisis en víctimas de sucesos traumáticos: ¿Cuándo, ¿cómo y para qué? Psicología Conductual. Página.</w:t>
      </w:r>
    </w:p>
  </w:footnote>
  <w:footnote w:id="24">
    <w:p w14:paraId="2DA93012" w14:textId="77777777" w:rsidR="00151DE8" w:rsidRPr="00432C26" w:rsidRDefault="00151DE8" w:rsidP="00137DEC">
      <w:pPr>
        <w:pStyle w:val="Textonotapie"/>
        <w:jc w:val="both"/>
        <w:rPr>
          <w:sz w:val="18"/>
          <w:szCs w:val="18"/>
          <w:lang w:val="es-ES"/>
        </w:rPr>
      </w:pPr>
      <w:r w:rsidRPr="00432C26">
        <w:rPr>
          <w:rStyle w:val="Refdenotaalpie"/>
          <w:sz w:val="18"/>
          <w:szCs w:val="18"/>
        </w:rPr>
        <w:footnoteRef/>
      </w:r>
      <w:r w:rsidRPr="00432C26">
        <w:rPr>
          <w:sz w:val="18"/>
          <w:szCs w:val="18"/>
        </w:rPr>
        <w:t xml:space="preserve"> MALLO, NATALIA NOEMI Y YAYA, IRENE LUCIA (2017). Intervenciones post traumáticas tempranas. IX Congreso Internacional de Investigación y Practica Profesional en Psicología XXIV Jornadas de Investigación XIII Encuentro de Investigadores en Psicología del MERCOSUR.</w:t>
      </w:r>
    </w:p>
  </w:footnote>
  <w:footnote w:id="25">
    <w:p w14:paraId="4EA5E380" w14:textId="77777777" w:rsidR="00151DE8" w:rsidRPr="00432C26" w:rsidRDefault="00151DE8" w:rsidP="00137DEC">
      <w:pPr>
        <w:rPr>
          <w:sz w:val="18"/>
          <w:szCs w:val="18"/>
          <w:lang w:val="en-US"/>
        </w:rPr>
      </w:pPr>
      <w:r w:rsidRPr="00432C26">
        <w:rPr>
          <w:rStyle w:val="Refdenotaalpie"/>
          <w:sz w:val="18"/>
          <w:szCs w:val="18"/>
        </w:rPr>
        <w:footnoteRef/>
      </w:r>
      <w:r w:rsidRPr="00432C26">
        <w:rPr>
          <w:sz w:val="18"/>
          <w:szCs w:val="18"/>
          <w:lang w:val="en-US"/>
        </w:rPr>
        <w:t xml:space="preserve"> </w:t>
      </w:r>
      <w:bookmarkStart w:id="6" w:name="_Hlk53603809"/>
      <w:r w:rsidRPr="00432C26">
        <w:rPr>
          <w:sz w:val="18"/>
          <w:szCs w:val="18"/>
          <w:lang w:val="en-US"/>
        </w:rPr>
        <w:t>Miller, K., Y Iscoe, I (.1963) The concept of crisis: Current status and mental health implications Human Organization, 22,195-201</w:t>
      </w:r>
      <w:bookmarkEnd w:id="6"/>
    </w:p>
  </w:footnote>
  <w:footnote w:id="26">
    <w:p w14:paraId="4D1591D9" w14:textId="77777777" w:rsidR="00151DE8" w:rsidRPr="00432C26" w:rsidRDefault="00151DE8" w:rsidP="00137DEC">
      <w:pPr>
        <w:pStyle w:val="Textonotapie"/>
        <w:rPr>
          <w:sz w:val="18"/>
          <w:szCs w:val="18"/>
        </w:rPr>
      </w:pPr>
      <w:r w:rsidRPr="00432C26">
        <w:rPr>
          <w:rStyle w:val="Refdenotaalpie"/>
          <w:sz w:val="18"/>
          <w:szCs w:val="18"/>
        </w:rPr>
        <w:footnoteRef/>
      </w:r>
      <w:r w:rsidRPr="00432C26">
        <w:rPr>
          <w:sz w:val="18"/>
          <w:szCs w:val="18"/>
        </w:rPr>
        <w:t xml:space="preserve"> REAL ACADEMI AESPAÑOLA. 2019</w:t>
      </w:r>
    </w:p>
  </w:footnote>
  <w:footnote w:id="27">
    <w:p w14:paraId="4F88FE55" w14:textId="77777777" w:rsidR="00151DE8" w:rsidRPr="009A665C" w:rsidRDefault="00151DE8" w:rsidP="00137DEC">
      <w:pPr>
        <w:pStyle w:val="Textonotapie"/>
        <w:jc w:val="both"/>
        <w:rPr>
          <w:sz w:val="18"/>
          <w:szCs w:val="18"/>
        </w:rPr>
      </w:pPr>
      <w:r w:rsidRPr="00432C26">
        <w:rPr>
          <w:rStyle w:val="Refdenotaalpie"/>
          <w:sz w:val="18"/>
          <w:szCs w:val="18"/>
        </w:rPr>
        <w:footnoteRef/>
      </w:r>
      <w:r w:rsidRPr="00432C26">
        <w:rPr>
          <w:sz w:val="18"/>
          <w:szCs w:val="18"/>
        </w:rPr>
        <w:t xml:space="preserve"> CENTRO MANUEL ESCUDERO. Psicología clínica y Psiquiatría. Psicólogos especialistas en primeros auxilios psicológicos.</w:t>
      </w:r>
    </w:p>
  </w:footnote>
  <w:footnote w:id="28">
    <w:p w14:paraId="5591EE2D" w14:textId="77777777" w:rsidR="00151DE8" w:rsidRPr="005B3585" w:rsidRDefault="00151DE8" w:rsidP="00137DEC">
      <w:pPr>
        <w:pStyle w:val="Textonotapie"/>
        <w:jc w:val="both"/>
        <w:rPr>
          <w:sz w:val="18"/>
          <w:szCs w:val="18"/>
        </w:rPr>
      </w:pPr>
      <w:r w:rsidRPr="005B3585">
        <w:rPr>
          <w:rStyle w:val="Refdenotaalpie"/>
          <w:sz w:val="18"/>
          <w:szCs w:val="18"/>
        </w:rPr>
        <w:footnoteRef/>
      </w:r>
      <w:r w:rsidRPr="005B3585">
        <w:rPr>
          <w:sz w:val="18"/>
          <w:szCs w:val="18"/>
        </w:rPr>
        <w:t xml:space="preserve"> SAZ, ANA.  Diccionario de Psicología. Madrid 2000.</w:t>
      </w:r>
      <w:r w:rsidRPr="005B3585">
        <w:rPr>
          <w:rFonts w:ascii="Arial" w:hAnsi="Arial" w:cs="Arial"/>
          <w:color w:val="404040"/>
          <w:sz w:val="18"/>
          <w:szCs w:val="18"/>
          <w:highlight w:val="green"/>
          <w:shd w:val="clear" w:color="auto" w:fill="FFFFFF"/>
        </w:rPr>
        <w:t xml:space="preserve"> </w:t>
      </w:r>
    </w:p>
  </w:footnote>
  <w:footnote w:id="29">
    <w:p w14:paraId="5A6B1262" w14:textId="77777777" w:rsidR="00151DE8" w:rsidRPr="005B3585" w:rsidRDefault="00151DE8" w:rsidP="00137DEC">
      <w:pPr>
        <w:pStyle w:val="Textonotapie"/>
        <w:jc w:val="both"/>
        <w:rPr>
          <w:sz w:val="18"/>
          <w:szCs w:val="18"/>
          <w:lang w:val="es-ES"/>
        </w:rPr>
      </w:pPr>
      <w:r w:rsidRPr="005B3585">
        <w:rPr>
          <w:rStyle w:val="Refdenotaalpie"/>
          <w:sz w:val="18"/>
          <w:szCs w:val="18"/>
        </w:rPr>
        <w:footnoteRef/>
      </w:r>
      <w:r w:rsidRPr="005B3585">
        <w:rPr>
          <w:sz w:val="18"/>
          <w:szCs w:val="18"/>
        </w:rPr>
        <w:t xml:space="preserve"> </w:t>
      </w:r>
      <w:r w:rsidRPr="005B3585">
        <w:rPr>
          <w:sz w:val="18"/>
          <w:szCs w:val="18"/>
          <w:lang w:val="es-ES"/>
        </w:rPr>
        <w:t>UNIVERSIDAD DE GUADALAJARA. Centro Universitario de Ciencias de la Salud. Manual básico de primeros auxilios psicológicos. 2014. Página 43.</w:t>
      </w:r>
    </w:p>
  </w:footnote>
  <w:footnote w:id="30">
    <w:p w14:paraId="58AD11DE" w14:textId="77777777" w:rsidR="00151DE8" w:rsidRPr="005B3585" w:rsidRDefault="00151DE8" w:rsidP="00137DEC">
      <w:pPr>
        <w:pStyle w:val="Textonotapie"/>
        <w:jc w:val="both"/>
        <w:rPr>
          <w:sz w:val="18"/>
          <w:szCs w:val="18"/>
          <w:lang w:val="es-ES"/>
        </w:rPr>
      </w:pPr>
      <w:r w:rsidRPr="005B3585">
        <w:rPr>
          <w:rStyle w:val="Refdenotaalpie"/>
          <w:sz w:val="18"/>
          <w:szCs w:val="18"/>
        </w:rPr>
        <w:footnoteRef/>
      </w:r>
      <w:r w:rsidRPr="005B3585">
        <w:rPr>
          <w:sz w:val="18"/>
          <w:szCs w:val="18"/>
        </w:rPr>
        <w:t xml:space="preserve"> ARAYA, CRISTIAN. Psicología de la Emergencia. Octava Edición. 2013. Página 69.</w:t>
      </w:r>
    </w:p>
  </w:footnote>
  <w:footnote w:id="31">
    <w:p w14:paraId="02934A71" w14:textId="77777777" w:rsidR="00151DE8" w:rsidRPr="005B3585" w:rsidRDefault="00151DE8" w:rsidP="00137DEC">
      <w:pPr>
        <w:pStyle w:val="Textonotapie"/>
        <w:jc w:val="both"/>
        <w:rPr>
          <w:sz w:val="18"/>
          <w:szCs w:val="18"/>
          <w:lang w:val="es-ES"/>
        </w:rPr>
      </w:pPr>
      <w:r w:rsidRPr="005B3585">
        <w:rPr>
          <w:rStyle w:val="Refdenotaalpie"/>
          <w:sz w:val="18"/>
          <w:szCs w:val="18"/>
        </w:rPr>
        <w:footnoteRef/>
      </w:r>
      <w:r w:rsidRPr="005B3585">
        <w:rPr>
          <w:sz w:val="18"/>
          <w:szCs w:val="18"/>
        </w:rPr>
        <w:t xml:space="preserve"> PUERTA E y VÁSQUEZ M. Caminos para la Resiliencia. Concepto de Resiliencia. Universidad de Antioquia; 2012.</w:t>
      </w:r>
    </w:p>
  </w:footnote>
  <w:footnote w:id="32">
    <w:p w14:paraId="679B8DE4" w14:textId="77777777" w:rsidR="00151DE8" w:rsidRPr="005B3585" w:rsidRDefault="00151DE8" w:rsidP="00137DEC">
      <w:pPr>
        <w:pStyle w:val="Textonotapie"/>
        <w:rPr>
          <w:sz w:val="18"/>
          <w:szCs w:val="18"/>
        </w:rPr>
      </w:pPr>
      <w:r w:rsidRPr="005B3585">
        <w:rPr>
          <w:rStyle w:val="Refdenotaalpie"/>
          <w:sz w:val="18"/>
          <w:szCs w:val="18"/>
        </w:rPr>
        <w:footnoteRef/>
      </w:r>
      <w:r w:rsidRPr="005B3585">
        <w:rPr>
          <w:sz w:val="18"/>
          <w:szCs w:val="18"/>
        </w:rPr>
        <w:t xml:space="preserve"> SERRANO MÓNICA Psicóloga especializada. Acompañar sin juzgar: empatía y sintonización afectiva.2015. https://www.psicologiaycrianza.com/consolar-sin-juzgar-empatia-y-sintonizacion-afectiva/</w:t>
      </w:r>
    </w:p>
  </w:footnote>
  <w:footnote w:id="33">
    <w:p w14:paraId="559F508D" w14:textId="77777777" w:rsidR="00151DE8" w:rsidRPr="00E97CBD" w:rsidRDefault="00151DE8" w:rsidP="00F74A5B">
      <w:pPr>
        <w:jc w:val="both"/>
        <w:rPr>
          <w:b/>
          <w:sz w:val="18"/>
          <w:szCs w:val="18"/>
        </w:rPr>
      </w:pPr>
      <w:bookmarkStart w:id="7" w:name="_Hlk53602229"/>
      <w:r w:rsidRPr="009A665C">
        <w:rPr>
          <w:rStyle w:val="Refdenotaalpie"/>
          <w:sz w:val="18"/>
          <w:szCs w:val="18"/>
        </w:rPr>
        <w:footnoteRef/>
      </w:r>
      <w:bookmarkStart w:id="8" w:name="_Hlk53602250"/>
      <w:r w:rsidRPr="00D2466E">
        <w:rPr>
          <w:sz w:val="18"/>
          <w:szCs w:val="18"/>
          <w:lang w:val="en-US"/>
        </w:rPr>
        <w:t xml:space="preserve"> </w:t>
      </w:r>
      <w:r w:rsidRPr="005B3585">
        <w:rPr>
          <w:rStyle w:val="citation"/>
          <w:color w:val="202122"/>
          <w:sz w:val="18"/>
          <w:szCs w:val="18"/>
          <w:shd w:val="clear" w:color="auto" w:fill="FFFFFF"/>
          <w:lang w:val="en-US"/>
        </w:rPr>
        <w:t>LAZARUS, A. A. «New methods in psychotherapy: a case study». South African Medical Journal. Pág</w:t>
      </w:r>
      <w:r>
        <w:rPr>
          <w:rStyle w:val="citation"/>
          <w:color w:val="202122"/>
          <w:sz w:val="18"/>
          <w:szCs w:val="18"/>
          <w:shd w:val="clear" w:color="auto" w:fill="FFFFFF"/>
          <w:lang w:val="en-US"/>
        </w:rPr>
        <w:t>ina</w:t>
      </w:r>
      <w:r w:rsidRPr="005B3585">
        <w:rPr>
          <w:rStyle w:val="citation"/>
          <w:color w:val="202122"/>
          <w:sz w:val="18"/>
          <w:szCs w:val="18"/>
          <w:shd w:val="clear" w:color="auto" w:fill="FFFFFF"/>
          <w:lang w:val="en-US"/>
        </w:rPr>
        <w:t xml:space="preserve">. </w:t>
      </w:r>
      <w:r w:rsidRPr="00E97CBD">
        <w:rPr>
          <w:rStyle w:val="citation"/>
          <w:color w:val="202122"/>
          <w:sz w:val="18"/>
          <w:szCs w:val="18"/>
          <w:shd w:val="clear" w:color="auto" w:fill="FFFFFF"/>
        </w:rPr>
        <w:t>660-664.</w:t>
      </w:r>
      <w:bookmarkEnd w:id="7"/>
      <w:bookmarkEnd w:id="8"/>
    </w:p>
  </w:footnote>
  <w:footnote w:id="34">
    <w:p w14:paraId="5BE21134" w14:textId="77777777" w:rsidR="00151DE8" w:rsidRPr="005B3585" w:rsidRDefault="00151DE8" w:rsidP="00F74A5B">
      <w:pPr>
        <w:pStyle w:val="Textonotapie"/>
        <w:jc w:val="both"/>
        <w:rPr>
          <w:sz w:val="18"/>
          <w:szCs w:val="18"/>
        </w:rPr>
      </w:pPr>
      <w:r w:rsidRPr="005B3585">
        <w:rPr>
          <w:rStyle w:val="Refdenotaalpie"/>
          <w:sz w:val="18"/>
          <w:szCs w:val="18"/>
        </w:rPr>
        <w:footnoteRef/>
      </w:r>
      <w:r w:rsidRPr="005B3585">
        <w:rPr>
          <w:sz w:val="18"/>
          <w:szCs w:val="18"/>
        </w:rPr>
        <w:t xml:space="preserve"> SLAIKEU KARL. Intervención en crisis. Manual para práctica e investigación. Segunda edición. Página 25.</w:t>
      </w:r>
    </w:p>
  </w:footnote>
  <w:footnote w:id="35">
    <w:p w14:paraId="0ABAEBE2" w14:textId="77777777" w:rsidR="00151DE8" w:rsidRPr="005B3585" w:rsidRDefault="00151DE8" w:rsidP="00F74A5B">
      <w:pPr>
        <w:pStyle w:val="Textonotapie"/>
        <w:jc w:val="both"/>
        <w:rPr>
          <w:color w:val="auto"/>
          <w:sz w:val="18"/>
          <w:szCs w:val="18"/>
          <w:lang w:val="es-ES"/>
        </w:rPr>
      </w:pPr>
      <w:r w:rsidRPr="005B3585">
        <w:rPr>
          <w:rStyle w:val="Refdenotaalpie"/>
          <w:sz w:val="18"/>
          <w:szCs w:val="18"/>
        </w:rPr>
        <w:footnoteRef/>
      </w:r>
      <w:r w:rsidRPr="005B3585">
        <w:rPr>
          <w:sz w:val="18"/>
          <w:szCs w:val="18"/>
        </w:rPr>
        <w:t xml:space="preserve"> </w:t>
      </w:r>
      <w:r w:rsidRPr="005B3585">
        <w:rPr>
          <w:sz w:val="18"/>
          <w:szCs w:val="18"/>
          <w:lang w:val="es-ES"/>
        </w:rPr>
        <w:t xml:space="preserve">UNIVERSIDAD DE GUADALAJARA. Centro Universitario de Ciencias de la Salud. Manual básico de primeros auxilios </w:t>
      </w:r>
      <w:r w:rsidRPr="005B3585">
        <w:rPr>
          <w:color w:val="auto"/>
          <w:sz w:val="18"/>
          <w:szCs w:val="18"/>
          <w:lang w:val="es-ES"/>
        </w:rPr>
        <w:t>psicológicos. 2014. Página 44.</w:t>
      </w:r>
    </w:p>
  </w:footnote>
  <w:footnote w:id="36">
    <w:p w14:paraId="3FF7F779" w14:textId="77777777" w:rsidR="00151DE8" w:rsidRPr="005B3585" w:rsidRDefault="00151DE8" w:rsidP="00F74A5B">
      <w:pPr>
        <w:pStyle w:val="Textonotapie"/>
        <w:jc w:val="both"/>
        <w:rPr>
          <w:color w:val="auto"/>
          <w:sz w:val="18"/>
          <w:szCs w:val="18"/>
        </w:rPr>
      </w:pPr>
      <w:r w:rsidRPr="005B3585">
        <w:rPr>
          <w:rStyle w:val="Refdenotaalpie"/>
          <w:color w:val="auto"/>
          <w:sz w:val="18"/>
          <w:szCs w:val="18"/>
        </w:rPr>
        <w:footnoteRef/>
      </w:r>
      <w:r w:rsidRPr="005B3585">
        <w:rPr>
          <w:color w:val="auto"/>
          <w:sz w:val="18"/>
          <w:szCs w:val="18"/>
        </w:rPr>
        <w:t xml:space="preserve"> Psicología y mente. Visión en túnel</w:t>
      </w:r>
    </w:p>
    <w:p w14:paraId="26DDA38B" w14:textId="77777777" w:rsidR="00151DE8" w:rsidRDefault="00151DE8" w:rsidP="00F74A5B">
      <w:pPr>
        <w:pStyle w:val="Textonotapie"/>
        <w:jc w:val="both"/>
      </w:pPr>
      <w:r w:rsidRPr="005B3585">
        <w:rPr>
          <w:color w:val="auto"/>
          <w:sz w:val="18"/>
          <w:szCs w:val="18"/>
        </w:rPr>
        <w:t>https://psicologiaymente.com/clinica/vision-en-tunel</w:t>
      </w:r>
    </w:p>
  </w:footnote>
  <w:footnote w:id="37">
    <w:p w14:paraId="1FD7C305" w14:textId="77777777" w:rsidR="00151DE8" w:rsidRPr="0043711D" w:rsidRDefault="00151DE8" w:rsidP="00F74A5B">
      <w:pPr>
        <w:pStyle w:val="Textonotapie"/>
        <w:jc w:val="both"/>
        <w:rPr>
          <w:sz w:val="18"/>
          <w:szCs w:val="18"/>
        </w:rPr>
      </w:pPr>
      <w:r w:rsidRPr="0043711D">
        <w:rPr>
          <w:rStyle w:val="Refdenotaalpie"/>
          <w:sz w:val="18"/>
          <w:szCs w:val="18"/>
        </w:rPr>
        <w:footnoteRef/>
      </w:r>
      <w:r w:rsidRPr="0043711D">
        <w:rPr>
          <w:sz w:val="18"/>
          <w:szCs w:val="18"/>
        </w:rPr>
        <w:t xml:space="preserve"> ECHEBURUA, Enrique y DE CORRAL, Paz. Intervención en crisis en víctimas de sucesos traumáticos: ¿Cuándo, ¿cómo y para qué? Psicología Conductual, Vol. 15, N 3, 2007, Página 373-387.</w:t>
      </w:r>
    </w:p>
  </w:footnote>
  <w:footnote w:id="38">
    <w:p w14:paraId="33616125" w14:textId="77777777" w:rsidR="00151DE8" w:rsidRPr="0043711D" w:rsidRDefault="00151DE8" w:rsidP="00F74A5B">
      <w:pPr>
        <w:pStyle w:val="Textonotapie"/>
        <w:jc w:val="both"/>
        <w:rPr>
          <w:sz w:val="18"/>
          <w:szCs w:val="18"/>
        </w:rPr>
      </w:pPr>
      <w:r w:rsidRPr="0043711D">
        <w:rPr>
          <w:rStyle w:val="Refdenotaalpie"/>
          <w:sz w:val="18"/>
          <w:szCs w:val="18"/>
        </w:rPr>
        <w:footnoteRef/>
      </w:r>
      <w:bookmarkStart w:id="10" w:name="_Hlk53604312"/>
      <w:r w:rsidRPr="0043711D">
        <w:rPr>
          <w:sz w:val="18"/>
          <w:szCs w:val="18"/>
        </w:rPr>
        <w:t>VALERO, Santiago. Manual para el Cuidado de la Salud Mental en los Equipos de Primera Respuesta. Página 8.</w:t>
      </w:r>
      <w:bookmarkEnd w:id="10"/>
    </w:p>
  </w:footnote>
  <w:footnote w:id="39">
    <w:p w14:paraId="39D8A979" w14:textId="77777777" w:rsidR="00151DE8" w:rsidRPr="00E8226E" w:rsidRDefault="00151DE8" w:rsidP="00137DEC">
      <w:pPr>
        <w:pStyle w:val="Textonotapie"/>
        <w:rPr>
          <w:sz w:val="18"/>
          <w:szCs w:val="18"/>
        </w:rPr>
      </w:pPr>
      <w:r w:rsidRPr="00E8226E">
        <w:rPr>
          <w:rStyle w:val="Refdenotaalpie"/>
          <w:sz w:val="18"/>
          <w:szCs w:val="18"/>
        </w:rPr>
        <w:footnoteRef/>
      </w:r>
      <w:r w:rsidRPr="00E8226E">
        <w:rPr>
          <w:sz w:val="18"/>
          <w:szCs w:val="18"/>
        </w:rPr>
        <w:t xml:space="preserve"> VALERO, Santiago. Manual para el Cuidado de la Salud Mental en los Equipos de Primera Respuesta. Página 6.</w:t>
      </w:r>
    </w:p>
  </w:footnote>
  <w:footnote w:id="40">
    <w:p w14:paraId="47EA696A" w14:textId="77777777" w:rsidR="00151DE8" w:rsidRPr="00542073" w:rsidRDefault="00151DE8" w:rsidP="003F2413">
      <w:pPr>
        <w:pStyle w:val="Textonotapie"/>
        <w:jc w:val="both"/>
        <w:rPr>
          <w:sz w:val="18"/>
          <w:szCs w:val="18"/>
        </w:rPr>
      </w:pPr>
      <w:r w:rsidRPr="00542073">
        <w:rPr>
          <w:rStyle w:val="Refdenotaalpie"/>
          <w:sz w:val="18"/>
          <w:szCs w:val="18"/>
        </w:rPr>
        <w:footnoteRef/>
      </w:r>
      <w:r w:rsidRPr="00542073">
        <w:rPr>
          <w:sz w:val="18"/>
          <w:szCs w:val="18"/>
        </w:rPr>
        <w:t xml:space="preserve"> BETANCUR C, et al. Perfil epidemiológico de los bomberos estructurales de los municipios de Dosquebradas y la Virginia del departamento de Risaralda. Universidad libre. 2013. Página 14.</w:t>
      </w:r>
    </w:p>
  </w:footnote>
  <w:footnote w:id="41">
    <w:p w14:paraId="06DAD4EA" w14:textId="77777777" w:rsidR="00151DE8" w:rsidRDefault="00151DE8" w:rsidP="003F2413">
      <w:pPr>
        <w:pStyle w:val="Textonotapie"/>
        <w:jc w:val="both"/>
      </w:pPr>
      <w:r w:rsidRPr="00542073">
        <w:rPr>
          <w:rStyle w:val="Refdenotaalpie"/>
          <w:sz w:val="18"/>
          <w:szCs w:val="18"/>
        </w:rPr>
        <w:footnoteRef/>
      </w:r>
      <w:r w:rsidRPr="00542073">
        <w:rPr>
          <w:sz w:val="18"/>
          <w:szCs w:val="18"/>
        </w:rPr>
        <w:t xml:space="preserve"> VALERO, Santiago. Manual para el Cuidado de la Salud Mental en los Equipos de Primera Respuesta. Página 7.</w:t>
      </w:r>
    </w:p>
  </w:footnote>
  <w:footnote w:id="42">
    <w:p w14:paraId="1426BA7A" w14:textId="77777777" w:rsidR="00151DE8" w:rsidRPr="00542073" w:rsidRDefault="00151DE8" w:rsidP="003F2413">
      <w:pPr>
        <w:pStyle w:val="Textonotapie"/>
        <w:jc w:val="both"/>
        <w:rPr>
          <w:sz w:val="18"/>
          <w:szCs w:val="18"/>
        </w:rPr>
      </w:pPr>
      <w:r w:rsidRPr="00542073">
        <w:rPr>
          <w:rStyle w:val="Refdenotaalpie"/>
          <w:sz w:val="18"/>
          <w:szCs w:val="18"/>
        </w:rPr>
        <w:footnoteRef/>
      </w:r>
      <w:r w:rsidRPr="00542073">
        <w:rPr>
          <w:sz w:val="18"/>
          <w:szCs w:val="18"/>
        </w:rPr>
        <w:t xml:space="preserve"> VALERO, Santiago. Manual para el Cuidado de la Salud Mental en los Equipos de Primera Respuesta. Página 7.</w:t>
      </w:r>
    </w:p>
  </w:footnote>
  <w:footnote w:id="43">
    <w:p w14:paraId="2CCC86E7" w14:textId="77777777" w:rsidR="00151DE8" w:rsidRDefault="00151DE8" w:rsidP="003F2413">
      <w:pPr>
        <w:pStyle w:val="Textonotapie"/>
        <w:jc w:val="both"/>
      </w:pPr>
      <w:r w:rsidRPr="00542073">
        <w:rPr>
          <w:rStyle w:val="Refdenotaalpie"/>
          <w:sz w:val="18"/>
          <w:szCs w:val="18"/>
        </w:rPr>
        <w:footnoteRef/>
      </w:r>
      <w:r w:rsidRPr="00542073">
        <w:rPr>
          <w:sz w:val="18"/>
          <w:szCs w:val="18"/>
        </w:rPr>
        <w:t xml:space="preserve"> VALERO, Santiago. Manual para el Cuidado de la Salud Mental en los Equipos de Primera Respuesta. Página 7.</w:t>
      </w:r>
    </w:p>
  </w:footnote>
  <w:footnote w:id="44">
    <w:p w14:paraId="3D6028AE" w14:textId="77777777" w:rsidR="00151DE8" w:rsidRPr="00240273" w:rsidRDefault="00151DE8" w:rsidP="00C62A48">
      <w:pPr>
        <w:pStyle w:val="Textonotapie"/>
        <w:jc w:val="both"/>
      </w:pPr>
      <w:r>
        <w:rPr>
          <w:rStyle w:val="Refdenotaalpie"/>
        </w:rPr>
        <w:footnoteRef/>
      </w:r>
      <w:r>
        <w:t xml:space="preserve"> </w:t>
      </w:r>
      <w:r w:rsidRPr="004C59F4">
        <w:rPr>
          <w:sz w:val="18"/>
          <w:szCs w:val="18"/>
        </w:rPr>
        <w:t>COLPSIC. Perfil y competencia del psicólogo en Colombia, en el contexto de la salud. 2014. Página 11.</w:t>
      </w:r>
    </w:p>
  </w:footnote>
  <w:footnote w:id="45">
    <w:p w14:paraId="2D05701B" w14:textId="77777777" w:rsidR="00151DE8" w:rsidRPr="00240273" w:rsidRDefault="00151DE8" w:rsidP="00C62A48">
      <w:pPr>
        <w:pStyle w:val="Textonotapie"/>
        <w:jc w:val="both"/>
      </w:pPr>
      <w:r>
        <w:rPr>
          <w:rStyle w:val="Refdenotaalpie"/>
        </w:rPr>
        <w:footnoteRef/>
      </w:r>
      <w:r>
        <w:t xml:space="preserve"> COLPSIC. Perfil y competencia del psicólogo en Colombia, en el contexto de la salud. 2014. Página 11.</w:t>
      </w:r>
    </w:p>
  </w:footnote>
  <w:footnote w:id="46">
    <w:p w14:paraId="7972445B" w14:textId="77777777" w:rsidR="00151DE8" w:rsidRDefault="00151DE8" w:rsidP="0028210B">
      <w:pPr>
        <w:pStyle w:val="Textonotapie"/>
      </w:pPr>
      <w:r>
        <w:rPr>
          <w:rStyle w:val="Refdenotaalpie"/>
        </w:rPr>
        <w:footnoteRef/>
      </w:r>
      <w:r>
        <w:t xml:space="preserve"> </w:t>
      </w:r>
      <w:r w:rsidRPr="009A665C">
        <w:rPr>
          <w:sz w:val="18"/>
          <w:szCs w:val="18"/>
        </w:rPr>
        <w:t>SLAIKEU KARL. Intervención en crisis. Manual para práctica e investigación. Segunda edición. Página</w:t>
      </w:r>
      <w:r>
        <w:rPr>
          <w:sz w:val="18"/>
          <w:szCs w:val="18"/>
        </w:rPr>
        <w:t xml:space="preserve"> 22</w:t>
      </w:r>
      <w:r w:rsidRPr="009A665C">
        <w:rPr>
          <w:sz w:val="18"/>
          <w:szCs w:val="18"/>
        </w:rPr>
        <w:t>.</w:t>
      </w:r>
    </w:p>
  </w:footnote>
  <w:footnote w:id="47">
    <w:p w14:paraId="2FB55038" w14:textId="77777777" w:rsidR="00151DE8" w:rsidRPr="00D2466E" w:rsidRDefault="00151DE8" w:rsidP="0028210B">
      <w:pPr>
        <w:pStyle w:val="Textonotapie"/>
        <w:rPr>
          <w:lang w:val="en-US"/>
        </w:rPr>
      </w:pPr>
      <w:r>
        <w:rPr>
          <w:rStyle w:val="Refdenotaalpie"/>
        </w:rPr>
        <w:footnoteRef/>
      </w:r>
      <w:r>
        <w:t xml:space="preserve"> </w:t>
      </w:r>
      <w:r w:rsidRPr="009A665C">
        <w:rPr>
          <w:sz w:val="18"/>
          <w:szCs w:val="18"/>
        </w:rPr>
        <w:t xml:space="preserve">SLAIKEU KARL. Intervención en crisis. Manual para práctica e investigación. </w:t>
      </w:r>
      <w:r w:rsidRPr="00D2466E">
        <w:rPr>
          <w:sz w:val="18"/>
          <w:szCs w:val="18"/>
          <w:lang w:val="en-US"/>
        </w:rPr>
        <w:t>Segunda edición. Página 22.</w:t>
      </w:r>
    </w:p>
  </w:footnote>
  <w:footnote w:id="48">
    <w:p w14:paraId="59D3433E" w14:textId="77777777" w:rsidR="00151DE8" w:rsidRPr="00D2466E" w:rsidRDefault="00151DE8" w:rsidP="0028210B">
      <w:pPr>
        <w:rPr>
          <w:sz w:val="18"/>
          <w:szCs w:val="18"/>
          <w:lang w:val="en-US"/>
        </w:rPr>
      </w:pPr>
      <w:r>
        <w:rPr>
          <w:rStyle w:val="Refdenotaalpie"/>
        </w:rPr>
        <w:footnoteRef/>
      </w:r>
      <w:r w:rsidRPr="00D2466E">
        <w:rPr>
          <w:lang w:val="en-US"/>
        </w:rPr>
        <w:t xml:space="preserve"> </w:t>
      </w:r>
      <w:r w:rsidRPr="00D2466E">
        <w:rPr>
          <w:sz w:val="18"/>
          <w:szCs w:val="18"/>
          <w:lang w:val="en-US"/>
        </w:rPr>
        <w:t>MILLER K. The concept of crisis: Current status and mental health imp</w:t>
      </w:r>
      <w:r>
        <w:rPr>
          <w:sz w:val="18"/>
          <w:szCs w:val="18"/>
          <w:lang w:val="en-US"/>
        </w:rPr>
        <w:t xml:space="preserve">lications Human Organization, </w:t>
      </w:r>
      <w:r w:rsidRPr="00151DE8">
        <w:rPr>
          <w:sz w:val="18"/>
          <w:szCs w:val="18"/>
          <w:lang w:val="en-US"/>
        </w:rPr>
        <w:t>Páginas</w:t>
      </w:r>
      <w:r w:rsidRPr="00D2466E">
        <w:rPr>
          <w:sz w:val="18"/>
          <w:szCs w:val="18"/>
          <w:lang w:val="en-US"/>
        </w:rPr>
        <w:t xml:space="preserve"> 195-201</w:t>
      </w:r>
    </w:p>
  </w:footnote>
  <w:footnote w:id="49">
    <w:p w14:paraId="18C785A1" w14:textId="77777777" w:rsidR="00151DE8" w:rsidRPr="00D2466E" w:rsidRDefault="00151DE8" w:rsidP="0028210B">
      <w:pPr>
        <w:pStyle w:val="Textonotapie"/>
        <w:rPr>
          <w:lang w:val="en-US"/>
        </w:rPr>
      </w:pPr>
      <w:r>
        <w:rPr>
          <w:rStyle w:val="Refdenotaalpie"/>
        </w:rPr>
        <w:footnoteRef/>
      </w:r>
      <w:r w:rsidRPr="00D2466E">
        <w:rPr>
          <w:lang w:val="en-US"/>
        </w:rPr>
        <w:t xml:space="preserve"> </w:t>
      </w:r>
      <w:r w:rsidRPr="00D2466E">
        <w:rPr>
          <w:sz w:val="18"/>
          <w:szCs w:val="18"/>
          <w:lang w:val="en-US"/>
        </w:rPr>
        <w:t xml:space="preserve">MILLER K. The concept of crisis: Current status and mental health implications Human Organization, </w:t>
      </w:r>
      <w:r w:rsidRPr="00151DE8">
        <w:rPr>
          <w:sz w:val="18"/>
          <w:szCs w:val="18"/>
          <w:lang w:val="en-US"/>
        </w:rPr>
        <w:t>Páginas</w:t>
      </w:r>
      <w:r w:rsidRPr="00D2466E">
        <w:rPr>
          <w:sz w:val="18"/>
          <w:szCs w:val="18"/>
          <w:lang w:val="en-US"/>
        </w:rPr>
        <w:t xml:space="preserve"> 195-201</w:t>
      </w:r>
    </w:p>
  </w:footnote>
  <w:footnote w:id="50">
    <w:p w14:paraId="5EF4486D" w14:textId="5B203509" w:rsidR="00151DE8" w:rsidRDefault="00151DE8">
      <w:pPr>
        <w:pStyle w:val="Textonotapie"/>
      </w:pPr>
      <w:r>
        <w:rPr>
          <w:rStyle w:val="Refdenotaalpie"/>
        </w:rPr>
        <w:footnoteRef/>
      </w:r>
      <w:r>
        <w:t xml:space="preserve"> </w:t>
      </w:r>
      <w:r w:rsidRPr="009A665C">
        <w:rPr>
          <w:sz w:val="18"/>
          <w:szCs w:val="18"/>
        </w:rPr>
        <w:t>SLAIKEU KARL. Intervención en crisis. Manual para práctica e investigación. Segunda edición. Página</w:t>
      </w:r>
      <w:r>
        <w:rPr>
          <w:sz w:val="18"/>
          <w:szCs w:val="18"/>
        </w:rPr>
        <w:t xml:space="preserve"> 60.</w:t>
      </w:r>
    </w:p>
  </w:footnote>
  <w:footnote w:id="51">
    <w:p w14:paraId="5E13C04C" w14:textId="77777777" w:rsidR="00151DE8" w:rsidRDefault="00151DE8" w:rsidP="00A829D0">
      <w:pPr>
        <w:pStyle w:val="Textonotapie"/>
        <w:jc w:val="both"/>
      </w:pPr>
      <w:r w:rsidRPr="00973F6F">
        <w:rPr>
          <w:rStyle w:val="Refdenotaalpie"/>
          <w:sz w:val="18"/>
          <w:szCs w:val="18"/>
        </w:rPr>
        <w:footnoteRef/>
      </w:r>
      <w:r w:rsidRPr="00973F6F">
        <w:rPr>
          <w:sz w:val="18"/>
          <w:szCs w:val="18"/>
        </w:rPr>
        <w:t xml:space="preserve"> ECHEBURUA, Enrique y DE CORRAL, Paz. Intervención en crisis en víctimas de sucesos traumáticos: ¿Cuándo, ¿cómo y para qué? Psicología Conductual, Vol. 15, N 3, 2007, pp 373-387. Página 378.</w:t>
      </w:r>
    </w:p>
  </w:footnote>
  <w:footnote w:id="52">
    <w:p w14:paraId="0B53355D" w14:textId="77777777" w:rsidR="00151DE8" w:rsidRPr="00C60395" w:rsidRDefault="00151DE8" w:rsidP="003E07DB">
      <w:pPr>
        <w:pStyle w:val="Textonotapie"/>
        <w:jc w:val="both"/>
      </w:pPr>
      <w:r>
        <w:rPr>
          <w:rStyle w:val="Refdenotaalpie"/>
        </w:rPr>
        <w:footnoteRef/>
      </w:r>
      <w:r>
        <w:t xml:space="preserve"> </w:t>
      </w:r>
      <w:r w:rsidRPr="00D86D8E">
        <w:rPr>
          <w:sz w:val="18"/>
          <w:szCs w:val="18"/>
        </w:rPr>
        <w:t>SLAIKEU KARL. Intervención en crisis. Manual para práctica e investigación. Segunda edición.</w:t>
      </w:r>
    </w:p>
  </w:footnote>
  <w:footnote w:id="53">
    <w:p w14:paraId="1232E3BD" w14:textId="77777777" w:rsidR="00151DE8" w:rsidRPr="009A7316" w:rsidRDefault="00151DE8" w:rsidP="003E07DB">
      <w:pPr>
        <w:pStyle w:val="Textonotapie"/>
        <w:jc w:val="both"/>
        <w:rPr>
          <w:sz w:val="18"/>
          <w:szCs w:val="18"/>
        </w:rPr>
      </w:pPr>
      <w:r w:rsidRPr="009A7316">
        <w:rPr>
          <w:rStyle w:val="Refdenotaalpie"/>
          <w:sz w:val="18"/>
          <w:szCs w:val="18"/>
        </w:rPr>
        <w:footnoteRef/>
      </w:r>
      <w:r w:rsidRPr="009A7316">
        <w:rPr>
          <w:sz w:val="18"/>
          <w:szCs w:val="18"/>
        </w:rPr>
        <w:t xml:space="preserve"> SLAIKEU KARL. Intervención en crisis. Manual para práctica e investigación. Segunda edición.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151DE8" w14:paraId="47715E5E" w14:textId="77777777" w:rsidTr="00365EB2">
      <w:trPr>
        <w:trHeight w:val="446"/>
      </w:trPr>
      <w:tc>
        <w:tcPr>
          <w:tcW w:w="2411" w:type="dxa"/>
          <w:vMerge w:val="restart"/>
        </w:tcPr>
        <w:p w14:paraId="40F1C018" w14:textId="77777777" w:rsidR="00151DE8" w:rsidRDefault="00151DE8" w:rsidP="00365EB2">
          <w:pPr>
            <w:pStyle w:val="TableParagraph"/>
            <w:spacing w:after="1"/>
            <w:ind w:left="0"/>
            <w:jc w:val="left"/>
            <w:rPr>
              <w:rFonts w:ascii="Tahoma"/>
              <w:sz w:val="19"/>
            </w:rPr>
          </w:pPr>
        </w:p>
        <w:p w14:paraId="15633D0D" w14:textId="77777777" w:rsidR="00151DE8" w:rsidRDefault="00151DE8" w:rsidP="00365EB2">
          <w:pPr>
            <w:pStyle w:val="TableParagraph"/>
            <w:ind w:left="211"/>
            <w:jc w:val="left"/>
            <w:rPr>
              <w:rFonts w:ascii="Tahoma"/>
            </w:rPr>
          </w:pPr>
          <w:r>
            <w:rPr>
              <w:rFonts w:ascii="Tahoma"/>
              <w:noProof/>
              <w:lang w:val="en-US" w:eastAsia="en-US" w:bidi="ar-SA"/>
            </w:rPr>
            <w:drawing>
              <wp:inline distT="0" distB="0" distL="0" distR="0" wp14:anchorId="11DA6780" wp14:editId="36D3A5AB">
                <wp:extent cx="1169700" cy="950976"/>
                <wp:effectExtent l="0" t="0" r="0" b="0"/>
                <wp:docPr id="11" name="image4.jpeg" descr="Logo Alcaldía Mayor de Bogotá.&#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Logo Alcaldía Mayor de Bogotá.&#10;"/>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1B29D785" w14:textId="77777777" w:rsidR="00151DE8" w:rsidRDefault="00151DE8" w:rsidP="00365EB2">
          <w:pPr>
            <w:pStyle w:val="TableParagraph"/>
            <w:spacing w:line="183" w:lineRule="exact"/>
            <w:ind w:left="105"/>
            <w:jc w:val="left"/>
            <w:rPr>
              <w:sz w:val="16"/>
            </w:rPr>
          </w:pPr>
          <w:r w:rsidRPr="005B6FC0">
            <w:rPr>
              <w:sz w:val="16"/>
            </w:rPr>
            <w:t>Nombre del procedimiento</w:t>
          </w:r>
        </w:p>
        <w:p w14:paraId="2F3DBAD8" w14:textId="77777777" w:rsidR="00151DE8" w:rsidRDefault="00151DE8" w:rsidP="00365EB2">
          <w:pPr>
            <w:pStyle w:val="TableParagraph"/>
            <w:spacing w:before="10"/>
            <w:ind w:left="0"/>
            <w:jc w:val="left"/>
            <w:rPr>
              <w:rFonts w:ascii="Tahoma"/>
            </w:rPr>
          </w:pPr>
        </w:p>
        <w:p w14:paraId="6E35CCC7" w14:textId="0D21923D" w:rsidR="00151DE8" w:rsidRPr="00660974" w:rsidRDefault="00151DE8" w:rsidP="00365EB2">
          <w:pPr>
            <w:pStyle w:val="TableParagraph"/>
            <w:ind w:left="139" w:right="135"/>
            <w:rPr>
              <w:b/>
              <w:sz w:val="24"/>
              <w:szCs w:val="24"/>
            </w:rPr>
          </w:pPr>
          <w:r w:rsidRPr="00660974">
            <w:rPr>
              <w:b/>
              <w:sz w:val="24"/>
              <w:szCs w:val="24"/>
            </w:rPr>
            <w:t>GESTIÓN ESTRATÉGICA DEL TALENTO HUMANO</w:t>
          </w:r>
        </w:p>
      </w:tc>
      <w:tc>
        <w:tcPr>
          <w:tcW w:w="2410" w:type="dxa"/>
        </w:tcPr>
        <w:p w14:paraId="20FDE61B" w14:textId="54AC0F52" w:rsidR="00151DE8" w:rsidRDefault="00151DE8" w:rsidP="00151DE8">
          <w:pPr>
            <w:pStyle w:val="TableParagraph"/>
            <w:spacing w:before="107"/>
            <w:ind w:left="108"/>
            <w:jc w:val="left"/>
          </w:pPr>
          <w:r>
            <w:t>Código: GT-GA01</w:t>
          </w:r>
        </w:p>
      </w:tc>
    </w:tr>
    <w:tr w:rsidR="00151DE8" w14:paraId="16CC966E" w14:textId="77777777" w:rsidTr="00365EB2">
      <w:trPr>
        <w:trHeight w:val="499"/>
      </w:trPr>
      <w:tc>
        <w:tcPr>
          <w:tcW w:w="2411" w:type="dxa"/>
          <w:vMerge/>
          <w:tcBorders>
            <w:top w:val="nil"/>
          </w:tcBorders>
        </w:tcPr>
        <w:p w14:paraId="633E1DB4" w14:textId="77777777" w:rsidR="00151DE8" w:rsidRDefault="00151DE8" w:rsidP="00365EB2">
          <w:pPr>
            <w:rPr>
              <w:sz w:val="2"/>
              <w:szCs w:val="2"/>
            </w:rPr>
          </w:pPr>
        </w:p>
      </w:tc>
      <w:tc>
        <w:tcPr>
          <w:tcW w:w="5244" w:type="dxa"/>
          <w:vMerge/>
          <w:tcBorders>
            <w:top w:val="nil"/>
          </w:tcBorders>
        </w:tcPr>
        <w:p w14:paraId="61066F42" w14:textId="77777777" w:rsidR="00151DE8" w:rsidRDefault="00151DE8" w:rsidP="00365EB2">
          <w:pPr>
            <w:rPr>
              <w:sz w:val="2"/>
              <w:szCs w:val="2"/>
            </w:rPr>
          </w:pPr>
        </w:p>
      </w:tc>
      <w:tc>
        <w:tcPr>
          <w:tcW w:w="2410" w:type="dxa"/>
        </w:tcPr>
        <w:p w14:paraId="4EE73442" w14:textId="77777777" w:rsidR="00151DE8" w:rsidRDefault="00151DE8" w:rsidP="00365EB2">
          <w:pPr>
            <w:pStyle w:val="TableParagraph"/>
            <w:spacing w:before="134"/>
            <w:ind w:left="108"/>
            <w:jc w:val="left"/>
          </w:pPr>
          <w:r>
            <w:t>Versión:01</w:t>
          </w:r>
        </w:p>
      </w:tc>
    </w:tr>
    <w:tr w:rsidR="00FF3F6D" w14:paraId="328B8E2E" w14:textId="77777777" w:rsidTr="00365EB2">
      <w:trPr>
        <w:trHeight w:val="470"/>
      </w:trPr>
      <w:tc>
        <w:tcPr>
          <w:tcW w:w="2411" w:type="dxa"/>
          <w:vMerge/>
          <w:tcBorders>
            <w:top w:val="nil"/>
          </w:tcBorders>
        </w:tcPr>
        <w:p w14:paraId="41B3B441" w14:textId="77777777" w:rsidR="00FF3F6D" w:rsidRDefault="00FF3F6D" w:rsidP="00365EB2">
          <w:pPr>
            <w:rPr>
              <w:sz w:val="2"/>
              <w:szCs w:val="2"/>
            </w:rPr>
          </w:pPr>
        </w:p>
      </w:tc>
      <w:tc>
        <w:tcPr>
          <w:tcW w:w="5244" w:type="dxa"/>
          <w:vMerge w:val="restart"/>
        </w:tcPr>
        <w:p w14:paraId="26170798" w14:textId="77777777" w:rsidR="00FF3F6D" w:rsidRDefault="00FF3F6D" w:rsidP="00365EB2">
          <w:pPr>
            <w:pStyle w:val="TableParagraph"/>
            <w:spacing w:line="183" w:lineRule="exact"/>
            <w:ind w:left="105"/>
            <w:jc w:val="left"/>
            <w:rPr>
              <w:sz w:val="16"/>
            </w:rPr>
          </w:pPr>
          <w:r w:rsidRPr="005B6FC0">
            <w:rPr>
              <w:sz w:val="16"/>
            </w:rPr>
            <w:t>Nombre de la guía</w:t>
          </w:r>
        </w:p>
        <w:p w14:paraId="5C8B0DDC" w14:textId="77777777" w:rsidR="00FF3F6D" w:rsidRPr="00BB0945" w:rsidRDefault="00FF3F6D" w:rsidP="00365EB2">
          <w:pPr>
            <w:pStyle w:val="TableParagraph"/>
            <w:spacing w:before="7"/>
            <w:ind w:left="0"/>
            <w:jc w:val="left"/>
            <w:rPr>
              <w:rFonts w:ascii="Tahoma"/>
              <w:sz w:val="22"/>
              <w:szCs w:val="24"/>
            </w:rPr>
          </w:pPr>
        </w:p>
        <w:p w14:paraId="5D9FA13D" w14:textId="1B9F2442" w:rsidR="00FF3F6D" w:rsidRPr="000C5D32" w:rsidRDefault="00FF3F6D" w:rsidP="00C52764">
          <w:pPr>
            <w:pStyle w:val="TableParagraph"/>
            <w:spacing w:before="1"/>
            <w:ind w:left="0"/>
            <w:rPr>
              <w:b/>
              <w:sz w:val="22"/>
            </w:rPr>
          </w:pPr>
          <w:r w:rsidRPr="00BB0945">
            <w:rPr>
              <w:b/>
              <w:sz w:val="24"/>
              <w:szCs w:val="24"/>
            </w:rPr>
            <w:t xml:space="preserve">PSICOLOGÍA DE LA EMERGENCIA </w:t>
          </w:r>
        </w:p>
      </w:tc>
      <w:tc>
        <w:tcPr>
          <w:tcW w:w="2410" w:type="dxa"/>
        </w:tcPr>
        <w:p w14:paraId="4FF985B7" w14:textId="344837E6" w:rsidR="00FF3F6D" w:rsidRDefault="00FF3F6D" w:rsidP="00365EB2">
          <w:pPr>
            <w:pStyle w:val="TableParagraph"/>
            <w:spacing w:before="119"/>
            <w:ind w:left="108"/>
            <w:jc w:val="left"/>
          </w:pPr>
          <w:r>
            <w:t>Vigencia</w:t>
          </w:r>
          <w:r w:rsidRPr="00CF26BF">
            <w:t>: 12/04/2022</w:t>
          </w:r>
        </w:p>
      </w:tc>
    </w:tr>
    <w:tr w:rsidR="00FF3F6D" w14:paraId="28C633A1" w14:textId="77777777" w:rsidTr="00151DE8">
      <w:trPr>
        <w:trHeight w:val="472"/>
      </w:trPr>
      <w:tc>
        <w:tcPr>
          <w:tcW w:w="2411" w:type="dxa"/>
          <w:vMerge/>
          <w:tcBorders>
            <w:top w:val="nil"/>
          </w:tcBorders>
        </w:tcPr>
        <w:p w14:paraId="2EDA463D" w14:textId="77777777" w:rsidR="00FF3F6D" w:rsidRDefault="00FF3F6D" w:rsidP="00365EB2">
          <w:pPr>
            <w:rPr>
              <w:sz w:val="2"/>
              <w:szCs w:val="2"/>
            </w:rPr>
          </w:pPr>
        </w:p>
      </w:tc>
      <w:tc>
        <w:tcPr>
          <w:tcW w:w="5244" w:type="dxa"/>
          <w:vMerge/>
        </w:tcPr>
        <w:p w14:paraId="06C56F99" w14:textId="77777777" w:rsidR="00FF3F6D" w:rsidRDefault="00FF3F6D" w:rsidP="00365EB2">
          <w:pPr>
            <w:rPr>
              <w:sz w:val="2"/>
              <w:szCs w:val="2"/>
            </w:rPr>
          </w:pPr>
        </w:p>
      </w:tc>
      <w:tc>
        <w:tcPr>
          <w:tcW w:w="2410" w:type="dxa"/>
        </w:tcPr>
        <w:p w14:paraId="5F570776" w14:textId="1E667EF8" w:rsidR="00FF3F6D" w:rsidRDefault="00FF3F6D"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1</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34</w:t>
          </w:r>
          <w:r w:rsidRPr="00365EB2">
            <w:rPr>
              <w:b/>
              <w:bCs/>
            </w:rPr>
            <w:fldChar w:fldCharType="end"/>
          </w:r>
        </w:p>
      </w:tc>
    </w:tr>
  </w:tbl>
  <w:p w14:paraId="56B76155" w14:textId="77777777" w:rsidR="00151DE8" w:rsidRDefault="00151D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694B87E"/>
    <w:lvl w:ilvl="0">
      <w:start w:val="1"/>
      <w:numFmt w:val="upperLetter"/>
      <w:pStyle w:val="Ttulo6"/>
      <w:lvlText w:val="%1."/>
      <w:lvlJc w:val="left"/>
      <w:pPr>
        <w:ind w:left="360" w:hanging="360"/>
      </w:pPr>
    </w:lvl>
    <w:lvl w:ilvl="1">
      <w:start w:val="1"/>
      <w:numFmt w:val="upperLetter"/>
      <w:pStyle w:val="Ttulo6"/>
      <w:lvlText w:val="%1."/>
      <w:lvlJc w:val="left"/>
      <w:pPr>
        <w:ind w:left="360" w:hanging="360"/>
      </w:pPr>
    </w:lvl>
    <w:lvl w:ilvl="2">
      <w:start w:val="1"/>
      <w:numFmt w:val="upperLetter"/>
      <w:pStyle w:val="Ttulo6"/>
      <w:lvlText w:val="%1."/>
      <w:lvlJc w:val="left"/>
      <w:pPr>
        <w:ind w:left="360" w:hanging="360"/>
      </w:pPr>
    </w:lvl>
    <w:lvl w:ilvl="3">
      <w:start w:val="1"/>
      <w:numFmt w:val="upperLetter"/>
      <w:pStyle w:val="Ttulo6"/>
      <w:lvlText w:val="%1."/>
      <w:lvlJc w:val="left"/>
      <w:pPr>
        <w:ind w:left="360" w:hanging="360"/>
      </w:pPr>
    </w:lvl>
    <w:lvl w:ilvl="4">
      <w:start w:val="1"/>
      <w:numFmt w:val="upperLetter"/>
      <w:pStyle w:val="Ttulo6"/>
      <w:lvlText w:val="%1."/>
      <w:lvlJc w:val="left"/>
      <w:pPr>
        <w:ind w:left="360" w:hanging="360"/>
      </w:pPr>
    </w:lvl>
    <w:lvl w:ilvl="5">
      <w:start w:val="1"/>
      <w:numFmt w:val="upperLetter"/>
      <w:pStyle w:val="Ttulo6"/>
      <w:lvlText w:val="%1."/>
      <w:lvlJc w:val="left"/>
      <w:pPr>
        <w:ind w:left="360" w:hanging="360"/>
      </w:pPr>
    </w:lvl>
    <w:lvl w:ilvl="6">
      <w:start w:val="1"/>
      <w:numFmt w:val="upperLetter"/>
      <w:pStyle w:val="Ttulo6"/>
      <w:lvlText w:val="%1."/>
      <w:lvlJc w:val="left"/>
      <w:pPr>
        <w:ind w:left="360" w:hanging="360"/>
      </w:pPr>
    </w:lvl>
    <w:lvl w:ilvl="7">
      <w:start w:val="1"/>
      <w:numFmt w:val="upperLetter"/>
      <w:pStyle w:val="Ttulo6"/>
      <w:lvlText w:val="%1."/>
      <w:lvlJc w:val="left"/>
      <w:pPr>
        <w:ind w:left="360" w:hanging="360"/>
      </w:pPr>
    </w:lvl>
    <w:lvl w:ilvl="8">
      <w:start w:val="1"/>
      <w:numFmt w:val="upperLetter"/>
      <w:pStyle w:val="Ttulo6"/>
      <w:lvlText w:val="%1."/>
      <w:lvlJc w:val="left"/>
      <w:pPr>
        <w:ind w:left="360" w:hanging="360"/>
      </w:pPr>
    </w:lvl>
  </w:abstractNum>
  <w:abstractNum w:abstractNumId="1" w15:restartNumberingAfterBreak="0">
    <w:nsid w:val="0000000E"/>
    <w:multiLevelType w:val="hybridMultilevel"/>
    <w:tmpl w:val="033C8B6E"/>
    <w:lvl w:ilvl="0" w:tplc="91086164">
      <w:numFmt w:val="bullet"/>
      <w:lvlText w:val=""/>
      <w:lvlJc w:val="left"/>
      <w:pPr>
        <w:ind w:left="822" w:hanging="360"/>
      </w:pPr>
      <w:rPr>
        <w:rFonts w:ascii="Wingdings 2" w:hAnsi="Wingdings 2" w:cs="Wingdings 2"/>
        <w:sz w:val="24"/>
        <w:szCs w:val="24"/>
      </w:rPr>
    </w:lvl>
    <w:lvl w:ilvl="1" w:tplc="A5ECDBC2">
      <w:numFmt w:val="bullet"/>
      <w:lvlText w:val="•"/>
      <w:lvlJc w:val="left"/>
      <w:pPr>
        <w:ind w:left="810" w:hanging="184"/>
      </w:pPr>
      <w:rPr>
        <w:rFonts w:ascii="Tahoma" w:hAnsi="Tahoma" w:cs="Tahoma"/>
        <w:sz w:val="24"/>
        <w:szCs w:val="24"/>
      </w:rPr>
    </w:lvl>
    <w:lvl w:ilvl="2" w:tplc="64BE341A">
      <w:numFmt w:val="bullet"/>
      <w:lvlText w:val="•"/>
      <w:lvlJc w:val="left"/>
      <w:pPr>
        <w:ind w:left="2468" w:hanging="184"/>
      </w:pPr>
    </w:lvl>
    <w:lvl w:ilvl="3" w:tplc="12E2AAB8">
      <w:numFmt w:val="bullet"/>
      <w:lvlText w:val="•"/>
      <w:lvlJc w:val="left"/>
      <w:pPr>
        <w:ind w:left="3292" w:hanging="184"/>
      </w:pPr>
    </w:lvl>
    <w:lvl w:ilvl="4" w:tplc="F3E06B22">
      <w:numFmt w:val="bullet"/>
      <w:lvlText w:val="•"/>
      <w:lvlJc w:val="left"/>
      <w:pPr>
        <w:ind w:left="4116" w:hanging="184"/>
      </w:pPr>
    </w:lvl>
    <w:lvl w:ilvl="5" w:tplc="91FA9716">
      <w:numFmt w:val="bullet"/>
      <w:lvlText w:val="•"/>
      <w:lvlJc w:val="left"/>
      <w:pPr>
        <w:ind w:left="4940" w:hanging="184"/>
      </w:pPr>
    </w:lvl>
    <w:lvl w:ilvl="6" w:tplc="B1E04F08">
      <w:numFmt w:val="bullet"/>
      <w:lvlText w:val="•"/>
      <w:lvlJc w:val="left"/>
      <w:pPr>
        <w:ind w:left="5764" w:hanging="184"/>
      </w:pPr>
    </w:lvl>
    <w:lvl w:ilvl="7" w:tplc="58F4E78C">
      <w:numFmt w:val="bullet"/>
      <w:lvlText w:val="•"/>
      <w:lvlJc w:val="left"/>
      <w:pPr>
        <w:ind w:left="6588" w:hanging="184"/>
      </w:pPr>
    </w:lvl>
    <w:lvl w:ilvl="8" w:tplc="6542EEC8">
      <w:numFmt w:val="bullet"/>
      <w:lvlText w:val="•"/>
      <w:lvlJc w:val="left"/>
      <w:pPr>
        <w:ind w:left="7412" w:hanging="184"/>
      </w:pPr>
    </w:lvl>
  </w:abstractNum>
  <w:abstractNum w:abstractNumId="2" w15:restartNumberingAfterBreak="0">
    <w:nsid w:val="00000015"/>
    <w:multiLevelType w:val="hybridMultilevel"/>
    <w:tmpl w:val="F3267F84"/>
    <w:lvl w:ilvl="0" w:tplc="5D82C1F0">
      <w:numFmt w:val="bullet"/>
      <w:lvlText w:val=""/>
      <w:lvlJc w:val="left"/>
      <w:pPr>
        <w:ind w:left="643" w:hanging="360"/>
      </w:pPr>
      <w:rPr>
        <w:rFonts w:ascii="Symbol" w:hAnsi="Symbol" w:cs="Symbol"/>
        <w:sz w:val="24"/>
        <w:szCs w:val="24"/>
      </w:rPr>
    </w:lvl>
    <w:lvl w:ilvl="1" w:tplc="AA30A4DA">
      <w:numFmt w:val="bullet"/>
      <w:lvlText w:val="•"/>
      <w:lvlJc w:val="left"/>
      <w:pPr>
        <w:ind w:left="1644" w:hanging="360"/>
      </w:pPr>
    </w:lvl>
    <w:lvl w:ilvl="2" w:tplc="C1BA8B8A">
      <w:numFmt w:val="bullet"/>
      <w:lvlText w:val="•"/>
      <w:lvlJc w:val="left"/>
      <w:pPr>
        <w:ind w:left="2468" w:hanging="360"/>
      </w:pPr>
    </w:lvl>
    <w:lvl w:ilvl="3" w:tplc="990CFD86">
      <w:numFmt w:val="bullet"/>
      <w:lvlText w:val="•"/>
      <w:lvlJc w:val="left"/>
      <w:pPr>
        <w:ind w:left="3292" w:hanging="360"/>
      </w:pPr>
    </w:lvl>
    <w:lvl w:ilvl="4" w:tplc="C6645CCC">
      <w:numFmt w:val="bullet"/>
      <w:lvlText w:val="•"/>
      <w:lvlJc w:val="left"/>
      <w:pPr>
        <w:ind w:left="4116" w:hanging="360"/>
      </w:pPr>
    </w:lvl>
    <w:lvl w:ilvl="5" w:tplc="925681AC">
      <w:numFmt w:val="bullet"/>
      <w:lvlText w:val="•"/>
      <w:lvlJc w:val="left"/>
      <w:pPr>
        <w:ind w:left="4940" w:hanging="360"/>
      </w:pPr>
    </w:lvl>
    <w:lvl w:ilvl="6" w:tplc="18D2A1AE">
      <w:numFmt w:val="bullet"/>
      <w:lvlText w:val="•"/>
      <w:lvlJc w:val="left"/>
      <w:pPr>
        <w:ind w:left="5764" w:hanging="360"/>
      </w:pPr>
    </w:lvl>
    <w:lvl w:ilvl="7" w:tplc="0F0A474A">
      <w:numFmt w:val="bullet"/>
      <w:lvlText w:val="•"/>
      <w:lvlJc w:val="left"/>
      <w:pPr>
        <w:ind w:left="6588" w:hanging="360"/>
      </w:pPr>
    </w:lvl>
    <w:lvl w:ilvl="8" w:tplc="78A6ED5A">
      <w:numFmt w:val="bullet"/>
      <w:lvlText w:val="•"/>
      <w:lvlJc w:val="left"/>
      <w:pPr>
        <w:ind w:left="7412" w:hanging="360"/>
      </w:pPr>
    </w:lvl>
  </w:abstractNum>
  <w:abstractNum w:abstractNumId="3" w15:restartNumberingAfterBreak="0">
    <w:nsid w:val="0000001C"/>
    <w:multiLevelType w:val="hybridMultilevel"/>
    <w:tmpl w:val="71D8C90E"/>
    <w:lvl w:ilvl="0" w:tplc="CEC86876">
      <w:start w:val="1"/>
      <w:numFmt w:val="decimal"/>
      <w:pStyle w:val="Numeracin1"/>
      <w:lvlText w:val="4.%1."/>
      <w:lvlJc w:val="left"/>
      <w:pPr>
        <w:ind w:left="567" w:hanging="567"/>
      </w:pPr>
    </w:lvl>
    <w:lvl w:ilvl="1" w:tplc="EA72BCF4">
      <w:start w:val="1"/>
      <w:numFmt w:val="lowerLetter"/>
      <w:lvlText w:val="%2."/>
      <w:lvlJc w:val="left"/>
      <w:pPr>
        <w:ind w:left="1440" w:hanging="360"/>
      </w:pPr>
    </w:lvl>
    <w:lvl w:ilvl="2" w:tplc="4C3044AA">
      <w:start w:val="1"/>
      <w:numFmt w:val="lowerRoman"/>
      <w:lvlText w:val="%3."/>
      <w:lvlJc w:val="left"/>
      <w:pPr>
        <w:ind w:left="2160" w:hanging="180"/>
      </w:pPr>
    </w:lvl>
    <w:lvl w:ilvl="3" w:tplc="A93A880A">
      <w:start w:val="1"/>
      <w:numFmt w:val="decimal"/>
      <w:lvlText w:val="%4."/>
      <w:lvlJc w:val="left"/>
      <w:pPr>
        <w:ind w:left="2880" w:hanging="360"/>
      </w:pPr>
    </w:lvl>
    <w:lvl w:ilvl="4" w:tplc="630E9C96">
      <w:start w:val="1"/>
      <w:numFmt w:val="lowerLetter"/>
      <w:lvlText w:val="%5."/>
      <w:lvlJc w:val="left"/>
      <w:pPr>
        <w:ind w:left="3600" w:hanging="360"/>
      </w:pPr>
    </w:lvl>
    <w:lvl w:ilvl="5" w:tplc="C8F87C9E">
      <w:start w:val="1"/>
      <w:numFmt w:val="lowerRoman"/>
      <w:lvlText w:val="%6."/>
      <w:lvlJc w:val="left"/>
      <w:pPr>
        <w:ind w:left="4320" w:hanging="180"/>
      </w:pPr>
    </w:lvl>
    <w:lvl w:ilvl="6" w:tplc="4E626786">
      <w:start w:val="1"/>
      <w:numFmt w:val="decimal"/>
      <w:lvlText w:val="%7."/>
      <w:lvlJc w:val="left"/>
      <w:pPr>
        <w:ind w:left="5040" w:hanging="360"/>
      </w:pPr>
    </w:lvl>
    <w:lvl w:ilvl="7" w:tplc="D5886520">
      <w:start w:val="1"/>
      <w:numFmt w:val="lowerLetter"/>
      <w:lvlText w:val="%8."/>
      <w:lvlJc w:val="left"/>
      <w:pPr>
        <w:ind w:left="5760" w:hanging="360"/>
      </w:pPr>
    </w:lvl>
    <w:lvl w:ilvl="8" w:tplc="D71E4F10">
      <w:start w:val="1"/>
      <w:numFmt w:val="lowerRoman"/>
      <w:lvlText w:val="%9."/>
      <w:lvlJc w:val="left"/>
      <w:pPr>
        <w:ind w:left="6480" w:hanging="180"/>
      </w:pPr>
    </w:lvl>
  </w:abstractNum>
  <w:abstractNum w:abstractNumId="4" w15:restartNumberingAfterBreak="0">
    <w:nsid w:val="0000001F"/>
    <w:multiLevelType w:val="hybridMultilevel"/>
    <w:tmpl w:val="EC1C95BC"/>
    <w:lvl w:ilvl="0" w:tplc="E8382C7C">
      <w:start w:val="1"/>
      <w:numFmt w:val="bullet"/>
      <w:lvlText w:val=""/>
      <w:lvlJc w:val="left"/>
      <w:pPr>
        <w:ind w:left="720" w:hanging="360"/>
      </w:pPr>
      <w:rPr>
        <w:rFonts w:ascii="Symbol" w:hAnsi="Symbol" w:cs="Symbol"/>
      </w:rPr>
    </w:lvl>
    <w:lvl w:ilvl="1" w:tplc="FEF81750">
      <w:start w:val="1"/>
      <w:numFmt w:val="bullet"/>
      <w:lvlText w:val="o"/>
      <w:lvlJc w:val="left"/>
      <w:pPr>
        <w:ind w:left="1440" w:hanging="360"/>
      </w:pPr>
      <w:rPr>
        <w:rFonts w:ascii="Courier New" w:hAnsi="Courier New" w:cs="Courier New"/>
      </w:rPr>
    </w:lvl>
    <w:lvl w:ilvl="2" w:tplc="A79A6694">
      <w:start w:val="1"/>
      <w:numFmt w:val="bullet"/>
      <w:lvlText w:val=""/>
      <w:lvlJc w:val="left"/>
      <w:pPr>
        <w:ind w:left="2160" w:hanging="360"/>
      </w:pPr>
      <w:rPr>
        <w:rFonts w:ascii="Wingdings" w:hAnsi="Wingdings" w:cs="Wingdings"/>
      </w:rPr>
    </w:lvl>
    <w:lvl w:ilvl="3" w:tplc="CF50B0B6">
      <w:start w:val="1"/>
      <w:numFmt w:val="bullet"/>
      <w:lvlText w:val=""/>
      <w:lvlJc w:val="left"/>
      <w:pPr>
        <w:ind w:left="2880" w:hanging="360"/>
      </w:pPr>
      <w:rPr>
        <w:rFonts w:ascii="Symbol" w:hAnsi="Symbol" w:cs="Symbol"/>
      </w:rPr>
    </w:lvl>
    <w:lvl w:ilvl="4" w:tplc="BD367A8E">
      <w:start w:val="1"/>
      <w:numFmt w:val="bullet"/>
      <w:lvlText w:val="o"/>
      <w:lvlJc w:val="left"/>
      <w:pPr>
        <w:ind w:left="3600" w:hanging="360"/>
      </w:pPr>
      <w:rPr>
        <w:rFonts w:ascii="Courier New" w:hAnsi="Courier New" w:cs="Courier New"/>
      </w:rPr>
    </w:lvl>
    <w:lvl w:ilvl="5" w:tplc="09820AC0">
      <w:start w:val="1"/>
      <w:numFmt w:val="bullet"/>
      <w:lvlText w:val=""/>
      <w:lvlJc w:val="left"/>
      <w:pPr>
        <w:ind w:left="4320" w:hanging="360"/>
      </w:pPr>
      <w:rPr>
        <w:rFonts w:ascii="Wingdings" w:hAnsi="Wingdings" w:cs="Wingdings"/>
      </w:rPr>
    </w:lvl>
    <w:lvl w:ilvl="6" w:tplc="B5CA985A">
      <w:start w:val="1"/>
      <w:numFmt w:val="bullet"/>
      <w:lvlText w:val=""/>
      <w:lvlJc w:val="left"/>
      <w:pPr>
        <w:ind w:left="5040" w:hanging="360"/>
      </w:pPr>
      <w:rPr>
        <w:rFonts w:ascii="Symbol" w:hAnsi="Symbol" w:cs="Symbol"/>
      </w:rPr>
    </w:lvl>
    <w:lvl w:ilvl="7" w:tplc="3EEC35F4">
      <w:start w:val="1"/>
      <w:numFmt w:val="bullet"/>
      <w:lvlText w:val="o"/>
      <w:lvlJc w:val="left"/>
      <w:pPr>
        <w:ind w:left="5760" w:hanging="360"/>
      </w:pPr>
      <w:rPr>
        <w:rFonts w:ascii="Courier New" w:hAnsi="Courier New" w:cs="Courier New"/>
      </w:rPr>
    </w:lvl>
    <w:lvl w:ilvl="8" w:tplc="18108E7C">
      <w:start w:val="1"/>
      <w:numFmt w:val="bullet"/>
      <w:lvlText w:val=""/>
      <w:lvlJc w:val="left"/>
      <w:pPr>
        <w:ind w:left="6480" w:hanging="360"/>
      </w:pPr>
      <w:rPr>
        <w:rFonts w:ascii="Wingdings" w:hAnsi="Wingdings" w:cs="Wingdings"/>
      </w:rPr>
    </w:lvl>
  </w:abstractNum>
  <w:abstractNum w:abstractNumId="5" w15:restartNumberingAfterBreak="0">
    <w:nsid w:val="037B44EC"/>
    <w:multiLevelType w:val="hybridMultilevel"/>
    <w:tmpl w:val="BE4E40E8"/>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789" w:hanging="360"/>
      </w:pPr>
      <w:rPr>
        <w:rFonts w:ascii="Courier New" w:hAnsi="Courier New" w:cs="Courier New"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hint="default"/>
      </w:rPr>
    </w:lvl>
    <w:lvl w:ilvl="6" w:tplc="240A0001">
      <w:start w:val="1"/>
      <w:numFmt w:val="bullet"/>
      <w:lvlText w:val=""/>
      <w:lvlJc w:val="left"/>
      <w:pPr>
        <w:ind w:left="5389" w:hanging="360"/>
      </w:pPr>
      <w:rPr>
        <w:rFonts w:ascii="Symbol" w:hAnsi="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hint="default"/>
      </w:rPr>
    </w:lvl>
  </w:abstractNum>
  <w:abstractNum w:abstractNumId="6" w15:restartNumberingAfterBreak="0">
    <w:nsid w:val="052227EB"/>
    <w:multiLevelType w:val="hybridMultilevel"/>
    <w:tmpl w:val="90D26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F37202"/>
    <w:multiLevelType w:val="hybridMultilevel"/>
    <w:tmpl w:val="1AC688EA"/>
    <w:lvl w:ilvl="0" w:tplc="0784B7F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AD0CEB"/>
    <w:multiLevelType w:val="multilevel"/>
    <w:tmpl w:val="74EE680E"/>
    <w:lvl w:ilvl="0">
      <w:start w:val="6"/>
      <w:numFmt w:val="decimal"/>
      <w:lvlText w:val="%1"/>
      <w:lvlJc w:val="left"/>
      <w:pPr>
        <w:ind w:left="540" w:hanging="540"/>
      </w:pPr>
      <w:rPr>
        <w:rFonts w:hint="default"/>
      </w:rPr>
    </w:lvl>
    <w:lvl w:ilvl="1">
      <w:start w:val="1"/>
      <w:numFmt w:val="decimal"/>
      <w:lvlText w:val="%1.%2"/>
      <w:lvlJc w:val="left"/>
      <w:pPr>
        <w:ind w:left="1112" w:hanging="540"/>
      </w:pPr>
      <w:rPr>
        <w:rFonts w:hint="default"/>
      </w:rPr>
    </w:lvl>
    <w:lvl w:ilvl="2">
      <w:start w:val="6"/>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9" w15:restartNumberingAfterBreak="0">
    <w:nsid w:val="1B7B7B61"/>
    <w:multiLevelType w:val="multilevel"/>
    <w:tmpl w:val="2A08DC86"/>
    <w:lvl w:ilvl="0">
      <w:start w:val="6"/>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4"/>
      <w:numFmt w:val="decimal"/>
      <w:lvlText w:val="%1.%2.%3"/>
      <w:lvlJc w:val="left"/>
      <w:pPr>
        <w:ind w:left="1144" w:hanging="720"/>
      </w:pPr>
      <w:rPr>
        <w:rFonts w:hint="default"/>
        <w:b/>
        <w:bCs/>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209A59F1"/>
    <w:multiLevelType w:val="multilevel"/>
    <w:tmpl w:val="5E1233A0"/>
    <w:lvl w:ilvl="0">
      <w:start w:val="1"/>
      <w:numFmt w:val="decimal"/>
      <w:lvlText w:val="%1."/>
      <w:lvlJc w:val="left"/>
      <w:pPr>
        <w:ind w:left="1068" w:hanging="360"/>
      </w:pPr>
      <w:rPr>
        <w:rFonts w:hint="default"/>
        <w:b/>
        <w:bCs/>
        <w:color w:val="auto"/>
      </w:rPr>
    </w:lvl>
    <w:lvl w:ilvl="1">
      <w:start w:val="1"/>
      <w:numFmt w:val="decimal"/>
      <w:isLgl/>
      <w:lvlText w:val="%1.%2"/>
      <w:lvlJc w:val="left"/>
      <w:pPr>
        <w:ind w:left="785" w:hanging="360"/>
      </w:pPr>
      <w:rPr>
        <w:rFonts w:hint="default"/>
        <w:i w:val="0"/>
        <w:iCs/>
      </w:rPr>
    </w:lvl>
    <w:lvl w:ilvl="2">
      <w:start w:val="1"/>
      <w:numFmt w:val="decimal"/>
      <w:isLgl/>
      <w:lvlText w:val="%1.%2.%3"/>
      <w:lvlJc w:val="left"/>
      <w:pPr>
        <w:ind w:left="4264"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902" w:hanging="144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262" w:hanging="1800"/>
      </w:pPr>
      <w:rPr>
        <w:rFonts w:hint="default"/>
      </w:rPr>
    </w:lvl>
  </w:abstractNum>
  <w:abstractNum w:abstractNumId="11" w15:restartNumberingAfterBreak="0">
    <w:nsid w:val="26C20AEA"/>
    <w:multiLevelType w:val="hybridMultilevel"/>
    <w:tmpl w:val="D4A4533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C8569E3"/>
    <w:multiLevelType w:val="hybridMultilevel"/>
    <w:tmpl w:val="30BACE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D02430F"/>
    <w:multiLevelType w:val="multilevel"/>
    <w:tmpl w:val="CA4074A8"/>
    <w:lvl w:ilvl="0">
      <w:start w:val="6"/>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3EEF0D3A"/>
    <w:multiLevelType w:val="hybridMultilevel"/>
    <w:tmpl w:val="4F224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80792D"/>
    <w:multiLevelType w:val="hybridMultilevel"/>
    <w:tmpl w:val="8B04B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8045B4"/>
    <w:multiLevelType w:val="hybridMultilevel"/>
    <w:tmpl w:val="4A62F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1F5398"/>
    <w:multiLevelType w:val="hybridMultilevel"/>
    <w:tmpl w:val="8E4EB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D3F3DF5"/>
    <w:multiLevelType w:val="hybridMultilevel"/>
    <w:tmpl w:val="5074065C"/>
    <w:lvl w:ilvl="0" w:tplc="640CA898">
      <w:numFmt w:val="bullet"/>
      <w:lvlText w:val="-"/>
      <w:lvlJc w:val="left"/>
      <w:pPr>
        <w:ind w:left="833" w:hanging="360"/>
      </w:pPr>
      <w:rPr>
        <w:rFonts w:ascii="Tahoma" w:eastAsia="Tahoma" w:hAnsi="Tahoma" w:cs="Tahoma" w:hint="default"/>
        <w:w w:val="99"/>
        <w:sz w:val="20"/>
        <w:szCs w:val="20"/>
        <w:lang w:val="es-ES" w:eastAsia="en-US" w:bidi="ar-SA"/>
      </w:rPr>
    </w:lvl>
    <w:lvl w:ilvl="1" w:tplc="722A541C">
      <w:numFmt w:val="bullet"/>
      <w:lvlText w:val="•"/>
      <w:lvlJc w:val="left"/>
      <w:pPr>
        <w:ind w:left="1010" w:hanging="360"/>
      </w:pPr>
      <w:rPr>
        <w:rFonts w:hint="default"/>
        <w:lang w:val="es-ES" w:eastAsia="en-US" w:bidi="ar-SA"/>
      </w:rPr>
    </w:lvl>
    <w:lvl w:ilvl="2" w:tplc="0E029F40">
      <w:numFmt w:val="bullet"/>
      <w:lvlText w:val="•"/>
      <w:lvlJc w:val="left"/>
      <w:pPr>
        <w:ind w:left="1180" w:hanging="360"/>
      </w:pPr>
      <w:rPr>
        <w:rFonts w:hint="default"/>
        <w:lang w:val="es-ES" w:eastAsia="en-US" w:bidi="ar-SA"/>
      </w:rPr>
    </w:lvl>
    <w:lvl w:ilvl="3" w:tplc="E65010A2">
      <w:numFmt w:val="bullet"/>
      <w:lvlText w:val="•"/>
      <w:lvlJc w:val="left"/>
      <w:pPr>
        <w:ind w:left="1350" w:hanging="360"/>
      </w:pPr>
      <w:rPr>
        <w:rFonts w:hint="default"/>
        <w:lang w:val="es-ES" w:eastAsia="en-US" w:bidi="ar-SA"/>
      </w:rPr>
    </w:lvl>
    <w:lvl w:ilvl="4" w:tplc="95BA8568">
      <w:numFmt w:val="bullet"/>
      <w:lvlText w:val="•"/>
      <w:lvlJc w:val="left"/>
      <w:pPr>
        <w:ind w:left="1520" w:hanging="360"/>
      </w:pPr>
      <w:rPr>
        <w:rFonts w:hint="default"/>
        <w:lang w:val="es-ES" w:eastAsia="en-US" w:bidi="ar-SA"/>
      </w:rPr>
    </w:lvl>
    <w:lvl w:ilvl="5" w:tplc="78942976">
      <w:numFmt w:val="bullet"/>
      <w:lvlText w:val="•"/>
      <w:lvlJc w:val="left"/>
      <w:pPr>
        <w:ind w:left="1690" w:hanging="360"/>
      </w:pPr>
      <w:rPr>
        <w:rFonts w:hint="default"/>
        <w:lang w:val="es-ES" w:eastAsia="en-US" w:bidi="ar-SA"/>
      </w:rPr>
    </w:lvl>
    <w:lvl w:ilvl="6" w:tplc="E34A37CA">
      <w:numFmt w:val="bullet"/>
      <w:lvlText w:val="•"/>
      <w:lvlJc w:val="left"/>
      <w:pPr>
        <w:ind w:left="1860" w:hanging="360"/>
      </w:pPr>
      <w:rPr>
        <w:rFonts w:hint="default"/>
        <w:lang w:val="es-ES" w:eastAsia="en-US" w:bidi="ar-SA"/>
      </w:rPr>
    </w:lvl>
    <w:lvl w:ilvl="7" w:tplc="A134E576">
      <w:numFmt w:val="bullet"/>
      <w:lvlText w:val="•"/>
      <w:lvlJc w:val="left"/>
      <w:pPr>
        <w:ind w:left="2030" w:hanging="360"/>
      </w:pPr>
      <w:rPr>
        <w:rFonts w:hint="default"/>
        <w:lang w:val="es-ES" w:eastAsia="en-US" w:bidi="ar-SA"/>
      </w:rPr>
    </w:lvl>
    <w:lvl w:ilvl="8" w:tplc="8C52CE74">
      <w:numFmt w:val="bullet"/>
      <w:lvlText w:val="•"/>
      <w:lvlJc w:val="left"/>
      <w:pPr>
        <w:ind w:left="2200" w:hanging="360"/>
      </w:pPr>
      <w:rPr>
        <w:rFonts w:hint="default"/>
        <w:lang w:val="es-ES" w:eastAsia="en-US" w:bidi="ar-SA"/>
      </w:rPr>
    </w:lvl>
  </w:abstractNum>
  <w:abstractNum w:abstractNumId="20" w15:restartNumberingAfterBreak="0">
    <w:nsid w:val="57022C3C"/>
    <w:multiLevelType w:val="hybridMultilevel"/>
    <w:tmpl w:val="FBCC8B3C"/>
    <w:lvl w:ilvl="0" w:tplc="07940D92">
      <w:start w:val="1"/>
      <w:numFmt w:val="decimal"/>
      <w:lvlText w:val="%1."/>
      <w:lvlJc w:val="left"/>
      <w:pPr>
        <w:ind w:left="720" w:hanging="36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B1496C"/>
    <w:multiLevelType w:val="hybridMultilevel"/>
    <w:tmpl w:val="9C584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0E4461"/>
    <w:multiLevelType w:val="multilevel"/>
    <w:tmpl w:val="240C3CE4"/>
    <w:lvl w:ilvl="0">
      <w:start w:val="6"/>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3" w15:restartNumberingAfterBreak="0">
    <w:nsid w:val="6B89248F"/>
    <w:multiLevelType w:val="multilevel"/>
    <w:tmpl w:val="55343FF4"/>
    <w:lvl w:ilvl="0">
      <w:start w:val="6"/>
      <w:numFmt w:val="decimal"/>
      <w:lvlText w:val="%1"/>
      <w:lvlJc w:val="left"/>
      <w:pPr>
        <w:ind w:left="540" w:hanging="540"/>
      </w:pPr>
      <w:rPr>
        <w:rFonts w:hint="default"/>
      </w:rPr>
    </w:lvl>
    <w:lvl w:ilvl="1">
      <w:start w:val="1"/>
      <w:numFmt w:val="decimal"/>
      <w:lvlText w:val="%1.%2"/>
      <w:lvlJc w:val="left"/>
      <w:pPr>
        <w:ind w:left="752" w:hanging="54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754D5DB1"/>
    <w:multiLevelType w:val="hybridMultilevel"/>
    <w:tmpl w:val="994C9104"/>
    <w:lvl w:ilvl="0" w:tplc="240A000D">
      <w:start w:val="1"/>
      <w:numFmt w:val="bullet"/>
      <w:lvlText w:val=""/>
      <w:lvlJc w:val="left"/>
      <w:pPr>
        <w:ind w:left="736" w:hanging="360"/>
      </w:pPr>
      <w:rPr>
        <w:rFonts w:ascii="Wingdings" w:hAnsi="Wingdings" w:hint="default"/>
      </w:rPr>
    </w:lvl>
    <w:lvl w:ilvl="1" w:tplc="240A0003" w:tentative="1">
      <w:start w:val="1"/>
      <w:numFmt w:val="bullet"/>
      <w:lvlText w:val="o"/>
      <w:lvlJc w:val="left"/>
      <w:pPr>
        <w:ind w:left="1456" w:hanging="360"/>
      </w:pPr>
      <w:rPr>
        <w:rFonts w:ascii="Courier New" w:hAnsi="Courier New" w:cs="Courier New" w:hint="default"/>
      </w:rPr>
    </w:lvl>
    <w:lvl w:ilvl="2" w:tplc="240A0005" w:tentative="1">
      <w:start w:val="1"/>
      <w:numFmt w:val="bullet"/>
      <w:lvlText w:val=""/>
      <w:lvlJc w:val="left"/>
      <w:pPr>
        <w:ind w:left="2176" w:hanging="360"/>
      </w:pPr>
      <w:rPr>
        <w:rFonts w:ascii="Wingdings" w:hAnsi="Wingdings" w:hint="default"/>
      </w:rPr>
    </w:lvl>
    <w:lvl w:ilvl="3" w:tplc="240A0001" w:tentative="1">
      <w:start w:val="1"/>
      <w:numFmt w:val="bullet"/>
      <w:lvlText w:val=""/>
      <w:lvlJc w:val="left"/>
      <w:pPr>
        <w:ind w:left="2896" w:hanging="360"/>
      </w:pPr>
      <w:rPr>
        <w:rFonts w:ascii="Symbol" w:hAnsi="Symbol" w:hint="default"/>
      </w:rPr>
    </w:lvl>
    <w:lvl w:ilvl="4" w:tplc="240A0003" w:tentative="1">
      <w:start w:val="1"/>
      <w:numFmt w:val="bullet"/>
      <w:lvlText w:val="o"/>
      <w:lvlJc w:val="left"/>
      <w:pPr>
        <w:ind w:left="3616" w:hanging="360"/>
      </w:pPr>
      <w:rPr>
        <w:rFonts w:ascii="Courier New" w:hAnsi="Courier New" w:cs="Courier New" w:hint="default"/>
      </w:rPr>
    </w:lvl>
    <w:lvl w:ilvl="5" w:tplc="240A0005" w:tentative="1">
      <w:start w:val="1"/>
      <w:numFmt w:val="bullet"/>
      <w:lvlText w:val=""/>
      <w:lvlJc w:val="left"/>
      <w:pPr>
        <w:ind w:left="4336" w:hanging="360"/>
      </w:pPr>
      <w:rPr>
        <w:rFonts w:ascii="Wingdings" w:hAnsi="Wingdings" w:hint="default"/>
      </w:rPr>
    </w:lvl>
    <w:lvl w:ilvl="6" w:tplc="240A0001" w:tentative="1">
      <w:start w:val="1"/>
      <w:numFmt w:val="bullet"/>
      <w:lvlText w:val=""/>
      <w:lvlJc w:val="left"/>
      <w:pPr>
        <w:ind w:left="5056" w:hanging="360"/>
      </w:pPr>
      <w:rPr>
        <w:rFonts w:ascii="Symbol" w:hAnsi="Symbol" w:hint="default"/>
      </w:rPr>
    </w:lvl>
    <w:lvl w:ilvl="7" w:tplc="240A0003" w:tentative="1">
      <w:start w:val="1"/>
      <w:numFmt w:val="bullet"/>
      <w:lvlText w:val="o"/>
      <w:lvlJc w:val="left"/>
      <w:pPr>
        <w:ind w:left="5776" w:hanging="360"/>
      </w:pPr>
      <w:rPr>
        <w:rFonts w:ascii="Courier New" w:hAnsi="Courier New" w:cs="Courier New" w:hint="default"/>
      </w:rPr>
    </w:lvl>
    <w:lvl w:ilvl="8" w:tplc="240A0005" w:tentative="1">
      <w:start w:val="1"/>
      <w:numFmt w:val="bullet"/>
      <w:lvlText w:val=""/>
      <w:lvlJc w:val="left"/>
      <w:pPr>
        <w:ind w:left="6496" w:hanging="360"/>
      </w:pPr>
      <w:rPr>
        <w:rFonts w:ascii="Wingdings" w:hAnsi="Wingdings" w:hint="default"/>
      </w:rPr>
    </w:lvl>
  </w:abstractNum>
  <w:abstractNum w:abstractNumId="25" w15:restartNumberingAfterBreak="0">
    <w:nsid w:val="7CB466FF"/>
    <w:multiLevelType w:val="hybridMultilevel"/>
    <w:tmpl w:val="3B1C0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30848404">
    <w:abstractNumId w:val="17"/>
  </w:num>
  <w:num w:numId="2" w16cid:durableId="1949925028">
    <w:abstractNumId w:val="3"/>
  </w:num>
  <w:num w:numId="3" w16cid:durableId="1107776823">
    <w:abstractNumId w:val="0"/>
  </w:num>
  <w:num w:numId="4" w16cid:durableId="1646274369">
    <w:abstractNumId w:val="10"/>
  </w:num>
  <w:num w:numId="5" w16cid:durableId="1372464016">
    <w:abstractNumId w:val="18"/>
  </w:num>
  <w:num w:numId="6" w16cid:durableId="587157566">
    <w:abstractNumId w:val="21"/>
  </w:num>
  <w:num w:numId="7" w16cid:durableId="974260783">
    <w:abstractNumId w:val="12"/>
  </w:num>
  <w:num w:numId="8" w16cid:durableId="1334450809">
    <w:abstractNumId w:val="20"/>
  </w:num>
  <w:num w:numId="9" w16cid:durableId="458647870">
    <w:abstractNumId w:val="15"/>
  </w:num>
  <w:num w:numId="10" w16cid:durableId="74788017">
    <w:abstractNumId w:val="16"/>
  </w:num>
  <w:num w:numId="11" w16cid:durableId="2117747443">
    <w:abstractNumId w:val="4"/>
  </w:num>
  <w:num w:numId="12" w16cid:durableId="997536556">
    <w:abstractNumId w:val="6"/>
  </w:num>
  <w:num w:numId="13" w16cid:durableId="1529374382">
    <w:abstractNumId w:val="23"/>
  </w:num>
  <w:num w:numId="14" w16cid:durableId="92285495">
    <w:abstractNumId w:val="1"/>
  </w:num>
  <w:num w:numId="15" w16cid:durableId="1499298694">
    <w:abstractNumId w:val="2"/>
  </w:num>
  <w:num w:numId="16" w16cid:durableId="1556353173">
    <w:abstractNumId w:val="7"/>
  </w:num>
  <w:num w:numId="17" w16cid:durableId="1083258494">
    <w:abstractNumId w:val="14"/>
  </w:num>
  <w:num w:numId="18" w16cid:durableId="1000154206">
    <w:abstractNumId w:val="19"/>
  </w:num>
  <w:num w:numId="19" w16cid:durableId="1996181409">
    <w:abstractNumId w:val="24"/>
  </w:num>
  <w:num w:numId="20" w16cid:durableId="1951156251">
    <w:abstractNumId w:val="8"/>
  </w:num>
  <w:num w:numId="21" w16cid:durableId="315499945">
    <w:abstractNumId w:val="22"/>
  </w:num>
  <w:num w:numId="22" w16cid:durableId="1750230873">
    <w:abstractNumId w:val="9"/>
  </w:num>
  <w:num w:numId="23" w16cid:durableId="2082680716">
    <w:abstractNumId w:val="13"/>
  </w:num>
  <w:num w:numId="24" w16cid:durableId="1493136520">
    <w:abstractNumId w:val="25"/>
  </w:num>
  <w:num w:numId="25" w16cid:durableId="1900825755">
    <w:abstractNumId w:val="5"/>
  </w:num>
  <w:num w:numId="26" w16cid:durableId="204216426">
    <w:abstractNumId w:val="5"/>
  </w:num>
  <w:num w:numId="27" w16cid:durableId="16988898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40FF"/>
    <w:rsid w:val="0002211B"/>
    <w:rsid w:val="00027D95"/>
    <w:rsid w:val="0004269E"/>
    <w:rsid w:val="000452D9"/>
    <w:rsid w:val="00074145"/>
    <w:rsid w:val="00075E07"/>
    <w:rsid w:val="00080A73"/>
    <w:rsid w:val="00081CFA"/>
    <w:rsid w:val="000A150F"/>
    <w:rsid w:val="000A6225"/>
    <w:rsid w:val="000B0270"/>
    <w:rsid w:val="000B39BD"/>
    <w:rsid w:val="000B416F"/>
    <w:rsid w:val="000B54E8"/>
    <w:rsid w:val="000B65D1"/>
    <w:rsid w:val="000C5D32"/>
    <w:rsid w:val="000F0346"/>
    <w:rsid w:val="000F22FC"/>
    <w:rsid w:val="000F3070"/>
    <w:rsid w:val="00103F90"/>
    <w:rsid w:val="0012172F"/>
    <w:rsid w:val="0013601A"/>
    <w:rsid w:val="00137DEC"/>
    <w:rsid w:val="00140472"/>
    <w:rsid w:val="00151DE8"/>
    <w:rsid w:val="001565C8"/>
    <w:rsid w:val="001668E1"/>
    <w:rsid w:val="00175F8A"/>
    <w:rsid w:val="00191246"/>
    <w:rsid w:val="00196A36"/>
    <w:rsid w:val="001A0B05"/>
    <w:rsid w:val="001B6BA9"/>
    <w:rsid w:val="001C0F5E"/>
    <w:rsid w:val="001D0EFA"/>
    <w:rsid w:val="001D121C"/>
    <w:rsid w:val="001D2BA5"/>
    <w:rsid w:val="001E000A"/>
    <w:rsid w:val="001F1D65"/>
    <w:rsid w:val="001F51EA"/>
    <w:rsid w:val="002375F1"/>
    <w:rsid w:val="00240C62"/>
    <w:rsid w:val="00271694"/>
    <w:rsid w:val="0028210B"/>
    <w:rsid w:val="002851E1"/>
    <w:rsid w:val="002877C6"/>
    <w:rsid w:val="00297187"/>
    <w:rsid w:val="002A11CA"/>
    <w:rsid w:val="002B0533"/>
    <w:rsid w:val="002B3E55"/>
    <w:rsid w:val="002C3822"/>
    <w:rsid w:val="002D1D34"/>
    <w:rsid w:val="002E019E"/>
    <w:rsid w:val="002F2BF7"/>
    <w:rsid w:val="00310241"/>
    <w:rsid w:val="00322570"/>
    <w:rsid w:val="00337B8E"/>
    <w:rsid w:val="00351A59"/>
    <w:rsid w:val="00352A25"/>
    <w:rsid w:val="003542EA"/>
    <w:rsid w:val="00355F83"/>
    <w:rsid w:val="00365EB2"/>
    <w:rsid w:val="00376091"/>
    <w:rsid w:val="00381714"/>
    <w:rsid w:val="003907E3"/>
    <w:rsid w:val="00394DC1"/>
    <w:rsid w:val="003A3E64"/>
    <w:rsid w:val="003C1BC2"/>
    <w:rsid w:val="003C5D02"/>
    <w:rsid w:val="003C77D7"/>
    <w:rsid w:val="003C7E29"/>
    <w:rsid w:val="003D3C78"/>
    <w:rsid w:val="003E07DB"/>
    <w:rsid w:val="003F1FC7"/>
    <w:rsid w:val="003F2413"/>
    <w:rsid w:val="00441A1A"/>
    <w:rsid w:val="0044572D"/>
    <w:rsid w:val="004551E5"/>
    <w:rsid w:val="00455422"/>
    <w:rsid w:val="00483136"/>
    <w:rsid w:val="0049541D"/>
    <w:rsid w:val="004A5820"/>
    <w:rsid w:val="004B7DC5"/>
    <w:rsid w:val="004C0130"/>
    <w:rsid w:val="004E4567"/>
    <w:rsid w:val="004F02C8"/>
    <w:rsid w:val="00515030"/>
    <w:rsid w:val="00531A14"/>
    <w:rsid w:val="00542369"/>
    <w:rsid w:val="00542673"/>
    <w:rsid w:val="0056110A"/>
    <w:rsid w:val="00563276"/>
    <w:rsid w:val="00576ED9"/>
    <w:rsid w:val="00595ECC"/>
    <w:rsid w:val="005B6FC0"/>
    <w:rsid w:val="005E0C0D"/>
    <w:rsid w:val="005E6378"/>
    <w:rsid w:val="005F2F76"/>
    <w:rsid w:val="00632374"/>
    <w:rsid w:val="00644D2D"/>
    <w:rsid w:val="00660974"/>
    <w:rsid w:val="00664CBC"/>
    <w:rsid w:val="00666E8C"/>
    <w:rsid w:val="006725B1"/>
    <w:rsid w:val="006855E2"/>
    <w:rsid w:val="006876F4"/>
    <w:rsid w:val="006C54E3"/>
    <w:rsid w:val="006D1690"/>
    <w:rsid w:val="00707EEC"/>
    <w:rsid w:val="00725328"/>
    <w:rsid w:val="0072720C"/>
    <w:rsid w:val="00735463"/>
    <w:rsid w:val="00736156"/>
    <w:rsid w:val="00736E4F"/>
    <w:rsid w:val="007430F9"/>
    <w:rsid w:val="00744B81"/>
    <w:rsid w:val="00754C83"/>
    <w:rsid w:val="00786C79"/>
    <w:rsid w:val="007A7608"/>
    <w:rsid w:val="007E4B8B"/>
    <w:rsid w:val="007E6B96"/>
    <w:rsid w:val="007F5E8F"/>
    <w:rsid w:val="008048D2"/>
    <w:rsid w:val="00820D34"/>
    <w:rsid w:val="0082765A"/>
    <w:rsid w:val="008428EE"/>
    <w:rsid w:val="00855992"/>
    <w:rsid w:val="00862AF7"/>
    <w:rsid w:val="00865329"/>
    <w:rsid w:val="008957E4"/>
    <w:rsid w:val="008C69F9"/>
    <w:rsid w:val="008E7DF5"/>
    <w:rsid w:val="008F3BC7"/>
    <w:rsid w:val="008F6515"/>
    <w:rsid w:val="00927931"/>
    <w:rsid w:val="00935DEE"/>
    <w:rsid w:val="00962FF9"/>
    <w:rsid w:val="00966C1D"/>
    <w:rsid w:val="00973BEE"/>
    <w:rsid w:val="009752A0"/>
    <w:rsid w:val="00993DD9"/>
    <w:rsid w:val="009A5859"/>
    <w:rsid w:val="009B29CC"/>
    <w:rsid w:val="009B4502"/>
    <w:rsid w:val="009B771F"/>
    <w:rsid w:val="009C031B"/>
    <w:rsid w:val="009C1905"/>
    <w:rsid w:val="009D4072"/>
    <w:rsid w:val="009D524B"/>
    <w:rsid w:val="009F2769"/>
    <w:rsid w:val="009F5E06"/>
    <w:rsid w:val="009F78D2"/>
    <w:rsid w:val="00A0670C"/>
    <w:rsid w:val="00A10A9A"/>
    <w:rsid w:val="00A12F7D"/>
    <w:rsid w:val="00A166DD"/>
    <w:rsid w:val="00A36FC8"/>
    <w:rsid w:val="00A3767B"/>
    <w:rsid w:val="00A46D75"/>
    <w:rsid w:val="00A57055"/>
    <w:rsid w:val="00A809EE"/>
    <w:rsid w:val="00A81783"/>
    <w:rsid w:val="00A829D0"/>
    <w:rsid w:val="00A97607"/>
    <w:rsid w:val="00AA7F5B"/>
    <w:rsid w:val="00AD3D52"/>
    <w:rsid w:val="00AD6F35"/>
    <w:rsid w:val="00AE5D3B"/>
    <w:rsid w:val="00AF0DA3"/>
    <w:rsid w:val="00B116DF"/>
    <w:rsid w:val="00B20C2A"/>
    <w:rsid w:val="00B64841"/>
    <w:rsid w:val="00B860C2"/>
    <w:rsid w:val="00B929CE"/>
    <w:rsid w:val="00B963CD"/>
    <w:rsid w:val="00BA1991"/>
    <w:rsid w:val="00BB0945"/>
    <w:rsid w:val="00BB18EA"/>
    <w:rsid w:val="00C11C1F"/>
    <w:rsid w:val="00C126A7"/>
    <w:rsid w:val="00C443FD"/>
    <w:rsid w:val="00C51D43"/>
    <w:rsid w:val="00C52764"/>
    <w:rsid w:val="00C535D6"/>
    <w:rsid w:val="00C62A48"/>
    <w:rsid w:val="00C64713"/>
    <w:rsid w:val="00C81EF2"/>
    <w:rsid w:val="00C8572B"/>
    <w:rsid w:val="00C90271"/>
    <w:rsid w:val="00CA4E30"/>
    <w:rsid w:val="00CC3D26"/>
    <w:rsid w:val="00CC3F62"/>
    <w:rsid w:val="00CD2CEB"/>
    <w:rsid w:val="00CD6D9A"/>
    <w:rsid w:val="00CE1E7C"/>
    <w:rsid w:val="00CF26BF"/>
    <w:rsid w:val="00CF549B"/>
    <w:rsid w:val="00D113F2"/>
    <w:rsid w:val="00D30506"/>
    <w:rsid w:val="00D33FDE"/>
    <w:rsid w:val="00D52459"/>
    <w:rsid w:val="00D629F2"/>
    <w:rsid w:val="00D646AA"/>
    <w:rsid w:val="00DA1B82"/>
    <w:rsid w:val="00DD215F"/>
    <w:rsid w:val="00DF5820"/>
    <w:rsid w:val="00DF7B1A"/>
    <w:rsid w:val="00E15EAC"/>
    <w:rsid w:val="00E24B94"/>
    <w:rsid w:val="00E4278A"/>
    <w:rsid w:val="00E53034"/>
    <w:rsid w:val="00E632BE"/>
    <w:rsid w:val="00E94911"/>
    <w:rsid w:val="00EA7582"/>
    <w:rsid w:val="00EB29AA"/>
    <w:rsid w:val="00EC4F2C"/>
    <w:rsid w:val="00ED0BF8"/>
    <w:rsid w:val="00ED78F4"/>
    <w:rsid w:val="00EE2B98"/>
    <w:rsid w:val="00EE746F"/>
    <w:rsid w:val="00F044CC"/>
    <w:rsid w:val="00F115C6"/>
    <w:rsid w:val="00F23A8F"/>
    <w:rsid w:val="00F27F25"/>
    <w:rsid w:val="00F331C1"/>
    <w:rsid w:val="00F434B2"/>
    <w:rsid w:val="00F47733"/>
    <w:rsid w:val="00F74A5B"/>
    <w:rsid w:val="00F80DE2"/>
    <w:rsid w:val="00F92F8F"/>
    <w:rsid w:val="00F93590"/>
    <w:rsid w:val="00F9712E"/>
    <w:rsid w:val="00FA5750"/>
    <w:rsid w:val="00FC3C32"/>
    <w:rsid w:val="00FC5066"/>
    <w:rsid w:val="00FD0D4C"/>
    <w:rsid w:val="00FD3202"/>
    <w:rsid w:val="00FD440F"/>
    <w:rsid w:val="00FE6FDE"/>
    <w:rsid w:val="00FF298B"/>
    <w:rsid w:val="00FF3F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8A6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unhideWhenUsed/>
    <w:qFormat/>
    <w:rsid w:val="00137DEC"/>
    <w:pPr>
      <w:keepLines/>
      <w:spacing w:before="40" w:after="0" w:line="240" w:lineRule="auto"/>
      <w:outlineLvl w:val="2"/>
    </w:pPr>
    <w:rPr>
      <w:rFonts w:asciiTheme="majorHAnsi" w:eastAsia="Times New Roman" w:hAnsiTheme="majorHAnsi" w:cs="Cambria"/>
      <w:color w:val="1F4D78" w:themeColor="accent1" w:themeShade="7F"/>
      <w:sz w:val="24"/>
      <w:szCs w:val="24"/>
      <w:lang w:eastAsia="es-CO"/>
    </w:rPr>
  </w:style>
  <w:style w:type="paragraph" w:styleId="Ttulo6">
    <w:name w:val="heading 6"/>
    <w:basedOn w:val="Normal"/>
    <w:next w:val="Normal"/>
    <w:link w:val="Ttulo6Car"/>
    <w:uiPriority w:val="9"/>
    <w:semiHidden/>
    <w:unhideWhenUsed/>
    <w:qFormat/>
    <w:rsid w:val="00137DEC"/>
    <w:pPr>
      <w:numPr>
        <w:ilvl w:val="8"/>
        <w:numId w:val="3"/>
      </w:numPr>
      <w:tabs>
        <w:tab w:val="left" w:pos="1276"/>
      </w:tabs>
      <w:spacing w:after="0" w:line="240" w:lineRule="auto"/>
      <w:ind w:left="1276" w:hanging="709"/>
      <w:jc w:val="both"/>
      <w:outlineLvl w:val="5"/>
    </w:pPr>
    <w:rPr>
      <w:rFonts w:eastAsia="Times New Roman" w:cs="Arial"/>
      <w:b/>
      <w:color w:val="000000"/>
      <w:sz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rsid w:val="00081CFA"/>
    <w:rPr>
      <w:rFonts w:ascii="Arial" w:eastAsia="Arial" w:hAnsi="Arial" w:cs="Arial"/>
      <w:sz w:val="20"/>
      <w:szCs w:val="20"/>
      <w:lang w:val="es-ES" w:eastAsia="es-ES" w:bidi="es-ES"/>
    </w:rPr>
  </w:style>
  <w:style w:type="paragraph" w:styleId="Prrafodelista">
    <w:name w:val="List Paragraph"/>
    <w:basedOn w:val="Normal"/>
    <w:uiPriority w:val="1"/>
    <w:qFormat/>
    <w:rsid w:val="000F3070"/>
    <w:pPr>
      <w:ind w:left="720"/>
      <w:contextualSpacing/>
    </w:pPr>
  </w:style>
  <w:style w:type="paragraph" w:styleId="TDC1">
    <w:name w:val="toc 1"/>
    <w:basedOn w:val="Normal"/>
    <w:next w:val="Normal"/>
    <w:autoRedefine/>
    <w:uiPriority w:val="39"/>
    <w:unhideWhenUsed/>
    <w:qFormat/>
    <w:rsid w:val="00196A36"/>
    <w:pPr>
      <w:spacing w:after="100"/>
    </w:pPr>
  </w:style>
  <w:style w:type="paragraph" w:styleId="TDC2">
    <w:name w:val="toc 2"/>
    <w:basedOn w:val="Normal"/>
    <w:next w:val="Normal"/>
    <w:autoRedefine/>
    <w:uiPriority w:val="39"/>
    <w:unhideWhenUsed/>
    <w:rsid w:val="008428EE"/>
    <w:pPr>
      <w:tabs>
        <w:tab w:val="left" w:pos="426"/>
        <w:tab w:val="right" w:leader="dot" w:pos="9394"/>
      </w:tabs>
      <w:spacing w:after="100" w:line="276" w:lineRule="auto"/>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nhideWhenUsed/>
    <w:rsid w:val="005F2F76"/>
    <w:rPr>
      <w:sz w:val="16"/>
      <w:szCs w:val="16"/>
    </w:rPr>
  </w:style>
  <w:style w:type="paragraph" w:styleId="Textocomentario">
    <w:name w:val="annotation text"/>
    <w:basedOn w:val="Normal"/>
    <w:link w:val="TextocomentarioCar"/>
    <w:uiPriority w:val="99"/>
    <w:semiHidden/>
    <w:unhideWhenUsed/>
    <w:rsid w:val="005F2F76"/>
    <w:pPr>
      <w:widowControl w:val="0"/>
      <w:autoSpaceDE w:val="0"/>
      <w:autoSpaceDN w:val="0"/>
      <w:spacing w:after="0" w:line="240" w:lineRule="auto"/>
    </w:pPr>
    <w:rPr>
      <w:rFonts w:ascii="Tahoma" w:eastAsia="Tahoma" w:hAnsi="Tahoma" w:cs="Tahoma"/>
      <w:szCs w:val="20"/>
      <w:lang w:val="es-ES"/>
    </w:rPr>
  </w:style>
  <w:style w:type="character" w:customStyle="1" w:styleId="TextocomentarioCar">
    <w:name w:val="Texto comentario Car"/>
    <w:basedOn w:val="Fuentedeprrafopredeter"/>
    <w:link w:val="Textocomentario"/>
    <w:uiPriority w:val="99"/>
    <w:semiHidden/>
    <w:rsid w:val="005F2F76"/>
    <w:rPr>
      <w:rFonts w:ascii="Tahoma" w:eastAsia="Tahoma" w:hAnsi="Tahoma" w:cs="Tahoma"/>
      <w:sz w:val="20"/>
      <w:szCs w:val="20"/>
      <w:lang w:val="es-ES"/>
    </w:rPr>
  </w:style>
  <w:style w:type="paragraph" w:styleId="Textodeglobo">
    <w:name w:val="Balloon Text"/>
    <w:basedOn w:val="Normal"/>
    <w:link w:val="TextodegloboCar"/>
    <w:unhideWhenUsed/>
    <w:rsid w:val="005F2F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5F2F76"/>
    <w:rPr>
      <w:rFonts w:ascii="Segoe UI" w:hAnsi="Segoe UI" w:cs="Segoe UI"/>
      <w:sz w:val="18"/>
      <w:szCs w:val="18"/>
    </w:rPr>
  </w:style>
  <w:style w:type="table" w:styleId="Tablaconcuadrcula">
    <w:name w:val="Table Grid"/>
    <w:basedOn w:val="Tablanormal"/>
    <w:rsid w:val="0035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qFormat/>
    <w:rsid w:val="00137DEC"/>
    <w:pPr>
      <w:spacing w:after="100"/>
      <w:ind w:left="400"/>
    </w:pPr>
  </w:style>
  <w:style w:type="character" w:customStyle="1" w:styleId="Ttulo3Car">
    <w:name w:val="Título 3 Car"/>
    <w:basedOn w:val="Fuentedeprrafopredeter"/>
    <w:link w:val="Ttulo3"/>
    <w:uiPriority w:val="9"/>
    <w:rsid w:val="00137DEC"/>
    <w:rPr>
      <w:rFonts w:asciiTheme="majorHAnsi" w:eastAsia="Times New Roman" w:hAnsiTheme="majorHAnsi" w:cs="Cambria"/>
      <w:color w:val="1F4D78" w:themeColor="accent1" w:themeShade="7F"/>
      <w:sz w:val="24"/>
      <w:szCs w:val="24"/>
      <w:lang w:eastAsia="es-CO"/>
    </w:rPr>
  </w:style>
  <w:style w:type="character" w:customStyle="1" w:styleId="Ttulo6Car">
    <w:name w:val="Título 6 Car"/>
    <w:basedOn w:val="Fuentedeprrafopredeter"/>
    <w:link w:val="Ttulo6"/>
    <w:uiPriority w:val="9"/>
    <w:semiHidden/>
    <w:rsid w:val="00137DEC"/>
    <w:rPr>
      <w:rFonts w:ascii="Arial" w:eastAsia="Times New Roman" w:hAnsi="Arial" w:cs="Arial"/>
      <w:b/>
      <w:color w:val="000000"/>
      <w:lang w:eastAsia="es-CO"/>
    </w:rPr>
  </w:style>
  <w:style w:type="table" w:customStyle="1" w:styleId="TableNormal1">
    <w:name w:val="Table Normal1"/>
    <w:uiPriority w:val="2"/>
    <w:qFormat/>
    <w:rsid w:val="00137DEC"/>
    <w:pPr>
      <w:spacing w:after="0" w:line="240" w:lineRule="auto"/>
    </w:pPr>
    <w:rPr>
      <w:rFonts w:eastAsia="Times New Roman" w:cs="Calibri"/>
      <w:color w:val="000000"/>
      <w:lang w:eastAsia="es-CO"/>
    </w:rPr>
    <w:tblPr>
      <w:tblCellMar>
        <w:top w:w="0" w:type="dxa"/>
        <w:left w:w="0" w:type="dxa"/>
        <w:bottom w:w="0" w:type="dxa"/>
        <w:right w:w="0" w:type="dxa"/>
      </w:tblCellMar>
    </w:tblPr>
  </w:style>
  <w:style w:type="character" w:styleId="Hipervnculovisitado">
    <w:name w:val="FollowedHyperlink"/>
    <w:rsid w:val="00137DEC"/>
    <w:rPr>
      <w:color w:val="800080"/>
      <w:u w:val="single"/>
    </w:rPr>
  </w:style>
  <w:style w:type="character" w:styleId="Nmerodepgina">
    <w:name w:val="page number"/>
    <w:basedOn w:val="Fuentedeprrafopredeter"/>
    <w:rsid w:val="00137DEC"/>
  </w:style>
  <w:style w:type="paragraph" w:styleId="Textoindependiente2">
    <w:name w:val="Body Text 2"/>
    <w:basedOn w:val="Normal"/>
    <w:link w:val="Textoindependiente2Car"/>
    <w:rsid w:val="00137DEC"/>
    <w:pPr>
      <w:spacing w:after="0" w:line="240" w:lineRule="auto"/>
      <w:jc w:val="both"/>
    </w:pPr>
    <w:rPr>
      <w:rFonts w:ascii="Times New Roman" w:eastAsia="Times New Roman" w:hAnsi="Times New Roman" w:cs="Times New Roman"/>
      <w:color w:val="000000"/>
      <w:sz w:val="24"/>
      <w:szCs w:val="24"/>
      <w:lang w:eastAsia="es-CO"/>
    </w:rPr>
  </w:style>
  <w:style w:type="character" w:customStyle="1" w:styleId="Textoindependiente2Car">
    <w:name w:val="Texto independiente 2 Car"/>
    <w:basedOn w:val="Fuentedeprrafopredeter"/>
    <w:link w:val="Textoindependiente2"/>
    <w:rsid w:val="00137DEC"/>
    <w:rPr>
      <w:rFonts w:ascii="Times New Roman" w:eastAsia="Times New Roman" w:hAnsi="Times New Roman" w:cs="Times New Roman"/>
      <w:color w:val="000000"/>
      <w:sz w:val="24"/>
      <w:szCs w:val="24"/>
      <w:lang w:eastAsia="es-CO"/>
    </w:rPr>
  </w:style>
  <w:style w:type="paragraph" w:customStyle="1" w:styleId="Numeracin1">
    <w:name w:val="Numeración1"/>
    <w:basedOn w:val="Normal"/>
    <w:rsid w:val="00137DEC"/>
    <w:pPr>
      <w:numPr>
        <w:numId w:val="2"/>
      </w:numPr>
      <w:spacing w:after="0" w:line="240" w:lineRule="auto"/>
      <w:jc w:val="both"/>
    </w:pPr>
    <w:rPr>
      <w:rFonts w:eastAsia="Times New Roman" w:cs="Arial"/>
      <w:color w:val="000000"/>
      <w:sz w:val="22"/>
      <w:lang w:eastAsia="es-CO"/>
    </w:rPr>
  </w:style>
  <w:style w:type="paragraph" w:styleId="NormalWeb">
    <w:name w:val="Normal (Web)"/>
    <w:basedOn w:val="Normal"/>
    <w:uiPriority w:val="99"/>
    <w:rsid w:val="00137DEC"/>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paragraph" w:styleId="Sangradetextonormal">
    <w:name w:val="Body Text Indent"/>
    <w:basedOn w:val="Normal"/>
    <w:link w:val="SangradetextonormalCar"/>
    <w:rsid w:val="00137DEC"/>
    <w:pPr>
      <w:spacing w:after="120" w:line="240" w:lineRule="auto"/>
      <w:ind w:left="283"/>
    </w:pPr>
    <w:rPr>
      <w:rFonts w:ascii="Times New Roman" w:eastAsia="Times New Roman" w:hAnsi="Times New Roman" w:cs="Times New Roman"/>
      <w:color w:val="000000"/>
      <w:sz w:val="24"/>
      <w:szCs w:val="24"/>
      <w:lang w:eastAsia="es-CO"/>
    </w:rPr>
  </w:style>
  <w:style w:type="character" w:customStyle="1" w:styleId="SangradetextonormalCar">
    <w:name w:val="Sangría de texto normal Car"/>
    <w:basedOn w:val="Fuentedeprrafopredeter"/>
    <w:link w:val="Sangradetextonormal"/>
    <w:rsid w:val="00137DEC"/>
    <w:rPr>
      <w:rFonts w:ascii="Times New Roman" w:eastAsia="Times New Roman" w:hAnsi="Times New Roman" w:cs="Times New Roman"/>
      <w:color w:val="000000"/>
      <w:sz w:val="24"/>
      <w:szCs w:val="24"/>
      <w:lang w:eastAsia="es-CO"/>
    </w:rPr>
  </w:style>
  <w:style w:type="paragraph" w:styleId="Sangra2detindependiente">
    <w:name w:val="Body Text Indent 2"/>
    <w:basedOn w:val="Normal"/>
    <w:link w:val="Sangra2detindependienteCar"/>
    <w:rsid w:val="00137DEC"/>
    <w:pPr>
      <w:spacing w:after="120" w:line="480" w:lineRule="auto"/>
      <w:ind w:left="283"/>
    </w:pPr>
    <w:rPr>
      <w:rFonts w:ascii="Times New Roman" w:eastAsia="Times New Roman" w:hAnsi="Times New Roman" w:cs="Times New Roman"/>
      <w:color w:val="000000"/>
      <w:sz w:val="24"/>
      <w:szCs w:val="24"/>
      <w:lang w:eastAsia="es-CO"/>
    </w:rPr>
  </w:style>
  <w:style w:type="character" w:customStyle="1" w:styleId="Sangra2detindependienteCar">
    <w:name w:val="Sangría 2 de t. independiente Car"/>
    <w:basedOn w:val="Fuentedeprrafopredeter"/>
    <w:link w:val="Sangra2detindependiente"/>
    <w:rsid w:val="00137DEC"/>
    <w:rPr>
      <w:rFonts w:ascii="Times New Roman" w:eastAsia="Times New Roman" w:hAnsi="Times New Roman" w:cs="Times New Roman"/>
      <w:color w:val="000000"/>
      <w:sz w:val="24"/>
      <w:szCs w:val="24"/>
      <w:lang w:eastAsia="es-CO"/>
    </w:rPr>
  </w:style>
  <w:style w:type="paragraph" w:styleId="Textonotaalfinal">
    <w:name w:val="endnote text"/>
    <w:basedOn w:val="Normal"/>
    <w:link w:val="TextonotaalfinalCar"/>
    <w:uiPriority w:val="99"/>
    <w:semiHidden/>
    <w:unhideWhenUsed/>
    <w:rsid w:val="00137DEC"/>
    <w:pPr>
      <w:spacing w:after="0" w:line="240" w:lineRule="auto"/>
    </w:pPr>
    <w:rPr>
      <w:rFonts w:asciiTheme="minorHAnsi" w:eastAsiaTheme="minorEastAsia" w:hAnsiTheme="minorHAnsi"/>
      <w:szCs w:val="20"/>
    </w:rPr>
  </w:style>
  <w:style w:type="character" w:customStyle="1" w:styleId="TextonotaalfinalCar">
    <w:name w:val="Texto nota al final Car"/>
    <w:basedOn w:val="Fuentedeprrafopredeter"/>
    <w:link w:val="Textonotaalfinal"/>
    <w:uiPriority w:val="99"/>
    <w:semiHidden/>
    <w:rsid w:val="00137DEC"/>
    <w:rPr>
      <w:rFonts w:eastAsiaTheme="minorEastAsia"/>
      <w:sz w:val="20"/>
      <w:szCs w:val="20"/>
    </w:rPr>
  </w:style>
  <w:style w:type="character" w:styleId="Refdenotaalfinal">
    <w:name w:val="endnote reference"/>
    <w:basedOn w:val="Fuentedeprrafopredeter"/>
    <w:uiPriority w:val="99"/>
    <w:semiHidden/>
    <w:unhideWhenUsed/>
    <w:rsid w:val="00137DEC"/>
    <w:rPr>
      <w:vertAlign w:val="superscript"/>
    </w:rPr>
  </w:style>
  <w:style w:type="paragraph" w:styleId="Asuntodelcomentario">
    <w:name w:val="annotation subject"/>
    <w:basedOn w:val="Textocomentario"/>
    <w:next w:val="Textocomentario"/>
    <w:link w:val="AsuntodelcomentarioCar"/>
    <w:uiPriority w:val="99"/>
    <w:semiHidden/>
    <w:unhideWhenUsed/>
    <w:rsid w:val="00137DEC"/>
    <w:pPr>
      <w:widowControl/>
      <w:autoSpaceDE/>
      <w:autoSpaceDN/>
    </w:pPr>
    <w:rPr>
      <w:rFonts w:ascii="Times New Roman" w:eastAsia="Times New Roman" w:hAnsi="Times New Roman" w:cs="Times New Roman"/>
      <w:b/>
      <w:bCs/>
      <w:color w:val="000000"/>
      <w:lang w:val="es-CO" w:eastAsia="es-CO"/>
    </w:rPr>
  </w:style>
  <w:style w:type="character" w:customStyle="1" w:styleId="AsuntodelcomentarioCar">
    <w:name w:val="Asunto del comentario Car"/>
    <w:basedOn w:val="TextocomentarioCar"/>
    <w:link w:val="Asuntodelcomentario"/>
    <w:uiPriority w:val="99"/>
    <w:semiHidden/>
    <w:rsid w:val="00137DEC"/>
    <w:rPr>
      <w:rFonts w:ascii="Times New Roman" w:eastAsia="Times New Roman" w:hAnsi="Times New Roman" w:cs="Times New Roman"/>
      <w:b/>
      <w:bCs/>
      <w:color w:val="000000"/>
      <w:sz w:val="20"/>
      <w:szCs w:val="20"/>
      <w:lang w:val="es-ES" w:eastAsia="es-CO"/>
    </w:rPr>
  </w:style>
  <w:style w:type="paragraph" w:styleId="Descripcin">
    <w:name w:val="caption"/>
    <w:basedOn w:val="Normal"/>
    <w:next w:val="Normal"/>
    <w:uiPriority w:val="35"/>
    <w:unhideWhenUsed/>
    <w:qFormat/>
    <w:rsid w:val="00137DEC"/>
    <w:pPr>
      <w:spacing w:after="200" w:line="240" w:lineRule="auto"/>
    </w:pPr>
    <w:rPr>
      <w:rFonts w:ascii="Times New Roman" w:eastAsia="Times New Roman" w:hAnsi="Times New Roman" w:cs="Times New Roman"/>
      <w:b/>
      <w:bCs/>
      <w:color w:val="5B9BD5" w:themeColor="accent1"/>
      <w:sz w:val="18"/>
      <w:szCs w:val="18"/>
      <w:lang w:eastAsia="es-CO"/>
    </w:rPr>
  </w:style>
  <w:style w:type="paragraph" w:styleId="Textonotapie">
    <w:name w:val="footnote text"/>
    <w:basedOn w:val="Normal"/>
    <w:link w:val="TextonotapieCar"/>
    <w:uiPriority w:val="99"/>
    <w:semiHidden/>
    <w:unhideWhenUsed/>
    <w:rsid w:val="00137DEC"/>
    <w:pPr>
      <w:spacing w:after="0" w:line="240" w:lineRule="auto"/>
    </w:pPr>
    <w:rPr>
      <w:rFonts w:ascii="Times New Roman" w:eastAsia="Times New Roman" w:hAnsi="Times New Roman" w:cs="Times New Roman"/>
      <w:color w:val="000000"/>
      <w:szCs w:val="20"/>
      <w:lang w:eastAsia="es-CO"/>
    </w:rPr>
  </w:style>
  <w:style w:type="character" w:customStyle="1" w:styleId="TextonotapieCar">
    <w:name w:val="Texto nota pie Car"/>
    <w:basedOn w:val="Fuentedeprrafopredeter"/>
    <w:link w:val="Textonotapie"/>
    <w:uiPriority w:val="99"/>
    <w:semiHidden/>
    <w:rsid w:val="00137DEC"/>
    <w:rPr>
      <w:rFonts w:ascii="Times New Roman" w:eastAsia="Times New Roman" w:hAnsi="Times New Roman" w:cs="Times New Roman"/>
      <w:color w:val="000000"/>
      <w:sz w:val="20"/>
      <w:szCs w:val="20"/>
      <w:lang w:eastAsia="es-CO"/>
    </w:rPr>
  </w:style>
  <w:style w:type="character" w:styleId="Refdenotaalpie">
    <w:name w:val="footnote reference"/>
    <w:basedOn w:val="Fuentedeprrafopredeter"/>
    <w:uiPriority w:val="99"/>
    <w:semiHidden/>
    <w:unhideWhenUsed/>
    <w:rsid w:val="00137DEC"/>
    <w:rPr>
      <w:vertAlign w:val="superscript"/>
    </w:rPr>
  </w:style>
  <w:style w:type="character" w:customStyle="1" w:styleId="Mencinsinresolver1">
    <w:name w:val="Mención sin resolver1"/>
    <w:basedOn w:val="Fuentedeprrafopredeter"/>
    <w:uiPriority w:val="99"/>
    <w:semiHidden/>
    <w:unhideWhenUsed/>
    <w:rsid w:val="00137DEC"/>
    <w:rPr>
      <w:color w:val="605E5C"/>
      <w:shd w:val="clear" w:color="auto" w:fill="E1DFDD"/>
    </w:rPr>
  </w:style>
  <w:style w:type="paragraph" w:styleId="Tabladeilustraciones">
    <w:name w:val="table of figures"/>
    <w:basedOn w:val="Normal"/>
    <w:next w:val="Normal"/>
    <w:uiPriority w:val="99"/>
    <w:unhideWhenUsed/>
    <w:rsid w:val="00137DEC"/>
    <w:pPr>
      <w:spacing w:after="0" w:line="240" w:lineRule="auto"/>
    </w:pPr>
    <w:rPr>
      <w:rFonts w:ascii="Times New Roman" w:eastAsia="Times New Roman" w:hAnsi="Times New Roman" w:cs="Times New Roman"/>
      <w:color w:val="000000"/>
      <w:sz w:val="24"/>
      <w:szCs w:val="24"/>
      <w:lang w:eastAsia="es-CO"/>
    </w:rPr>
  </w:style>
  <w:style w:type="paragraph" w:customStyle="1" w:styleId="Default">
    <w:name w:val="Default"/>
    <w:rsid w:val="00137DEC"/>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Textoennegrita">
    <w:name w:val="Strong"/>
    <w:basedOn w:val="Fuentedeprrafopredeter"/>
    <w:uiPriority w:val="22"/>
    <w:qFormat/>
    <w:rsid w:val="00137DEC"/>
    <w:rPr>
      <w:b/>
      <w:bCs/>
    </w:rPr>
  </w:style>
  <w:style w:type="character" w:customStyle="1" w:styleId="Mencinsinresolver2">
    <w:name w:val="Mención sin resolver2"/>
    <w:basedOn w:val="Fuentedeprrafopredeter"/>
    <w:uiPriority w:val="99"/>
    <w:semiHidden/>
    <w:unhideWhenUsed/>
    <w:rsid w:val="00137DEC"/>
    <w:rPr>
      <w:color w:val="605E5C"/>
      <w:shd w:val="clear" w:color="auto" w:fill="E1DFDD"/>
    </w:rPr>
  </w:style>
  <w:style w:type="character" w:customStyle="1" w:styleId="citation">
    <w:name w:val="citation"/>
    <w:basedOn w:val="Fuentedeprrafopredeter"/>
    <w:rsid w:val="00137DEC"/>
  </w:style>
  <w:style w:type="paragraph" w:styleId="Ttulo">
    <w:name w:val="Title"/>
    <w:basedOn w:val="Normal"/>
    <w:link w:val="TtuloCar"/>
    <w:qFormat/>
    <w:rsid w:val="00137DEC"/>
    <w:pPr>
      <w:spacing w:after="0" w:line="360" w:lineRule="auto"/>
      <w:jc w:val="center"/>
    </w:pPr>
    <w:rPr>
      <w:rFonts w:ascii="Verdana" w:eastAsia="Times New Roman" w:hAnsi="Verdana" w:cs="Times New Roman"/>
      <w:b/>
      <w:sz w:val="32"/>
      <w:szCs w:val="20"/>
      <w:lang w:val="es-ES" w:eastAsia="es-ES"/>
    </w:rPr>
  </w:style>
  <w:style w:type="character" w:customStyle="1" w:styleId="TtuloCar">
    <w:name w:val="Título Car"/>
    <w:basedOn w:val="Fuentedeprrafopredeter"/>
    <w:link w:val="Ttulo"/>
    <w:rsid w:val="00137DEC"/>
    <w:rPr>
      <w:rFonts w:ascii="Verdana" w:eastAsia="Times New Roman" w:hAnsi="Verdana" w:cs="Times New Roman"/>
      <w:b/>
      <w:sz w:val="32"/>
      <w:szCs w:val="20"/>
      <w:lang w:val="es-ES" w:eastAsia="es-ES"/>
    </w:rPr>
  </w:style>
  <w:style w:type="table" w:customStyle="1" w:styleId="TableGrid">
    <w:name w:val="TableGrid"/>
    <w:rsid w:val="00137DEC"/>
    <w:pPr>
      <w:spacing w:after="0" w:line="240" w:lineRule="auto"/>
    </w:pPr>
    <w:rPr>
      <w:rFonts w:eastAsiaTheme="minorEastAsia"/>
      <w:lang w:eastAsia="es-CO"/>
    </w:rPr>
    <w:tblPr>
      <w:tblCellMar>
        <w:top w:w="0" w:type="dxa"/>
        <w:left w:w="0" w:type="dxa"/>
        <w:bottom w:w="0" w:type="dxa"/>
        <w:right w:w="0" w:type="dxa"/>
      </w:tblCellMar>
    </w:tblPr>
  </w:style>
  <w:style w:type="paragraph" w:styleId="Revisin">
    <w:name w:val="Revision"/>
    <w:hidden/>
    <w:uiPriority w:val="99"/>
    <w:semiHidden/>
    <w:rsid w:val="00137DEC"/>
    <w:pPr>
      <w:spacing w:after="0" w:line="240" w:lineRule="auto"/>
    </w:pPr>
    <w:rPr>
      <w:rFonts w:ascii="Times New Roman" w:eastAsia="Times New Roman" w:hAnsi="Times New Roman" w:cs="Times New Roman"/>
      <w:color w:val="000000"/>
      <w:sz w:val="24"/>
      <w:szCs w:val="24"/>
      <w:lang w:eastAsia="es-CO"/>
    </w:rPr>
  </w:style>
  <w:style w:type="character" w:customStyle="1" w:styleId="Mencinsinresolver3">
    <w:name w:val="Mención sin resolver3"/>
    <w:basedOn w:val="Fuentedeprrafopredeter"/>
    <w:uiPriority w:val="99"/>
    <w:semiHidden/>
    <w:unhideWhenUsed/>
    <w:rsid w:val="00B6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39500">
      <w:bodyDiv w:val="1"/>
      <w:marLeft w:val="0"/>
      <w:marRight w:val="0"/>
      <w:marTop w:val="0"/>
      <w:marBottom w:val="0"/>
      <w:divBdr>
        <w:top w:val="none" w:sz="0" w:space="0" w:color="auto"/>
        <w:left w:val="none" w:sz="0" w:space="0" w:color="auto"/>
        <w:bottom w:val="none" w:sz="0" w:space="0" w:color="auto"/>
        <w:right w:val="none" w:sz="0" w:space="0" w:color="auto"/>
      </w:divBdr>
    </w:div>
    <w:div w:id="631642259">
      <w:bodyDiv w:val="1"/>
      <w:marLeft w:val="0"/>
      <w:marRight w:val="0"/>
      <w:marTop w:val="0"/>
      <w:marBottom w:val="0"/>
      <w:divBdr>
        <w:top w:val="none" w:sz="0" w:space="0" w:color="auto"/>
        <w:left w:val="none" w:sz="0" w:space="0" w:color="auto"/>
        <w:bottom w:val="none" w:sz="0" w:space="0" w:color="auto"/>
        <w:right w:val="none" w:sz="0" w:space="0" w:color="auto"/>
      </w:divBdr>
    </w:div>
    <w:div w:id="742994170">
      <w:bodyDiv w:val="1"/>
      <w:marLeft w:val="0"/>
      <w:marRight w:val="0"/>
      <w:marTop w:val="0"/>
      <w:marBottom w:val="0"/>
      <w:divBdr>
        <w:top w:val="none" w:sz="0" w:space="0" w:color="auto"/>
        <w:left w:val="none" w:sz="0" w:space="0" w:color="auto"/>
        <w:bottom w:val="none" w:sz="0" w:space="0" w:color="auto"/>
        <w:right w:val="none" w:sz="0" w:space="0" w:color="auto"/>
      </w:divBdr>
    </w:div>
    <w:div w:id="1532691599">
      <w:bodyDiv w:val="1"/>
      <w:marLeft w:val="0"/>
      <w:marRight w:val="0"/>
      <w:marTop w:val="0"/>
      <w:marBottom w:val="0"/>
      <w:divBdr>
        <w:top w:val="none" w:sz="0" w:space="0" w:color="auto"/>
        <w:left w:val="none" w:sz="0" w:space="0" w:color="auto"/>
        <w:bottom w:val="none" w:sz="0" w:space="0" w:color="auto"/>
        <w:right w:val="none" w:sz="0" w:space="0" w:color="auto"/>
      </w:divBdr>
    </w:div>
    <w:div w:id="1654259900">
      <w:bodyDiv w:val="1"/>
      <w:marLeft w:val="0"/>
      <w:marRight w:val="0"/>
      <w:marTop w:val="0"/>
      <w:marBottom w:val="0"/>
      <w:divBdr>
        <w:top w:val="none" w:sz="0" w:space="0" w:color="auto"/>
        <w:left w:val="none" w:sz="0" w:space="0" w:color="auto"/>
        <w:bottom w:val="none" w:sz="0" w:space="0" w:color="auto"/>
        <w:right w:val="none" w:sz="0" w:space="0" w:color="auto"/>
      </w:divBdr>
      <w:divsChild>
        <w:div w:id="529072619">
          <w:marLeft w:val="6307"/>
          <w:marRight w:val="0"/>
          <w:marTop w:val="0"/>
          <w:marBottom w:val="0"/>
          <w:divBdr>
            <w:top w:val="none" w:sz="0" w:space="0" w:color="auto"/>
            <w:left w:val="none" w:sz="0" w:space="0" w:color="auto"/>
            <w:bottom w:val="none" w:sz="0" w:space="0" w:color="auto"/>
            <w:right w:val="none" w:sz="0" w:space="0" w:color="auto"/>
          </w:divBdr>
        </w:div>
        <w:div w:id="710769956">
          <w:marLeft w:val="6307"/>
          <w:marRight w:val="0"/>
          <w:marTop w:val="0"/>
          <w:marBottom w:val="0"/>
          <w:divBdr>
            <w:top w:val="none" w:sz="0" w:space="0" w:color="auto"/>
            <w:left w:val="none" w:sz="0" w:space="0" w:color="auto"/>
            <w:bottom w:val="none" w:sz="0" w:space="0" w:color="auto"/>
            <w:right w:val="none" w:sz="0" w:space="0" w:color="auto"/>
          </w:divBdr>
        </w:div>
        <w:div w:id="1471245140">
          <w:marLeft w:val="6307"/>
          <w:marRight w:val="0"/>
          <w:marTop w:val="0"/>
          <w:marBottom w:val="0"/>
          <w:divBdr>
            <w:top w:val="none" w:sz="0" w:space="0" w:color="auto"/>
            <w:left w:val="none" w:sz="0" w:space="0" w:color="auto"/>
            <w:bottom w:val="none" w:sz="0" w:space="0" w:color="auto"/>
            <w:right w:val="none" w:sz="0" w:space="0" w:color="auto"/>
          </w:divBdr>
        </w:div>
        <w:div w:id="1332298706">
          <w:marLeft w:val="6307"/>
          <w:marRight w:val="0"/>
          <w:marTop w:val="0"/>
          <w:marBottom w:val="0"/>
          <w:divBdr>
            <w:top w:val="none" w:sz="0" w:space="0" w:color="auto"/>
            <w:left w:val="none" w:sz="0" w:space="0" w:color="auto"/>
            <w:bottom w:val="none" w:sz="0" w:space="0" w:color="auto"/>
            <w:right w:val="none" w:sz="0" w:space="0" w:color="auto"/>
          </w:divBdr>
        </w:div>
      </w:divsChild>
    </w:div>
    <w:div w:id="1734625007">
      <w:bodyDiv w:val="1"/>
      <w:marLeft w:val="0"/>
      <w:marRight w:val="0"/>
      <w:marTop w:val="0"/>
      <w:marBottom w:val="0"/>
      <w:divBdr>
        <w:top w:val="none" w:sz="0" w:space="0" w:color="auto"/>
        <w:left w:val="none" w:sz="0" w:space="0" w:color="auto"/>
        <w:bottom w:val="none" w:sz="0" w:space="0" w:color="auto"/>
        <w:right w:val="none" w:sz="0" w:space="0" w:color="auto"/>
      </w:divBdr>
      <w:divsChild>
        <w:div w:id="1414737058">
          <w:marLeft w:val="6120"/>
          <w:marRight w:val="0"/>
          <w:marTop w:val="115"/>
          <w:marBottom w:val="0"/>
          <w:divBdr>
            <w:top w:val="none" w:sz="0" w:space="0" w:color="auto"/>
            <w:left w:val="none" w:sz="0" w:space="0" w:color="auto"/>
            <w:bottom w:val="none" w:sz="0" w:space="0" w:color="auto"/>
            <w:right w:val="none" w:sz="0" w:space="0" w:color="auto"/>
          </w:divBdr>
        </w:div>
      </w:divsChild>
    </w:div>
    <w:div w:id="1838836278">
      <w:bodyDiv w:val="1"/>
      <w:marLeft w:val="0"/>
      <w:marRight w:val="0"/>
      <w:marTop w:val="0"/>
      <w:marBottom w:val="0"/>
      <w:divBdr>
        <w:top w:val="none" w:sz="0" w:space="0" w:color="auto"/>
        <w:left w:val="none" w:sz="0" w:space="0" w:color="auto"/>
        <w:bottom w:val="none" w:sz="0" w:space="0" w:color="auto"/>
        <w:right w:val="none" w:sz="0" w:space="0" w:color="auto"/>
      </w:divBdr>
    </w:div>
    <w:div w:id="1852717474">
      <w:bodyDiv w:val="1"/>
      <w:marLeft w:val="0"/>
      <w:marRight w:val="0"/>
      <w:marTop w:val="0"/>
      <w:marBottom w:val="0"/>
      <w:divBdr>
        <w:top w:val="none" w:sz="0" w:space="0" w:color="auto"/>
        <w:left w:val="none" w:sz="0" w:space="0" w:color="auto"/>
        <w:bottom w:val="none" w:sz="0" w:space="0" w:color="auto"/>
        <w:right w:val="none" w:sz="0" w:space="0" w:color="auto"/>
      </w:divBdr>
    </w:div>
    <w:div w:id="1869441727">
      <w:bodyDiv w:val="1"/>
      <w:marLeft w:val="0"/>
      <w:marRight w:val="0"/>
      <w:marTop w:val="0"/>
      <w:marBottom w:val="0"/>
      <w:divBdr>
        <w:top w:val="none" w:sz="0" w:space="0" w:color="auto"/>
        <w:left w:val="none" w:sz="0" w:space="0" w:color="auto"/>
        <w:bottom w:val="none" w:sz="0" w:space="0" w:color="auto"/>
        <w:right w:val="none" w:sz="0" w:space="0" w:color="auto"/>
      </w:divBdr>
    </w:div>
    <w:div w:id="203943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nuelescudero.com/los-primeros-auxilios-psicologicos-madrid/" TargetMode="External"/><Relationship Id="rId18" Type="http://schemas.openxmlformats.org/officeDocument/2006/relationships/hyperlink" Target="https://definicion.de/cadaver/" TargetMode="External"/><Relationship Id="rId26" Type="http://schemas.openxmlformats.org/officeDocument/2006/relationships/hyperlink" Target="https://www.psicologiaycrianza.com/consolar-sin-juzgar-empatia-y-sintonizacion-%20%20afectiva/" TargetMode="External"/><Relationship Id="rId3" Type="http://schemas.openxmlformats.org/officeDocument/2006/relationships/styles" Target="styles.xml"/><Relationship Id="rId21" Type="http://schemas.openxmlformats.org/officeDocument/2006/relationships/hyperlink" Target="https://psiquiatria.com/glosario/desesperanza" TargetMode="External"/><Relationship Id="rId7" Type="http://schemas.openxmlformats.org/officeDocument/2006/relationships/endnotes" Target="endnotes.xml"/><Relationship Id="rId12" Type="http://schemas.openxmlformats.org/officeDocument/2006/relationships/hyperlink" Target="http://repositorio.unilibrepereira.edu.co:8080/Viewer/index.jsp?file=123456789/329/PERFIL%20EPIDEMIOL%c3%93GICO%20DE%20LOS%20BOMBEROS%20ESTRUCTURALES%20DE%20LOS%20MUNICIPIOS.pdf" TargetMode="External"/><Relationship Id="rId17" Type="http://schemas.openxmlformats.org/officeDocument/2006/relationships/hyperlink" Target="https://www.who.int/es/emergencies/diseases/novel-coronavirus-2019/advice-for-public/q-a-coronaviruses" TargetMode="External"/><Relationship Id="rId25" Type="http://schemas.openxmlformats.org/officeDocument/2006/relationships/hyperlink" Target="http://www.scielo.org.co/pdf/rcp/v37s1/v37s1a16.pdf" TargetMode="External"/><Relationship Id="rId2" Type="http://schemas.openxmlformats.org/officeDocument/2006/relationships/numbering" Target="numbering.xml"/><Relationship Id="rId16" Type="http://schemas.openxmlformats.org/officeDocument/2006/relationships/hyperlink" Target="https://www.aacademica.org/000-067/269.pdf" TargetMode="External"/><Relationship Id="rId20" Type="http://schemas.openxmlformats.org/officeDocument/2006/relationships/hyperlink" Target="https://psicologiaymente.com/clinica/vision-en-tun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psicologiaymente.com/psicologia/empat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mh.nih.gov/health/publications/espanol/trastorno-por-estres-postraumatico/pdf_20-mh-8124s_ptsd-sp_160750.pdf" TargetMode="External"/><Relationship Id="rId23" Type="http://schemas.openxmlformats.org/officeDocument/2006/relationships/hyperlink" Target="https://dle.rae.es/in%20situ" TargetMode="External"/><Relationship Id="rId28" Type="http://schemas.openxmlformats.org/officeDocument/2006/relationships/hyperlink" Target="https://es.thefreedictionary.com/desequilibrio" TargetMode="External"/><Relationship Id="rId10" Type="http://schemas.openxmlformats.org/officeDocument/2006/relationships/image" Target="media/image2.png"/><Relationship Id="rId19" Type="http://schemas.openxmlformats.org/officeDocument/2006/relationships/hyperlink" Target="http://www.udea.edu.co/wps/wcm/connect/udea/8053e5b2-7d04-4997-9dc0-4dcada70658f/BoletA%CC%83%C2%ADn+2_Concepto+de+Resiliencia.pdf?MOD=AJPER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sicologiaymente.com/social/escucha-activa-oir" TargetMode="External"/><Relationship Id="rId14" Type="http://schemas.openxmlformats.org/officeDocument/2006/relationships/hyperlink" Target="http://centrodememoriahistorica.gov.co/wp-content/uploads/2020/01/Aportes-te%C3%B3ricos-y-metodol%C3%B3gicos-valoraci%C3%B3n-da%C3%B1os-causados-por-la-violencia.pdf" TargetMode="External"/><Relationship Id="rId22" Type="http://schemas.openxmlformats.org/officeDocument/2006/relationships/hyperlink" Target="https://psiquiatria.com/glosario/flashbacks" TargetMode="External"/><Relationship Id="rId27" Type="http://schemas.openxmlformats.org/officeDocument/2006/relationships/hyperlink" Target="http://www.cucs.udg.mx/sites/default/files/adjuntos/manual_primeros_auxilios_psicologicos_2017.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A0FD-3342-4C31-BCDA-98A8BC25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35</Pages>
  <Words>6883</Words>
  <Characters>37860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 Castañeda</cp:lastModifiedBy>
  <cp:revision>35</cp:revision>
  <cp:lastPrinted>2022-04-07T20:40:00Z</cp:lastPrinted>
  <dcterms:created xsi:type="dcterms:W3CDTF">2022-03-15T23:17:00Z</dcterms:created>
  <dcterms:modified xsi:type="dcterms:W3CDTF">2024-08-28T20:43:00Z</dcterms:modified>
</cp:coreProperties>
</file>