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 w:val="24"/>
          <w:szCs w:val="24"/>
        </w:rPr>
        <w:id w:val="-1217117717"/>
        <w:docPartObj>
          <w:docPartGallery w:val="Cover Pages"/>
          <w:docPartUnique/>
        </w:docPartObj>
      </w:sdtPr>
      <w:sdtEndPr/>
      <w:sdtContent>
        <w:p w14:paraId="7C806766" w14:textId="452C3397" w:rsidR="007003D5" w:rsidRPr="00850114" w:rsidRDefault="003D2D56" w:rsidP="00850114">
          <w:pPr>
            <w:jc w:val="both"/>
            <w:rPr>
              <w:rFonts w:cs="Arial"/>
              <w:sz w:val="24"/>
              <w:szCs w:val="24"/>
            </w:rPr>
          </w:pPr>
          <w:r w:rsidRPr="00850114">
            <w:rPr>
              <w:rFonts w:cs="Arial"/>
              <w:noProof/>
              <w:sz w:val="24"/>
              <w:szCs w:val="24"/>
              <w:lang w:eastAsia="es-CO"/>
            </w:rPr>
            <w:drawing>
              <wp:anchor distT="0" distB="0" distL="114300" distR="114300" simplePos="0" relativeHeight="251659264" behindDoc="0" locked="0" layoutInCell="1" allowOverlap="1" wp14:anchorId="66FD4567" wp14:editId="079E62C8">
                <wp:simplePos x="0" y="0"/>
                <wp:positionH relativeFrom="page">
                  <wp:align>right</wp:align>
                </wp:positionH>
                <wp:positionV relativeFrom="paragraph">
                  <wp:posOffset>-890905</wp:posOffset>
                </wp:positionV>
                <wp:extent cx="7774257" cy="10067925"/>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75479" cy="10069508"/>
                        </a:xfrm>
                        <a:prstGeom prst="rect">
                          <a:avLst/>
                        </a:prstGeom>
                      </pic:spPr>
                    </pic:pic>
                  </a:graphicData>
                </a:graphic>
                <wp14:sizeRelH relativeFrom="page">
                  <wp14:pctWidth>0</wp14:pctWidth>
                </wp14:sizeRelH>
                <wp14:sizeRelV relativeFrom="page">
                  <wp14:pctHeight>0</wp14:pctHeight>
                </wp14:sizeRelV>
              </wp:anchor>
            </w:drawing>
          </w:r>
          <w:r w:rsidR="0035161C" w:rsidRPr="00850114">
            <w:rPr>
              <w:rFonts w:cs="Arial"/>
              <w:noProof/>
              <w:sz w:val="24"/>
              <w:szCs w:val="24"/>
              <w:lang w:eastAsia="es-CO"/>
            </w:rPr>
            <mc:AlternateContent>
              <mc:Choice Requires="wps">
                <w:drawing>
                  <wp:anchor distT="45720" distB="45720" distL="114300" distR="114300" simplePos="0" relativeHeight="251661312" behindDoc="0" locked="0" layoutInCell="1" allowOverlap="1" wp14:anchorId="3CE6F812" wp14:editId="2C7A7AEE">
                    <wp:simplePos x="0" y="0"/>
                    <wp:positionH relativeFrom="page">
                      <wp:posOffset>3297555</wp:posOffset>
                    </wp:positionH>
                    <wp:positionV relativeFrom="paragraph">
                      <wp:posOffset>2169160</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168B9FC8" w14:textId="5F389A65" w:rsidR="008F6EC8" w:rsidRPr="009D2FEE" w:rsidRDefault="00850114" w:rsidP="00576ED9">
                                <w:pPr>
                                  <w:spacing w:after="0"/>
                                  <w:jc w:val="right"/>
                                  <w:rPr>
                                    <w:rFonts w:cs="Arial"/>
                                    <w:b/>
                                    <w:color w:val="C00000"/>
                                    <w:sz w:val="70"/>
                                    <w:szCs w:val="70"/>
                                  </w:rPr>
                                </w:pPr>
                                <w:r>
                                  <w:rPr>
                                    <w:b/>
                                    <w:color w:val="C00000"/>
                                    <w:sz w:val="70"/>
                                    <w:szCs w:val="70"/>
                                  </w:rPr>
                                  <w:t xml:space="preserve">Instructivo de </w:t>
                                </w:r>
                                <w:r w:rsidR="004D7365">
                                  <w:rPr>
                                    <w:b/>
                                    <w:color w:val="C00000"/>
                                    <w:sz w:val="70"/>
                                    <w:szCs w:val="70"/>
                                  </w:rPr>
                                  <w:t>Primeros Auxilios por Picaduras de Abejas</w:t>
                                </w:r>
                                <w:r w:rsidR="00AF75FC">
                                  <w:rPr>
                                    <w:b/>
                                    <w:color w:val="C00000"/>
                                    <w:sz w:val="70"/>
                                    <w:szCs w:val="70"/>
                                  </w:rPr>
                                  <w:t xml:space="preserve"> y avispas</w:t>
                                </w:r>
                                <w:r>
                                  <w:rPr>
                                    <w:b/>
                                    <w:color w:val="C00000"/>
                                    <w:sz w:val="70"/>
                                    <w:szCs w:val="70"/>
                                  </w:rPr>
                                  <w:t xml:space="preserve"> </w:t>
                                </w:r>
                                <w:r w:rsidRPr="00850114">
                                  <w:rPr>
                                    <w:b/>
                                    <w:color w:val="C00000"/>
                                    <w:sz w:val="70"/>
                                    <w:szCs w:val="70"/>
                                  </w:rPr>
                                  <w:t>(Himenópter</w:t>
                                </w:r>
                                <w:r>
                                  <w:rPr>
                                    <w:b/>
                                    <w:color w:val="C00000"/>
                                    <w:sz w:val="70"/>
                                    <w:szCs w:val="70"/>
                                  </w:rPr>
                                  <w:t>os</w:t>
                                </w:r>
                                <w:r w:rsidRPr="00850114">
                                  <w:rPr>
                                    <w:b/>
                                    <w:color w:val="C00000"/>
                                    <w:sz w:val="70"/>
                                    <w:szCs w:val="70"/>
                                  </w:rPr>
                                  <w:t>)</w:t>
                                </w:r>
                                <w:r w:rsidR="004D7365">
                                  <w:rPr>
                                    <w:b/>
                                    <w:color w:val="C00000"/>
                                    <w:sz w:val="70"/>
                                    <w:szCs w:val="7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6F812" id="_x0000_t202" coordsize="21600,21600" o:spt="202" path="m,l,21600r21600,l21600,xe">
                    <v:stroke joinstyle="miter"/>
                    <v:path gradientshapeok="t" o:connecttype="rect"/>
                  </v:shapetype>
                  <v:shape id="Cuadro de texto 2" o:spid="_x0000_s1026" type="#_x0000_t202" alt="&quot;&quot;" style="position:absolute;left:0;text-align:left;margin-left:259.65pt;margin-top:170.8pt;width:349.3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gS+wEAAM4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" filled="f" stroked="f">
                    <v:textbox style="mso-fit-shape-to-text:t">
                      <w:txbxContent>
                        <w:p w14:paraId="168B9FC8" w14:textId="5F389A65" w:rsidR="008F6EC8" w:rsidRPr="009D2FEE" w:rsidRDefault="00850114" w:rsidP="00576ED9">
                          <w:pPr>
                            <w:spacing w:after="0"/>
                            <w:jc w:val="right"/>
                            <w:rPr>
                              <w:rFonts w:cs="Arial"/>
                              <w:b/>
                              <w:color w:val="C00000"/>
                              <w:sz w:val="70"/>
                              <w:szCs w:val="70"/>
                            </w:rPr>
                          </w:pPr>
                          <w:r>
                            <w:rPr>
                              <w:b/>
                              <w:color w:val="C00000"/>
                              <w:sz w:val="70"/>
                              <w:szCs w:val="70"/>
                            </w:rPr>
                            <w:t xml:space="preserve">Instructivo de </w:t>
                          </w:r>
                          <w:r w:rsidR="004D7365">
                            <w:rPr>
                              <w:b/>
                              <w:color w:val="C00000"/>
                              <w:sz w:val="70"/>
                              <w:szCs w:val="70"/>
                            </w:rPr>
                            <w:t>Primeros Auxilios por Picaduras de Abejas</w:t>
                          </w:r>
                          <w:r w:rsidR="00AF75FC">
                            <w:rPr>
                              <w:b/>
                              <w:color w:val="C00000"/>
                              <w:sz w:val="70"/>
                              <w:szCs w:val="70"/>
                            </w:rPr>
                            <w:t xml:space="preserve"> y avispas</w:t>
                          </w:r>
                          <w:r>
                            <w:rPr>
                              <w:b/>
                              <w:color w:val="C00000"/>
                              <w:sz w:val="70"/>
                              <w:szCs w:val="70"/>
                            </w:rPr>
                            <w:t xml:space="preserve"> </w:t>
                          </w:r>
                          <w:r w:rsidRPr="00850114">
                            <w:rPr>
                              <w:b/>
                              <w:color w:val="C00000"/>
                              <w:sz w:val="70"/>
                              <w:szCs w:val="70"/>
                            </w:rPr>
                            <w:t>(Himenópter</w:t>
                          </w:r>
                          <w:r>
                            <w:rPr>
                              <w:b/>
                              <w:color w:val="C00000"/>
                              <w:sz w:val="70"/>
                              <w:szCs w:val="70"/>
                            </w:rPr>
                            <w:t>os</w:t>
                          </w:r>
                          <w:r w:rsidRPr="00850114">
                            <w:rPr>
                              <w:b/>
                              <w:color w:val="C00000"/>
                              <w:sz w:val="70"/>
                              <w:szCs w:val="70"/>
                            </w:rPr>
                            <w:t>)</w:t>
                          </w:r>
                          <w:r w:rsidR="004D7365">
                            <w:rPr>
                              <w:b/>
                              <w:color w:val="C00000"/>
                              <w:sz w:val="70"/>
                              <w:szCs w:val="70"/>
                            </w:rPr>
                            <w:t xml:space="preserve"> </w:t>
                          </w:r>
                        </w:p>
                      </w:txbxContent>
                    </v:textbox>
                    <w10:wrap anchorx="page"/>
                  </v:shape>
                </w:pict>
              </mc:Fallback>
            </mc:AlternateContent>
          </w:r>
          <w:r w:rsidR="00576ED9" w:rsidRPr="00850114">
            <w:rPr>
              <w:rFonts w:cs="Arial"/>
              <w:noProof/>
              <w:sz w:val="24"/>
              <w:szCs w:val="24"/>
              <w:lang w:eastAsia="es-CO"/>
            </w:rPr>
            <mc:AlternateContent>
              <mc:Choice Requires="wps">
                <w:drawing>
                  <wp:anchor distT="45720" distB="45720" distL="114300" distR="114300" simplePos="0" relativeHeight="251665408" behindDoc="0" locked="0" layoutInCell="1" allowOverlap="1" wp14:anchorId="19A9F510" wp14:editId="71CACEF4">
                    <wp:simplePos x="0" y="0"/>
                    <wp:positionH relativeFrom="page">
                      <wp:align>right</wp:align>
                    </wp:positionH>
                    <wp:positionV relativeFrom="paragraph">
                      <wp:posOffset>5150485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3B2B19D9" w14:textId="20B346D8" w:rsidR="008F6EC8" w:rsidRPr="00F87D76" w:rsidRDefault="003906F4" w:rsidP="00576ED9">
                                <w:pPr>
                                  <w:shd w:val="clear" w:color="auto" w:fill="FFCC00"/>
                                  <w:jc w:val="right"/>
                                  <w:rPr>
                                    <w:rFonts w:cs="Arial"/>
                                    <w:sz w:val="30"/>
                                    <w:szCs w:val="30"/>
                                    <w:lang w:val="es-MX"/>
                                  </w:rPr>
                                </w:pPr>
                                <w:r w:rsidRPr="003906F4">
                                  <w:rPr>
                                    <w:rFonts w:cs="Arial"/>
                                    <w:sz w:val="30"/>
                                    <w:szCs w:val="30"/>
                                    <w:lang w:val="es-MX"/>
                                  </w:rPr>
                                  <w:t>GT-IN11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9F510" id="Cuadro de texto 67" o:spid="_x0000_s1027" type="#_x0000_t202" alt="&quot;&quot;" style="position:absolute;left:0;text-align:left;margin-left:188.95pt;margin-top:405.55pt;width:240.15pt;height:22.6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" fillcolor="#fc0" stroked="f">
                    <v:textbox>
                      <w:txbxContent>
                        <w:p w14:paraId="3B2B19D9" w14:textId="20B346D8" w:rsidR="008F6EC8" w:rsidRPr="00F87D76" w:rsidRDefault="003906F4" w:rsidP="00576ED9">
                          <w:pPr>
                            <w:shd w:val="clear" w:color="auto" w:fill="FFCC00"/>
                            <w:jc w:val="right"/>
                            <w:rPr>
                              <w:rFonts w:cs="Arial"/>
                              <w:sz w:val="30"/>
                              <w:szCs w:val="30"/>
                              <w:lang w:val="es-MX"/>
                            </w:rPr>
                          </w:pPr>
                          <w:r w:rsidRPr="003906F4">
                            <w:rPr>
                              <w:rFonts w:cs="Arial"/>
                              <w:sz w:val="30"/>
                              <w:szCs w:val="30"/>
                              <w:lang w:val="es-MX"/>
                            </w:rPr>
                            <w:t>GT-IN11</w:t>
                          </w:r>
                        </w:p>
                      </w:txbxContent>
                    </v:textbox>
                    <w10:wrap type="square" anchorx="page"/>
                  </v:shape>
                </w:pict>
              </mc:Fallback>
            </mc:AlternateContent>
          </w:r>
          <w:r w:rsidR="00576ED9" w:rsidRPr="00850114">
            <w:rPr>
              <w:rFonts w:cs="Arial"/>
              <w:noProof/>
              <w:sz w:val="24"/>
              <w:szCs w:val="24"/>
              <w:lang w:eastAsia="es-CO"/>
            </w:rPr>
            <mc:AlternateContent>
              <mc:Choice Requires="wps">
                <w:drawing>
                  <wp:anchor distT="0" distB="0" distL="114300" distR="114300" simplePos="0" relativeHeight="251663360" behindDoc="0" locked="0" layoutInCell="1" allowOverlap="1" wp14:anchorId="1C81CDAE" wp14:editId="6696336E">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50B1E3"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F044CC" w:rsidRPr="00850114">
            <w:rPr>
              <w:rFonts w:cs="Arial"/>
              <w:sz w:val="24"/>
              <w:szCs w:val="24"/>
            </w:rPr>
            <w:br w:type="page"/>
          </w:r>
        </w:p>
      </w:sdtContent>
    </w:sdt>
    <w:p w14:paraId="4654BBFB" w14:textId="77777777" w:rsidR="00081CFA" w:rsidRPr="00850114" w:rsidRDefault="00081CFA" w:rsidP="00602E0A">
      <w:pPr>
        <w:pStyle w:val="Ttulo1"/>
        <w:numPr>
          <w:ilvl w:val="0"/>
          <w:numId w:val="1"/>
        </w:numPr>
        <w:spacing w:line="276" w:lineRule="auto"/>
        <w:jc w:val="both"/>
        <w:rPr>
          <w:rFonts w:cs="Arial"/>
          <w:sz w:val="24"/>
          <w:szCs w:val="24"/>
        </w:rPr>
      </w:pPr>
      <w:r w:rsidRPr="00850114">
        <w:rPr>
          <w:rFonts w:cs="Arial"/>
          <w:sz w:val="24"/>
          <w:szCs w:val="24"/>
        </w:rPr>
        <w:lastRenderedPageBreak/>
        <w:t>OBJETIVO</w:t>
      </w:r>
    </w:p>
    <w:p w14:paraId="3BBC6D5E" w14:textId="77777777" w:rsidR="00081CFA" w:rsidRPr="00850114" w:rsidRDefault="00081CFA" w:rsidP="00850114">
      <w:pPr>
        <w:pStyle w:val="Textoindependiente"/>
        <w:spacing w:line="276" w:lineRule="auto"/>
        <w:jc w:val="both"/>
        <w:rPr>
          <w:b/>
          <w:sz w:val="24"/>
          <w:szCs w:val="24"/>
        </w:rPr>
      </w:pPr>
    </w:p>
    <w:p w14:paraId="46BC792D" w14:textId="247E82DF" w:rsidR="000F3070" w:rsidRPr="00850114" w:rsidRDefault="004D7365" w:rsidP="00850114">
      <w:pPr>
        <w:spacing w:line="276" w:lineRule="auto"/>
        <w:ind w:left="709"/>
        <w:jc w:val="both"/>
        <w:rPr>
          <w:rFonts w:cs="Arial"/>
          <w:sz w:val="24"/>
          <w:szCs w:val="24"/>
        </w:rPr>
      </w:pPr>
      <w:r w:rsidRPr="00850114">
        <w:rPr>
          <w:rFonts w:cs="Arial"/>
          <w:sz w:val="24"/>
          <w:szCs w:val="24"/>
        </w:rPr>
        <w:t xml:space="preserve">Establecer los lineamientos de atención de primeros auxilios ante un evento de picadura por </w:t>
      </w:r>
      <w:r w:rsidR="006220F0" w:rsidRPr="00850114">
        <w:rPr>
          <w:rFonts w:cs="Arial"/>
          <w:sz w:val="24"/>
          <w:szCs w:val="24"/>
        </w:rPr>
        <w:t xml:space="preserve">abeja </w:t>
      </w:r>
      <w:r w:rsidR="006220F0">
        <w:rPr>
          <w:rFonts w:cs="Arial"/>
          <w:sz w:val="24"/>
          <w:szCs w:val="24"/>
        </w:rPr>
        <w:t>o</w:t>
      </w:r>
      <w:r w:rsidR="005A6C8B">
        <w:rPr>
          <w:rFonts w:cs="Arial"/>
          <w:sz w:val="24"/>
          <w:szCs w:val="24"/>
        </w:rPr>
        <w:t xml:space="preserve"> avispa </w:t>
      </w:r>
      <w:r w:rsidRPr="00850114">
        <w:rPr>
          <w:rFonts w:cs="Arial"/>
          <w:sz w:val="24"/>
          <w:szCs w:val="24"/>
        </w:rPr>
        <w:t>en la UAE Cuerpo oficial de Bomberos de Bogotá.</w:t>
      </w:r>
    </w:p>
    <w:p w14:paraId="52B89D96" w14:textId="0D634B47" w:rsidR="000F3070" w:rsidRPr="00850114" w:rsidRDefault="000F3070" w:rsidP="00602E0A">
      <w:pPr>
        <w:pStyle w:val="Ttulo1"/>
        <w:numPr>
          <w:ilvl w:val="0"/>
          <w:numId w:val="1"/>
        </w:numPr>
        <w:spacing w:line="276" w:lineRule="auto"/>
        <w:jc w:val="both"/>
        <w:rPr>
          <w:rFonts w:cs="Arial"/>
          <w:sz w:val="24"/>
          <w:szCs w:val="24"/>
        </w:rPr>
      </w:pPr>
      <w:r w:rsidRPr="00850114">
        <w:rPr>
          <w:rFonts w:cs="Arial"/>
          <w:sz w:val="24"/>
          <w:szCs w:val="24"/>
        </w:rPr>
        <w:t>ALCANCE</w:t>
      </w:r>
    </w:p>
    <w:p w14:paraId="1AEC6D65" w14:textId="549D4FCB" w:rsidR="00081CFA" w:rsidRPr="00850114" w:rsidRDefault="00AB063B" w:rsidP="00850114">
      <w:pPr>
        <w:spacing w:before="120" w:after="120" w:line="276" w:lineRule="auto"/>
        <w:ind w:left="709"/>
        <w:jc w:val="both"/>
        <w:rPr>
          <w:rFonts w:cs="Arial"/>
          <w:bCs/>
          <w:sz w:val="24"/>
          <w:szCs w:val="24"/>
        </w:rPr>
      </w:pPr>
      <w:r w:rsidRPr="00850114">
        <w:rPr>
          <w:rFonts w:cs="Arial"/>
          <w:bCs/>
          <w:sz w:val="24"/>
          <w:szCs w:val="24"/>
        </w:rPr>
        <w:t xml:space="preserve">Aplica para </w:t>
      </w:r>
      <w:r w:rsidR="00297853" w:rsidRPr="00850114">
        <w:rPr>
          <w:rFonts w:cs="Arial"/>
          <w:bCs/>
          <w:sz w:val="24"/>
          <w:szCs w:val="24"/>
        </w:rPr>
        <w:t xml:space="preserve">todo el </w:t>
      </w:r>
      <w:r w:rsidRPr="00850114">
        <w:rPr>
          <w:rFonts w:cs="Arial"/>
          <w:bCs/>
          <w:sz w:val="24"/>
          <w:szCs w:val="24"/>
        </w:rPr>
        <w:t>personal operativo de la UAE</w:t>
      </w:r>
      <w:r w:rsidR="001A1980" w:rsidRPr="00850114">
        <w:rPr>
          <w:rFonts w:cs="Arial"/>
          <w:bCs/>
          <w:sz w:val="24"/>
          <w:szCs w:val="24"/>
        </w:rPr>
        <w:t xml:space="preserve"> Cuerpo Oficial de Bomberos de Bogotá</w:t>
      </w:r>
      <w:r w:rsidRPr="00850114">
        <w:rPr>
          <w:rFonts w:cs="Arial"/>
          <w:bCs/>
          <w:sz w:val="24"/>
          <w:szCs w:val="24"/>
        </w:rPr>
        <w:t xml:space="preserve">, </w:t>
      </w:r>
      <w:r w:rsidR="003864EA" w:rsidRPr="00850114">
        <w:rPr>
          <w:rFonts w:cs="Arial"/>
          <w:bCs/>
          <w:sz w:val="24"/>
          <w:szCs w:val="24"/>
        </w:rPr>
        <w:t>que interviene en</w:t>
      </w:r>
      <w:r w:rsidRPr="00850114">
        <w:rPr>
          <w:rFonts w:cs="Arial"/>
          <w:bCs/>
          <w:sz w:val="24"/>
          <w:szCs w:val="24"/>
        </w:rPr>
        <w:t xml:space="preserve"> la atención de incidente</w:t>
      </w:r>
      <w:r w:rsidR="00297853" w:rsidRPr="00850114">
        <w:rPr>
          <w:rFonts w:cs="Arial"/>
          <w:bCs/>
          <w:sz w:val="24"/>
          <w:szCs w:val="24"/>
        </w:rPr>
        <w:t>s</w:t>
      </w:r>
      <w:r w:rsidR="003864EA" w:rsidRPr="00850114">
        <w:rPr>
          <w:rFonts w:cs="Arial"/>
          <w:bCs/>
          <w:sz w:val="24"/>
          <w:szCs w:val="24"/>
        </w:rPr>
        <w:t xml:space="preserve"> misionales</w:t>
      </w:r>
      <w:r w:rsidR="00297853" w:rsidRPr="00850114">
        <w:rPr>
          <w:rFonts w:cs="Arial"/>
          <w:bCs/>
          <w:sz w:val="24"/>
          <w:szCs w:val="24"/>
        </w:rPr>
        <w:t>.</w:t>
      </w:r>
    </w:p>
    <w:p w14:paraId="7B2D6DF7" w14:textId="01E504F1" w:rsidR="000A52AD" w:rsidRPr="00850114" w:rsidRDefault="00081CFA" w:rsidP="00602E0A">
      <w:pPr>
        <w:pStyle w:val="Ttulo1"/>
        <w:numPr>
          <w:ilvl w:val="0"/>
          <w:numId w:val="1"/>
        </w:numPr>
        <w:spacing w:line="276" w:lineRule="auto"/>
        <w:jc w:val="both"/>
        <w:rPr>
          <w:rFonts w:cs="Arial"/>
          <w:sz w:val="24"/>
          <w:szCs w:val="24"/>
        </w:rPr>
      </w:pPr>
      <w:bookmarkStart w:id="0" w:name="_bookmark1"/>
      <w:bookmarkEnd w:id="0"/>
      <w:r w:rsidRPr="00850114">
        <w:rPr>
          <w:rFonts w:cs="Arial"/>
          <w:sz w:val="24"/>
          <w:szCs w:val="24"/>
        </w:rPr>
        <w:t>POLÍTICAS DE OPERACIÓN</w:t>
      </w:r>
    </w:p>
    <w:p w14:paraId="36D6F3FF" w14:textId="77777777" w:rsidR="00D35B3D" w:rsidRPr="00850114" w:rsidRDefault="00D35B3D" w:rsidP="00850114">
      <w:pPr>
        <w:spacing w:line="276" w:lineRule="auto"/>
        <w:jc w:val="both"/>
        <w:rPr>
          <w:rFonts w:cs="Arial"/>
          <w:sz w:val="24"/>
          <w:szCs w:val="24"/>
        </w:rPr>
      </w:pPr>
    </w:p>
    <w:p w14:paraId="1908E31A" w14:textId="157C55B0" w:rsidR="005F7687" w:rsidRPr="007003D5" w:rsidRDefault="00D35B3D" w:rsidP="007003D5">
      <w:pPr>
        <w:pStyle w:val="Prrafodelista"/>
        <w:numPr>
          <w:ilvl w:val="1"/>
          <w:numId w:val="5"/>
        </w:numPr>
        <w:rPr>
          <w:rStyle w:val="normaltextrun"/>
          <w:rFonts w:cs="Arial"/>
          <w:sz w:val="24"/>
          <w:szCs w:val="24"/>
        </w:rPr>
      </w:pPr>
      <w:r w:rsidRPr="007003D5">
        <w:rPr>
          <w:rStyle w:val="normaltextrun"/>
          <w:rFonts w:cs="Arial"/>
          <w:sz w:val="24"/>
          <w:szCs w:val="24"/>
        </w:rPr>
        <w:t>Socializar los documentos que aprueba, al personal que interacciona en el documento.</w:t>
      </w:r>
    </w:p>
    <w:p w14:paraId="61D5F046" w14:textId="77777777" w:rsidR="005F7687" w:rsidRPr="005F7687" w:rsidRDefault="00D35B3D" w:rsidP="00602E0A">
      <w:pPr>
        <w:pStyle w:val="Ttulo2"/>
        <w:numPr>
          <w:ilvl w:val="1"/>
          <w:numId w:val="5"/>
        </w:numPr>
        <w:jc w:val="both"/>
        <w:rPr>
          <w:rStyle w:val="eop"/>
          <w:rFonts w:cs="Arial"/>
          <w:sz w:val="24"/>
          <w:szCs w:val="24"/>
        </w:rPr>
      </w:pPr>
      <w:r w:rsidRPr="005F7687">
        <w:rPr>
          <w:rStyle w:val="normaltextrun"/>
          <w:rFonts w:cs="Arial"/>
          <w:sz w:val="24"/>
          <w:szCs w:val="24"/>
        </w:rPr>
        <w:t>Dar cumplimiento a los requisitos establecidos en los documentos aprobados.</w:t>
      </w:r>
    </w:p>
    <w:p w14:paraId="416B9EBD" w14:textId="528A05EE" w:rsidR="005F7687" w:rsidRPr="005F7687" w:rsidRDefault="00D35B3D" w:rsidP="00602E0A">
      <w:pPr>
        <w:pStyle w:val="Ttulo2"/>
        <w:numPr>
          <w:ilvl w:val="1"/>
          <w:numId w:val="5"/>
        </w:numPr>
        <w:jc w:val="both"/>
        <w:rPr>
          <w:rStyle w:val="eop"/>
          <w:rFonts w:cs="Arial"/>
          <w:sz w:val="24"/>
          <w:szCs w:val="24"/>
        </w:rPr>
      </w:pPr>
      <w:r w:rsidRPr="005F7687">
        <w:rPr>
          <w:rStyle w:val="normaltextrun"/>
          <w:rFonts w:cs="Arial"/>
          <w:sz w:val="24"/>
          <w:szCs w:val="24"/>
        </w:rPr>
        <w:t>Actualizar los documentos del</w:t>
      </w:r>
      <w:r w:rsidR="00B27B6E">
        <w:rPr>
          <w:rStyle w:val="normaltextrun"/>
          <w:rFonts w:cs="Arial"/>
          <w:sz w:val="24"/>
          <w:szCs w:val="24"/>
        </w:rPr>
        <w:t xml:space="preserve"> MIPG </w:t>
      </w:r>
      <w:r w:rsidRPr="005F7687">
        <w:rPr>
          <w:rStyle w:val="normaltextrun"/>
          <w:rFonts w:cs="Arial"/>
          <w:sz w:val="24"/>
          <w:szCs w:val="24"/>
        </w:rPr>
        <w:t>cuando la normatividad y documentos Externos aplicables cambien.</w:t>
      </w:r>
      <w:r w:rsidRPr="005F7687">
        <w:rPr>
          <w:rStyle w:val="eop"/>
          <w:rFonts w:cs="Arial"/>
          <w:sz w:val="24"/>
          <w:szCs w:val="24"/>
        </w:rPr>
        <w:t> </w:t>
      </w:r>
    </w:p>
    <w:p w14:paraId="3B32B16B" w14:textId="6E218369" w:rsidR="005F7687" w:rsidRPr="005F7687" w:rsidRDefault="00D35B3D" w:rsidP="00602E0A">
      <w:pPr>
        <w:pStyle w:val="Ttulo2"/>
        <w:numPr>
          <w:ilvl w:val="1"/>
          <w:numId w:val="5"/>
        </w:numPr>
        <w:jc w:val="both"/>
        <w:rPr>
          <w:rStyle w:val="eop"/>
          <w:rFonts w:cs="Arial"/>
          <w:sz w:val="24"/>
          <w:szCs w:val="24"/>
        </w:rPr>
      </w:pPr>
      <w:r w:rsidRPr="005F7687">
        <w:rPr>
          <w:rStyle w:val="normaltextrun"/>
          <w:rFonts w:cs="Arial"/>
          <w:sz w:val="24"/>
          <w:szCs w:val="24"/>
        </w:rPr>
        <w:t xml:space="preserve">Revisar y/o actualizar los documentos del </w:t>
      </w:r>
      <w:r w:rsidR="00B27B6E">
        <w:rPr>
          <w:rStyle w:val="normaltextrun"/>
          <w:rFonts w:cs="Arial"/>
          <w:sz w:val="24"/>
          <w:szCs w:val="24"/>
        </w:rPr>
        <w:t xml:space="preserve">MIPG </w:t>
      </w:r>
      <w:r w:rsidRPr="005F7687">
        <w:rPr>
          <w:rStyle w:val="normaltextrun"/>
          <w:rFonts w:cs="Arial"/>
          <w:sz w:val="24"/>
          <w:szCs w:val="24"/>
        </w:rPr>
        <w:t xml:space="preserve">cada vez que se requiera, como máximo cada 2 años, con apoyo del referente </w:t>
      </w:r>
      <w:r w:rsidR="00B27B6E">
        <w:rPr>
          <w:rStyle w:val="normaltextrun"/>
          <w:rFonts w:cs="Arial"/>
          <w:sz w:val="24"/>
          <w:szCs w:val="24"/>
        </w:rPr>
        <w:t>del MIPG</w:t>
      </w:r>
      <w:r w:rsidRPr="005F7687">
        <w:rPr>
          <w:rStyle w:val="normaltextrun"/>
          <w:rFonts w:cs="Arial"/>
          <w:sz w:val="24"/>
          <w:szCs w:val="24"/>
        </w:rPr>
        <w:t xml:space="preserve"> de la dependencia. </w:t>
      </w:r>
      <w:r w:rsidRPr="005F7687">
        <w:rPr>
          <w:rStyle w:val="eop"/>
          <w:rFonts w:cs="Arial"/>
          <w:sz w:val="24"/>
          <w:szCs w:val="24"/>
        </w:rPr>
        <w:t> </w:t>
      </w:r>
    </w:p>
    <w:p w14:paraId="608FD0C1" w14:textId="77777777" w:rsidR="005F7687" w:rsidRPr="005F7687" w:rsidRDefault="00D35B3D" w:rsidP="00602E0A">
      <w:pPr>
        <w:pStyle w:val="Ttulo2"/>
        <w:numPr>
          <w:ilvl w:val="1"/>
          <w:numId w:val="5"/>
        </w:numPr>
        <w:jc w:val="both"/>
        <w:rPr>
          <w:rStyle w:val="eop"/>
          <w:rFonts w:cs="Arial"/>
          <w:sz w:val="24"/>
          <w:szCs w:val="24"/>
        </w:rPr>
      </w:pPr>
      <w:r w:rsidRPr="005F7687">
        <w:rPr>
          <w:rStyle w:val="normaltextrun"/>
          <w:rFonts w:cs="Arial"/>
          <w:sz w:val="24"/>
          <w:szCs w:val="24"/>
        </w:rPr>
        <w:t>Es responsabilidad del Líder del Proceso revisar periódicamente la vigencia de la normatividad y documentos Externos aplicables.</w:t>
      </w:r>
      <w:r w:rsidRPr="005F7687">
        <w:rPr>
          <w:rStyle w:val="eop"/>
          <w:rFonts w:cs="Arial"/>
          <w:sz w:val="24"/>
          <w:szCs w:val="24"/>
        </w:rPr>
        <w:t> </w:t>
      </w:r>
    </w:p>
    <w:p w14:paraId="28F5A349" w14:textId="77777777" w:rsidR="005F7687" w:rsidRPr="005F7687" w:rsidRDefault="00D35B3D" w:rsidP="00602E0A">
      <w:pPr>
        <w:pStyle w:val="Ttulo2"/>
        <w:numPr>
          <w:ilvl w:val="1"/>
          <w:numId w:val="5"/>
        </w:numPr>
        <w:jc w:val="both"/>
        <w:rPr>
          <w:rStyle w:val="eop"/>
          <w:rFonts w:cs="Arial"/>
          <w:sz w:val="24"/>
          <w:szCs w:val="24"/>
        </w:rPr>
      </w:pPr>
      <w:r w:rsidRPr="005F7687">
        <w:rPr>
          <w:rStyle w:val="normaltextrun"/>
          <w:rFonts w:cs="Arial"/>
          <w:sz w:val="24"/>
          <w:szCs w:val="24"/>
        </w:rPr>
        <w:t>La organización de documentos producto de las actividades desarrolladas en este procedimiento deben quedar organizadas de acuerdo con las tablas de retención documental -TRD concertadas con el líder del proceso.</w:t>
      </w:r>
      <w:r w:rsidRPr="005F7687">
        <w:rPr>
          <w:rStyle w:val="eop"/>
          <w:rFonts w:cs="Arial"/>
          <w:sz w:val="24"/>
          <w:szCs w:val="24"/>
        </w:rPr>
        <w:t> </w:t>
      </w:r>
    </w:p>
    <w:p w14:paraId="0460D94B" w14:textId="77777777" w:rsidR="005F7687" w:rsidRPr="005F7687" w:rsidRDefault="00D35B3D" w:rsidP="00602E0A">
      <w:pPr>
        <w:pStyle w:val="Ttulo2"/>
        <w:numPr>
          <w:ilvl w:val="1"/>
          <w:numId w:val="5"/>
        </w:numPr>
        <w:jc w:val="both"/>
        <w:rPr>
          <w:rStyle w:val="eop"/>
          <w:rFonts w:cs="Arial"/>
          <w:sz w:val="24"/>
          <w:szCs w:val="24"/>
        </w:rPr>
      </w:pPr>
      <w:r w:rsidRPr="005F7687">
        <w:rPr>
          <w:rStyle w:val="normaltextrun"/>
          <w:rFonts w:cs="Arial"/>
          <w:sz w:val="24"/>
          <w:szCs w:val="24"/>
        </w:rPr>
        <w:t>Los servidores deberán suministra información clara, veraz y completa sobre el estado de salud durante los exámenes ocupacionales.</w:t>
      </w:r>
      <w:r w:rsidRPr="005F7687">
        <w:rPr>
          <w:rStyle w:val="eop"/>
          <w:rFonts w:cs="Arial"/>
          <w:sz w:val="24"/>
          <w:szCs w:val="24"/>
        </w:rPr>
        <w:t> </w:t>
      </w:r>
    </w:p>
    <w:p w14:paraId="7A426D13" w14:textId="77777777" w:rsidR="005F7687" w:rsidRPr="005F7687" w:rsidRDefault="00D35B3D" w:rsidP="00602E0A">
      <w:pPr>
        <w:pStyle w:val="Ttulo2"/>
        <w:numPr>
          <w:ilvl w:val="1"/>
          <w:numId w:val="5"/>
        </w:numPr>
        <w:jc w:val="both"/>
        <w:rPr>
          <w:rStyle w:val="eop"/>
          <w:rFonts w:cs="Arial"/>
          <w:sz w:val="24"/>
          <w:szCs w:val="24"/>
        </w:rPr>
      </w:pPr>
      <w:r w:rsidRPr="005F7687">
        <w:rPr>
          <w:rStyle w:val="normaltextrun"/>
          <w:rFonts w:cs="Arial"/>
          <w:sz w:val="24"/>
          <w:szCs w:val="24"/>
        </w:rPr>
        <w:t>Los servidores deberán participar en las actividades y programas de prevención para procurar el cuidado integral de la salud.</w:t>
      </w:r>
      <w:r w:rsidRPr="005F7687">
        <w:rPr>
          <w:rStyle w:val="eop"/>
          <w:rFonts w:cs="Arial"/>
          <w:sz w:val="24"/>
          <w:szCs w:val="24"/>
        </w:rPr>
        <w:t> </w:t>
      </w:r>
    </w:p>
    <w:p w14:paraId="44B46340" w14:textId="00132A17" w:rsidR="00D35B3D" w:rsidRPr="005F7687" w:rsidRDefault="00D35B3D" w:rsidP="00602E0A">
      <w:pPr>
        <w:pStyle w:val="Ttulo2"/>
        <w:numPr>
          <w:ilvl w:val="1"/>
          <w:numId w:val="5"/>
        </w:numPr>
        <w:jc w:val="both"/>
        <w:rPr>
          <w:rStyle w:val="eop"/>
          <w:rFonts w:cs="Arial"/>
          <w:sz w:val="24"/>
          <w:szCs w:val="24"/>
        </w:rPr>
      </w:pPr>
      <w:r w:rsidRPr="005F7687">
        <w:rPr>
          <w:rStyle w:val="normaltextrun"/>
          <w:rFonts w:cs="Arial"/>
          <w:sz w:val="24"/>
          <w:szCs w:val="24"/>
        </w:rPr>
        <w:t>Reporta de manera inmediata fallas en equipos, máquinas, e herramientas, así como cualquier condición de riesgo para la seguridad y salud en el trabajo, utilizando los medios de comunicación y participación definido.</w:t>
      </w:r>
      <w:r w:rsidRPr="005F7687">
        <w:rPr>
          <w:rStyle w:val="eop"/>
          <w:rFonts w:cs="Arial"/>
          <w:sz w:val="24"/>
          <w:szCs w:val="24"/>
        </w:rPr>
        <w:t> </w:t>
      </w:r>
    </w:p>
    <w:p w14:paraId="562457DF" w14:textId="6286B17F" w:rsidR="00D35B3D" w:rsidRPr="00850114" w:rsidRDefault="00D35B3D" w:rsidP="00850114">
      <w:pPr>
        <w:pStyle w:val="paragraph"/>
        <w:spacing w:before="0" w:beforeAutospacing="0" w:after="0" w:afterAutospacing="0"/>
        <w:jc w:val="both"/>
        <w:textAlignment w:val="baseline"/>
        <w:rPr>
          <w:rStyle w:val="eop"/>
          <w:rFonts w:ascii="Arial" w:hAnsi="Arial" w:cs="Arial"/>
        </w:rPr>
      </w:pPr>
    </w:p>
    <w:p w14:paraId="64543F75" w14:textId="4F4D0543" w:rsidR="00D35B3D" w:rsidRPr="00850114" w:rsidRDefault="00D35B3D" w:rsidP="00850114">
      <w:pPr>
        <w:pStyle w:val="paragraph"/>
        <w:spacing w:before="0" w:beforeAutospacing="0" w:after="0" w:afterAutospacing="0"/>
        <w:jc w:val="both"/>
        <w:textAlignment w:val="baseline"/>
        <w:rPr>
          <w:rStyle w:val="eop"/>
          <w:rFonts w:ascii="Arial" w:hAnsi="Arial" w:cs="Arial"/>
        </w:rPr>
      </w:pPr>
    </w:p>
    <w:p w14:paraId="44135A94" w14:textId="4AF4A265" w:rsidR="00A94030" w:rsidRPr="00850114" w:rsidRDefault="00A94030" w:rsidP="00850114">
      <w:pPr>
        <w:spacing w:before="120" w:after="120"/>
        <w:jc w:val="both"/>
        <w:rPr>
          <w:rFonts w:cs="Arial"/>
          <w:bCs/>
          <w:sz w:val="24"/>
          <w:szCs w:val="24"/>
        </w:rPr>
      </w:pPr>
    </w:p>
    <w:p w14:paraId="5F07D6C5" w14:textId="30867247" w:rsidR="00E2007D" w:rsidRDefault="00807B6D" w:rsidP="00602E0A">
      <w:pPr>
        <w:pStyle w:val="Ttulo1"/>
        <w:numPr>
          <w:ilvl w:val="0"/>
          <w:numId w:val="1"/>
        </w:numPr>
        <w:spacing w:line="276" w:lineRule="auto"/>
        <w:jc w:val="both"/>
        <w:rPr>
          <w:rFonts w:cs="Arial"/>
          <w:sz w:val="24"/>
          <w:szCs w:val="24"/>
        </w:rPr>
      </w:pPr>
      <w:r w:rsidRPr="00850114">
        <w:rPr>
          <w:rFonts w:cs="Arial"/>
          <w:sz w:val="24"/>
          <w:szCs w:val="24"/>
        </w:rPr>
        <w:lastRenderedPageBreak/>
        <w:t xml:space="preserve">DEFINICIONES </w:t>
      </w:r>
    </w:p>
    <w:p w14:paraId="59D8194E" w14:textId="77777777" w:rsidR="005F7687" w:rsidRPr="005F7687" w:rsidRDefault="005F7687" w:rsidP="005F7687"/>
    <w:p w14:paraId="706F941A" w14:textId="243D2C6E" w:rsidR="005F7687" w:rsidRDefault="00000972" w:rsidP="00602E0A">
      <w:pPr>
        <w:pStyle w:val="Ttulo2"/>
        <w:numPr>
          <w:ilvl w:val="1"/>
          <w:numId w:val="6"/>
        </w:numPr>
        <w:ind w:left="1134"/>
        <w:jc w:val="both"/>
        <w:rPr>
          <w:rFonts w:cs="Arial"/>
          <w:bCs/>
          <w:sz w:val="24"/>
          <w:szCs w:val="24"/>
          <w:lang w:val="es-MX"/>
        </w:rPr>
      </w:pPr>
      <w:r w:rsidRPr="005F7687">
        <w:rPr>
          <w:rFonts w:cs="Arial"/>
          <w:b/>
          <w:sz w:val="24"/>
          <w:szCs w:val="24"/>
          <w:lang w:val="es-MX"/>
        </w:rPr>
        <w:t>Primeros auxilios:</w:t>
      </w:r>
      <w:r w:rsidRPr="005F7687">
        <w:rPr>
          <w:rFonts w:cs="Arial"/>
          <w:bCs/>
          <w:sz w:val="24"/>
          <w:szCs w:val="24"/>
          <w:lang w:val="es-MX"/>
        </w:rPr>
        <w:t xml:space="preserve"> Se entienden por primeros auxilios, los cuidados inmediatos, adecuados y provisionales prestados a las personas accidentadas o con enfermedad antes de ser atendidos en un centro asistencial</w:t>
      </w:r>
      <w:r w:rsidR="005F7687" w:rsidRPr="005F7687">
        <w:rPr>
          <w:rFonts w:cs="Arial"/>
          <w:bCs/>
          <w:sz w:val="24"/>
          <w:szCs w:val="24"/>
          <w:lang w:val="es-MX"/>
        </w:rPr>
        <w:t>.</w:t>
      </w:r>
      <w:r w:rsidR="003E395D">
        <w:rPr>
          <w:rStyle w:val="Refdenotaalpie"/>
          <w:rFonts w:cs="Arial"/>
          <w:bCs/>
          <w:sz w:val="24"/>
          <w:szCs w:val="24"/>
          <w:lang w:val="es-MX"/>
        </w:rPr>
        <w:footnoteReference w:id="1"/>
      </w:r>
    </w:p>
    <w:p w14:paraId="063E82F5" w14:textId="77777777" w:rsidR="005F7687" w:rsidRPr="005F7687" w:rsidRDefault="005F7687" w:rsidP="005F7687">
      <w:pPr>
        <w:rPr>
          <w:lang w:val="es-MX"/>
        </w:rPr>
      </w:pPr>
    </w:p>
    <w:p w14:paraId="5A658240" w14:textId="378D1165" w:rsidR="005F7687" w:rsidRDefault="004E68B8" w:rsidP="00602E0A">
      <w:pPr>
        <w:pStyle w:val="Ttulo2"/>
        <w:numPr>
          <w:ilvl w:val="1"/>
          <w:numId w:val="6"/>
        </w:numPr>
        <w:ind w:left="1134"/>
        <w:jc w:val="both"/>
        <w:rPr>
          <w:rFonts w:cs="Arial"/>
          <w:bCs/>
          <w:sz w:val="24"/>
          <w:szCs w:val="24"/>
          <w:lang w:val="es-MX"/>
        </w:rPr>
      </w:pPr>
      <w:r w:rsidRPr="005F7687">
        <w:rPr>
          <w:rFonts w:cs="Arial"/>
          <w:b/>
          <w:sz w:val="24"/>
          <w:szCs w:val="24"/>
          <w:lang w:val="es-MX"/>
        </w:rPr>
        <w:t>V</w:t>
      </w:r>
      <w:r w:rsidR="00000972" w:rsidRPr="005F7687">
        <w:rPr>
          <w:rFonts w:cs="Arial"/>
          <w:b/>
          <w:sz w:val="24"/>
          <w:szCs w:val="24"/>
          <w:lang w:val="es-MX"/>
        </w:rPr>
        <w:t>eneno</w:t>
      </w:r>
      <w:r w:rsidRPr="005F7687">
        <w:rPr>
          <w:rFonts w:cs="Arial"/>
          <w:b/>
          <w:sz w:val="24"/>
          <w:szCs w:val="24"/>
          <w:lang w:val="es-MX"/>
        </w:rPr>
        <w:t>:</w:t>
      </w:r>
      <w:r w:rsidRPr="005F7687">
        <w:rPr>
          <w:rFonts w:cs="Arial"/>
          <w:bCs/>
          <w:sz w:val="24"/>
          <w:szCs w:val="24"/>
          <w:lang w:val="es-MX"/>
        </w:rPr>
        <w:t xml:space="preserve"> </w:t>
      </w:r>
      <w:r w:rsidR="00000972" w:rsidRPr="005F7687">
        <w:rPr>
          <w:rFonts w:cs="Arial"/>
          <w:bCs/>
          <w:sz w:val="24"/>
          <w:szCs w:val="24"/>
          <w:lang w:val="es-MX"/>
        </w:rPr>
        <w:t>Cualquier sustancia que produce enfermedad, lesión a los tejidos o que puede interrumpir los procesos vitales naturales una vez que está en contacto con el organismo. La cantidad de veneno extraído por abeja y la proporción de los diferentes componentes, es muy variable existen ejemplares con más de 300 ug de veneno. Su composición relativa y sus efectos, puede variar estacionalmente, con la edad, o en función de las flores frecuentadas</w:t>
      </w:r>
      <w:r w:rsidR="003E395D">
        <w:rPr>
          <w:rStyle w:val="Refdenotaalpie"/>
          <w:rFonts w:cs="Arial"/>
          <w:bCs/>
          <w:sz w:val="24"/>
          <w:szCs w:val="24"/>
          <w:lang w:val="es-MX"/>
        </w:rPr>
        <w:footnoteReference w:id="2"/>
      </w:r>
      <w:r w:rsidR="005F7687" w:rsidRPr="005F7687">
        <w:rPr>
          <w:rFonts w:cs="Arial"/>
          <w:bCs/>
          <w:sz w:val="24"/>
          <w:szCs w:val="24"/>
          <w:lang w:val="es-MX"/>
        </w:rPr>
        <w:t>.</w:t>
      </w:r>
    </w:p>
    <w:p w14:paraId="117008BA" w14:textId="2A6E5DCE" w:rsidR="00645942" w:rsidRDefault="00850114" w:rsidP="00602E0A">
      <w:pPr>
        <w:pStyle w:val="Ttulo2"/>
        <w:numPr>
          <w:ilvl w:val="1"/>
          <w:numId w:val="6"/>
        </w:numPr>
        <w:ind w:left="1134"/>
        <w:jc w:val="both"/>
        <w:rPr>
          <w:rFonts w:cs="Arial"/>
          <w:bCs/>
          <w:sz w:val="24"/>
          <w:szCs w:val="24"/>
          <w:lang w:val="es-MX"/>
        </w:rPr>
      </w:pPr>
      <w:r w:rsidRPr="005F7687">
        <w:rPr>
          <w:rFonts w:cs="Arial"/>
          <w:b/>
          <w:sz w:val="24"/>
          <w:szCs w:val="24"/>
          <w:lang w:val="es-MX"/>
        </w:rPr>
        <w:t>T</w:t>
      </w:r>
      <w:r w:rsidR="00000972" w:rsidRPr="005F7687">
        <w:rPr>
          <w:rFonts w:cs="Arial"/>
          <w:b/>
          <w:sz w:val="24"/>
          <w:szCs w:val="24"/>
          <w:lang w:val="es-MX"/>
        </w:rPr>
        <w:t>ipo de reacciones ante picaduras de abeja:</w:t>
      </w:r>
      <w:r w:rsidR="00000972" w:rsidRPr="005F7687">
        <w:rPr>
          <w:rFonts w:cs="Arial"/>
          <w:bCs/>
          <w:sz w:val="24"/>
          <w:szCs w:val="24"/>
          <w:lang w:val="es-MX"/>
        </w:rPr>
        <w:t xml:space="preserve"> Las reacciones por picaduras de insectos corresponden a </w:t>
      </w:r>
      <w:r w:rsidR="00645942" w:rsidRPr="005F7687">
        <w:rPr>
          <w:rFonts w:cs="Arial"/>
          <w:bCs/>
          <w:sz w:val="24"/>
          <w:szCs w:val="24"/>
          <w:lang w:val="es-MX"/>
        </w:rPr>
        <w:t>cuatro categorías</w:t>
      </w:r>
    </w:p>
    <w:p w14:paraId="137C037B" w14:textId="77777777" w:rsidR="00645942" w:rsidRDefault="00000972" w:rsidP="00602E0A">
      <w:pPr>
        <w:pStyle w:val="Ttulo2"/>
        <w:numPr>
          <w:ilvl w:val="2"/>
          <w:numId w:val="7"/>
        </w:numPr>
        <w:ind w:left="2127"/>
        <w:jc w:val="both"/>
        <w:rPr>
          <w:rFonts w:cs="Arial"/>
          <w:bCs/>
          <w:sz w:val="24"/>
          <w:szCs w:val="24"/>
          <w:lang w:val="es-MX"/>
        </w:rPr>
      </w:pPr>
      <w:r w:rsidRPr="00645942">
        <w:rPr>
          <w:rFonts w:cs="Arial"/>
          <w:b/>
          <w:sz w:val="24"/>
          <w:szCs w:val="24"/>
          <w:lang w:val="es-MX"/>
        </w:rPr>
        <w:t>Local:</w:t>
      </w:r>
      <w:r w:rsidRPr="00645942">
        <w:rPr>
          <w:rFonts w:cs="Arial"/>
          <w:bCs/>
          <w:sz w:val="24"/>
          <w:szCs w:val="24"/>
          <w:lang w:val="es-MX"/>
        </w:rPr>
        <w:t xml:space="preserve"> Área de inflamación y dolor y enrojecimiento en la zona de la picadura.  Precaución si se producen en cuello, cara y cavidad oral obstrucción de la vía aérea. No tienen progresión sintomática generalmente.</w:t>
      </w:r>
    </w:p>
    <w:p w14:paraId="6A572CB5" w14:textId="45597220" w:rsidR="005F7687" w:rsidRPr="00645942" w:rsidRDefault="00000972" w:rsidP="00602E0A">
      <w:pPr>
        <w:pStyle w:val="Ttulo2"/>
        <w:numPr>
          <w:ilvl w:val="2"/>
          <w:numId w:val="7"/>
        </w:numPr>
        <w:ind w:left="2127"/>
        <w:jc w:val="both"/>
        <w:rPr>
          <w:rFonts w:cs="Arial"/>
          <w:bCs/>
          <w:sz w:val="24"/>
          <w:szCs w:val="24"/>
          <w:lang w:val="es-MX"/>
        </w:rPr>
      </w:pPr>
      <w:r w:rsidRPr="00645942">
        <w:rPr>
          <w:rFonts w:cs="Arial"/>
          <w:b/>
          <w:sz w:val="24"/>
          <w:szCs w:val="24"/>
          <w:lang w:val="es-MX"/>
        </w:rPr>
        <w:t>Local extenso</w:t>
      </w:r>
      <w:r w:rsidRPr="00645942">
        <w:rPr>
          <w:rFonts w:cs="Arial"/>
          <w:bCs/>
          <w:sz w:val="24"/>
          <w:szCs w:val="24"/>
          <w:lang w:val="es-MX"/>
        </w:rPr>
        <w:t>: La picadura afecta una amplia región anatómica de la piel.  Se manifiesta con disconfort, molestia, dolor con prurito y rubor local. Presentan un diámetro superior a los 10 cm y que permanece más de 24 horas.</w:t>
      </w:r>
    </w:p>
    <w:p w14:paraId="5A1C5931" w14:textId="77777777" w:rsidR="005F7687" w:rsidRDefault="00000972" w:rsidP="00602E0A">
      <w:pPr>
        <w:pStyle w:val="Ttulo2"/>
        <w:numPr>
          <w:ilvl w:val="2"/>
          <w:numId w:val="7"/>
        </w:numPr>
        <w:ind w:left="2127"/>
        <w:jc w:val="both"/>
        <w:rPr>
          <w:rFonts w:cs="Arial"/>
          <w:bCs/>
          <w:sz w:val="24"/>
          <w:szCs w:val="24"/>
          <w:lang w:val="es-MX"/>
        </w:rPr>
      </w:pPr>
      <w:r w:rsidRPr="005F7687">
        <w:rPr>
          <w:rFonts w:cs="Arial"/>
          <w:b/>
          <w:sz w:val="24"/>
          <w:szCs w:val="24"/>
          <w:lang w:val="es-MX"/>
        </w:rPr>
        <w:t>Sistémica o anafiláctica:</w:t>
      </w:r>
      <w:r w:rsidRPr="005F7687">
        <w:rPr>
          <w:rFonts w:cs="Arial"/>
          <w:bCs/>
          <w:sz w:val="24"/>
          <w:szCs w:val="24"/>
          <w:lang w:val="es-MX"/>
        </w:rPr>
        <w:t xml:space="preserve"> Puede poner en riesgo la vida del paciente. Se desencadena por la liberación masiva de mediadores Inmunoglobulina E ante el antígeno del insecto, en pacientes previamente sensibilizados y ocurre a los pocos minutos de la picadura. Más del 50% presentan una nueva reacción sistémica.</w:t>
      </w:r>
    </w:p>
    <w:p w14:paraId="016E6B46" w14:textId="54821EE1" w:rsidR="006155DE" w:rsidRDefault="00000972" w:rsidP="00602E0A">
      <w:pPr>
        <w:pStyle w:val="Ttulo2"/>
        <w:numPr>
          <w:ilvl w:val="2"/>
          <w:numId w:val="7"/>
        </w:numPr>
        <w:ind w:left="2127"/>
        <w:jc w:val="both"/>
        <w:rPr>
          <w:rFonts w:cs="Arial"/>
          <w:bCs/>
          <w:sz w:val="24"/>
          <w:szCs w:val="24"/>
          <w:lang w:val="es-MX"/>
        </w:rPr>
      </w:pPr>
      <w:r w:rsidRPr="005F7687">
        <w:rPr>
          <w:rFonts w:cs="Arial"/>
          <w:b/>
          <w:sz w:val="24"/>
          <w:szCs w:val="24"/>
          <w:lang w:val="es-MX"/>
        </w:rPr>
        <w:t>Toxica o Síndrome de envenenamiento:</w:t>
      </w:r>
      <w:r w:rsidRPr="005F7687">
        <w:rPr>
          <w:rFonts w:cs="Arial"/>
          <w:bCs/>
          <w:sz w:val="24"/>
          <w:szCs w:val="24"/>
          <w:lang w:val="es-MX"/>
        </w:rPr>
        <w:t xml:space="preserve"> Se producen por múltiples picaduras simultáneas. Se presentan por el exceso de veneno de insecto, más allá de la susceptibilidad individual.  Complicaciones insuficiencia renal aguda.</w:t>
      </w:r>
      <w:r w:rsidR="008C4CAF">
        <w:rPr>
          <w:rStyle w:val="Refdenotaalpie"/>
          <w:rFonts w:cs="Arial"/>
          <w:bCs/>
          <w:sz w:val="24"/>
          <w:szCs w:val="24"/>
          <w:lang w:val="es-MX"/>
        </w:rPr>
        <w:t>2</w:t>
      </w:r>
    </w:p>
    <w:p w14:paraId="07F3294C" w14:textId="77777777" w:rsidR="005F7687" w:rsidRPr="005F7687" w:rsidRDefault="005F7687" w:rsidP="005F7687">
      <w:pPr>
        <w:rPr>
          <w:lang w:val="es-MX"/>
        </w:rPr>
      </w:pPr>
    </w:p>
    <w:p w14:paraId="05923081" w14:textId="7772A348" w:rsidR="0014583C" w:rsidRPr="005F7687" w:rsidRDefault="003E395D" w:rsidP="00841543">
      <w:pPr>
        <w:pStyle w:val="Ttulo2"/>
        <w:ind w:left="709"/>
        <w:jc w:val="both"/>
        <w:rPr>
          <w:rFonts w:cs="Arial"/>
          <w:bCs/>
          <w:sz w:val="24"/>
          <w:szCs w:val="24"/>
          <w:lang w:val="es-MX"/>
        </w:rPr>
      </w:pPr>
      <w:r w:rsidRPr="008C4CAF">
        <w:rPr>
          <w:rFonts w:cs="Arial"/>
          <w:b/>
          <w:bCs/>
          <w:sz w:val="24"/>
          <w:szCs w:val="24"/>
          <w:lang w:val="es-MX"/>
        </w:rPr>
        <w:lastRenderedPageBreak/>
        <w:t>4.4</w:t>
      </w:r>
      <w:r>
        <w:rPr>
          <w:rFonts w:cs="Arial"/>
          <w:bCs/>
          <w:sz w:val="24"/>
          <w:szCs w:val="24"/>
          <w:lang w:val="es-MX"/>
        </w:rPr>
        <w:t xml:space="preserve"> </w:t>
      </w:r>
      <w:r w:rsidR="005537D7" w:rsidRPr="005F7687">
        <w:rPr>
          <w:rFonts w:cs="Arial"/>
          <w:bCs/>
          <w:sz w:val="24"/>
          <w:szCs w:val="24"/>
          <w:lang w:val="es-MX"/>
        </w:rPr>
        <w:t xml:space="preserve">Manifestaciones sistémicas de las picaduras de abejas: son todos aquellos hallazgos que se producen en los diferentes sistemas posterior al evento de picadura de abeja. Entre ellos podemos encontrar:  </w:t>
      </w:r>
    </w:p>
    <w:p w14:paraId="68569DDA" w14:textId="77777777" w:rsidR="0014583C" w:rsidRPr="00850114" w:rsidRDefault="005537D7" w:rsidP="00602E0A">
      <w:pPr>
        <w:pStyle w:val="Prrafodelista"/>
        <w:numPr>
          <w:ilvl w:val="2"/>
          <w:numId w:val="2"/>
        </w:numPr>
        <w:spacing w:before="120" w:after="120" w:line="276" w:lineRule="auto"/>
        <w:ind w:left="2127"/>
        <w:jc w:val="both"/>
        <w:rPr>
          <w:rFonts w:cs="Arial"/>
          <w:sz w:val="24"/>
          <w:szCs w:val="24"/>
        </w:rPr>
      </w:pPr>
      <w:r w:rsidRPr="005F7687">
        <w:rPr>
          <w:rFonts w:cs="Arial"/>
          <w:b/>
          <w:sz w:val="24"/>
          <w:szCs w:val="24"/>
          <w:lang w:val="es-MX"/>
        </w:rPr>
        <w:t>Piel:</w:t>
      </w:r>
      <w:r w:rsidRPr="00850114">
        <w:rPr>
          <w:rFonts w:cs="Arial"/>
          <w:sz w:val="24"/>
          <w:szCs w:val="24"/>
          <w:lang w:val="es-MX"/>
        </w:rPr>
        <w:t xml:space="preserve"> prurito generalizado, eritema, equimosis, urticaria y angioedema.</w:t>
      </w:r>
    </w:p>
    <w:p w14:paraId="0F379AB4" w14:textId="77777777" w:rsidR="0014583C" w:rsidRPr="00850114" w:rsidRDefault="005537D7" w:rsidP="00602E0A">
      <w:pPr>
        <w:pStyle w:val="Prrafodelista"/>
        <w:numPr>
          <w:ilvl w:val="2"/>
          <w:numId w:val="2"/>
        </w:numPr>
        <w:spacing w:before="120" w:after="120" w:line="276" w:lineRule="auto"/>
        <w:ind w:left="2127"/>
        <w:jc w:val="both"/>
        <w:rPr>
          <w:rFonts w:cs="Arial"/>
          <w:sz w:val="24"/>
          <w:szCs w:val="24"/>
        </w:rPr>
      </w:pPr>
      <w:r w:rsidRPr="00850114">
        <w:rPr>
          <w:rFonts w:cs="Arial"/>
          <w:b/>
          <w:bCs/>
          <w:sz w:val="24"/>
          <w:szCs w:val="24"/>
          <w:lang w:val="es-MX"/>
        </w:rPr>
        <w:t>Aparato respiratorio</w:t>
      </w:r>
      <w:r w:rsidRPr="00850114">
        <w:rPr>
          <w:rFonts w:cs="Arial"/>
          <w:bCs/>
          <w:sz w:val="24"/>
          <w:szCs w:val="24"/>
          <w:lang w:val="es-MX"/>
        </w:rPr>
        <w:t>:</w:t>
      </w:r>
      <w:r w:rsidRPr="00850114">
        <w:rPr>
          <w:rFonts w:cs="Arial"/>
          <w:b/>
          <w:bCs/>
          <w:sz w:val="24"/>
          <w:szCs w:val="24"/>
          <w:lang w:val="es-MX"/>
        </w:rPr>
        <w:t xml:space="preserve"> </w:t>
      </w:r>
      <w:r w:rsidRPr="00850114">
        <w:rPr>
          <w:rFonts w:cs="Arial"/>
          <w:sz w:val="24"/>
          <w:szCs w:val="24"/>
          <w:lang w:val="es-MX"/>
        </w:rPr>
        <w:t xml:space="preserve">rinitis, edema de laringe, glotis y árbol respiratorio disnea, estridor </w:t>
      </w:r>
      <w:r w:rsidR="00233351" w:rsidRPr="00850114">
        <w:rPr>
          <w:rFonts w:cs="Arial"/>
          <w:sz w:val="24"/>
          <w:szCs w:val="24"/>
          <w:lang w:val="es-MX"/>
        </w:rPr>
        <w:t>(</w:t>
      </w:r>
      <w:r w:rsidR="00233351" w:rsidRPr="00850114">
        <w:rPr>
          <w:rFonts w:cs="Arial"/>
          <w:sz w:val="24"/>
          <w:szCs w:val="24"/>
          <w:shd w:val="clear" w:color="auto" w:fill="FFFFFF"/>
        </w:rPr>
        <w:t xml:space="preserve">sonido agudo que se produce en la inspiración) </w:t>
      </w:r>
      <w:r w:rsidRPr="00850114">
        <w:rPr>
          <w:rFonts w:cs="Arial"/>
          <w:sz w:val="24"/>
          <w:szCs w:val="24"/>
          <w:lang w:val="es-MX"/>
        </w:rPr>
        <w:t>broncoespasmo.</w:t>
      </w:r>
    </w:p>
    <w:p w14:paraId="27C8EA8C" w14:textId="77777777" w:rsidR="0014583C" w:rsidRPr="00850114" w:rsidRDefault="005537D7" w:rsidP="00602E0A">
      <w:pPr>
        <w:pStyle w:val="Prrafodelista"/>
        <w:numPr>
          <w:ilvl w:val="2"/>
          <w:numId w:val="2"/>
        </w:numPr>
        <w:spacing w:before="120" w:after="120" w:line="276" w:lineRule="auto"/>
        <w:ind w:left="2127"/>
        <w:jc w:val="both"/>
        <w:rPr>
          <w:rFonts w:cs="Arial"/>
          <w:sz w:val="24"/>
          <w:szCs w:val="24"/>
        </w:rPr>
      </w:pPr>
      <w:r w:rsidRPr="00850114">
        <w:rPr>
          <w:rFonts w:cs="Arial"/>
          <w:sz w:val="24"/>
          <w:szCs w:val="24"/>
        </w:rPr>
        <w:t xml:space="preserve"> </w:t>
      </w:r>
      <w:r w:rsidRPr="00850114">
        <w:rPr>
          <w:rFonts w:cs="Arial"/>
          <w:b/>
          <w:bCs/>
          <w:sz w:val="24"/>
          <w:szCs w:val="24"/>
          <w:lang w:val="es-MX"/>
        </w:rPr>
        <w:t>Aparato digestivo</w:t>
      </w:r>
      <w:r w:rsidRPr="00850114">
        <w:rPr>
          <w:rFonts w:cs="Arial"/>
          <w:bCs/>
          <w:sz w:val="24"/>
          <w:szCs w:val="24"/>
          <w:lang w:val="es-MX"/>
        </w:rPr>
        <w:t>:</w:t>
      </w:r>
      <w:r w:rsidRPr="00850114">
        <w:rPr>
          <w:rFonts w:cs="Arial"/>
          <w:b/>
          <w:bCs/>
          <w:sz w:val="24"/>
          <w:szCs w:val="24"/>
          <w:lang w:val="es-MX"/>
        </w:rPr>
        <w:t xml:space="preserve"> </w:t>
      </w:r>
      <w:r w:rsidRPr="00850114">
        <w:rPr>
          <w:rFonts w:cs="Arial"/>
          <w:sz w:val="24"/>
          <w:szCs w:val="24"/>
          <w:lang w:val="es-MX"/>
        </w:rPr>
        <w:t>prurito (rasquiña)en el paladar o en la faringe, edema de los labios, len</w:t>
      </w:r>
      <w:r w:rsidR="00233351" w:rsidRPr="00850114">
        <w:rPr>
          <w:rFonts w:cs="Arial"/>
          <w:sz w:val="24"/>
          <w:szCs w:val="24"/>
          <w:lang w:val="es-MX"/>
        </w:rPr>
        <w:t>gua, úvula y epiglotis, dificultad para tragar</w:t>
      </w:r>
      <w:r w:rsidRPr="00850114">
        <w:rPr>
          <w:rFonts w:cs="Arial"/>
          <w:sz w:val="24"/>
          <w:szCs w:val="24"/>
          <w:lang w:val="es-MX"/>
        </w:rPr>
        <w:t>, náusea, cólicos abdominales, vómito y diarrea.</w:t>
      </w:r>
    </w:p>
    <w:p w14:paraId="7F9968E0" w14:textId="14269904" w:rsidR="00000972" w:rsidRPr="00850114" w:rsidRDefault="005537D7" w:rsidP="00602E0A">
      <w:pPr>
        <w:pStyle w:val="Prrafodelista"/>
        <w:numPr>
          <w:ilvl w:val="2"/>
          <w:numId w:val="2"/>
        </w:numPr>
        <w:spacing w:before="120" w:after="120" w:line="276" w:lineRule="auto"/>
        <w:ind w:left="2127"/>
        <w:jc w:val="both"/>
        <w:rPr>
          <w:rFonts w:cs="Arial"/>
          <w:sz w:val="24"/>
          <w:szCs w:val="24"/>
        </w:rPr>
      </w:pPr>
      <w:r w:rsidRPr="00850114">
        <w:rPr>
          <w:rFonts w:cs="Arial"/>
          <w:b/>
          <w:bCs/>
          <w:sz w:val="24"/>
          <w:szCs w:val="24"/>
          <w:lang w:val="es-MX"/>
        </w:rPr>
        <w:t>Sistema cardiocirculatorio</w:t>
      </w:r>
      <w:r w:rsidRPr="00850114">
        <w:rPr>
          <w:rFonts w:cs="Arial"/>
          <w:bCs/>
          <w:sz w:val="24"/>
          <w:szCs w:val="24"/>
          <w:lang w:val="es-MX"/>
        </w:rPr>
        <w:t xml:space="preserve">: hipotensión, </w:t>
      </w:r>
      <w:r w:rsidR="00233351" w:rsidRPr="00850114">
        <w:rPr>
          <w:rFonts w:cs="Arial"/>
          <w:sz w:val="24"/>
          <w:szCs w:val="24"/>
          <w:lang w:val="es-MX"/>
        </w:rPr>
        <w:t>palpitaciones, ritmos anormales de los latidos del corazón</w:t>
      </w:r>
      <w:r w:rsidRPr="00850114">
        <w:rPr>
          <w:rFonts w:cs="Arial"/>
          <w:sz w:val="24"/>
          <w:szCs w:val="24"/>
          <w:lang w:val="es-MX"/>
        </w:rPr>
        <w:t>), infartos isquémicos en el corazón o cerebro.</w:t>
      </w:r>
    </w:p>
    <w:p w14:paraId="4BFB3078" w14:textId="77777777" w:rsidR="00C660FA" w:rsidRPr="00850114" w:rsidRDefault="00C660FA" w:rsidP="00850114">
      <w:pPr>
        <w:spacing w:line="276" w:lineRule="auto"/>
        <w:jc w:val="both"/>
        <w:rPr>
          <w:rFonts w:cs="Arial"/>
          <w:b/>
          <w:sz w:val="24"/>
          <w:szCs w:val="24"/>
          <w:lang w:val="es-MX"/>
        </w:rPr>
      </w:pPr>
    </w:p>
    <w:p w14:paraId="141504E2" w14:textId="23ECD9C3" w:rsidR="005911F5" w:rsidRDefault="008F3590" w:rsidP="00602E0A">
      <w:pPr>
        <w:pStyle w:val="Ttulo1"/>
        <w:numPr>
          <w:ilvl w:val="0"/>
          <w:numId w:val="1"/>
        </w:numPr>
        <w:spacing w:line="276" w:lineRule="auto"/>
        <w:ind w:left="284"/>
        <w:jc w:val="both"/>
        <w:rPr>
          <w:rFonts w:cs="Arial"/>
          <w:sz w:val="24"/>
          <w:szCs w:val="24"/>
        </w:rPr>
      </w:pPr>
      <w:r w:rsidRPr="00F9694C">
        <w:rPr>
          <w:rFonts w:cs="Arial"/>
          <w:sz w:val="24"/>
          <w:szCs w:val="24"/>
        </w:rPr>
        <w:t>DESARROLLO DE</w:t>
      </w:r>
      <w:r w:rsidR="00F9694C">
        <w:rPr>
          <w:rFonts w:cs="Arial"/>
          <w:sz w:val="24"/>
          <w:szCs w:val="24"/>
        </w:rPr>
        <w:t xml:space="preserve">L INSTRUCTIVO </w:t>
      </w:r>
      <w:r w:rsidR="00F9694C" w:rsidRPr="00F9694C">
        <w:rPr>
          <w:rFonts w:cs="Arial"/>
          <w:sz w:val="24"/>
          <w:szCs w:val="24"/>
        </w:rPr>
        <w:t>EN</w:t>
      </w:r>
      <w:r w:rsidRPr="00F9694C">
        <w:rPr>
          <w:rFonts w:cs="Arial"/>
          <w:sz w:val="24"/>
          <w:szCs w:val="24"/>
        </w:rPr>
        <w:t xml:space="preserve"> </w:t>
      </w:r>
      <w:r w:rsidR="00233351" w:rsidRPr="00F9694C">
        <w:rPr>
          <w:rFonts w:cs="Arial"/>
          <w:sz w:val="24"/>
          <w:szCs w:val="24"/>
        </w:rPr>
        <w:t>PRIMEROS AUXILIOS EN EVENTO DE PICADURA DE</w:t>
      </w:r>
      <w:r w:rsidR="00AF75FC" w:rsidRPr="00F9694C">
        <w:rPr>
          <w:rFonts w:cs="Arial"/>
          <w:sz w:val="24"/>
          <w:szCs w:val="24"/>
        </w:rPr>
        <w:t xml:space="preserve"> ABEJAS</w:t>
      </w:r>
      <w:r w:rsidR="00F9694C" w:rsidRPr="00F9694C">
        <w:rPr>
          <w:rFonts w:cs="Arial"/>
          <w:sz w:val="24"/>
          <w:szCs w:val="24"/>
        </w:rPr>
        <w:t>:</w:t>
      </w:r>
      <w:r w:rsidR="00AF75FC" w:rsidRPr="00F9694C">
        <w:rPr>
          <w:rFonts w:cs="Arial"/>
          <w:sz w:val="24"/>
          <w:szCs w:val="24"/>
        </w:rPr>
        <w:t xml:space="preserve"> </w:t>
      </w:r>
    </w:p>
    <w:p w14:paraId="782C73CC" w14:textId="77777777" w:rsidR="00F9694C" w:rsidRPr="00F9694C" w:rsidRDefault="00F9694C" w:rsidP="00F9694C"/>
    <w:p w14:paraId="05691132" w14:textId="2AC55C65" w:rsidR="005911F5" w:rsidRDefault="005911F5" w:rsidP="00F9694C">
      <w:pPr>
        <w:spacing w:line="276" w:lineRule="auto"/>
        <w:jc w:val="center"/>
        <w:rPr>
          <w:rFonts w:cs="Arial"/>
          <w:b/>
          <w:sz w:val="24"/>
          <w:szCs w:val="24"/>
          <w:lang w:val="es-MX"/>
        </w:rPr>
      </w:pPr>
      <w:r w:rsidRPr="00850114">
        <w:rPr>
          <w:rFonts w:cs="Arial"/>
          <w:noProof/>
          <w:sz w:val="24"/>
          <w:szCs w:val="24"/>
          <w:lang w:eastAsia="es-CO"/>
        </w:rPr>
        <w:drawing>
          <wp:inline distT="0" distB="0" distL="0" distR="0" wp14:anchorId="70764F21" wp14:editId="0DBA6EB4">
            <wp:extent cx="3990975" cy="2228850"/>
            <wp:effectExtent l="0" t="0" r="9525" b="0"/>
            <wp:docPr id="7" name="Imagen 7" descr="Figura 1. Ab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Abeja"/>
                    <pic:cNvPicPr>
                      <a:picLocks noChangeAspect="1" noChangeArrowheads="1"/>
                    </pic:cNvPicPr>
                  </pic:nvPicPr>
                  <pic:blipFill rotWithShape="1">
                    <a:blip r:embed="rId9">
                      <a:extLst>
                        <a:ext uri="{28A0092B-C50C-407E-A947-70E740481C1C}">
                          <a14:useLocalDpi xmlns:a14="http://schemas.microsoft.com/office/drawing/2010/main" val="0"/>
                        </a:ext>
                      </a:extLst>
                    </a:blip>
                    <a:srcRect t="12687"/>
                    <a:stretch/>
                  </pic:blipFill>
                  <pic:spPr bwMode="auto">
                    <a:xfrm>
                      <a:off x="0" y="0"/>
                      <a:ext cx="4020192" cy="2245167"/>
                    </a:xfrm>
                    <a:prstGeom prst="rect">
                      <a:avLst/>
                    </a:prstGeom>
                    <a:noFill/>
                    <a:ln>
                      <a:noFill/>
                    </a:ln>
                    <a:extLst>
                      <a:ext uri="{53640926-AAD7-44D8-BBD7-CCE9431645EC}">
                        <a14:shadowObscured xmlns:a14="http://schemas.microsoft.com/office/drawing/2010/main"/>
                      </a:ext>
                    </a:extLst>
                  </pic:spPr>
                </pic:pic>
              </a:graphicData>
            </a:graphic>
          </wp:inline>
        </w:drawing>
      </w:r>
    </w:p>
    <w:p w14:paraId="4C3B4A9E" w14:textId="67EE6EB0" w:rsidR="00850114" w:rsidRPr="004824A0" w:rsidRDefault="00850114" w:rsidP="007003D5">
      <w:pPr>
        <w:pStyle w:val="Textonotapie"/>
        <w:ind w:left="360"/>
        <w:jc w:val="center"/>
        <w:rPr>
          <w:sz w:val="12"/>
        </w:rPr>
      </w:pPr>
      <w:r w:rsidRPr="00850114">
        <w:rPr>
          <w:rFonts w:cs="Arial"/>
          <w:b/>
          <w:i/>
          <w:iCs/>
          <w:sz w:val="14"/>
          <w:szCs w:val="14"/>
          <w:lang w:val="es-MX"/>
        </w:rPr>
        <w:t xml:space="preserve">Fuente: </w:t>
      </w:r>
      <w:r w:rsidR="004824A0" w:rsidRPr="004824A0">
        <w:rPr>
          <w:rFonts w:cs="Arial"/>
          <w:b/>
          <w:i/>
          <w:iCs/>
          <w:sz w:val="14"/>
          <w:szCs w:val="14"/>
          <w:lang w:val="es-MX"/>
        </w:rPr>
        <w:t>http://www.abejapedia.com/wp-content/uploads/2014/07/honeybee.jpg</w:t>
      </w:r>
    </w:p>
    <w:p w14:paraId="3A129524" w14:textId="77297972" w:rsidR="00850114" w:rsidRDefault="00850114" w:rsidP="00850114">
      <w:pPr>
        <w:spacing w:line="276" w:lineRule="auto"/>
        <w:jc w:val="both"/>
        <w:rPr>
          <w:rFonts w:cs="Arial"/>
          <w:b/>
          <w:i/>
          <w:iCs/>
          <w:sz w:val="14"/>
          <w:szCs w:val="14"/>
          <w:lang w:val="es-MX"/>
        </w:rPr>
      </w:pPr>
    </w:p>
    <w:p w14:paraId="0D250347" w14:textId="41193C4A" w:rsidR="005A6C8B" w:rsidRDefault="005A6C8B" w:rsidP="00850114">
      <w:pPr>
        <w:spacing w:line="276" w:lineRule="auto"/>
        <w:jc w:val="both"/>
        <w:rPr>
          <w:rFonts w:cs="Arial"/>
          <w:b/>
          <w:i/>
          <w:iCs/>
          <w:sz w:val="14"/>
          <w:szCs w:val="14"/>
          <w:lang w:val="es-MX"/>
        </w:rPr>
      </w:pPr>
    </w:p>
    <w:p w14:paraId="002AC15F" w14:textId="03490EDD" w:rsidR="004824A0" w:rsidRDefault="004824A0" w:rsidP="00850114">
      <w:pPr>
        <w:spacing w:line="276" w:lineRule="auto"/>
        <w:jc w:val="both"/>
        <w:rPr>
          <w:rFonts w:cs="Arial"/>
          <w:b/>
          <w:i/>
          <w:iCs/>
          <w:sz w:val="14"/>
          <w:szCs w:val="14"/>
          <w:lang w:val="es-MX"/>
        </w:rPr>
      </w:pPr>
    </w:p>
    <w:p w14:paraId="24CBF45A" w14:textId="77777777" w:rsidR="004824A0" w:rsidRPr="00850114" w:rsidRDefault="004824A0" w:rsidP="00850114">
      <w:pPr>
        <w:spacing w:line="276" w:lineRule="auto"/>
        <w:jc w:val="both"/>
        <w:rPr>
          <w:rFonts w:cs="Arial"/>
          <w:b/>
          <w:i/>
          <w:iCs/>
          <w:sz w:val="14"/>
          <w:szCs w:val="14"/>
          <w:lang w:val="es-MX"/>
        </w:rPr>
      </w:pPr>
    </w:p>
    <w:p w14:paraId="75329280" w14:textId="6BEBB2AC" w:rsidR="00C660FA" w:rsidRPr="00850114" w:rsidRDefault="00C660FA" w:rsidP="00850114">
      <w:pPr>
        <w:autoSpaceDE w:val="0"/>
        <w:autoSpaceDN w:val="0"/>
        <w:adjustRightInd w:val="0"/>
        <w:spacing w:after="0" w:line="276" w:lineRule="auto"/>
        <w:jc w:val="both"/>
        <w:rPr>
          <w:rFonts w:cs="Arial"/>
          <w:sz w:val="24"/>
          <w:szCs w:val="24"/>
        </w:rPr>
      </w:pPr>
      <w:r w:rsidRPr="00850114">
        <w:rPr>
          <w:rFonts w:cs="Arial"/>
          <w:sz w:val="24"/>
          <w:szCs w:val="24"/>
        </w:rPr>
        <w:lastRenderedPageBreak/>
        <w:t xml:space="preserve">Los organismos de primera respuesta son los encargados del manejo de incidentes y emergencias debido a la abeja </w:t>
      </w:r>
      <w:r w:rsidRPr="00850114">
        <w:rPr>
          <w:rFonts w:cs="Arial"/>
          <w:i/>
          <w:iCs/>
          <w:sz w:val="24"/>
          <w:szCs w:val="24"/>
        </w:rPr>
        <w:t xml:space="preserve">Apis </w:t>
      </w:r>
      <w:r w:rsidR="007003D5" w:rsidRPr="00850114">
        <w:rPr>
          <w:rFonts w:cs="Arial"/>
          <w:i/>
          <w:iCs/>
          <w:sz w:val="24"/>
          <w:szCs w:val="24"/>
        </w:rPr>
        <w:t>melífera</w:t>
      </w:r>
      <w:r w:rsidRPr="00850114">
        <w:rPr>
          <w:rFonts w:cs="Arial"/>
          <w:i/>
          <w:iCs/>
          <w:sz w:val="24"/>
          <w:szCs w:val="24"/>
        </w:rPr>
        <w:t xml:space="preserve"> </w:t>
      </w:r>
      <w:r w:rsidRPr="00850114">
        <w:rPr>
          <w:rFonts w:cs="Arial"/>
          <w:sz w:val="24"/>
          <w:szCs w:val="24"/>
        </w:rPr>
        <w:t>(</w:t>
      </w:r>
      <w:r w:rsidR="007003D5" w:rsidRPr="00850114">
        <w:rPr>
          <w:rFonts w:cs="Arial"/>
          <w:sz w:val="24"/>
          <w:szCs w:val="24"/>
        </w:rPr>
        <w:t>Himenóptera</w:t>
      </w:r>
      <w:r w:rsidRPr="00850114">
        <w:rPr>
          <w:rFonts w:cs="Arial"/>
          <w:sz w:val="24"/>
          <w:szCs w:val="24"/>
        </w:rPr>
        <w:t>: Apidae), siguiendo protocolos establecidos para tal fin.</w:t>
      </w:r>
      <w:r w:rsidR="000E550D" w:rsidRPr="00850114">
        <w:rPr>
          <w:rFonts w:cs="Arial"/>
          <w:sz w:val="24"/>
          <w:szCs w:val="24"/>
        </w:rPr>
        <w:t xml:space="preserve"> Sin </w:t>
      </w:r>
      <w:r w:rsidR="006F79D2" w:rsidRPr="00850114">
        <w:rPr>
          <w:rFonts w:cs="Arial"/>
          <w:sz w:val="24"/>
          <w:szCs w:val="24"/>
        </w:rPr>
        <w:t>embargo,</w:t>
      </w:r>
      <w:r w:rsidR="000E550D" w:rsidRPr="00850114">
        <w:rPr>
          <w:rFonts w:cs="Arial"/>
          <w:sz w:val="24"/>
          <w:szCs w:val="24"/>
        </w:rPr>
        <w:t xml:space="preserve"> es de vital importancia la identificación de estos insectos. </w:t>
      </w:r>
    </w:p>
    <w:p w14:paraId="4C34CF0B" w14:textId="77777777" w:rsidR="000E550D" w:rsidRPr="00850114" w:rsidRDefault="000E550D" w:rsidP="00850114">
      <w:pPr>
        <w:autoSpaceDE w:val="0"/>
        <w:autoSpaceDN w:val="0"/>
        <w:adjustRightInd w:val="0"/>
        <w:spacing w:after="0" w:line="276" w:lineRule="auto"/>
        <w:jc w:val="both"/>
        <w:rPr>
          <w:rFonts w:cs="Arial"/>
          <w:sz w:val="24"/>
          <w:szCs w:val="24"/>
        </w:rPr>
      </w:pPr>
    </w:p>
    <w:p w14:paraId="2184BF6E" w14:textId="5B7B96B4" w:rsidR="000E550D" w:rsidRPr="00850114" w:rsidRDefault="000E550D" w:rsidP="00850114">
      <w:pPr>
        <w:autoSpaceDE w:val="0"/>
        <w:autoSpaceDN w:val="0"/>
        <w:adjustRightInd w:val="0"/>
        <w:spacing w:after="0" w:line="276" w:lineRule="auto"/>
        <w:jc w:val="both"/>
        <w:rPr>
          <w:rFonts w:cs="Arial"/>
          <w:sz w:val="24"/>
          <w:szCs w:val="24"/>
        </w:rPr>
      </w:pPr>
      <w:r w:rsidRPr="00850114">
        <w:rPr>
          <w:rFonts w:cs="Arial"/>
          <w:sz w:val="24"/>
          <w:szCs w:val="24"/>
        </w:rPr>
        <w:t xml:space="preserve">Lo cierto es que existen más de 20.000 especies de abejas y la mayoría de </w:t>
      </w:r>
      <w:r w:rsidR="005A6C8B" w:rsidRPr="00850114">
        <w:rPr>
          <w:rFonts w:cs="Arial"/>
          <w:sz w:val="24"/>
          <w:szCs w:val="24"/>
        </w:rPr>
        <w:t>ellas no habitan</w:t>
      </w:r>
      <w:r w:rsidRPr="00850114">
        <w:rPr>
          <w:rFonts w:cs="Arial"/>
          <w:sz w:val="24"/>
          <w:szCs w:val="24"/>
        </w:rPr>
        <w:t xml:space="preserve"> en grandes colonias, como sí lo hacen las abejas mieleras. Por el contrario, son solitarias y muchas de ellas se parecen más a una avispa que a una abeja mielera. Algo similar ocurre cuando se les pregunta a las personas acerca de las </w:t>
      </w:r>
      <w:r w:rsidR="005911F5" w:rsidRPr="00850114">
        <w:rPr>
          <w:rFonts w:cs="Arial"/>
          <w:sz w:val="24"/>
          <w:szCs w:val="24"/>
        </w:rPr>
        <w:t>abejas</w:t>
      </w:r>
      <w:r w:rsidRPr="00850114">
        <w:rPr>
          <w:rFonts w:cs="Arial"/>
          <w:sz w:val="24"/>
          <w:szCs w:val="24"/>
        </w:rPr>
        <w:t xml:space="preserve"> pues normalmente suelen imaginar un gran nido con cientos de individuos al acecho para generar picaduras dolorosas. Sin embargo, existen especies </w:t>
      </w:r>
      <w:r w:rsidR="005911F5" w:rsidRPr="00850114">
        <w:rPr>
          <w:rFonts w:cs="Arial"/>
          <w:sz w:val="24"/>
          <w:szCs w:val="24"/>
        </w:rPr>
        <w:t>de abejas</w:t>
      </w:r>
      <w:r w:rsidRPr="00850114">
        <w:rPr>
          <w:rFonts w:cs="Arial"/>
          <w:sz w:val="24"/>
          <w:szCs w:val="24"/>
        </w:rPr>
        <w:t xml:space="preserve"> solitarias que no representan ningún riesgo para las personas.</w:t>
      </w:r>
    </w:p>
    <w:p w14:paraId="67CBB59C" w14:textId="77777777" w:rsidR="000E550D" w:rsidRPr="00850114" w:rsidRDefault="000E550D" w:rsidP="00850114">
      <w:pPr>
        <w:autoSpaceDE w:val="0"/>
        <w:autoSpaceDN w:val="0"/>
        <w:adjustRightInd w:val="0"/>
        <w:spacing w:after="0" w:line="276" w:lineRule="auto"/>
        <w:jc w:val="both"/>
        <w:rPr>
          <w:rFonts w:cs="Arial"/>
          <w:sz w:val="24"/>
          <w:szCs w:val="24"/>
        </w:rPr>
      </w:pPr>
    </w:p>
    <w:p w14:paraId="1666C76F" w14:textId="0C351627" w:rsidR="000E550D" w:rsidRPr="00850114" w:rsidRDefault="000E550D" w:rsidP="00850114">
      <w:pPr>
        <w:autoSpaceDE w:val="0"/>
        <w:autoSpaceDN w:val="0"/>
        <w:adjustRightInd w:val="0"/>
        <w:spacing w:after="0" w:line="276" w:lineRule="auto"/>
        <w:jc w:val="both"/>
        <w:rPr>
          <w:rFonts w:cs="Arial"/>
          <w:sz w:val="24"/>
          <w:szCs w:val="24"/>
        </w:rPr>
      </w:pPr>
      <w:r w:rsidRPr="00850114">
        <w:rPr>
          <w:rFonts w:cs="Arial"/>
          <w:sz w:val="24"/>
          <w:szCs w:val="24"/>
        </w:rPr>
        <w:t xml:space="preserve">Las abejas hacen parte del grupo de los antófilos, término que se deriva de </w:t>
      </w:r>
      <w:proofErr w:type="spellStart"/>
      <w:r w:rsidRPr="00850114">
        <w:rPr>
          <w:rFonts w:cs="Arial"/>
          <w:i/>
          <w:iCs/>
          <w:sz w:val="24"/>
          <w:szCs w:val="24"/>
        </w:rPr>
        <w:t>Anthophila</w:t>
      </w:r>
      <w:proofErr w:type="spellEnd"/>
      <w:r w:rsidRPr="00850114">
        <w:rPr>
          <w:rFonts w:cs="Arial"/>
          <w:sz w:val="24"/>
          <w:szCs w:val="24"/>
        </w:rPr>
        <w:t xml:space="preserve">, vocablo en idioma griego que significa “amante de las flores”. Por otro lado, las avispas hacen parte de la superfamilia de las </w:t>
      </w:r>
      <w:proofErr w:type="spellStart"/>
      <w:r w:rsidRPr="00850114">
        <w:rPr>
          <w:rFonts w:cs="Arial"/>
          <w:i/>
          <w:iCs/>
          <w:sz w:val="24"/>
          <w:szCs w:val="24"/>
        </w:rPr>
        <w:t>Vespoidea</w:t>
      </w:r>
      <w:proofErr w:type="spellEnd"/>
      <w:r w:rsidRPr="00850114">
        <w:rPr>
          <w:rFonts w:cs="Arial"/>
          <w:sz w:val="24"/>
          <w:szCs w:val="24"/>
        </w:rPr>
        <w:t xml:space="preserve">, que reúne insectos que cumplen funciones de vital importancia en los ecosistemas que habitan. </w:t>
      </w:r>
      <w:r w:rsidR="00C25DDA" w:rsidRPr="00850114">
        <w:rPr>
          <w:rFonts w:cs="Arial"/>
          <w:sz w:val="24"/>
          <w:szCs w:val="24"/>
        </w:rPr>
        <w:t>L</w:t>
      </w:r>
      <w:r w:rsidRPr="00850114">
        <w:rPr>
          <w:rFonts w:cs="Arial"/>
          <w:sz w:val="24"/>
          <w:szCs w:val="24"/>
        </w:rPr>
        <w:t>as abejas, contribuyen a la polinización de muchas especies de plantas.</w:t>
      </w:r>
    </w:p>
    <w:p w14:paraId="4A9C528A" w14:textId="77777777" w:rsidR="000E550D" w:rsidRPr="00850114" w:rsidRDefault="000E550D" w:rsidP="00850114">
      <w:pPr>
        <w:autoSpaceDE w:val="0"/>
        <w:autoSpaceDN w:val="0"/>
        <w:adjustRightInd w:val="0"/>
        <w:spacing w:after="0" w:line="276" w:lineRule="auto"/>
        <w:jc w:val="both"/>
        <w:rPr>
          <w:rFonts w:cs="Arial"/>
          <w:sz w:val="24"/>
          <w:szCs w:val="24"/>
        </w:rPr>
      </w:pPr>
    </w:p>
    <w:p w14:paraId="3D188AAD" w14:textId="339931CA" w:rsidR="000E550D" w:rsidRPr="00850114" w:rsidRDefault="00D317ED" w:rsidP="00850114">
      <w:pPr>
        <w:autoSpaceDE w:val="0"/>
        <w:autoSpaceDN w:val="0"/>
        <w:adjustRightInd w:val="0"/>
        <w:spacing w:after="0" w:line="276" w:lineRule="auto"/>
        <w:jc w:val="both"/>
        <w:rPr>
          <w:rFonts w:cs="Arial"/>
          <w:sz w:val="24"/>
          <w:szCs w:val="24"/>
        </w:rPr>
      </w:pPr>
      <w:r w:rsidRPr="00850114">
        <w:rPr>
          <w:rFonts w:cs="Arial"/>
          <w:sz w:val="24"/>
          <w:szCs w:val="24"/>
        </w:rPr>
        <w:t>L</w:t>
      </w:r>
      <w:r w:rsidR="000E550D" w:rsidRPr="00850114">
        <w:rPr>
          <w:rFonts w:cs="Arial"/>
          <w:sz w:val="24"/>
          <w:szCs w:val="24"/>
        </w:rPr>
        <w:t xml:space="preserve">as abejas pertenecen al orden de los </w:t>
      </w:r>
      <w:r w:rsidR="000E550D" w:rsidRPr="00850114">
        <w:rPr>
          <w:rFonts w:cs="Arial"/>
          <w:i/>
          <w:iCs/>
          <w:sz w:val="24"/>
          <w:szCs w:val="24"/>
        </w:rPr>
        <w:t>Himenópteros</w:t>
      </w:r>
      <w:r w:rsidR="000E550D" w:rsidRPr="00850114">
        <w:rPr>
          <w:rFonts w:cs="Arial"/>
          <w:sz w:val="24"/>
          <w:szCs w:val="24"/>
        </w:rPr>
        <w:t>, insectos que presentan cuatro alas membranosas, dos grandes y dos pequeñas, que se acoplan entre sí gracias a unos ganchillos, llamados “</w:t>
      </w:r>
      <w:proofErr w:type="spellStart"/>
      <w:r w:rsidR="000E550D" w:rsidRPr="00850114">
        <w:rPr>
          <w:rFonts w:cs="Arial"/>
          <w:sz w:val="24"/>
          <w:szCs w:val="24"/>
        </w:rPr>
        <w:t>Hamuli</w:t>
      </w:r>
      <w:proofErr w:type="spellEnd"/>
      <w:r w:rsidR="000E550D" w:rsidRPr="00850114">
        <w:rPr>
          <w:rFonts w:cs="Arial"/>
          <w:sz w:val="24"/>
          <w:szCs w:val="24"/>
        </w:rPr>
        <w:t>”, cuyo propósito es el de garantizar que durante el vuelo las alas se muevan siempre en la misma dirección.</w:t>
      </w:r>
    </w:p>
    <w:p w14:paraId="2C6E3AA6" w14:textId="77777777" w:rsidR="006F79D2" w:rsidRPr="00850114" w:rsidRDefault="006F79D2" w:rsidP="00850114">
      <w:pPr>
        <w:autoSpaceDE w:val="0"/>
        <w:autoSpaceDN w:val="0"/>
        <w:adjustRightInd w:val="0"/>
        <w:spacing w:after="0" w:line="276" w:lineRule="auto"/>
        <w:jc w:val="both"/>
        <w:rPr>
          <w:rFonts w:cs="Arial"/>
          <w:sz w:val="24"/>
          <w:szCs w:val="24"/>
        </w:rPr>
      </w:pPr>
    </w:p>
    <w:p w14:paraId="01EDF945" w14:textId="1BCCB777" w:rsidR="006F79D2" w:rsidRPr="00850114" w:rsidRDefault="006F79D2" w:rsidP="00850114">
      <w:pPr>
        <w:autoSpaceDE w:val="0"/>
        <w:autoSpaceDN w:val="0"/>
        <w:adjustRightInd w:val="0"/>
        <w:spacing w:after="0" w:line="276" w:lineRule="auto"/>
        <w:jc w:val="both"/>
        <w:rPr>
          <w:rFonts w:cs="Arial"/>
          <w:sz w:val="24"/>
          <w:szCs w:val="24"/>
        </w:rPr>
      </w:pPr>
      <w:r w:rsidRPr="00850114">
        <w:rPr>
          <w:rFonts w:cs="Arial"/>
          <w:sz w:val="24"/>
          <w:szCs w:val="24"/>
        </w:rPr>
        <w:t xml:space="preserve">Además, estos insectos tienen un aparato bucal lamedor-masticador y un aparato ovipositor modificado en aguijón que les sirve para inyectar veneno con fines defensivos, aunque las abejas </w:t>
      </w:r>
      <w:proofErr w:type="spellStart"/>
      <w:r w:rsidRPr="00850114">
        <w:rPr>
          <w:rFonts w:cs="Arial"/>
          <w:sz w:val="24"/>
          <w:szCs w:val="24"/>
        </w:rPr>
        <w:t>meliponinas</w:t>
      </w:r>
      <w:proofErr w:type="spellEnd"/>
      <w:r w:rsidRPr="00850114">
        <w:rPr>
          <w:rFonts w:cs="Arial"/>
          <w:sz w:val="24"/>
          <w:szCs w:val="24"/>
        </w:rPr>
        <w:t>, poseen un aguijón reducido que no representa riesgos de picadura para las personas.</w:t>
      </w:r>
    </w:p>
    <w:p w14:paraId="17A71CCF" w14:textId="77777777" w:rsidR="006F79D2" w:rsidRPr="00850114" w:rsidRDefault="006F79D2" w:rsidP="00850114">
      <w:pPr>
        <w:autoSpaceDE w:val="0"/>
        <w:autoSpaceDN w:val="0"/>
        <w:adjustRightInd w:val="0"/>
        <w:spacing w:after="0" w:line="276" w:lineRule="auto"/>
        <w:jc w:val="both"/>
        <w:rPr>
          <w:rFonts w:cs="Arial"/>
          <w:sz w:val="24"/>
          <w:szCs w:val="24"/>
        </w:rPr>
      </w:pPr>
    </w:p>
    <w:p w14:paraId="74F0BA46" w14:textId="67BD6083" w:rsidR="006F79D2" w:rsidRPr="00850114" w:rsidRDefault="006F79D2" w:rsidP="00850114">
      <w:pPr>
        <w:autoSpaceDE w:val="0"/>
        <w:autoSpaceDN w:val="0"/>
        <w:adjustRightInd w:val="0"/>
        <w:spacing w:after="0" w:line="276" w:lineRule="auto"/>
        <w:jc w:val="both"/>
        <w:rPr>
          <w:rFonts w:cs="Arial"/>
          <w:sz w:val="24"/>
          <w:szCs w:val="24"/>
        </w:rPr>
      </w:pPr>
      <w:r w:rsidRPr="00850114">
        <w:rPr>
          <w:rFonts w:cs="Arial"/>
          <w:sz w:val="24"/>
          <w:szCs w:val="24"/>
        </w:rPr>
        <w:t xml:space="preserve">Otra característica de los </w:t>
      </w:r>
      <w:r w:rsidRPr="00850114">
        <w:rPr>
          <w:rFonts w:cs="Arial"/>
          <w:i/>
          <w:iCs/>
          <w:sz w:val="24"/>
          <w:szCs w:val="24"/>
        </w:rPr>
        <w:t xml:space="preserve">Himenópteros </w:t>
      </w:r>
      <w:r w:rsidRPr="00850114">
        <w:rPr>
          <w:rFonts w:cs="Arial"/>
          <w:sz w:val="24"/>
          <w:szCs w:val="24"/>
        </w:rPr>
        <w:t>es que en ellos el primer segmento del abdomen está fusionado al tórax, observándose una constricción evidente entre el abdomen y el tórax</w:t>
      </w:r>
      <w:r w:rsidR="0090458D">
        <w:rPr>
          <w:rStyle w:val="Refdenotaalpie"/>
          <w:rFonts w:cs="Arial"/>
          <w:sz w:val="24"/>
          <w:szCs w:val="24"/>
        </w:rPr>
        <w:footnoteReference w:id="3"/>
      </w:r>
      <w:r w:rsidRPr="00850114">
        <w:rPr>
          <w:rFonts w:cs="Arial"/>
          <w:sz w:val="24"/>
          <w:szCs w:val="24"/>
        </w:rPr>
        <w:t>.</w:t>
      </w:r>
    </w:p>
    <w:p w14:paraId="45FEFAD9" w14:textId="71C4192E" w:rsidR="00187FE1" w:rsidRPr="00850114" w:rsidRDefault="00187FE1" w:rsidP="00850114">
      <w:pPr>
        <w:pStyle w:val="NormalWeb"/>
        <w:shd w:val="clear" w:color="auto" w:fill="FFFFFF"/>
        <w:spacing w:line="276" w:lineRule="auto"/>
        <w:jc w:val="both"/>
        <w:rPr>
          <w:rFonts w:ascii="Arial" w:hAnsi="Arial" w:cs="Arial"/>
        </w:rPr>
      </w:pPr>
      <w:r w:rsidRPr="00850114">
        <w:rPr>
          <w:rFonts w:ascii="Arial" w:hAnsi="Arial" w:cs="Arial"/>
        </w:rPr>
        <w:lastRenderedPageBreak/>
        <w:t xml:space="preserve">Las </w:t>
      </w:r>
      <w:r w:rsidRPr="0090458D">
        <w:rPr>
          <w:rFonts w:ascii="Arial" w:hAnsi="Arial" w:cs="Arial"/>
        </w:rPr>
        <w:t>abejas (</w:t>
      </w:r>
      <w:hyperlink r:id="rId10" w:anchor="f1" w:history="1">
        <w:r w:rsidRPr="0090458D">
          <w:rPr>
            <w:rStyle w:val="Hipervnculo"/>
            <w:rFonts w:ascii="Arial" w:hAnsi="Arial" w:cs="Arial"/>
            <w:bCs/>
            <w:color w:val="auto"/>
          </w:rPr>
          <w:t>Fig.1</w:t>
        </w:r>
      </w:hyperlink>
      <w:r w:rsidRPr="0090458D">
        <w:rPr>
          <w:rFonts w:ascii="Arial" w:hAnsi="Arial" w:cs="Arial"/>
        </w:rPr>
        <w:t>)</w:t>
      </w:r>
      <w:r w:rsidRPr="00850114">
        <w:rPr>
          <w:rFonts w:ascii="Arial" w:hAnsi="Arial" w:cs="Arial"/>
        </w:rPr>
        <w:t xml:space="preserve"> poseen un aguijón dentado o arponado que, al picar, queda incrustado en la herida</w:t>
      </w:r>
      <w:r w:rsidR="006F79D2" w:rsidRPr="00850114">
        <w:rPr>
          <w:rFonts w:ascii="Arial" w:hAnsi="Arial" w:cs="Arial"/>
        </w:rPr>
        <w:t xml:space="preserve"> </w:t>
      </w:r>
      <w:r w:rsidRPr="00850114">
        <w:rPr>
          <w:rFonts w:ascii="Arial" w:hAnsi="Arial" w:cs="Arial"/>
        </w:rPr>
        <w:t xml:space="preserve">junto a parte del abdomen, provocando la muerte del insecto. </w:t>
      </w:r>
      <w:r w:rsidR="00C25DDA" w:rsidRPr="00850114">
        <w:rPr>
          <w:rFonts w:ascii="Arial" w:hAnsi="Arial" w:cs="Arial"/>
        </w:rPr>
        <w:t>S</w:t>
      </w:r>
      <w:r w:rsidRPr="00850114">
        <w:rPr>
          <w:rFonts w:ascii="Arial" w:hAnsi="Arial" w:cs="Arial"/>
        </w:rPr>
        <w:t>e inocula un veneno que contiene mediadores de la inflamación, principales responsables de los síntomas asociados. Las sobreinfecciones bacterianas y las celulitis son raras, salvo si se realiza una extracción inadecuada del aguijón. Las reacciones alérgicas son más frecuentes tras la picadura de avispa. Una posibilidad es la reacción sistémica tóxica tras picaduras múltiples (ataque de enjambre); la gran liberación de aminas e histamina al torrente circulatorio provoca una clínica similar a la de una reacción anafiláctica y precisa de un tratamiento similar, pero no debe confundirse en su diagnóstico con una reacción alérgica.</w:t>
      </w:r>
    </w:p>
    <w:p w14:paraId="7FFDC790" w14:textId="6E2C0F31" w:rsidR="00187FE1" w:rsidRPr="00F9694C" w:rsidRDefault="00687C00" w:rsidP="00602E0A">
      <w:pPr>
        <w:pStyle w:val="Ttulo2"/>
        <w:numPr>
          <w:ilvl w:val="1"/>
          <w:numId w:val="8"/>
        </w:numPr>
        <w:jc w:val="both"/>
        <w:rPr>
          <w:rFonts w:cs="Arial"/>
          <w:b/>
          <w:sz w:val="24"/>
          <w:szCs w:val="24"/>
          <w:lang w:val="es-MX"/>
        </w:rPr>
      </w:pPr>
      <w:r w:rsidRPr="00F9694C">
        <w:rPr>
          <w:rFonts w:cs="Arial"/>
          <w:b/>
          <w:sz w:val="24"/>
          <w:szCs w:val="24"/>
          <w:lang w:val="es-MX"/>
        </w:rPr>
        <w:t xml:space="preserve">SIGNOS DE PICADURAS DE HIMENÓPTEROS </w:t>
      </w:r>
      <w:r w:rsidR="00C25DDA" w:rsidRPr="00F9694C">
        <w:rPr>
          <w:rFonts w:cs="Arial"/>
          <w:b/>
          <w:sz w:val="24"/>
          <w:szCs w:val="24"/>
          <w:lang w:val="es-MX"/>
        </w:rPr>
        <w:t>(ABEJAS</w:t>
      </w:r>
      <w:r w:rsidR="005911F5" w:rsidRPr="00F9694C">
        <w:rPr>
          <w:rFonts w:cs="Arial"/>
          <w:b/>
          <w:sz w:val="24"/>
          <w:szCs w:val="24"/>
          <w:lang w:val="es-MX"/>
        </w:rPr>
        <w:t>)</w:t>
      </w:r>
    </w:p>
    <w:p w14:paraId="2FBE0697" w14:textId="77777777" w:rsidR="00F9694C" w:rsidRPr="00F9694C" w:rsidRDefault="00F9694C" w:rsidP="00F9694C">
      <w:pPr>
        <w:rPr>
          <w:lang w:val="es-MX"/>
        </w:rPr>
      </w:pPr>
    </w:p>
    <w:p w14:paraId="0BBB1783" w14:textId="77777777" w:rsidR="002A728F" w:rsidRPr="00F9694C" w:rsidRDefault="00187FE1" w:rsidP="00850114">
      <w:pPr>
        <w:spacing w:line="276" w:lineRule="auto"/>
        <w:jc w:val="both"/>
        <w:rPr>
          <w:rFonts w:cs="Arial"/>
          <w:b/>
          <w:bCs/>
          <w:sz w:val="24"/>
          <w:szCs w:val="24"/>
        </w:rPr>
      </w:pPr>
      <w:r w:rsidRPr="00F9694C">
        <w:rPr>
          <w:rFonts w:cs="Arial"/>
          <w:b/>
          <w:bCs/>
          <w:sz w:val="24"/>
          <w:szCs w:val="24"/>
        </w:rPr>
        <w:t xml:space="preserve">Se presentan con mayor frecuencia y pueden ser: </w:t>
      </w:r>
    </w:p>
    <w:p w14:paraId="3F5DE418" w14:textId="77777777" w:rsidR="002A728F" w:rsidRPr="00850114" w:rsidRDefault="00187FE1" w:rsidP="00850114">
      <w:pPr>
        <w:spacing w:line="276" w:lineRule="auto"/>
        <w:jc w:val="both"/>
        <w:rPr>
          <w:rFonts w:cs="Arial"/>
          <w:sz w:val="24"/>
          <w:szCs w:val="24"/>
        </w:rPr>
      </w:pPr>
      <w:r w:rsidRPr="00850114">
        <w:rPr>
          <w:rFonts w:cs="Arial"/>
          <w:sz w:val="24"/>
          <w:szCs w:val="24"/>
        </w:rPr>
        <w:t xml:space="preserve">• Dolor. </w:t>
      </w:r>
    </w:p>
    <w:p w14:paraId="0C00110F" w14:textId="77777777" w:rsidR="002A728F" w:rsidRPr="00850114" w:rsidRDefault="00187FE1" w:rsidP="00850114">
      <w:pPr>
        <w:spacing w:line="276" w:lineRule="auto"/>
        <w:jc w:val="both"/>
        <w:rPr>
          <w:rFonts w:cs="Arial"/>
          <w:sz w:val="24"/>
          <w:szCs w:val="24"/>
        </w:rPr>
      </w:pPr>
      <w:r w:rsidRPr="00850114">
        <w:rPr>
          <w:rFonts w:cs="Arial"/>
          <w:sz w:val="24"/>
          <w:szCs w:val="24"/>
        </w:rPr>
        <w:t xml:space="preserve">• Inflamación en forma de ampolla blanca, firme y elevada. </w:t>
      </w:r>
    </w:p>
    <w:p w14:paraId="51917CD6" w14:textId="77777777" w:rsidR="002A728F" w:rsidRPr="00850114" w:rsidRDefault="00187FE1" w:rsidP="00850114">
      <w:pPr>
        <w:spacing w:line="276" w:lineRule="auto"/>
        <w:jc w:val="both"/>
        <w:rPr>
          <w:rFonts w:cs="Arial"/>
          <w:sz w:val="24"/>
          <w:szCs w:val="24"/>
        </w:rPr>
      </w:pPr>
      <w:r w:rsidRPr="00850114">
        <w:rPr>
          <w:rFonts w:cs="Arial"/>
          <w:sz w:val="24"/>
          <w:szCs w:val="24"/>
        </w:rPr>
        <w:t xml:space="preserve">• Enrojecimiento y rasquiña de la piel en el área de la picadura. </w:t>
      </w:r>
    </w:p>
    <w:p w14:paraId="6ECE867D" w14:textId="77777777" w:rsidR="002A728F" w:rsidRPr="00850114" w:rsidRDefault="00187FE1" w:rsidP="00850114">
      <w:pPr>
        <w:spacing w:line="276" w:lineRule="auto"/>
        <w:jc w:val="both"/>
        <w:rPr>
          <w:rFonts w:cs="Arial"/>
          <w:sz w:val="24"/>
          <w:szCs w:val="24"/>
        </w:rPr>
      </w:pPr>
      <w:r w:rsidRPr="00850114">
        <w:rPr>
          <w:rFonts w:cs="Arial"/>
          <w:sz w:val="24"/>
          <w:szCs w:val="24"/>
        </w:rPr>
        <w:t xml:space="preserve">• Rasquiña generalizada. </w:t>
      </w:r>
    </w:p>
    <w:p w14:paraId="7CE312BE" w14:textId="77777777" w:rsidR="002A728F" w:rsidRPr="00850114" w:rsidRDefault="00187FE1" w:rsidP="00850114">
      <w:pPr>
        <w:spacing w:line="276" w:lineRule="auto"/>
        <w:jc w:val="both"/>
        <w:rPr>
          <w:rFonts w:cs="Arial"/>
          <w:sz w:val="24"/>
          <w:szCs w:val="24"/>
        </w:rPr>
      </w:pPr>
      <w:r w:rsidRPr="00850114">
        <w:rPr>
          <w:rFonts w:cs="Arial"/>
          <w:sz w:val="24"/>
          <w:szCs w:val="24"/>
        </w:rPr>
        <w:t xml:space="preserve">• Inflamación de labios y lengua. </w:t>
      </w:r>
    </w:p>
    <w:p w14:paraId="1C7A3544" w14:textId="175A43AD" w:rsidR="002A728F" w:rsidRPr="00850114" w:rsidRDefault="00187FE1" w:rsidP="00850114">
      <w:pPr>
        <w:spacing w:line="276" w:lineRule="auto"/>
        <w:jc w:val="both"/>
        <w:rPr>
          <w:rFonts w:cs="Arial"/>
          <w:sz w:val="24"/>
          <w:szCs w:val="24"/>
        </w:rPr>
      </w:pPr>
      <w:r w:rsidRPr="00850114">
        <w:rPr>
          <w:rFonts w:cs="Arial"/>
          <w:sz w:val="24"/>
          <w:szCs w:val="24"/>
        </w:rPr>
        <w:t xml:space="preserve">• Dolor de cabeza. </w:t>
      </w:r>
    </w:p>
    <w:p w14:paraId="3884CAE2" w14:textId="77777777" w:rsidR="00687C00" w:rsidRPr="00850114" w:rsidRDefault="00187FE1" w:rsidP="00850114">
      <w:pPr>
        <w:spacing w:line="276" w:lineRule="auto"/>
        <w:jc w:val="both"/>
        <w:rPr>
          <w:rFonts w:cs="Arial"/>
          <w:sz w:val="24"/>
          <w:szCs w:val="24"/>
        </w:rPr>
      </w:pPr>
      <w:r w:rsidRPr="00850114">
        <w:rPr>
          <w:rFonts w:cs="Arial"/>
          <w:sz w:val="24"/>
          <w:szCs w:val="24"/>
        </w:rPr>
        <w:t xml:space="preserve">• Malestar general. </w:t>
      </w:r>
    </w:p>
    <w:p w14:paraId="08B82FBC" w14:textId="77777777" w:rsidR="00687C00" w:rsidRPr="00850114" w:rsidRDefault="00187FE1" w:rsidP="00850114">
      <w:pPr>
        <w:spacing w:line="276" w:lineRule="auto"/>
        <w:jc w:val="both"/>
        <w:rPr>
          <w:rFonts w:cs="Arial"/>
          <w:sz w:val="24"/>
          <w:szCs w:val="24"/>
        </w:rPr>
      </w:pPr>
      <w:r w:rsidRPr="00850114">
        <w:rPr>
          <w:rFonts w:cs="Arial"/>
          <w:sz w:val="24"/>
          <w:szCs w:val="24"/>
        </w:rPr>
        <w:t xml:space="preserve">• Dolor de estómago (tipo cólico). </w:t>
      </w:r>
    </w:p>
    <w:p w14:paraId="71952342" w14:textId="77777777" w:rsidR="00687C00" w:rsidRPr="00850114" w:rsidRDefault="00187FE1" w:rsidP="00850114">
      <w:pPr>
        <w:spacing w:line="276" w:lineRule="auto"/>
        <w:jc w:val="both"/>
        <w:rPr>
          <w:rFonts w:cs="Arial"/>
          <w:sz w:val="24"/>
          <w:szCs w:val="24"/>
        </w:rPr>
      </w:pPr>
      <w:r w:rsidRPr="00850114">
        <w:rPr>
          <w:rFonts w:cs="Arial"/>
          <w:sz w:val="24"/>
          <w:szCs w:val="24"/>
        </w:rPr>
        <w:t xml:space="preserve">• Sudoración abundante. </w:t>
      </w:r>
    </w:p>
    <w:p w14:paraId="3D09B298" w14:textId="77777777" w:rsidR="00687C00" w:rsidRPr="00850114" w:rsidRDefault="00187FE1" w:rsidP="00850114">
      <w:pPr>
        <w:spacing w:line="276" w:lineRule="auto"/>
        <w:jc w:val="both"/>
        <w:rPr>
          <w:rFonts w:cs="Arial"/>
          <w:sz w:val="24"/>
          <w:szCs w:val="24"/>
        </w:rPr>
      </w:pPr>
      <w:r w:rsidRPr="00850114">
        <w:rPr>
          <w:rFonts w:cs="Arial"/>
          <w:sz w:val="24"/>
          <w:szCs w:val="24"/>
        </w:rPr>
        <w:t>• Dificultad para respirar.</w:t>
      </w:r>
    </w:p>
    <w:p w14:paraId="383C6BD5" w14:textId="2E31A696" w:rsidR="00187FE1" w:rsidRDefault="00187FE1" w:rsidP="00850114">
      <w:pPr>
        <w:spacing w:line="276" w:lineRule="auto"/>
        <w:jc w:val="both"/>
        <w:rPr>
          <w:rFonts w:cs="Arial"/>
          <w:sz w:val="24"/>
          <w:szCs w:val="24"/>
        </w:rPr>
      </w:pPr>
      <w:r w:rsidRPr="00850114">
        <w:rPr>
          <w:rFonts w:cs="Arial"/>
          <w:sz w:val="24"/>
          <w:szCs w:val="24"/>
        </w:rPr>
        <w:t>• Ansiedad, pudiendo llegar al shock, coma y muerte.</w:t>
      </w:r>
    </w:p>
    <w:p w14:paraId="180C504C" w14:textId="77777777" w:rsidR="00F9694C" w:rsidRDefault="00F9694C" w:rsidP="00850114">
      <w:pPr>
        <w:spacing w:line="276" w:lineRule="auto"/>
        <w:jc w:val="both"/>
        <w:rPr>
          <w:rFonts w:cs="Arial"/>
          <w:sz w:val="24"/>
          <w:szCs w:val="24"/>
        </w:rPr>
      </w:pPr>
    </w:p>
    <w:p w14:paraId="2E880D94" w14:textId="44359B00" w:rsidR="00F9694C" w:rsidRDefault="00F9694C" w:rsidP="00850114">
      <w:pPr>
        <w:spacing w:line="276" w:lineRule="auto"/>
        <w:jc w:val="both"/>
        <w:rPr>
          <w:rFonts w:cs="Arial"/>
          <w:sz w:val="24"/>
          <w:szCs w:val="24"/>
        </w:rPr>
      </w:pPr>
    </w:p>
    <w:p w14:paraId="15975DEE" w14:textId="77777777" w:rsidR="00F9694C" w:rsidRDefault="00F9694C" w:rsidP="00850114">
      <w:pPr>
        <w:spacing w:line="276" w:lineRule="auto"/>
        <w:jc w:val="both"/>
        <w:rPr>
          <w:rFonts w:cs="Arial"/>
          <w:sz w:val="24"/>
          <w:szCs w:val="24"/>
        </w:rPr>
      </w:pPr>
    </w:p>
    <w:p w14:paraId="41F48122" w14:textId="77777777" w:rsidR="00F9694C" w:rsidRPr="00850114" w:rsidRDefault="00F9694C" w:rsidP="00850114">
      <w:pPr>
        <w:spacing w:line="276" w:lineRule="auto"/>
        <w:jc w:val="both"/>
        <w:rPr>
          <w:rFonts w:cs="Arial"/>
          <w:sz w:val="24"/>
          <w:szCs w:val="24"/>
        </w:rPr>
      </w:pPr>
    </w:p>
    <w:p w14:paraId="7A3E5C13" w14:textId="77A03327" w:rsidR="00687C00" w:rsidRPr="006220F0" w:rsidRDefault="00687C00" w:rsidP="00602E0A">
      <w:pPr>
        <w:pStyle w:val="Ttulo2"/>
        <w:numPr>
          <w:ilvl w:val="1"/>
          <w:numId w:val="8"/>
        </w:numPr>
        <w:jc w:val="both"/>
        <w:rPr>
          <w:rFonts w:cs="Arial"/>
          <w:b/>
          <w:sz w:val="24"/>
          <w:szCs w:val="24"/>
          <w:lang w:val="pt-BR"/>
        </w:rPr>
      </w:pPr>
      <w:r w:rsidRPr="006220F0">
        <w:rPr>
          <w:rFonts w:cs="Arial"/>
          <w:b/>
          <w:sz w:val="24"/>
          <w:szCs w:val="24"/>
          <w:lang w:val="pt-BR"/>
        </w:rPr>
        <w:t>ALERGIAS A PICADURAS DE HIMENÓPTEROS (ABEJAS</w:t>
      </w:r>
      <w:r w:rsidR="005911F5" w:rsidRPr="006220F0">
        <w:rPr>
          <w:rFonts w:cs="Arial"/>
          <w:b/>
          <w:sz w:val="24"/>
          <w:szCs w:val="24"/>
          <w:lang w:val="pt-BR"/>
        </w:rPr>
        <w:t>)</w:t>
      </w:r>
    </w:p>
    <w:p w14:paraId="5A0BF125" w14:textId="77777777" w:rsidR="00F9694C" w:rsidRPr="006220F0" w:rsidRDefault="00F9694C" w:rsidP="00F9694C">
      <w:pPr>
        <w:rPr>
          <w:lang w:val="pt-BR"/>
        </w:rPr>
      </w:pPr>
    </w:p>
    <w:p w14:paraId="455F4D1F" w14:textId="22330494" w:rsidR="00687C00" w:rsidRPr="00850114" w:rsidRDefault="00687C00" w:rsidP="00850114">
      <w:pPr>
        <w:pStyle w:val="NormalWeb"/>
        <w:shd w:val="clear" w:color="auto" w:fill="FFFFFF"/>
        <w:spacing w:line="276" w:lineRule="auto"/>
        <w:jc w:val="both"/>
        <w:rPr>
          <w:rFonts w:ascii="Arial" w:hAnsi="Arial" w:cs="Arial"/>
        </w:rPr>
      </w:pPr>
      <w:r w:rsidRPr="00850114">
        <w:rPr>
          <w:rFonts w:ascii="Arial" w:hAnsi="Arial" w:cs="Arial"/>
        </w:rPr>
        <w:t>Todos los insectos que inoculan veneno pueden provocar reacciones alérgicas</w:t>
      </w:r>
      <w:r w:rsidR="0090458D">
        <w:rPr>
          <w:rStyle w:val="Refdenotaalpie"/>
          <w:rFonts w:ascii="Arial" w:hAnsi="Arial" w:cs="Arial"/>
        </w:rPr>
        <w:footnoteReference w:id="4"/>
      </w:r>
      <w:r w:rsidRPr="00850114">
        <w:rPr>
          <w:rFonts w:ascii="Arial" w:hAnsi="Arial" w:cs="Arial"/>
        </w:rPr>
        <w:t>. La mayoría de las reacciones alérgicas, moderadas o graves, se relacionan con los himenópteros (abejas)</w:t>
      </w:r>
      <w:r w:rsidR="005F35CF" w:rsidRPr="00850114">
        <w:rPr>
          <w:rFonts w:ascii="Arial" w:hAnsi="Arial" w:cs="Arial"/>
          <w:vertAlign w:val="superscript"/>
        </w:rPr>
        <w:t>4</w:t>
      </w:r>
      <w:r w:rsidRPr="00850114">
        <w:rPr>
          <w:rFonts w:ascii="Arial" w:hAnsi="Arial" w:cs="Arial"/>
          <w:vertAlign w:val="superscript"/>
        </w:rPr>
        <w:t>-</w:t>
      </w:r>
      <w:r w:rsidR="0090458D">
        <w:rPr>
          <w:rStyle w:val="Refdenotaalpie"/>
          <w:rFonts w:ascii="Arial" w:hAnsi="Arial" w:cs="Arial"/>
        </w:rPr>
        <w:footnoteReference w:id="5"/>
      </w:r>
      <w:r w:rsidR="00C179ED">
        <w:rPr>
          <w:rFonts w:ascii="Arial" w:hAnsi="Arial" w:cs="Arial"/>
          <w:vertAlign w:val="superscript"/>
        </w:rPr>
        <w:t>,</w:t>
      </w:r>
      <w:r w:rsidR="0090458D">
        <w:rPr>
          <w:rStyle w:val="Refdenotaalpie"/>
          <w:rFonts w:ascii="Arial" w:hAnsi="Arial" w:cs="Arial"/>
        </w:rPr>
        <w:footnoteReference w:id="6"/>
      </w:r>
      <w:r w:rsidRPr="00850114">
        <w:rPr>
          <w:rFonts w:ascii="Arial" w:hAnsi="Arial" w:cs="Arial"/>
        </w:rPr>
        <w:t xml:space="preserve"> Los síntomas varían desde una reacción local, más o menos intensa, hasta el grado de anafilaxia. La reacción local consiste en una inflamación limitada a la zona de inoculación, sin superar los 10 cm de diámetro y que se mantiene, como máximo, unos siete días. La reacción por inmunocomplejos, o enfermedad del suero, se caracteriza por desencadenarse unos 2-10 días después de la picadura y cursar con urticaria generalizada, fiebre, dolor articular e inflamación de ganglios linfáticos. En último lugar, tendríamos el cuadro más grave: la anafilaxia. En tal caso, el tratamiento debe ser </w:t>
      </w:r>
      <w:r w:rsidR="00C25DDA" w:rsidRPr="00850114">
        <w:rPr>
          <w:rFonts w:ascii="Arial" w:hAnsi="Arial" w:cs="Arial"/>
        </w:rPr>
        <w:t xml:space="preserve">precoz, inicialmente con medidas locales como colocación de compresas </w:t>
      </w:r>
      <w:proofErr w:type="spellStart"/>
      <w:r w:rsidR="00C25DDA" w:rsidRPr="00850114">
        <w:rPr>
          <w:rFonts w:ascii="Arial" w:hAnsi="Arial" w:cs="Arial"/>
        </w:rPr>
        <w:t>frias</w:t>
      </w:r>
      <w:proofErr w:type="spellEnd"/>
      <w:r w:rsidR="00C25DDA" w:rsidRPr="00850114">
        <w:rPr>
          <w:rFonts w:ascii="Arial" w:hAnsi="Arial" w:cs="Arial"/>
        </w:rPr>
        <w:t>.</w:t>
      </w:r>
    </w:p>
    <w:p w14:paraId="741E80CA" w14:textId="6C3F2C88" w:rsidR="00687C00" w:rsidRPr="00850114" w:rsidRDefault="00687C00" w:rsidP="00850114">
      <w:pPr>
        <w:pStyle w:val="NormalWeb"/>
        <w:shd w:val="clear" w:color="auto" w:fill="FFFFFF"/>
        <w:spacing w:line="276" w:lineRule="auto"/>
        <w:jc w:val="both"/>
        <w:rPr>
          <w:rFonts w:ascii="Arial" w:hAnsi="Arial" w:cs="Arial"/>
        </w:rPr>
      </w:pPr>
      <w:r w:rsidRPr="00850114">
        <w:rPr>
          <w:rFonts w:ascii="Arial" w:hAnsi="Arial" w:cs="Arial"/>
        </w:rPr>
        <w:t xml:space="preserve">Hay más factores que influyen en el desarrollo de una reacción alérgica grave. Entre ellos: la exposición previa a las picaduras, la gravedad de la reacción previa (cuanto más grave es la reacción previa, mayor será la probabilidad de que esta se repita o sea más grave), la cantidad de veneno inoculado (según la especie, la extracción o no del aguijón, etc.), </w:t>
      </w:r>
      <w:r w:rsidR="00C25DDA" w:rsidRPr="00850114">
        <w:rPr>
          <w:rFonts w:ascii="Arial" w:hAnsi="Arial" w:cs="Arial"/>
        </w:rPr>
        <w:t xml:space="preserve">diferentes enfermedades preexistentes </w:t>
      </w:r>
    </w:p>
    <w:p w14:paraId="513FC01D" w14:textId="6670DC7B" w:rsidR="00687C00" w:rsidRDefault="00687C00" w:rsidP="00850114">
      <w:pPr>
        <w:pStyle w:val="NormalWeb"/>
        <w:shd w:val="clear" w:color="auto" w:fill="FFFFFF"/>
        <w:spacing w:line="276" w:lineRule="auto"/>
        <w:jc w:val="both"/>
        <w:rPr>
          <w:rFonts w:ascii="Arial" w:hAnsi="Arial" w:cs="Arial"/>
        </w:rPr>
      </w:pPr>
      <w:r w:rsidRPr="00850114">
        <w:rPr>
          <w:rFonts w:ascii="Arial" w:hAnsi="Arial" w:cs="Arial"/>
        </w:rPr>
        <w:t>Para confirmar el diagnóstico de alergia a la picadura de himenóptero, se deben realizar pruebas cutáneas con veneno de himenóptero, siempre por personal experimentado, debido al riesgo que entraña reproducir la reacción de nuevo. Las pruebas cutáneas se deben complementar con la determinación de inmunoglobulina E (IgE) específica frente al veneno de himenóptero</w:t>
      </w:r>
      <w:r w:rsidR="005F35CF" w:rsidRPr="00850114">
        <w:rPr>
          <w:rFonts w:ascii="Arial" w:hAnsi="Arial" w:cs="Arial"/>
          <w:vertAlign w:val="superscript"/>
        </w:rPr>
        <w:t>4</w:t>
      </w:r>
      <w:r w:rsidRPr="00850114">
        <w:rPr>
          <w:rFonts w:ascii="Arial" w:hAnsi="Arial" w:cs="Arial"/>
        </w:rPr>
        <w:t>.</w:t>
      </w:r>
    </w:p>
    <w:p w14:paraId="1418A816" w14:textId="77777777" w:rsidR="00F9694C" w:rsidRDefault="00F9694C" w:rsidP="00850114">
      <w:pPr>
        <w:pStyle w:val="NormalWeb"/>
        <w:shd w:val="clear" w:color="auto" w:fill="FFFFFF"/>
        <w:spacing w:line="276" w:lineRule="auto"/>
        <w:jc w:val="both"/>
        <w:rPr>
          <w:rFonts w:ascii="Arial" w:hAnsi="Arial" w:cs="Arial"/>
        </w:rPr>
      </w:pPr>
    </w:p>
    <w:p w14:paraId="227FE007" w14:textId="77777777" w:rsidR="00F9694C" w:rsidRDefault="00F9694C" w:rsidP="00850114">
      <w:pPr>
        <w:pStyle w:val="NormalWeb"/>
        <w:shd w:val="clear" w:color="auto" w:fill="FFFFFF"/>
        <w:spacing w:line="276" w:lineRule="auto"/>
        <w:jc w:val="both"/>
        <w:rPr>
          <w:rFonts w:ascii="Arial" w:hAnsi="Arial" w:cs="Arial"/>
        </w:rPr>
      </w:pPr>
    </w:p>
    <w:p w14:paraId="75981473" w14:textId="3B8D0797" w:rsidR="00F9694C" w:rsidRPr="00850114" w:rsidRDefault="00F9694C" w:rsidP="00850114">
      <w:pPr>
        <w:pStyle w:val="NormalWeb"/>
        <w:shd w:val="clear" w:color="auto" w:fill="FFFFFF"/>
        <w:spacing w:line="276" w:lineRule="auto"/>
        <w:jc w:val="both"/>
        <w:rPr>
          <w:rFonts w:ascii="Arial" w:hAnsi="Arial" w:cs="Arial"/>
        </w:rPr>
      </w:pPr>
    </w:p>
    <w:p w14:paraId="59593832" w14:textId="48653436" w:rsidR="00814365" w:rsidRDefault="00293853" w:rsidP="00850114">
      <w:pPr>
        <w:pStyle w:val="NormalWeb"/>
        <w:shd w:val="clear" w:color="auto" w:fill="FFFFFF"/>
        <w:spacing w:line="276" w:lineRule="auto"/>
        <w:jc w:val="both"/>
        <w:rPr>
          <w:rFonts w:ascii="Arial" w:hAnsi="Arial" w:cs="Arial"/>
          <w:bCs/>
        </w:rPr>
      </w:pPr>
      <w:r>
        <w:rPr>
          <w:noProof/>
        </w:rPr>
        <w:drawing>
          <wp:anchor distT="0" distB="0" distL="0" distR="0" simplePos="0" relativeHeight="251669504" behindDoc="0" locked="0" layoutInCell="1" allowOverlap="1" wp14:anchorId="796ECA3B" wp14:editId="63DC3961">
            <wp:simplePos x="0" y="0"/>
            <wp:positionH relativeFrom="margin">
              <wp:align>center</wp:align>
            </wp:positionH>
            <wp:positionV relativeFrom="paragraph">
              <wp:posOffset>356870</wp:posOffset>
            </wp:positionV>
            <wp:extent cx="7365365" cy="5200650"/>
            <wp:effectExtent l="0" t="0" r="6985" b="0"/>
            <wp:wrapTopAndBottom/>
            <wp:docPr id="2"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365365" cy="5200650"/>
                    </a:xfrm>
                    <a:prstGeom prst="rect">
                      <a:avLst/>
                    </a:prstGeom>
                  </pic:spPr>
                </pic:pic>
              </a:graphicData>
            </a:graphic>
            <wp14:sizeRelH relativeFrom="margin">
              <wp14:pctWidth>0</wp14:pctWidth>
            </wp14:sizeRelH>
            <wp14:sizeRelV relativeFrom="margin">
              <wp14:pctHeight>0</wp14:pctHeight>
            </wp14:sizeRelV>
          </wp:anchor>
        </w:drawing>
      </w:r>
      <w:r w:rsidR="00F9694C">
        <w:rPr>
          <w:rFonts w:ascii="Arial" w:hAnsi="Arial" w:cs="Arial"/>
          <w:b/>
        </w:rPr>
        <w:t>F</w:t>
      </w:r>
      <w:r w:rsidR="00814365" w:rsidRPr="00F9694C">
        <w:rPr>
          <w:rFonts w:ascii="Arial" w:hAnsi="Arial" w:cs="Arial"/>
          <w:b/>
        </w:rPr>
        <w:t>igura 3:</w:t>
      </w:r>
      <w:r w:rsidR="00814365" w:rsidRPr="00850114">
        <w:rPr>
          <w:rFonts w:ascii="Arial" w:hAnsi="Arial" w:cs="Arial"/>
          <w:bCs/>
        </w:rPr>
        <w:t xml:space="preserve"> Tratamiento al manejo </w:t>
      </w:r>
      <w:r w:rsidR="006220F0" w:rsidRPr="00850114">
        <w:rPr>
          <w:rFonts w:ascii="Arial" w:hAnsi="Arial" w:cs="Arial"/>
          <w:bCs/>
        </w:rPr>
        <w:t>a</w:t>
      </w:r>
      <w:r w:rsidR="006220F0">
        <w:rPr>
          <w:rFonts w:ascii="Arial" w:hAnsi="Arial" w:cs="Arial"/>
          <w:bCs/>
        </w:rPr>
        <w:t>na</w:t>
      </w:r>
      <w:r w:rsidR="006220F0" w:rsidRPr="00850114">
        <w:rPr>
          <w:rFonts w:ascii="Arial" w:hAnsi="Arial" w:cs="Arial"/>
          <w:bCs/>
        </w:rPr>
        <w:t>fil</w:t>
      </w:r>
      <w:r w:rsidR="006220F0">
        <w:rPr>
          <w:rFonts w:ascii="Arial" w:hAnsi="Arial" w:cs="Arial"/>
          <w:bCs/>
        </w:rPr>
        <w:t>áctico</w:t>
      </w:r>
      <w:r w:rsidR="005911F5" w:rsidRPr="00850114">
        <w:rPr>
          <w:rFonts w:ascii="Arial" w:hAnsi="Arial" w:cs="Arial"/>
          <w:bCs/>
        </w:rPr>
        <w:t xml:space="preserve"> por abejas</w:t>
      </w:r>
    </w:p>
    <w:p w14:paraId="020C92E0" w14:textId="3AE1B1A5" w:rsidR="00293853" w:rsidRPr="00850114" w:rsidRDefault="00293853" w:rsidP="00850114">
      <w:pPr>
        <w:pStyle w:val="NormalWeb"/>
        <w:shd w:val="clear" w:color="auto" w:fill="FFFFFF"/>
        <w:spacing w:line="276" w:lineRule="auto"/>
        <w:jc w:val="both"/>
        <w:rPr>
          <w:rFonts w:ascii="Arial" w:hAnsi="Arial" w:cs="Arial"/>
          <w:bCs/>
        </w:rPr>
      </w:pPr>
    </w:p>
    <w:p w14:paraId="3042AA95" w14:textId="40EF8D00" w:rsidR="000F42D6" w:rsidRDefault="000F42D6" w:rsidP="00850114">
      <w:pPr>
        <w:jc w:val="both"/>
        <w:rPr>
          <w:rFonts w:cs="Arial"/>
          <w:i/>
          <w:iCs/>
          <w:sz w:val="16"/>
          <w:szCs w:val="16"/>
        </w:rPr>
      </w:pPr>
      <w:r w:rsidRPr="00F9694C">
        <w:rPr>
          <w:rFonts w:cs="Arial"/>
          <w:b/>
          <w:bCs/>
          <w:i/>
          <w:iCs/>
          <w:sz w:val="16"/>
          <w:szCs w:val="16"/>
        </w:rPr>
        <w:t>Fuente:</w:t>
      </w:r>
      <w:r w:rsidRPr="00F9694C">
        <w:rPr>
          <w:rFonts w:cs="Arial"/>
          <w:i/>
          <w:iCs/>
          <w:sz w:val="16"/>
          <w:szCs w:val="16"/>
        </w:rPr>
        <w:t xml:space="preserve"> </w:t>
      </w:r>
      <w:hyperlink r:id="rId12" w:history="1">
        <w:r w:rsidR="00293853" w:rsidRPr="00F52604">
          <w:rPr>
            <w:rStyle w:val="Hipervnculo"/>
            <w:rFonts w:cs="Arial"/>
            <w:i/>
            <w:iCs/>
            <w:sz w:val="16"/>
            <w:szCs w:val="16"/>
          </w:rPr>
          <w:t>http://zl.elsevier.es/es/revista/medicina-clinica-2/anafilaxia-picadura-himenoptero-estudio-113-casos-13079383-nota-clinica-2005</w:t>
        </w:r>
      </w:hyperlink>
    </w:p>
    <w:p w14:paraId="1AB3B45A" w14:textId="41011C5B" w:rsidR="00293853" w:rsidRDefault="00293853" w:rsidP="00850114">
      <w:pPr>
        <w:jc w:val="both"/>
        <w:rPr>
          <w:rFonts w:cs="Arial"/>
          <w:noProof/>
          <w:sz w:val="24"/>
          <w:szCs w:val="24"/>
        </w:rPr>
      </w:pPr>
    </w:p>
    <w:p w14:paraId="62A9A35A" w14:textId="20EC9ACD" w:rsidR="00293853" w:rsidRDefault="00293853" w:rsidP="00850114">
      <w:pPr>
        <w:jc w:val="both"/>
        <w:rPr>
          <w:rFonts w:cs="Arial"/>
          <w:noProof/>
          <w:sz w:val="24"/>
          <w:szCs w:val="24"/>
        </w:rPr>
      </w:pPr>
    </w:p>
    <w:p w14:paraId="1B1DDB47" w14:textId="77777777" w:rsidR="00293853" w:rsidRPr="00850114" w:rsidRDefault="00293853" w:rsidP="00850114">
      <w:pPr>
        <w:jc w:val="both"/>
        <w:rPr>
          <w:rFonts w:cs="Arial"/>
          <w:noProof/>
          <w:sz w:val="24"/>
          <w:szCs w:val="24"/>
        </w:rPr>
      </w:pPr>
    </w:p>
    <w:p w14:paraId="7F7DE634" w14:textId="147C1190" w:rsidR="00687C00" w:rsidRDefault="00687C00" w:rsidP="00602E0A">
      <w:pPr>
        <w:pStyle w:val="Ttulo2"/>
        <w:numPr>
          <w:ilvl w:val="1"/>
          <w:numId w:val="8"/>
        </w:numPr>
        <w:jc w:val="both"/>
        <w:rPr>
          <w:rFonts w:cs="Arial"/>
          <w:b/>
          <w:sz w:val="24"/>
          <w:szCs w:val="24"/>
          <w:lang w:val="es-MX"/>
        </w:rPr>
      </w:pPr>
      <w:r w:rsidRPr="00F9694C">
        <w:rPr>
          <w:rFonts w:cs="Arial"/>
          <w:b/>
          <w:sz w:val="24"/>
          <w:szCs w:val="24"/>
          <w:lang w:val="es-MX"/>
        </w:rPr>
        <w:t>PRIMEROS AUXILIOS</w:t>
      </w:r>
      <w:r w:rsidR="005911F5" w:rsidRPr="00F9694C">
        <w:rPr>
          <w:rFonts w:cs="Arial"/>
          <w:b/>
          <w:sz w:val="24"/>
          <w:szCs w:val="24"/>
          <w:lang w:val="es-MX"/>
        </w:rPr>
        <w:t xml:space="preserve"> POR PICADURA DE ABEJAS </w:t>
      </w:r>
    </w:p>
    <w:p w14:paraId="256AE018" w14:textId="037B1465" w:rsidR="00F9694C" w:rsidRPr="00F9694C" w:rsidRDefault="00F9694C" w:rsidP="00F9694C">
      <w:pPr>
        <w:rPr>
          <w:lang w:val="es-MX"/>
        </w:rPr>
      </w:pPr>
    </w:p>
    <w:p w14:paraId="0D58CF93" w14:textId="15F6D454" w:rsidR="00233351" w:rsidRPr="00850114" w:rsidRDefault="00233351" w:rsidP="00850114">
      <w:pPr>
        <w:spacing w:line="276" w:lineRule="auto"/>
        <w:jc w:val="both"/>
        <w:rPr>
          <w:rFonts w:cs="Arial"/>
          <w:sz w:val="24"/>
          <w:szCs w:val="24"/>
        </w:rPr>
      </w:pPr>
      <w:r w:rsidRPr="00850114">
        <w:rPr>
          <w:rFonts w:cs="Arial"/>
          <w:sz w:val="24"/>
          <w:szCs w:val="24"/>
        </w:rPr>
        <w:t>Es importante que para cada rescate se cuente con un personal capacitado en primeros auxilios en caso de producirse una situación de riesgo por accidente de picaduras.</w:t>
      </w:r>
    </w:p>
    <w:p w14:paraId="00CAAAF5" w14:textId="23002283" w:rsidR="00687C00" w:rsidRPr="00850114" w:rsidRDefault="00185F31" w:rsidP="00602E0A">
      <w:pPr>
        <w:pStyle w:val="Prrafodelista"/>
        <w:numPr>
          <w:ilvl w:val="0"/>
          <w:numId w:val="3"/>
        </w:numPr>
        <w:spacing w:line="276" w:lineRule="auto"/>
        <w:jc w:val="both"/>
        <w:rPr>
          <w:rFonts w:cs="Arial"/>
          <w:sz w:val="24"/>
          <w:szCs w:val="24"/>
        </w:rPr>
      </w:pPr>
      <w:r w:rsidRPr="00850114">
        <w:rPr>
          <w:rFonts w:cs="Arial"/>
          <w:sz w:val="24"/>
          <w:szCs w:val="24"/>
        </w:rPr>
        <w:t>De conocerse de la presencia de enjambres, llevar equipo y elementos</w:t>
      </w:r>
      <w:r w:rsidR="00AB3008" w:rsidRPr="00850114">
        <w:rPr>
          <w:rFonts w:cs="Arial"/>
          <w:sz w:val="24"/>
          <w:szCs w:val="24"/>
        </w:rPr>
        <w:t xml:space="preserve"> de protección personal</w:t>
      </w:r>
      <w:r w:rsidR="00ED6D7C" w:rsidRPr="00850114">
        <w:rPr>
          <w:rFonts w:cs="Arial"/>
          <w:sz w:val="24"/>
          <w:szCs w:val="24"/>
        </w:rPr>
        <w:t xml:space="preserve"> para la </w:t>
      </w:r>
      <w:r w:rsidR="00687C00" w:rsidRPr="00850114">
        <w:rPr>
          <w:rFonts w:cs="Arial"/>
          <w:sz w:val="24"/>
          <w:szCs w:val="24"/>
        </w:rPr>
        <w:t xml:space="preserve">atención y esta deberá estar constituido por cinco (5) piezas de material en tela de tejido plano tipo Ripstop 100% poliamida en color gris claro, así: </w:t>
      </w:r>
    </w:p>
    <w:p w14:paraId="396E1A12" w14:textId="77777777" w:rsidR="00687C00" w:rsidRPr="00850114" w:rsidRDefault="00687C00" w:rsidP="00850114">
      <w:pPr>
        <w:pStyle w:val="Prrafodelista"/>
        <w:spacing w:line="276" w:lineRule="auto"/>
        <w:jc w:val="both"/>
        <w:rPr>
          <w:rFonts w:cs="Arial"/>
          <w:sz w:val="24"/>
          <w:szCs w:val="24"/>
        </w:rPr>
      </w:pPr>
      <w:r w:rsidRPr="00850114">
        <w:rPr>
          <w:rFonts w:cs="Arial"/>
          <w:sz w:val="24"/>
          <w:szCs w:val="24"/>
        </w:rPr>
        <w:t xml:space="preserve">- Careta </w:t>
      </w:r>
    </w:p>
    <w:p w14:paraId="4B4C7E6F" w14:textId="77777777" w:rsidR="00687C00" w:rsidRPr="00850114" w:rsidRDefault="00687C00" w:rsidP="00850114">
      <w:pPr>
        <w:pStyle w:val="Prrafodelista"/>
        <w:spacing w:line="276" w:lineRule="auto"/>
        <w:jc w:val="both"/>
        <w:rPr>
          <w:rFonts w:cs="Arial"/>
          <w:sz w:val="24"/>
          <w:szCs w:val="24"/>
        </w:rPr>
      </w:pPr>
      <w:r w:rsidRPr="00850114">
        <w:rPr>
          <w:rFonts w:cs="Arial"/>
          <w:sz w:val="24"/>
          <w:szCs w:val="24"/>
        </w:rPr>
        <w:t xml:space="preserve">- Overol de cuerpo entero </w:t>
      </w:r>
    </w:p>
    <w:p w14:paraId="5A97394C" w14:textId="77777777" w:rsidR="00687C00" w:rsidRPr="00850114" w:rsidRDefault="00687C00" w:rsidP="00850114">
      <w:pPr>
        <w:pStyle w:val="Prrafodelista"/>
        <w:spacing w:line="276" w:lineRule="auto"/>
        <w:jc w:val="both"/>
        <w:rPr>
          <w:rFonts w:cs="Arial"/>
          <w:sz w:val="24"/>
          <w:szCs w:val="24"/>
        </w:rPr>
      </w:pPr>
      <w:r w:rsidRPr="00850114">
        <w:rPr>
          <w:rFonts w:cs="Arial"/>
          <w:sz w:val="24"/>
          <w:szCs w:val="24"/>
        </w:rPr>
        <w:t xml:space="preserve">- Guantes con protección extendida </w:t>
      </w:r>
    </w:p>
    <w:p w14:paraId="5D429F28" w14:textId="77777777" w:rsidR="00687C00" w:rsidRPr="00850114" w:rsidRDefault="00687C00" w:rsidP="00850114">
      <w:pPr>
        <w:pStyle w:val="Prrafodelista"/>
        <w:spacing w:line="276" w:lineRule="auto"/>
        <w:jc w:val="both"/>
        <w:rPr>
          <w:rFonts w:cs="Arial"/>
          <w:sz w:val="24"/>
          <w:szCs w:val="24"/>
        </w:rPr>
      </w:pPr>
      <w:r w:rsidRPr="00850114">
        <w:rPr>
          <w:rFonts w:cs="Arial"/>
          <w:sz w:val="24"/>
          <w:szCs w:val="24"/>
        </w:rPr>
        <w:t xml:space="preserve">- Polainas </w:t>
      </w:r>
    </w:p>
    <w:p w14:paraId="319C8E4A" w14:textId="724922C4" w:rsidR="00814365" w:rsidRPr="00850114" w:rsidRDefault="00687C00" w:rsidP="00850114">
      <w:pPr>
        <w:pStyle w:val="Prrafodelista"/>
        <w:spacing w:line="276" w:lineRule="auto"/>
        <w:jc w:val="both"/>
        <w:rPr>
          <w:rFonts w:cs="Arial"/>
          <w:sz w:val="24"/>
          <w:szCs w:val="24"/>
        </w:rPr>
      </w:pPr>
      <w:r w:rsidRPr="00850114">
        <w:rPr>
          <w:rFonts w:cs="Arial"/>
          <w:sz w:val="24"/>
          <w:szCs w:val="24"/>
        </w:rPr>
        <w:t>- Maleta de almacenamiento</w:t>
      </w:r>
    </w:p>
    <w:p w14:paraId="7AC7AE2A" w14:textId="751407D0" w:rsidR="00814365" w:rsidRPr="00850114" w:rsidRDefault="00814365" w:rsidP="00850114">
      <w:pPr>
        <w:pStyle w:val="Prrafodelista"/>
        <w:spacing w:line="276" w:lineRule="auto"/>
        <w:jc w:val="both"/>
        <w:rPr>
          <w:rFonts w:cs="Arial"/>
          <w:sz w:val="24"/>
          <w:szCs w:val="24"/>
        </w:rPr>
      </w:pPr>
      <w:r w:rsidRPr="00850114">
        <w:rPr>
          <w:rFonts w:cs="Arial"/>
          <w:sz w:val="24"/>
          <w:szCs w:val="24"/>
        </w:rPr>
        <w:t>Nota: Este debe cubrir completamente a la persona y no debe tener zonas que permitan el paso de estos insectos al interior del traje.</w:t>
      </w:r>
      <w:r w:rsidR="00D853E5" w:rsidRPr="00850114">
        <w:rPr>
          <w:rFonts w:cs="Arial"/>
          <w:sz w:val="24"/>
          <w:szCs w:val="24"/>
        </w:rPr>
        <w:t xml:space="preserve"> (</w:t>
      </w:r>
      <w:r w:rsidR="00D853E5" w:rsidRPr="00850114">
        <w:rPr>
          <w:rFonts w:cs="Arial"/>
          <w:sz w:val="24"/>
          <w:szCs w:val="24"/>
          <w:u w:val="single"/>
        </w:rPr>
        <w:t>Revisar ficha técnica traje para atención de incidentes por abejas</w:t>
      </w:r>
      <w:r w:rsidR="00D853E5" w:rsidRPr="00850114">
        <w:rPr>
          <w:rFonts w:cs="Arial"/>
          <w:sz w:val="24"/>
          <w:szCs w:val="24"/>
        </w:rPr>
        <w:t>)</w:t>
      </w:r>
    </w:p>
    <w:p w14:paraId="0284A93E" w14:textId="190DAF69" w:rsidR="006155DE" w:rsidRPr="00850114" w:rsidRDefault="00233351" w:rsidP="00602E0A">
      <w:pPr>
        <w:pStyle w:val="Prrafodelista"/>
        <w:numPr>
          <w:ilvl w:val="0"/>
          <w:numId w:val="3"/>
        </w:numPr>
        <w:spacing w:line="276" w:lineRule="auto"/>
        <w:jc w:val="both"/>
        <w:rPr>
          <w:rFonts w:cs="Arial"/>
          <w:sz w:val="24"/>
          <w:szCs w:val="24"/>
        </w:rPr>
      </w:pPr>
      <w:r w:rsidRPr="00850114">
        <w:rPr>
          <w:rFonts w:cs="Arial"/>
          <w:sz w:val="24"/>
          <w:szCs w:val="24"/>
        </w:rPr>
        <w:t>Retirar la persona del lugar del evento y llevarla a un lugar seguro.</w:t>
      </w:r>
    </w:p>
    <w:p w14:paraId="06135D89" w14:textId="75723FDF" w:rsidR="006155DE" w:rsidRPr="00850114" w:rsidRDefault="00233351" w:rsidP="00602E0A">
      <w:pPr>
        <w:pStyle w:val="Prrafodelista"/>
        <w:numPr>
          <w:ilvl w:val="0"/>
          <w:numId w:val="3"/>
        </w:numPr>
        <w:spacing w:line="276" w:lineRule="auto"/>
        <w:jc w:val="both"/>
        <w:rPr>
          <w:rFonts w:cs="Arial"/>
          <w:sz w:val="24"/>
          <w:szCs w:val="24"/>
        </w:rPr>
      </w:pPr>
      <w:r w:rsidRPr="00850114">
        <w:rPr>
          <w:rFonts w:cs="Arial"/>
          <w:sz w:val="24"/>
          <w:szCs w:val="24"/>
        </w:rPr>
        <w:t xml:space="preserve">Extraer aguijones: raspar con </w:t>
      </w:r>
      <w:r w:rsidR="00C25DDA" w:rsidRPr="00850114">
        <w:rPr>
          <w:rFonts w:cs="Arial"/>
          <w:sz w:val="24"/>
          <w:szCs w:val="24"/>
        </w:rPr>
        <w:t xml:space="preserve">un objeto plano </w:t>
      </w:r>
      <w:r w:rsidRPr="00850114">
        <w:rPr>
          <w:rFonts w:cs="Arial"/>
          <w:sz w:val="24"/>
          <w:szCs w:val="24"/>
        </w:rPr>
        <w:t xml:space="preserve">en dirección contraria, pero no realizar succión ni utilizar las manos. </w:t>
      </w:r>
    </w:p>
    <w:p w14:paraId="259558F1" w14:textId="530441A3" w:rsidR="000517B6" w:rsidRPr="00850114" w:rsidRDefault="00233351" w:rsidP="00602E0A">
      <w:pPr>
        <w:pStyle w:val="Prrafodelista"/>
        <w:numPr>
          <w:ilvl w:val="0"/>
          <w:numId w:val="3"/>
        </w:numPr>
        <w:spacing w:line="276" w:lineRule="auto"/>
        <w:jc w:val="both"/>
        <w:rPr>
          <w:rFonts w:cs="Arial"/>
          <w:sz w:val="24"/>
          <w:szCs w:val="24"/>
        </w:rPr>
      </w:pPr>
      <w:r w:rsidRPr="00850114">
        <w:rPr>
          <w:rFonts w:cs="Arial"/>
          <w:sz w:val="24"/>
          <w:szCs w:val="24"/>
        </w:rPr>
        <w:t xml:space="preserve">El aguijón queda adherido a la piel junto con la bolsa del veneno que seguirá bombeando hasta que sea retirado. Por esta razón se recomienda que NO se trate de retirar el aguijón con las manos, esto sólo oprimiría la bolsa de veneno y aceleraría el ingreso </w:t>
      </w:r>
      <w:r w:rsidR="00333750" w:rsidRPr="00850114">
        <w:rPr>
          <w:rFonts w:cs="Arial"/>
          <w:sz w:val="24"/>
          <w:szCs w:val="24"/>
        </w:rPr>
        <w:t>de mayores cantidades de veneno</w:t>
      </w:r>
      <w:r w:rsidR="00B254F5" w:rsidRPr="00850114">
        <w:rPr>
          <w:rFonts w:cs="Arial"/>
          <w:sz w:val="24"/>
          <w:szCs w:val="24"/>
        </w:rPr>
        <w:t xml:space="preserve">. </w:t>
      </w:r>
    </w:p>
    <w:p w14:paraId="3F4BECA2" w14:textId="4A7BDF2B" w:rsidR="00233351" w:rsidRPr="00850114" w:rsidRDefault="00233351" w:rsidP="00602E0A">
      <w:pPr>
        <w:pStyle w:val="Prrafodelista"/>
        <w:numPr>
          <w:ilvl w:val="0"/>
          <w:numId w:val="3"/>
        </w:numPr>
        <w:spacing w:line="276" w:lineRule="auto"/>
        <w:jc w:val="both"/>
        <w:rPr>
          <w:rFonts w:cs="Arial"/>
          <w:sz w:val="24"/>
          <w:szCs w:val="24"/>
        </w:rPr>
      </w:pPr>
      <w:r w:rsidRPr="00850114">
        <w:rPr>
          <w:rFonts w:cs="Arial"/>
          <w:sz w:val="24"/>
          <w:szCs w:val="24"/>
        </w:rPr>
        <w:t xml:space="preserve">Se recomienda que se utilice el costado de </w:t>
      </w:r>
      <w:r w:rsidR="00C25DDA" w:rsidRPr="00850114">
        <w:rPr>
          <w:rFonts w:cs="Arial"/>
          <w:sz w:val="24"/>
          <w:szCs w:val="24"/>
        </w:rPr>
        <w:t>un objeto plano, debidamente limpio,</w:t>
      </w:r>
      <w:r w:rsidRPr="00850114">
        <w:rPr>
          <w:rFonts w:cs="Arial"/>
          <w:sz w:val="24"/>
          <w:szCs w:val="24"/>
        </w:rPr>
        <w:t xml:space="preserve"> que debe ubicarse en un ángulo de 45º e, inmediatamente, hacer con él un raspado por el lugar en el que se encuentra el aguijón. </w:t>
      </w:r>
    </w:p>
    <w:p w14:paraId="69BB8D3A" w14:textId="2E757C62" w:rsidR="00233351" w:rsidRPr="00850114" w:rsidRDefault="00233351" w:rsidP="00602E0A">
      <w:pPr>
        <w:pStyle w:val="Prrafodelista"/>
        <w:numPr>
          <w:ilvl w:val="0"/>
          <w:numId w:val="3"/>
        </w:numPr>
        <w:spacing w:line="276" w:lineRule="auto"/>
        <w:jc w:val="both"/>
        <w:rPr>
          <w:rFonts w:cs="Arial"/>
          <w:sz w:val="24"/>
          <w:szCs w:val="24"/>
        </w:rPr>
      </w:pPr>
      <w:r w:rsidRPr="00850114">
        <w:rPr>
          <w:rFonts w:cs="Arial"/>
          <w:sz w:val="24"/>
          <w:szCs w:val="24"/>
        </w:rPr>
        <w:t>Adicionalmente no rasque la picadura, ya que esto puede desarrollar una infección</w:t>
      </w:r>
      <w:r w:rsidR="00B254F5" w:rsidRPr="00850114">
        <w:rPr>
          <w:rFonts w:cs="Arial"/>
          <w:sz w:val="24"/>
          <w:szCs w:val="24"/>
        </w:rPr>
        <w:t xml:space="preserve">. </w:t>
      </w:r>
    </w:p>
    <w:p w14:paraId="333174C6" w14:textId="1EBEA639" w:rsidR="00233351" w:rsidRPr="00850114" w:rsidRDefault="00233351" w:rsidP="00602E0A">
      <w:pPr>
        <w:pStyle w:val="Prrafodelista"/>
        <w:numPr>
          <w:ilvl w:val="0"/>
          <w:numId w:val="3"/>
        </w:numPr>
        <w:spacing w:line="276" w:lineRule="auto"/>
        <w:jc w:val="both"/>
        <w:rPr>
          <w:rFonts w:cs="Arial"/>
          <w:sz w:val="24"/>
          <w:szCs w:val="24"/>
        </w:rPr>
      </w:pPr>
      <w:r w:rsidRPr="00850114">
        <w:rPr>
          <w:rFonts w:cs="Arial"/>
          <w:sz w:val="24"/>
          <w:szCs w:val="24"/>
        </w:rPr>
        <w:t xml:space="preserve">Lavar con agua y jabón </w:t>
      </w:r>
      <w:r w:rsidR="00C25DDA" w:rsidRPr="00850114">
        <w:rPr>
          <w:rFonts w:cs="Arial"/>
          <w:sz w:val="24"/>
          <w:szCs w:val="24"/>
        </w:rPr>
        <w:t xml:space="preserve">(de cualquier tipo) </w:t>
      </w:r>
      <w:r w:rsidRPr="00850114">
        <w:rPr>
          <w:rFonts w:cs="Arial"/>
          <w:sz w:val="24"/>
          <w:szCs w:val="24"/>
        </w:rPr>
        <w:t>los lugares de las picaduras, y si existen ampollas no se deben romper.</w:t>
      </w:r>
    </w:p>
    <w:p w14:paraId="66C7E828" w14:textId="315369BB" w:rsidR="00233351" w:rsidRPr="00850114" w:rsidRDefault="00233351" w:rsidP="00602E0A">
      <w:pPr>
        <w:pStyle w:val="Prrafodelista"/>
        <w:numPr>
          <w:ilvl w:val="0"/>
          <w:numId w:val="3"/>
        </w:numPr>
        <w:spacing w:line="276" w:lineRule="auto"/>
        <w:jc w:val="both"/>
        <w:rPr>
          <w:rFonts w:cs="Arial"/>
          <w:sz w:val="24"/>
          <w:szCs w:val="24"/>
        </w:rPr>
      </w:pPr>
      <w:r w:rsidRPr="00850114">
        <w:rPr>
          <w:rFonts w:cs="Arial"/>
          <w:sz w:val="24"/>
          <w:szCs w:val="24"/>
        </w:rPr>
        <w:t xml:space="preserve">Retirar los anillos, prótesis, correa y otros artículos que puedan quedar atrapados a causa de la inflamación. </w:t>
      </w:r>
    </w:p>
    <w:p w14:paraId="11F0612B" w14:textId="6671C9CF" w:rsidR="00233351" w:rsidRPr="00850114" w:rsidRDefault="00233351" w:rsidP="00602E0A">
      <w:pPr>
        <w:pStyle w:val="Prrafodelista"/>
        <w:numPr>
          <w:ilvl w:val="0"/>
          <w:numId w:val="3"/>
        </w:numPr>
        <w:spacing w:line="276" w:lineRule="auto"/>
        <w:jc w:val="both"/>
        <w:rPr>
          <w:rFonts w:cs="Arial"/>
          <w:sz w:val="24"/>
          <w:szCs w:val="24"/>
        </w:rPr>
      </w:pPr>
      <w:r w:rsidRPr="00850114">
        <w:rPr>
          <w:rFonts w:cs="Arial"/>
          <w:sz w:val="24"/>
          <w:szCs w:val="24"/>
        </w:rPr>
        <w:lastRenderedPageBreak/>
        <w:t>Aplicar frío local como desinflamatorio y analgésico (envuelto en trozo de tela, aplicar 10 minutos y luego retirar por 10 minutos y así sucesivamente).</w:t>
      </w:r>
    </w:p>
    <w:p w14:paraId="1A174D36" w14:textId="29F50F01" w:rsidR="00233351" w:rsidRPr="00850114" w:rsidRDefault="00233351" w:rsidP="00602E0A">
      <w:pPr>
        <w:pStyle w:val="Prrafodelista"/>
        <w:numPr>
          <w:ilvl w:val="0"/>
          <w:numId w:val="3"/>
        </w:numPr>
        <w:spacing w:line="276" w:lineRule="auto"/>
        <w:jc w:val="both"/>
        <w:rPr>
          <w:rFonts w:cs="Arial"/>
          <w:sz w:val="24"/>
          <w:szCs w:val="24"/>
        </w:rPr>
      </w:pPr>
      <w:r w:rsidRPr="00850114">
        <w:rPr>
          <w:rFonts w:cs="Arial"/>
          <w:sz w:val="24"/>
          <w:szCs w:val="24"/>
        </w:rPr>
        <w:t>Eleve la zona afectada con el fin de disminuir la hinchazón.</w:t>
      </w:r>
    </w:p>
    <w:p w14:paraId="3FA0C116" w14:textId="5E436D7A" w:rsidR="00233351" w:rsidRPr="00850114" w:rsidRDefault="00183CAF" w:rsidP="00602E0A">
      <w:pPr>
        <w:pStyle w:val="Prrafodelista"/>
        <w:numPr>
          <w:ilvl w:val="0"/>
          <w:numId w:val="3"/>
        </w:numPr>
        <w:spacing w:line="276" w:lineRule="auto"/>
        <w:jc w:val="both"/>
        <w:rPr>
          <w:rFonts w:cs="Arial"/>
          <w:sz w:val="24"/>
          <w:szCs w:val="24"/>
        </w:rPr>
      </w:pPr>
      <w:r w:rsidRPr="00850114">
        <w:rPr>
          <w:rFonts w:cs="Arial"/>
          <w:sz w:val="24"/>
          <w:szCs w:val="24"/>
        </w:rPr>
        <w:t>Cuando se presenta reacción alérgica,</w:t>
      </w:r>
      <w:r w:rsidR="00AF75FC" w:rsidRPr="00850114">
        <w:rPr>
          <w:rFonts w:cs="Arial"/>
          <w:sz w:val="24"/>
          <w:szCs w:val="24"/>
        </w:rPr>
        <w:t xml:space="preserve"> </w:t>
      </w:r>
      <w:r w:rsidRPr="00850114">
        <w:rPr>
          <w:rFonts w:cs="Arial"/>
          <w:sz w:val="24"/>
          <w:szCs w:val="24"/>
        </w:rPr>
        <w:t>traslade la víctima rápidamente a un centro asistencial</w:t>
      </w:r>
      <w:r w:rsidR="00233351" w:rsidRPr="00850114">
        <w:rPr>
          <w:rFonts w:cs="Arial"/>
          <w:sz w:val="24"/>
          <w:szCs w:val="24"/>
        </w:rPr>
        <w:t xml:space="preserve"> </w:t>
      </w:r>
      <w:r w:rsidRPr="00850114">
        <w:rPr>
          <w:rFonts w:cs="Arial"/>
          <w:sz w:val="24"/>
          <w:szCs w:val="24"/>
        </w:rPr>
        <w:t xml:space="preserve">u hospitalario </w:t>
      </w:r>
      <w:r w:rsidR="00233351" w:rsidRPr="00850114">
        <w:rPr>
          <w:rFonts w:cs="Arial"/>
          <w:sz w:val="24"/>
          <w:szCs w:val="24"/>
        </w:rPr>
        <w:t>para revisión y control.</w:t>
      </w:r>
    </w:p>
    <w:p w14:paraId="58B2FBDC" w14:textId="10419440" w:rsidR="0014583C" w:rsidRPr="00850114" w:rsidRDefault="00233351" w:rsidP="00602E0A">
      <w:pPr>
        <w:pStyle w:val="Prrafodelista"/>
        <w:numPr>
          <w:ilvl w:val="0"/>
          <w:numId w:val="3"/>
        </w:numPr>
        <w:spacing w:line="276" w:lineRule="auto"/>
        <w:jc w:val="both"/>
        <w:rPr>
          <w:rFonts w:cs="Arial"/>
          <w:sz w:val="24"/>
          <w:szCs w:val="24"/>
        </w:rPr>
      </w:pPr>
      <w:r w:rsidRPr="00850114">
        <w:rPr>
          <w:rFonts w:cs="Arial"/>
          <w:sz w:val="24"/>
          <w:szCs w:val="24"/>
        </w:rPr>
        <w:t xml:space="preserve">En los siguientes </w:t>
      </w:r>
      <w:r w:rsidR="00D72800" w:rsidRPr="00850114">
        <w:rPr>
          <w:rFonts w:cs="Arial"/>
          <w:sz w:val="24"/>
          <w:szCs w:val="24"/>
        </w:rPr>
        <w:t>días, el</w:t>
      </w:r>
      <w:r w:rsidR="00AF75FC" w:rsidRPr="00850114">
        <w:rPr>
          <w:rFonts w:cs="Arial"/>
          <w:sz w:val="24"/>
          <w:szCs w:val="24"/>
        </w:rPr>
        <w:t xml:space="preserve"> servidor debe </w:t>
      </w:r>
      <w:r w:rsidRPr="00850114">
        <w:rPr>
          <w:rFonts w:cs="Arial"/>
          <w:sz w:val="24"/>
          <w:szCs w:val="24"/>
        </w:rPr>
        <w:t>estar pendiente de los síntomas de infección como aumento del enrojecimiento, hinchazón o dolor.</w:t>
      </w:r>
    </w:p>
    <w:p w14:paraId="7F624031" w14:textId="6208D966" w:rsidR="00807B6D" w:rsidRPr="00850114" w:rsidRDefault="00807B6D" w:rsidP="00850114">
      <w:pPr>
        <w:pStyle w:val="Textoindependiente"/>
        <w:spacing w:before="5" w:after="1"/>
        <w:jc w:val="both"/>
        <w:rPr>
          <w:b/>
          <w:sz w:val="24"/>
          <w:szCs w:val="24"/>
          <w:lang w:val="en-US"/>
        </w:rPr>
      </w:pPr>
    </w:p>
    <w:p w14:paraId="5F4722FE" w14:textId="77777777" w:rsidR="00814365" w:rsidRDefault="00814365" w:rsidP="00850114">
      <w:pPr>
        <w:pStyle w:val="Textoindependiente"/>
        <w:spacing w:before="5" w:after="1"/>
        <w:jc w:val="both"/>
        <w:rPr>
          <w:b/>
          <w:sz w:val="24"/>
          <w:szCs w:val="24"/>
          <w:lang w:val="en-US"/>
        </w:rPr>
      </w:pPr>
    </w:p>
    <w:p w14:paraId="494BC9E1" w14:textId="77777777" w:rsidR="00F9694C" w:rsidRDefault="00F9694C" w:rsidP="00850114">
      <w:pPr>
        <w:pStyle w:val="Textoindependiente"/>
        <w:spacing w:before="5" w:after="1"/>
        <w:jc w:val="both"/>
        <w:rPr>
          <w:b/>
          <w:sz w:val="24"/>
          <w:szCs w:val="24"/>
          <w:lang w:val="en-US"/>
        </w:rPr>
      </w:pPr>
    </w:p>
    <w:p w14:paraId="5CA46FFC" w14:textId="77777777" w:rsidR="00F9694C" w:rsidRDefault="00F9694C" w:rsidP="00850114">
      <w:pPr>
        <w:pStyle w:val="Textoindependiente"/>
        <w:spacing w:before="5" w:after="1"/>
        <w:jc w:val="both"/>
        <w:rPr>
          <w:b/>
          <w:sz w:val="24"/>
          <w:szCs w:val="24"/>
          <w:lang w:val="en-US"/>
        </w:rPr>
      </w:pPr>
    </w:p>
    <w:p w14:paraId="78922151" w14:textId="77777777" w:rsidR="00F9694C" w:rsidRDefault="00F9694C" w:rsidP="00850114">
      <w:pPr>
        <w:pStyle w:val="Textoindependiente"/>
        <w:spacing w:before="5" w:after="1"/>
        <w:jc w:val="both"/>
        <w:rPr>
          <w:b/>
          <w:sz w:val="24"/>
          <w:szCs w:val="24"/>
          <w:lang w:val="en-US"/>
        </w:rPr>
      </w:pPr>
    </w:p>
    <w:p w14:paraId="59D3DAC5" w14:textId="77777777" w:rsidR="00F9694C" w:rsidRDefault="00F9694C" w:rsidP="00850114">
      <w:pPr>
        <w:pStyle w:val="Textoindependiente"/>
        <w:spacing w:before="5" w:after="1"/>
        <w:jc w:val="both"/>
        <w:rPr>
          <w:b/>
          <w:sz w:val="24"/>
          <w:szCs w:val="24"/>
          <w:lang w:val="en-US"/>
        </w:rPr>
      </w:pPr>
    </w:p>
    <w:p w14:paraId="5A616340" w14:textId="77777777" w:rsidR="00F9694C" w:rsidRDefault="00F9694C" w:rsidP="00850114">
      <w:pPr>
        <w:pStyle w:val="Textoindependiente"/>
        <w:spacing w:before="5" w:after="1"/>
        <w:jc w:val="both"/>
        <w:rPr>
          <w:b/>
          <w:sz w:val="24"/>
          <w:szCs w:val="24"/>
          <w:lang w:val="en-US"/>
        </w:rPr>
      </w:pPr>
    </w:p>
    <w:p w14:paraId="0492FD9A" w14:textId="77777777" w:rsidR="00F9694C" w:rsidRDefault="00F9694C" w:rsidP="00850114">
      <w:pPr>
        <w:pStyle w:val="Textoindependiente"/>
        <w:spacing w:before="5" w:after="1"/>
        <w:jc w:val="both"/>
        <w:rPr>
          <w:b/>
          <w:sz w:val="24"/>
          <w:szCs w:val="24"/>
          <w:lang w:val="en-US"/>
        </w:rPr>
      </w:pPr>
    </w:p>
    <w:p w14:paraId="2847B4D8" w14:textId="77777777" w:rsidR="00F9694C" w:rsidRDefault="00F9694C" w:rsidP="00850114">
      <w:pPr>
        <w:pStyle w:val="Textoindependiente"/>
        <w:spacing w:before="5" w:after="1"/>
        <w:jc w:val="both"/>
        <w:rPr>
          <w:b/>
          <w:sz w:val="24"/>
          <w:szCs w:val="24"/>
          <w:lang w:val="en-US"/>
        </w:rPr>
      </w:pPr>
    </w:p>
    <w:p w14:paraId="0B2C09B7" w14:textId="77777777" w:rsidR="00F9694C" w:rsidRDefault="00F9694C" w:rsidP="00850114">
      <w:pPr>
        <w:pStyle w:val="Textoindependiente"/>
        <w:spacing w:before="5" w:after="1"/>
        <w:jc w:val="both"/>
        <w:rPr>
          <w:b/>
          <w:sz w:val="24"/>
          <w:szCs w:val="24"/>
          <w:lang w:val="en-US"/>
        </w:rPr>
      </w:pPr>
    </w:p>
    <w:p w14:paraId="6AF04FAF" w14:textId="77777777" w:rsidR="00F9694C" w:rsidRDefault="00F9694C" w:rsidP="00850114">
      <w:pPr>
        <w:pStyle w:val="Textoindependiente"/>
        <w:spacing w:before="5" w:after="1"/>
        <w:jc w:val="both"/>
        <w:rPr>
          <w:b/>
          <w:sz w:val="24"/>
          <w:szCs w:val="24"/>
          <w:lang w:val="en-US"/>
        </w:rPr>
      </w:pPr>
    </w:p>
    <w:p w14:paraId="1B9C8EBB" w14:textId="77777777" w:rsidR="00F9694C" w:rsidRDefault="00F9694C" w:rsidP="00850114">
      <w:pPr>
        <w:pStyle w:val="Textoindependiente"/>
        <w:spacing w:before="5" w:after="1"/>
        <w:jc w:val="both"/>
        <w:rPr>
          <w:b/>
          <w:sz w:val="24"/>
          <w:szCs w:val="24"/>
          <w:lang w:val="en-US"/>
        </w:rPr>
      </w:pPr>
    </w:p>
    <w:p w14:paraId="3BF0C05B" w14:textId="77777777" w:rsidR="00F9694C" w:rsidRDefault="00F9694C" w:rsidP="00850114">
      <w:pPr>
        <w:pStyle w:val="Textoindependiente"/>
        <w:spacing w:before="5" w:after="1"/>
        <w:jc w:val="both"/>
        <w:rPr>
          <w:b/>
          <w:sz w:val="24"/>
          <w:szCs w:val="24"/>
          <w:lang w:val="en-US"/>
        </w:rPr>
      </w:pPr>
    </w:p>
    <w:p w14:paraId="7022738B" w14:textId="77777777" w:rsidR="00F9694C" w:rsidRDefault="00F9694C" w:rsidP="00850114">
      <w:pPr>
        <w:pStyle w:val="Textoindependiente"/>
        <w:spacing w:before="5" w:after="1"/>
        <w:jc w:val="both"/>
        <w:rPr>
          <w:b/>
          <w:sz w:val="24"/>
          <w:szCs w:val="24"/>
          <w:lang w:val="en-US"/>
        </w:rPr>
      </w:pPr>
    </w:p>
    <w:p w14:paraId="40842EE1" w14:textId="77777777" w:rsidR="00F9694C" w:rsidRDefault="00F9694C" w:rsidP="00850114">
      <w:pPr>
        <w:pStyle w:val="Textoindependiente"/>
        <w:spacing w:before="5" w:after="1"/>
        <w:jc w:val="both"/>
        <w:rPr>
          <w:b/>
          <w:sz w:val="24"/>
          <w:szCs w:val="24"/>
          <w:lang w:val="en-US"/>
        </w:rPr>
      </w:pPr>
    </w:p>
    <w:p w14:paraId="7332575E" w14:textId="77777777" w:rsidR="00F9694C" w:rsidRDefault="00F9694C" w:rsidP="00850114">
      <w:pPr>
        <w:pStyle w:val="Textoindependiente"/>
        <w:spacing w:before="5" w:after="1"/>
        <w:jc w:val="both"/>
        <w:rPr>
          <w:b/>
          <w:sz w:val="24"/>
          <w:szCs w:val="24"/>
          <w:lang w:val="en-US"/>
        </w:rPr>
      </w:pPr>
    </w:p>
    <w:p w14:paraId="7D69ED49" w14:textId="77777777" w:rsidR="00F9694C" w:rsidRDefault="00F9694C" w:rsidP="00850114">
      <w:pPr>
        <w:pStyle w:val="Textoindependiente"/>
        <w:spacing w:before="5" w:after="1"/>
        <w:jc w:val="both"/>
        <w:rPr>
          <w:b/>
          <w:sz w:val="24"/>
          <w:szCs w:val="24"/>
          <w:lang w:val="en-US"/>
        </w:rPr>
      </w:pPr>
    </w:p>
    <w:p w14:paraId="7F991035" w14:textId="77777777" w:rsidR="00F9694C" w:rsidRDefault="00F9694C" w:rsidP="00850114">
      <w:pPr>
        <w:pStyle w:val="Textoindependiente"/>
        <w:spacing w:before="5" w:after="1"/>
        <w:jc w:val="both"/>
        <w:rPr>
          <w:b/>
          <w:sz w:val="24"/>
          <w:szCs w:val="24"/>
          <w:lang w:val="en-US"/>
        </w:rPr>
      </w:pPr>
    </w:p>
    <w:p w14:paraId="2FB3BDB3" w14:textId="77777777" w:rsidR="00F9694C" w:rsidRDefault="00F9694C" w:rsidP="00850114">
      <w:pPr>
        <w:pStyle w:val="Textoindependiente"/>
        <w:spacing w:before="5" w:after="1"/>
        <w:jc w:val="both"/>
        <w:rPr>
          <w:b/>
          <w:sz w:val="24"/>
          <w:szCs w:val="24"/>
          <w:lang w:val="en-US"/>
        </w:rPr>
      </w:pPr>
    </w:p>
    <w:p w14:paraId="04C822D6" w14:textId="77777777" w:rsidR="00F9694C" w:rsidRDefault="00F9694C" w:rsidP="00850114">
      <w:pPr>
        <w:pStyle w:val="Textoindependiente"/>
        <w:spacing w:before="5" w:after="1"/>
        <w:jc w:val="both"/>
        <w:rPr>
          <w:b/>
          <w:sz w:val="24"/>
          <w:szCs w:val="24"/>
          <w:lang w:val="en-US"/>
        </w:rPr>
      </w:pPr>
    </w:p>
    <w:p w14:paraId="7D3B76E3" w14:textId="77777777" w:rsidR="00F9694C" w:rsidRDefault="00F9694C" w:rsidP="00850114">
      <w:pPr>
        <w:pStyle w:val="Textoindependiente"/>
        <w:spacing w:before="5" w:after="1"/>
        <w:jc w:val="both"/>
        <w:rPr>
          <w:b/>
          <w:sz w:val="24"/>
          <w:szCs w:val="24"/>
          <w:lang w:val="en-US"/>
        </w:rPr>
      </w:pPr>
    </w:p>
    <w:p w14:paraId="387E3901" w14:textId="77777777" w:rsidR="00F9694C" w:rsidRDefault="00F9694C" w:rsidP="00850114">
      <w:pPr>
        <w:pStyle w:val="Textoindependiente"/>
        <w:spacing w:before="5" w:after="1"/>
        <w:jc w:val="both"/>
        <w:rPr>
          <w:b/>
          <w:sz w:val="24"/>
          <w:szCs w:val="24"/>
          <w:lang w:val="en-US"/>
        </w:rPr>
      </w:pPr>
    </w:p>
    <w:p w14:paraId="7028501C" w14:textId="77777777" w:rsidR="00F9694C" w:rsidRDefault="00F9694C" w:rsidP="00850114">
      <w:pPr>
        <w:pStyle w:val="Textoindependiente"/>
        <w:spacing w:before="5" w:after="1"/>
        <w:jc w:val="both"/>
        <w:rPr>
          <w:b/>
          <w:sz w:val="24"/>
          <w:szCs w:val="24"/>
          <w:lang w:val="en-US"/>
        </w:rPr>
      </w:pPr>
    </w:p>
    <w:p w14:paraId="7F6EFAC6" w14:textId="77777777" w:rsidR="00F9694C" w:rsidRDefault="00F9694C" w:rsidP="00850114">
      <w:pPr>
        <w:pStyle w:val="Textoindependiente"/>
        <w:spacing w:before="5" w:after="1"/>
        <w:jc w:val="both"/>
        <w:rPr>
          <w:b/>
          <w:sz w:val="24"/>
          <w:szCs w:val="24"/>
          <w:lang w:val="en-US"/>
        </w:rPr>
      </w:pPr>
    </w:p>
    <w:p w14:paraId="53587E4E" w14:textId="77777777" w:rsidR="00F9694C" w:rsidRDefault="00F9694C" w:rsidP="00850114">
      <w:pPr>
        <w:pStyle w:val="Textoindependiente"/>
        <w:spacing w:before="5" w:after="1"/>
        <w:jc w:val="both"/>
        <w:rPr>
          <w:b/>
          <w:sz w:val="24"/>
          <w:szCs w:val="24"/>
          <w:lang w:val="en-US"/>
        </w:rPr>
      </w:pPr>
    </w:p>
    <w:p w14:paraId="1FAD8EAA" w14:textId="77777777" w:rsidR="00F9694C" w:rsidRDefault="00F9694C" w:rsidP="00850114">
      <w:pPr>
        <w:pStyle w:val="Textoindependiente"/>
        <w:spacing w:before="5" w:after="1"/>
        <w:jc w:val="both"/>
        <w:rPr>
          <w:b/>
          <w:sz w:val="24"/>
          <w:szCs w:val="24"/>
          <w:lang w:val="en-US"/>
        </w:rPr>
      </w:pPr>
    </w:p>
    <w:p w14:paraId="563100F6" w14:textId="77777777" w:rsidR="00F9694C" w:rsidRDefault="00F9694C" w:rsidP="00850114">
      <w:pPr>
        <w:pStyle w:val="Textoindependiente"/>
        <w:spacing w:before="5" w:after="1"/>
        <w:jc w:val="both"/>
        <w:rPr>
          <w:b/>
          <w:sz w:val="24"/>
          <w:szCs w:val="24"/>
          <w:lang w:val="en-US"/>
        </w:rPr>
      </w:pPr>
    </w:p>
    <w:p w14:paraId="380C0F50" w14:textId="77777777" w:rsidR="00F9694C" w:rsidRDefault="00F9694C" w:rsidP="00850114">
      <w:pPr>
        <w:pStyle w:val="Textoindependiente"/>
        <w:spacing w:before="5" w:after="1"/>
        <w:jc w:val="both"/>
        <w:rPr>
          <w:b/>
          <w:sz w:val="24"/>
          <w:szCs w:val="24"/>
          <w:lang w:val="en-US"/>
        </w:rPr>
      </w:pPr>
    </w:p>
    <w:p w14:paraId="3BA69E8C" w14:textId="77777777" w:rsidR="00F9694C" w:rsidRDefault="00F9694C" w:rsidP="00850114">
      <w:pPr>
        <w:pStyle w:val="Textoindependiente"/>
        <w:spacing w:before="5" w:after="1"/>
        <w:jc w:val="both"/>
        <w:rPr>
          <w:b/>
          <w:sz w:val="24"/>
          <w:szCs w:val="24"/>
          <w:lang w:val="en-US"/>
        </w:rPr>
      </w:pPr>
    </w:p>
    <w:p w14:paraId="37E00580" w14:textId="77777777" w:rsidR="00F9694C" w:rsidRDefault="00F9694C" w:rsidP="00850114">
      <w:pPr>
        <w:pStyle w:val="Textoindependiente"/>
        <w:spacing w:before="5" w:after="1"/>
        <w:jc w:val="both"/>
        <w:rPr>
          <w:b/>
          <w:sz w:val="24"/>
          <w:szCs w:val="24"/>
          <w:lang w:val="en-US"/>
        </w:rPr>
      </w:pPr>
    </w:p>
    <w:p w14:paraId="32C9FB11" w14:textId="77777777" w:rsidR="00F9694C" w:rsidRDefault="00F9694C" w:rsidP="00850114">
      <w:pPr>
        <w:pStyle w:val="Textoindependiente"/>
        <w:spacing w:before="5" w:after="1"/>
        <w:jc w:val="both"/>
        <w:rPr>
          <w:b/>
          <w:sz w:val="24"/>
          <w:szCs w:val="24"/>
          <w:lang w:val="en-US"/>
        </w:rPr>
      </w:pPr>
    </w:p>
    <w:p w14:paraId="7DC27FB5" w14:textId="77777777" w:rsidR="00F9694C" w:rsidRDefault="00F9694C" w:rsidP="00850114">
      <w:pPr>
        <w:pStyle w:val="Textoindependiente"/>
        <w:spacing w:before="5" w:after="1"/>
        <w:jc w:val="both"/>
        <w:rPr>
          <w:b/>
          <w:sz w:val="24"/>
          <w:szCs w:val="24"/>
          <w:lang w:val="en-US"/>
        </w:rPr>
      </w:pPr>
    </w:p>
    <w:p w14:paraId="01FA5839" w14:textId="77777777" w:rsidR="00F9694C" w:rsidRPr="00850114" w:rsidRDefault="00F9694C" w:rsidP="00850114">
      <w:pPr>
        <w:pStyle w:val="Textoindependiente"/>
        <w:spacing w:before="5" w:after="1"/>
        <w:jc w:val="both"/>
        <w:rPr>
          <w:b/>
          <w:sz w:val="24"/>
          <w:szCs w:val="24"/>
          <w:lang w:val="en-US"/>
        </w:rPr>
      </w:pPr>
    </w:p>
    <w:p w14:paraId="3BB3048B" w14:textId="77777777" w:rsidR="00814365" w:rsidRPr="00850114" w:rsidRDefault="00814365" w:rsidP="00850114">
      <w:pPr>
        <w:pStyle w:val="Textoindependiente"/>
        <w:spacing w:before="5" w:after="1"/>
        <w:jc w:val="both"/>
        <w:rPr>
          <w:b/>
          <w:sz w:val="24"/>
          <w:szCs w:val="24"/>
          <w:lang w:val="en-US"/>
        </w:rPr>
      </w:pPr>
    </w:p>
    <w:p w14:paraId="0888FFFD" w14:textId="47164071" w:rsidR="005E7CB1" w:rsidRDefault="00CA4244" w:rsidP="00602E0A">
      <w:pPr>
        <w:pStyle w:val="Ttulo2"/>
        <w:numPr>
          <w:ilvl w:val="1"/>
          <w:numId w:val="8"/>
        </w:numPr>
        <w:rPr>
          <w:rFonts w:cs="Arial"/>
          <w:b/>
          <w:sz w:val="24"/>
          <w:szCs w:val="24"/>
          <w:lang w:val="es-MX"/>
        </w:rPr>
      </w:pPr>
      <w:r w:rsidRPr="00F9694C">
        <w:rPr>
          <w:rFonts w:cs="Arial"/>
          <w:b/>
          <w:sz w:val="24"/>
          <w:szCs w:val="24"/>
          <w:lang w:val="es-MX"/>
        </w:rPr>
        <w:t>ANEXO</w:t>
      </w:r>
    </w:p>
    <w:p w14:paraId="73FC87E0" w14:textId="77777777" w:rsidR="00F9694C" w:rsidRPr="00F9694C" w:rsidRDefault="00F9694C" w:rsidP="00F9694C">
      <w:pPr>
        <w:rPr>
          <w:lang w:val="es-MX"/>
        </w:rPr>
      </w:pPr>
    </w:p>
    <w:p w14:paraId="0F39F2BA" w14:textId="77C0393A" w:rsidR="00F9694C" w:rsidRPr="00850114" w:rsidRDefault="00F9694C" w:rsidP="00F9694C">
      <w:pPr>
        <w:pStyle w:val="Textoindependiente"/>
        <w:spacing w:before="7"/>
        <w:rPr>
          <w:b/>
          <w:sz w:val="24"/>
          <w:szCs w:val="24"/>
          <w:lang w:val="es-CO"/>
        </w:rPr>
      </w:pPr>
      <w:r>
        <w:rPr>
          <w:b/>
          <w:sz w:val="24"/>
          <w:szCs w:val="24"/>
          <w:lang w:val="es-CO"/>
        </w:rPr>
        <w:t>F</w:t>
      </w:r>
      <w:r w:rsidRPr="00850114">
        <w:rPr>
          <w:b/>
          <w:sz w:val="24"/>
          <w:szCs w:val="24"/>
          <w:lang w:val="es-CO"/>
        </w:rPr>
        <w:t>lujograma de picadura por abejas</w:t>
      </w:r>
    </w:p>
    <w:p w14:paraId="4A969E0B" w14:textId="77777777" w:rsidR="00F9694C" w:rsidRPr="00850114" w:rsidRDefault="00F9694C" w:rsidP="00F9694C">
      <w:pPr>
        <w:pStyle w:val="Textoindependiente"/>
        <w:spacing w:before="5" w:after="1"/>
        <w:jc w:val="center"/>
        <w:rPr>
          <w:b/>
          <w:sz w:val="24"/>
          <w:szCs w:val="24"/>
          <w:lang w:val="es-CO"/>
        </w:rPr>
      </w:pPr>
    </w:p>
    <w:p w14:paraId="4A066027" w14:textId="6A4D23BB" w:rsidR="000F3070" w:rsidRPr="00850114" w:rsidRDefault="000F3070" w:rsidP="00850114">
      <w:pPr>
        <w:pStyle w:val="Textoindependiente"/>
        <w:spacing w:before="7"/>
        <w:jc w:val="both"/>
        <w:rPr>
          <w:b/>
          <w:sz w:val="24"/>
          <w:szCs w:val="24"/>
          <w:lang w:val="es-CO"/>
        </w:rPr>
      </w:pPr>
    </w:p>
    <w:p w14:paraId="2C609F77" w14:textId="11D26C9A" w:rsidR="00CA4244" w:rsidRPr="00850114" w:rsidRDefault="00CA4244" w:rsidP="00850114">
      <w:pPr>
        <w:pStyle w:val="Textoindependiente"/>
        <w:spacing w:before="7"/>
        <w:jc w:val="both"/>
        <w:rPr>
          <w:b/>
          <w:sz w:val="24"/>
          <w:szCs w:val="24"/>
          <w:lang w:val="es-CO"/>
        </w:rPr>
      </w:pPr>
    </w:p>
    <w:p w14:paraId="52AC0946" w14:textId="472F56D7" w:rsidR="00CA4244" w:rsidRPr="00850114" w:rsidRDefault="00CA4244" w:rsidP="00850114">
      <w:pPr>
        <w:pStyle w:val="Textoindependiente"/>
        <w:spacing w:before="7"/>
        <w:jc w:val="both"/>
        <w:rPr>
          <w:b/>
          <w:sz w:val="24"/>
          <w:szCs w:val="24"/>
          <w:lang w:val="en-US"/>
        </w:rPr>
      </w:pPr>
      <w:r w:rsidRPr="00850114">
        <w:rPr>
          <w:b/>
          <w:noProof/>
          <w:sz w:val="24"/>
          <w:szCs w:val="24"/>
          <w:lang w:val="es-CO" w:eastAsia="es-CO" w:bidi="ar-SA"/>
        </w:rPr>
        <w:drawing>
          <wp:inline distT="0" distB="0" distL="0" distR="0" wp14:anchorId="5A498E96" wp14:editId="381B33C1">
            <wp:extent cx="6057900" cy="5743575"/>
            <wp:effectExtent l="0" t="0" r="0" b="9525"/>
            <wp:docPr id="5" name="Diagram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E233DE2" w14:textId="702F3F4D" w:rsidR="00CA4244" w:rsidRPr="00850114" w:rsidRDefault="00CA4244" w:rsidP="00850114">
      <w:pPr>
        <w:pStyle w:val="Textoindependiente"/>
        <w:spacing w:before="7"/>
        <w:jc w:val="both"/>
        <w:rPr>
          <w:b/>
          <w:sz w:val="24"/>
          <w:szCs w:val="24"/>
          <w:lang w:val="en-US"/>
        </w:rPr>
      </w:pPr>
      <w:r w:rsidRPr="00850114">
        <w:rPr>
          <w:b/>
          <w:noProof/>
          <w:sz w:val="24"/>
          <w:szCs w:val="24"/>
          <w:lang w:val="es-CO" w:eastAsia="es-CO" w:bidi="ar-SA"/>
        </w:rPr>
        <w:lastRenderedPageBreak/>
        <w:drawing>
          <wp:inline distT="0" distB="0" distL="0" distR="0" wp14:anchorId="38C5772B" wp14:editId="069D44A4">
            <wp:extent cx="6200775" cy="6981825"/>
            <wp:effectExtent l="38100" t="0" r="66675" b="0"/>
            <wp:docPr id="6" name="Diagram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F9C4F81" w14:textId="0AA2F33D" w:rsidR="00814365" w:rsidRPr="00850114" w:rsidRDefault="00814365" w:rsidP="00850114">
      <w:pPr>
        <w:pStyle w:val="Textoindependiente"/>
        <w:spacing w:before="7"/>
        <w:jc w:val="both"/>
        <w:rPr>
          <w:b/>
          <w:sz w:val="24"/>
          <w:szCs w:val="24"/>
          <w:lang w:val="en-US"/>
        </w:rPr>
      </w:pPr>
    </w:p>
    <w:p w14:paraId="217F216D" w14:textId="39A43B71" w:rsidR="002B1303" w:rsidRDefault="002B1303" w:rsidP="00602E0A">
      <w:pPr>
        <w:pStyle w:val="Ttulo1"/>
        <w:numPr>
          <w:ilvl w:val="0"/>
          <w:numId w:val="1"/>
        </w:numPr>
        <w:spacing w:line="276" w:lineRule="auto"/>
        <w:jc w:val="both"/>
        <w:rPr>
          <w:rFonts w:cs="Arial"/>
          <w:sz w:val="24"/>
          <w:szCs w:val="24"/>
        </w:rPr>
      </w:pPr>
      <w:r w:rsidRPr="00F9694C">
        <w:rPr>
          <w:rFonts w:cs="Arial"/>
          <w:sz w:val="24"/>
          <w:szCs w:val="24"/>
        </w:rPr>
        <w:lastRenderedPageBreak/>
        <w:t>DESARROLLO DE LA GUIA EN PRIMEROS AUXILIOS EN EVENTO DE PICADURA DE AVISPAS</w:t>
      </w:r>
    </w:p>
    <w:p w14:paraId="17BC3373" w14:textId="77777777" w:rsidR="00F9694C" w:rsidRPr="00F9694C" w:rsidRDefault="00F9694C" w:rsidP="00F9694C"/>
    <w:p w14:paraId="4C8BFC94" w14:textId="46C18C45" w:rsidR="00754B9B" w:rsidRPr="00850114" w:rsidRDefault="00D31085" w:rsidP="00F9694C">
      <w:pPr>
        <w:spacing w:line="276" w:lineRule="auto"/>
        <w:jc w:val="center"/>
        <w:rPr>
          <w:rFonts w:cs="Arial"/>
          <w:b/>
          <w:bCs/>
          <w:sz w:val="24"/>
          <w:szCs w:val="24"/>
        </w:rPr>
      </w:pPr>
      <w:r w:rsidRPr="00850114">
        <w:rPr>
          <w:rFonts w:cs="Arial"/>
          <w:b/>
          <w:bCs/>
          <w:noProof/>
          <w:sz w:val="24"/>
          <w:szCs w:val="24"/>
          <w:lang w:eastAsia="es-CO"/>
        </w:rPr>
        <w:drawing>
          <wp:inline distT="0" distB="0" distL="0" distR="0" wp14:anchorId="32693717" wp14:editId="5A5EECAB">
            <wp:extent cx="3552825" cy="2350254"/>
            <wp:effectExtent l="0" t="0" r="0" b="0"/>
            <wp:docPr id="18" name="Imagen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58914" cy="2354282"/>
                    </a:xfrm>
                    <a:prstGeom prst="rect">
                      <a:avLst/>
                    </a:prstGeom>
                    <a:noFill/>
                    <a:ln>
                      <a:noFill/>
                    </a:ln>
                  </pic:spPr>
                </pic:pic>
              </a:graphicData>
            </a:graphic>
          </wp:inline>
        </w:drawing>
      </w:r>
    </w:p>
    <w:p w14:paraId="3889A3AB" w14:textId="529B3DF8" w:rsidR="00F9694C" w:rsidRDefault="00F9694C" w:rsidP="00D72800">
      <w:pPr>
        <w:spacing w:line="276" w:lineRule="auto"/>
        <w:jc w:val="center"/>
        <w:rPr>
          <w:rFonts w:cs="Arial"/>
          <w:b/>
          <w:i/>
          <w:iCs/>
          <w:sz w:val="14"/>
          <w:szCs w:val="14"/>
          <w:lang w:val="es-MX"/>
        </w:rPr>
      </w:pPr>
      <w:r w:rsidRPr="00850114">
        <w:rPr>
          <w:rFonts w:cs="Arial"/>
          <w:b/>
          <w:i/>
          <w:iCs/>
          <w:sz w:val="14"/>
          <w:szCs w:val="14"/>
          <w:lang w:val="es-MX"/>
        </w:rPr>
        <w:t xml:space="preserve">Fuente: </w:t>
      </w:r>
      <w:r w:rsidR="004824A0" w:rsidRPr="004824A0">
        <w:rPr>
          <w:rFonts w:cs="Arial"/>
          <w:b/>
          <w:i/>
          <w:iCs/>
          <w:sz w:val="14"/>
          <w:szCs w:val="14"/>
          <w:lang w:val="es-MX"/>
        </w:rPr>
        <w:t>https://www.gettyimages.es/fotos/avispa</w:t>
      </w:r>
    </w:p>
    <w:p w14:paraId="2091F4B4" w14:textId="77777777" w:rsidR="00F9694C" w:rsidRDefault="00F9694C" w:rsidP="00850114">
      <w:pPr>
        <w:autoSpaceDE w:val="0"/>
        <w:autoSpaceDN w:val="0"/>
        <w:adjustRightInd w:val="0"/>
        <w:spacing w:after="0" w:line="276" w:lineRule="auto"/>
        <w:jc w:val="both"/>
        <w:rPr>
          <w:rFonts w:cs="Arial"/>
          <w:sz w:val="24"/>
          <w:szCs w:val="24"/>
        </w:rPr>
      </w:pPr>
    </w:p>
    <w:p w14:paraId="33636439" w14:textId="5F9688BA" w:rsidR="002B1303" w:rsidRPr="00850114" w:rsidRDefault="002B1303" w:rsidP="00850114">
      <w:pPr>
        <w:autoSpaceDE w:val="0"/>
        <w:autoSpaceDN w:val="0"/>
        <w:adjustRightInd w:val="0"/>
        <w:spacing w:after="0" w:line="276" w:lineRule="auto"/>
        <w:jc w:val="both"/>
        <w:rPr>
          <w:rFonts w:cs="Arial"/>
          <w:sz w:val="24"/>
          <w:szCs w:val="24"/>
        </w:rPr>
      </w:pPr>
      <w:r w:rsidRPr="00850114">
        <w:rPr>
          <w:rFonts w:cs="Arial"/>
          <w:sz w:val="24"/>
          <w:szCs w:val="24"/>
        </w:rPr>
        <w:t xml:space="preserve">Los organismos de primera respuesta son los encargados del manejo de incidentes y emergencias debido a la </w:t>
      </w:r>
      <w:r w:rsidR="00B30183" w:rsidRPr="00B30183">
        <w:rPr>
          <w:rFonts w:cs="Arial"/>
          <w:sz w:val="24"/>
          <w:szCs w:val="24"/>
        </w:rPr>
        <w:t>avispa</w:t>
      </w:r>
      <w:r w:rsidRPr="00850114">
        <w:rPr>
          <w:rFonts w:cs="Arial"/>
          <w:sz w:val="24"/>
          <w:szCs w:val="24"/>
        </w:rPr>
        <w:t xml:space="preserve"> </w:t>
      </w:r>
      <w:r w:rsidRPr="00850114">
        <w:rPr>
          <w:rFonts w:cs="Arial"/>
          <w:i/>
          <w:iCs/>
          <w:sz w:val="24"/>
          <w:szCs w:val="24"/>
        </w:rPr>
        <w:t xml:space="preserve">Apis </w:t>
      </w:r>
      <w:r w:rsidR="00D72800" w:rsidRPr="00850114">
        <w:rPr>
          <w:rFonts w:cs="Arial"/>
          <w:i/>
          <w:iCs/>
          <w:sz w:val="24"/>
          <w:szCs w:val="24"/>
        </w:rPr>
        <w:t>melífera</w:t>
      </w:r>
      <w:r w:rsidRPr="00850114">
        <w:rPr>
          <w:rFonts w:cs="Arial"/>
          <w:i/>
          <w:iCs/>
          <w:sz w:val="24"/>
          <w:szCs w:val="24"/>
        </w:rPr>
        <w:t xml:space="preserve"> </w:t>
      </w:r>
      <w:r w:rsidRPr="00850114">
        <w:rPr>
          <w:rFonts w:cs="Arial"/>
          <w:sz w:val="24"/>
          <w:szCs w:val="24"/>
        </w:rPr>
        <w:t>(</w:t>
      </w:r>
      <w:r w:rsidR="00D72800" w:rsidRPr="00850114">
        <w:rPr>
          <w:rFonts w:cs="Arial"/>
          <w:sz w:val="24"/>
          <w:szCs w:val="24"/>
        </w:rPr>
        <w:t>Himenóptera</w:t>
      </w:r>
      <w:r w:rsidRPr="00850114">
        <w:rPr>
          <w:rFonts w:cs="Arial"/>
          <w:sz w:val="24"/>
          <w:szCs w:val="24"/>
        </w:rPr>
        <w:t xml:space="preserve">: Apidae), siguiendo protocolos establecidos para tal fin. Sin embargo, es de vital importancia la identificación de estos insectos. </w:t>
      </w:r>
    </w:p>
    <w:p w14:paraId="0708A06C" w14:textId="77777777" w:rsidR="002B1303" w:rsidRPr="00850114" w:rsidRDefault="002B1303" w:rsidP="00850114">
      <w:pPr>
        <w:autoSpaceDE w:val="0"/>
        <w:autoSpaceDN w:val="0"/>
        <w:adjustRightInd w:val="0"/>
        <w:spacing w:after="0" w:line="276" w:lineRule="auto"/>
        <w:jc w:val="both"/>
        <w:rPr>
          <w:rFonts w:cs="Arial"/>
          <w:sz w:val="24"/>
          <w:szCs w:val="24"/>
        </w:rPr>
      </w:pPr>
    </w:p>
    <w:p w14:paraId="70FF0E2C" w14:textId="7DDBECC2" w:rsidR="002B1303" w:rsidRPr="00850114" w:rsidRDefault="002B1303" w:rsidP="00850114">
      <w:pPr>
        <w:autoSpaceDE w:val="0"/>
        <w:autoSpaceDN w:val="0"/>
        <w:adjustRightInd w:val="0"/>
        <w:spacing w:after="0" w:line="276" w:lineRule="auto"/>
        <w:jc w:val="both"/>
        <w:rPr>
          <w:rFonts w:cs="Arial"/>
          <w:sz w:val="24"/>
          <w:szCs w:val="24"/>
        </w:rPr>
      </w:pPr>
      <w:r w:rsidRPr="00850114">
        <w:rPr>
          <w:rFonts w:cs="Arial"/>
          <w:sz w:val="24"/>
          <w:szCs w:val="24"/>
        </w:rPr>
        <w:t xml:space="preserve">Lo cierto es que existen más de </w:t>
      </w:r>
      <w:r w:rsidR="00346099" w:rsidRPr="00850114">
        <w:rPr>
          <w:rFonts w:cs="Arial"/>
          <w:sz w:val="24"/>
          <w:szCs w:val="24"/>
        </w:rPr>
        <w:t>15.000</w:t>
      </w:r>
      <w:r w:rsidRPr="00850114">
        <w:rPr>
          <w:rFonts w:cs="Arial"/>
          <w:sz w:val="24"/>
          <w:szCs w:val="24"/>
        </w:rPr>
        <w:t>.000 especies de a</w:t>
      </w:r>
      <w:r w:rsidR="00346099" w:rsidRPr="00850114">
        <w:rPr>
          <w:rFonts w:cs="Arial"/>
          <w:sz w:val="24"/>
          <w:szCs w:val="24"/>
        </w:rPr>
        <w:t>vispas</w:t>
      </w:r>
      <w:r w:rsidRPr="00850114">
        <w:rPr>
          <w:rFonts w:cs="Arial"/>
          <w:sz w:val="24"/>
          <w:szCs w:val="24"/>
        </w:rPr>
        <w:t xml:space="preserve"> y la mayoría de </w:t>
      </w:r>
      <w:r w:rsidR="00F9694C" w:rsidRPr="00850114">
        <w:rPr>
          <w:rFonts w:cs="Arial"/>
          <w:sz w:val="24"/>
          <w:szCs w:val="24"/>
        </w:rPr>
        <w:t>ellas no habitan</w:t>
      </w:r>
      <w:r w:rsidRPr="00850114">
        <w:rPr>
          <w:rFonts w:cs="Arial"/>
          <w:sz w:val="24"/>
          <w:szCs w:val="24"/>
        </w:rPr>
        <w:t xml:space="preserve"> en grandes colonias. Algo similar ocurre cuando se les pregunta a las personas acerca de las a</w:t>
      </w:r>
      <w:r w:rsidR="00346099" w:rsidRPr="00850114">
        <w:rPr>
          <w:rFonts w:cs="Arial"/>
          <w:sz w:val="24"/>
          <w:szCs w:val="24"/>
        </w:rPr>
        <w:t>vispas</w:t>
      </w:r>
      <w:r w:rsidRPr="00850114">
        <w:rPr>
          <w:rFonts w:cs="Arial"/>
          <w:sz w:val="24"/>
          <w:szCs w:val="24"/>
        </w:rPr>
        <w:t xml:space="preserve"> pues normalmente suelen imaginar un gran nido con cientos de individuos al acecho para generar picaduras dolorosas. </w:t>
      </w:r>
    </w:p>
    <w:p w14:paraId="03CF9E02" w14:textId="77777777" w:rsidR="002B1303" w:rsidRPr="00850114" w:rsidRDefault="002B1303" w:rsidP="00850114">
      <w:pPr>
        <w:autoSpaceDE w:val="0"/>
        <w:autoSpaceDN w:val="0"/>
        <w:adjustRightInd w:val="0"/>
        <w:spacing w:after="0" w:line="276" w:lineRule="auto"/>
        <w:jc w:val="both"/>
        <w:rPr>
          <w:rFonts w:cs="Arial"/>
          <w:sz w:val="24"/>
          <w:szCs w:val="24"/>
        </w:rPr>
      </w:pPr>
    </w:p>
    <w:p w14:paraId="6D83F205" w14:textId="4C883736" w:rsidR="002B1303" w:rsidRPr="00850114" w:rsidRDefault="002B1303" w:rsidP="00850114">
      <w:pPr>
        <w:autoSpaceDE w:val="0"/>
        <w:autoSpaceDN w:val="0"/>
        <w:adjustRightInd w:val="0"/>
        <w:spacing w:after="0" w:line="276" w:lineRule="auto"/>
        <w:jc w:val="both"/>
        <w:rPr>
          <w:rFonts w:cs="Arial"/>
          <w:sz w:val="24"/>
          <w:szCs w:val="24"/>
        </w:rPr>
      </w:pPr>
      <w:r w:rsidRPr="00850114">
        <w:rPr>
          <w:rFonts w:cs="Arial"/>
          <w:sz w:val="24"/>
          <w:szCs w:val="24"/>
        </w:rPr>
        <w:t>Además, estos insectos tienen un aparato bucal lamedor-masticador y un aparato ovipositor modificado en aguijón que les sirve para inyectar veneno con fines defensivos</w:t>
      </w:r>
      <w:r w:rsidR="00346099" w:rsidRPr="00850114">
        <w:rPr>
          <w:rFonts w:cs="Arial"/>
          <w:sz w:val="24"/>
          <w:szCs w:val="24"/>
        </w:rPr>
        <w:t>.</w:t>
      </w:r>
    </w:p>
    <w:p w14:paraId="79E8A4C5" w14:textId="77777777" w:rsidR="002B1303" w:rsidRPr="00850114" w:rsidRDefault="002B1303" w:rsidP="00850114">
      <w:pPr>
        <w:autoSpaceDE w:val="0"/>
        <w:autoSpaceDN w:val="0"/>
        <w:adjustRightInd w:val="0"/>
        <w:spacing w:after="0" w:line="276" w:lineRule="auto"/>
        <w:jc w:val="both"/>
        <w:rPr>
          <w:rFonts w:cs="Arial"/>
          <w:sz w:val="24"/>
          <w:szCs w:val="24"/>
        </w:rPr>
      </w:pPr>
    </w:p>
    <w:p w14:paraId="6D061C9D" w14:textId="77777777" w:rsidR="002B1303" w:rsidRPr="00850114" w:rsidRDefault="002B1303" w:rsidP="00850114">
      <w:pPr>
        <w:autoSpaceDE w:val="0"/>
        <w:autoSpaceDN w:val="0"/>
        <w:adjustRightInd w:val="0"/>
        <w:spacing w:after="0" w:line="276" w:lineRule="auto"/>
        <w:jc w:val="both"/>
        <w:rPr>
          <w:rFonts w:cs="Arial"/>
          <w:sz w:val="24"/>
          <w:szCs w:val="24"/>
        </w:rPr>
      </w:pPr>
      <w:r w:rsidRPr="00850114">
        <w:rPr>
          <w:rFonts w:cs="Arial"/>
          <w:sz w:val="24"/>
          <w:szCs w:val="24"/>
        </w:rPr>
        <w:t xml:space="preserve">Otra característica de los </w:t>
      </w:r>
      <w:r w:rsidRPr="00850114">
        <w:rPr>
          <w:rFonts w:cs="Arial"/>
          <w:i/>
          <w:iCs/>
          <w:sz w:val="24"/>
          <w:szCs w:val="24"/>
        </w:rPr>
        <w:t xml:space="preserve">Himenópteros </w:t>
      </w:r>
      <w:r w:rsidRPr="00850114">
        <w:rPr>
          <w:rFonts w:cs="Arial"/>
          <w:sz w:val="24"/>
          <w:szCs w:val="24"/>
        </w:rPr>
        <w:t>es que en ellos el primer segmento del abdomen está fusionado al tórax, observándose una constricción evidente entre el abdomen y el tórax</w:t>
      </w:r>
      <w:r w:rsidRPr="00850114">
        <w:rPr>
          <w:rFonts w:cs="Arial"/>
          <w:sz w:val="24"/>
          <w:szCs w:val="24"/>
          <w:vertAlign w:val="superscript"/>
        </w:rPr>
        <w:t>3</w:t>
      </w:r>
      <w:r w:rsidRPr="00850114">
        <w:rPr>
          <w:rFonts w:cs="Arial"/>
          <w:sz w:val="24"/>
          <w:szCs w:val="24"/>
        </w:rPr>
        <w:t>.</w:t>
      </w:r>
    </w:p>
    <w:p w14:paraId="29E5C51A" w14:textId="77777777" w:rsidR="00F9694C" w:rsidRDefault="002B1303" w:rsidP="00F9694C">
      <w:pPr>
        <w:pStyle w:val="NormalWeb"/>
        <w:shd w:val="clear" w:color="auto" w:fill="FFFFFF"/>
        <w:spacing w:line="276" w:lineRule="auto"/>
        <w:jc w:val="both"/>
        <w:rPr>
          <w:rFonts w:ascii="Arial" w:hAnsi="Arial" w:cs="Arial"/>
        </w:rPr>
      </w:pPr>
      <w:r w:rsidRPr="00850114">
        <w:rPr>
          <w:rFonts w:ascii="Arial" w:hAnsi="Arial" w:cs="Arial"/>
        </w:rPr>
        <w:t xml:space="preserve">    </w:t>
      </w:r>
    </w:p>
    <w:p w14:paraId="17404DA6" w14:textId="42BB6C44" w:rsidR="002B1303" w:rsidRPr="00F9694C" w:rsidRDefault="002B1303" w:rsidP="00602E0A">
      <w:pPr>
        <w:pStyle w:val="Ttulo2"/>
        <w:numPr>
          <w:ilvl w:val="1"/>
          <w:numId w:val="9"/>
        </w:numPr>
        <w:ind w:left="709" w:hanging="709"/>
        <w:rPr>
          <w:rFonts w:cs="Arial"/>
          <w:b/>
          <w:sz w:val="24"/>
          <w:szCs w:val="24"/>
          <w:lang w:val="es-MX"/>
        </w:rPr>
      </w:pPr>
      <w:r w:rsidRPr="00F9694C">
        <w:rPr>
          <w:rFonts w:cs="Arial"/>
          <w:b/>
          <w:sz w:val="24"/>
          <w:szCs w:val="24"/>
          <w:lang w:val="es-MX"/>
        </w:rPr>
        <w:lastRenderedPageBreak/>
        <w:t>SIGNOS DE PICADURAS DE HIMENÓPTEROS (AVISPAS)</w:t>
      </w:r>
    </w:p>
    <w:p w14:paraId="421D6CEB" w14:textId="77777777" w:rsidR="00F9694C" w:rsidRDefault="00F9694C" w:rsidP="00850114">
      <w:pPr>
        <w:spacing w:line="276" w:lineRule="auto"/>
        <w:jc w:val="both"/>
        <w:rPr>
          <w:rFonts w:cs="Arial"/>
          <w:sz w:val="24"/>
          <w:szCs w:val="24"/>
        </w:rPr>
      </w:pPr>
    </w:p>
    <w:p w14:paraId="18EF9267" w14:textId="3C9F30BC" w:rsidR="002B1303" w:rsidRPr="00850114" w:rsidRDefault="002B1303" w:rsidP="00850114">
      <w:pPr>
        <w:spacing w:line="276" w:lineRule="auto"/>
        <w:jc w:val="both"/>
        <w:rPr>
          <w:rFonts w:cs="Arial"/>
          <w:sz w:val="24"/>
          <w:szCs w:val="24"/>
        </w:rPr>
      </w:pPr>
      <w:r w:rsidRPr="00850114">
        <w:rPr>
          <w:rFonts w:cs="Arial"/>
          <w:sz w:val="24"/>
          <w:szCs w:val="24"/>
        </w:rPr>
        <w:t xml:space="preserve">Se presentan con mayor frecuencia y pueden ser: </w:t>
      </w:r>
    </w:p>
    <w:p w14:paraId="39D03CA1" w14:textId="77777777" w:rsidR="002B1303" w:rsidRPr="00850114" w:rsidRDefault="002B1303" w:rsidP="00850114">
      <w:pPr>
        <w:spacing w:line="276" w:lineRule="auto"/>
        <w:jc w:val="both"/>
        <w:rPr>
          <w:rFonts w:cs="Arial"/>
          <w:sz w:val="24"/>
          <w:szCs w:val="24"/>
        </w:rPr>
      </w:pPr>
      <w:r w:rsidRPr="00850114">
        <w:rPr>
          <w:rFonts w:cs="Arial"/>
          <w:sz w:val="24"/>
          <w:szCs w:val="24"/>
        </w:rPr>
        <w:t xml:space="preserve">• Dolor. </w:t>
      </w:r>
    </w:p>
    <w:p w14:paraId="04B2C3B5" w14:textId="77777777" w:rsidR="002B1303" w:rsidRPr="00850114" w:rsidRDefault="002B1303" w:rsidP="00850114">
      <w:pPr>
        <w:spacing w:line="276" w:lineRule="auto"/>
        <w:jc w:val="both"/>
        <w:rPr>
          <w:rFonts w:cs="Arial"/>
          <w:sz w:val="24"/>
          <w:szCs w:val="24"/>
        </w:rPr>
      </w:pPr>
      <w:r w:rsidRPr="00850114">
        <w:rPr>
          <w:rFonts w:cs="Arial"/>
          <w:sz w:val="24"/>
          <w:szCs w:val="24"/>
        </w:rPr>
        <w:t xml:space="preserve">• Inflamación en forma de ampolla blanca, firme y elevada. </w:t>
      </w:r>
    </w:p>
    <w:p w14:paraId="590ABAB6" w14:textId="77777777" w:rsidR="002B1303" w:rsidRPr="00850114" w:rsidRDefault="002B1303" w:rsidP="00850114">
      <w:pPr>
        <w:spacing w:line="276" w:lineRule="auto"/>
        <w:jc w:val="both"/>
        <w:rPr>
          <w:rFonts w:cs="Arial"/>
          <w:sz w:val="24"/>
          <w:szCs w:val="24"/>
        </w:rPr>
      </w:pPr>
      <w:r w:rsidRPr="00850114">
        <w:rPr>
          <w:rFonts w:cs="Arial"/>
          <w:sz w:val="24"/>
          <w:szCs w:val="24"/>
        </w:rPr>
        <w:t xml:space="preserve">• Enrojecimiento y rasquiña de la piel en el área de la picadura. </w:t>
      </w:r>
    </w:p>
    <w:p w14:paraId="0BA9CEA8" w14:textId="77777777" w:rsidR="002B1303" w:rsidRPr="00850114" w:rsidRDefault="002B1303" w:rsidP="00850114">
      <w:pPr>
        <w:spacing w:line="276" w:lineRule="auto"/>
        <w:jc w:val="both"/>
        <w:rPr>
          <w:rFonts w:cs="Arial"/>
          <w:sz w:val="24"/>
          <w:szCs w:val="24"/>
        </w:rPr>
      </w:pPr>
      <w:r w:rsidRPr="00850114">
        <w:rPr>
          <w:rFonts w:cs="Arial"/>
          <w:sz w:val="24"/>
          <w:szCs w:val="24"/>
        </w:rPr>
        <w:t xml:space="preserve">• Rasquiña generalizada. </w:t>
      </w:r>
    </w:p>
    <w:p w14:paraId="0C69C426" w14:textId="77777777" w:rsidR="002B1303" w:rsidRPr="00850114" w:rsidRDefault="002B1303" w:rsidP="00850114">
      <w:pPr>
        <w:spacing w:line="276" w:lineRule="auto"/>
        <w:jc w:val="both"/>
        <w:rPr>
          <w:rFonts w:cs="Arial"/>
          <w:sz w:val="24"/>
          <w:szCs w:val="24"/>
        </w:rPr>
      </w:pPr>
      <w:r w:rsidRPr="00850114">
        <w:rPr>
          <w:rFonts w:cs="Arial"/>
          <w:sz w:val="24"/>
          <w:szCs w:val="24"/>
        </w:rPr>
        <w:t xml:space="preserve">• Inflamación de labios y lengua. </w:t>
      </w:r>
    </w:p>
    <w:p w14:paraId="5096935C" w14:textId="77777777" w:rsidR="002B1303" w:rsidRPr="00850114" w:rsidRDefault="002B1303" w:rsidP="00850114">
      <w:pPr>
        <w:spacing w:line="276" w:lineRule="auto"/>
        <w:jc w:val="both"/>
        <w:rPr>
          <w:rFonts w:cs="Arial"/>
          <w:sz w:val="24"/>
          <w:szCs w:val="24"/>
        </w:rPr>
      </w:pPr>
      <w:r w:rsidRPr="00850114">
        <w:rPr>
          <w:rFonts w:cs="Arial"/>
          <w:sz w:val="24"/>
          <w:szCs w:val="24"/>
        </w:rPr>
        <w:t xml:space="preserve">• Dolor de cabeza. </w:t>
      </w:r>
    </w:p>
    <w:p w14:paraId="3BA01B0C" w14:textId="77777777" w:rsidR="002B1303" w:rsidRPr="00850114" w:rsidRDefault="002B1303" w:rsidP="00850114">
      <w:pPr>
        <w:spacing w:line="276" w:lineRule="auto"/>
        <w:jc w:val="both"/>
        <w:rPr>
          <w:rFonts w:cs="Arial"/>
          <w:sz w:val="24"/>
          <w:szCs w:val="24"/>
        </w:rPr>
      </w:pPr>
      <w:r w:rsidRPr="00850114">
        <w:rPr>
          <w:rFonts w:cs="Arial"/>
          <w:sz w:val="24"/>
          <w:szCs w:val="24"/>
        </w:rPr>
        <w:t xml:space="preserve">• Malestar general. </w:t>
      </w:r>
    </w:p>
    <w:p w14:paraId="083A610C" w14:textId="77777777" w:rsidR="002B1303" w:rsidRPr="00850114" w:rsidRDefault="002B1303" w:rsidP="00850114">
      <w:pPr>
        <w:spacing w:line="276" w:lineRule="auto"/>
        <w:jc w:val="both"/>
        <w:rPr>
          <w:rFonts w:cs="Arial"/>
          <w:sz w:val="24"/>
          <w:szCs w:val="24"/>
        </w:rPr>
      </w:pPr>
      <w:r w:rsidRPr="00850114">
        <w:rPr>
          <w:rFonts w:cs="Arial"/>
          <w:sz w:val="24"/>
          <w:szCs w:val="24"/>
        </w:rPr>
        <w:t xml:space="preserve">• Dolor de estómago (tipo cólico). </w:t>
      </w:r>
    </w:p>
    <w:p w14:paraId="42A9B9FD" w14:textId="77777777" w:rsidR="002B1303" w:rsidRPr="00850114" w:rsidRDefault="002B1303" w:rsidP="00850114">
      <w:pPr>
        <w:spacing w:line="276" w:lineRule="auto"/>
        <w:jc w:val="both"/>
        <w:rPr>
          <w:rFonts w:cs="Arial"/>
          <w:sz w:val="24"/>
          <w:szCs w:val="24"/>
        </w:rPr>
      </w:pPr>
      <w:r w:rsidRPr="00850114">
        <w:rPr>
          <w:rFonts w:cs="Arial"/>
          <w:sz w:val="24"/>
          <w:szCs w:val="24"/>
        </w:rPr>
        <w:t xml:space="preserve">• Sudoración abundante. </w:t>
      </w:r>
    </w:p>
    <w:p w14:paraId="0450F455" w14:textId="77777777" w:rsidR="002B1303" w:rsidRPr="00850114" w:rsidRDefault="002B1303" w:rsidP="00850114">
      <w:pPr>
        <w:spacing w:line="276" w:lineRule="auto"/>
        <w:jc w:val="both"/>
        <w:rPr>
          <w:rFonts w:cs="Arial"/>
          <w:sz w:val="24"/>
          <w:szCs w:val="24"/>
        </w:rPr>
      </w:pPr>
      <w:r w:rsidRPr="00850114">
        <w:rPr>
          <w:rFonts w:cs="Arial"/>
          <w:sz w:val="24"/>
          <w:szCs w:val="24"/>
        </w:rPr>
        <w:t>• Dificultad para respirar.</w:t>
      </w:r>
    </w:p>
    <w:p w14:paraId="30BA170E" w14:textId="77777777" w:rsidR="002B1303" w:rsidRDefault="002B1303" w:rsidP="00850114">
      <w:pPr>
        <w:spacing w:line="276" w:lineRule="auto"/>
        <w:jc w:val="both"/>
        <w:rPr>
          <w:rFonts w:cs="Arial"/>
          <w:sz w:val="24"/>
          <w:szCs w:val="24"/>
        </w:rPr>
      </w:pPr>
      <w:r w:rsidRPr="00850114">
        <w:rPr>
          <w:rFonts w:cs="Arial"/>
          <w:sz w:val="24"/>
          <w:szCs w:val="24"/>
        </w:rPr>
        <w:t>• Ansiedad, pudiendo llegar al shock, coma y muerte.</w:t>
      </w:r>
    </w:p>
    <w:p w14:paraId="0DA80C1E" w14:textId="77777777" w:rsidR="00F9694C" w:rsidRPr="00850114" w:rsidRDefault="00F9694C" w:rsidP="00850114">
      <w:pPr>
        <w:spacing w:line="276" w:lineRule="auto"/>
        <w:jc w:val="both"/>
        <w:rPr>
          <w:rFonts w:cs="Arial"/>
          <w:sz w:val="24"/>
          <w:szCs w:val="24"/>
        </w:rPr>
      </w:pPr>
    </w:p>
    <w:p w14:paraId="6E133412" w14:textId="78BCF233" w:rsidR="002B1303" w:rsidRPr="006220F0" w:rsidRDefault="002B1303" w:rsidP="00602E0A">
      <w:pPr>
        <w:pStyle w:val="Ttulo2"/>
        <w:numPr>
          <w:ilvl w:val="1"/>
          <w:numId w:val="9"/>
        </w:numPr>
        <w:ind w:left="709" w:hanging="709"/>
        <w:rPr>
          <w:rFonts w:cs="Arial"/>
          <w:b/>
          <w:sz w:val="24"/>
          <w:szCs w:val="24"/>
          <w:lang w:val="pt-BR"/>
        </w:rPr>
      </w:pPr>
      <w:r w:rsidRPr="006220F0">
        <w:rPr>
          <w:rFonts w:cs="Arial"/>
          <w:b/>
          <w:sz w:val="24"/>
          <w:szCs w:val="24"/>
          <w:lang w:val="pt-BR"/>
        </w:rPr>
        <w:t>ALERGIAS A PICADURAS DE HIMENÓPTEROS (</w:t>
      </w:r>
      <w:r w:rsidR="00D72800" w:rsidRPr="006220F0">
        <w:rPr>
          <w:rFonts w:cs="Arial"/>
          <w:b/>
          <w:sz w:val="24"/>
          <w:szCs w:val="24"/>
          <w:lang w:val="pt-BR"/>
        </w:rPr>
        <w:t>Avispa</w:t>
      </w:r>
      <w:r w:rsidRPr="006220F0">
        <w:rPr>
          <w:rFonts w:cs="Arial"/>
          <w:b/>
          <w:sz w:val="24"/>
          <w:szCs w:val="24"/>
          <w:lang w:val="pt-BR"/>
        </w:rPr>
        <w:t>)</w:t>
      </w:r>
    </w:p>
    <w:p w14:paraId="54BB6FDE" w14:textId="77777777" w:rsidR="00F9694C" w:rsidRPr="006220F0" w:rsidRDefault="00F9694C" w:rsidP="00F9694C">
      <w:pPr>
        <w:rPr>
          <w:lang w:val="pt-BR"/>
        </w:rPr>
      </w:pPr>
    </w:p>
    <w:p w14:paraId="71C19B62" w14:textId="4DBB1803" w:rsidR="002B1303" w:rsidRPr="00850114" w:rsidRDefault="002B1303" w:rsidP="00850114">
      <w:pPr>
        <w:pStyle w:val="NormalWeb"/>
        <w:shd w:val="clear" w:color="auto" w:fill="FFFFFF"/>
        <w:spacing w:line="276" w:lineRule="auto"/>
        <w:jc w:val="both"/>
        <w:rPr>
          <w:rFonts w:ascii="Arial" w:hAnsi="Arial" w:cs="Arial"/>
        </w:rPr>
      </w:pPr>
      <w:r w:rsidRPr="00850114">
        <w:rPr>
          <w:rFonts w:ascii="Arial" w:hAnsi="Arial" w:cs="Arial"/>
        </w:rPr>
        <w:t>Todos los insectos que inoculan veneno pueden provocar reacciones alérgicas</w:t>
      </w:r>
      <w:r w:rsidRPr="00850114">
        <w:rPr>
          <w:rFonts w:ascii="Arial" w:hAnsi="Arial" w:cs="Arial"/>
          <w:vertAlign w:val="superscript"/>
        </w:rPr>
        <w:t>4</w:t>
      </w:r>
      <w:r w:rsidRPr="00850114">
        <w:rPr>
          <w:rFonts w:ascii="Arial" w:hAnsi="Arial" w:cs="Arial"/>
        </w:rPr>
        <w:t>. La mayoría de las reacciones alérgicas, moderadas o graves, se relacionan con los himenópteros (avispas)</w:t>
      </w:r>
      <w:r w:rsidRPr="00850114">
        <w:rPr>
          <w:rFonts w:ascii="Arial" w:hAnsi="Arial" w:cs="Arial"/>
          <w:vertAlign w:val="superscript"/>
        </w:rPr>
        <w:t>4-5,6</w:t>
      </w:r>
      <w:r w:rsidRPr="00850114">
        <w:rPr>
          <w:rFonts w:ascii="Arial" w:hAnsi="Arial" w:cs="Arial"/>
        </w:rPr>
        <w:t xml:space="preserve">. Los síntomas varían desde una reacción local, más o menos intensa, hasta el grado de anafilaxia. La reacción local consiste en una inflamación limitada a la zona de inoculación, sin superar los 10 cm de diámetro y que se mantiene, como máximo, unos siete días. La reacción por inmunocomplejos, o enfermedad del suero, se caracteriza por desencadenarse unos 2-10 días después de la picadura y cursar con urticaria generalizada, fiebre, dolor articular e inflamación de ganglios linfáticos. En último lugar, tendríamos el cuadro más grave: la anafilaxia. En tal caso, el tratamiento debe ser precoz, inicialmente con medidas locales como colocación de compresas </w:t>
      </w:r>
      <w:r w:rsidR="00D72800" w:rsidRPr="00850114">
        <w:rPr>
          <w:rFonts w:ascii="Arial" w:hAnsi="Arial" w:cs="Arial"/>
        </w:rPr>
        <w:t>frías</w:t>
      </w:r>
      <w:r w:rsidRPr="00850114">
        <w:rPr>
          <w:rFonts w:ascii="Arial" w:hAnsi="Arial" w:cs="Arial"/>
        </w:rPr>
        <w:t>.</w:t>
      </w:r>
    </w:p>
    <w:p w14:paraId="2B7300C1" w14:textId="77777777" w:rsidR="002B1303" w:rsidRPr="00850114" w:rsidRDefault="002B1303" w:rsidP="00850114">
      <w:pPr>
        <w:pStyle w:val="NormalWeb"/>
        <w:shd w:val="clear" w:color="auto" w:fill="FFFFFF"/>
        <w:spacing w:line="276" w:lineRule="auto"/>
        <w:jc w:val="both"/>
        <w:rPr>
          <w:rFonts w:ascii="Arial" w:hAnsi="Arial" w:cs="Arial"/>
        </w:rPr>
      </w:pPr>
      <w:r w:rsidRPr="00850114">
        <w:rPr>
          <w:rFonts w:ascii="Arial" w:hAnsi="Arial" w:cs="Arial"/>
        </w:rPr>
        <w:lastRenderedPageBreak/>
        <w:t xml:space="preserve">Hay más factores que influyen en el desarrollo de una reacción alérgica grave. Entre ellos: la exposición previa a las picaduras, la gravedad de la reacción previa (cuanto más grave es la reacción previa, mayor será la probabilidad de que esta se repita o sea más grave), la cantidad de veneno inoculado (según la especie, la extracción o no del aguijón, etc.), diferentes enfermedades preexistentes </w:t>
      </w:r>
    </w:p>
    <w:p w14:paraId="75F0B338" w14:textId="56C2CEAD" w:rsidR="002B1303" w:rsidRDefault="002B1303" w:rsidP="00850114">
      <w:pPr>
        <w:pStyle w:val="NormalWeb"/>
        <w:shd w:val="clear" w:color="auto" w:fill="FFFFFF"/>
        <w:spacing w:line="276" w:lineRule="auto"/>
        <w:jc w:val="both"/>
        <w:rPr>
          <w:rFonts w:ascii="Arial" w:hAnsi="Arial" w:cs="Arial"/>
        </w:rPr>
      </w:pPr>
      <w:r w:rsidRPr="00850114">
        <w:rPr>
          <w:rFonts w:ascii="Arial" w:hAnsi="Arial" w:cs="Arial"/>
        </w:rPr>
        <w:t>Para confirmar el diagnóstico de alergia a la picadura de himenóptero, se deben realizar pruebas cutáneas con veneno de himenóptero, siempre por personal experimentado, debido al riesgo que entraña reproducir la reacción de nuevo. Las pruebas cutáneas se deben complementar con la determinación de inmunoglobulina E (IgE) específica frente al veneno de himenóptero</w:t>
      </w:r>
      <w:r w:rsidRPr="00850114">
        <w:rPr>
          <w:rFonts w:ascii="Arial" w:hAnsi="Arial" w:cs="Arial"/>
          <w:vertAlign w:val="superscript"/>
        </w:rPr>
        <w:t>4</w:t>
      </w:r>
    </w:p>
    <w:p w14:paraId="3DCCF0F1" w14:textId="77777777" w:rsidR="00F9694C" w:rsidRDefault="00F9694C" w:rsidP="00850114">
      <w:pPr>
        <w:pStyle w:val="NormalWeb"/>
        <w:shd w:val="clear" w:color="auto" w:fill="FFFFFF"/>
        <w:spacing w:line="276" w:lineRule="auto"/>
        <w:jc w:val="both"/>
        <w:rPr>
          <w:rFonts w:ascii="Arial" w:hAnsi="Arial" w:cs="Arial"/>
        </w:rPr>
      </w:pPr>
    </w:p>
    <w:p w14:paraId="220A22A1" w14:textId="77777777" w:rsidR="00F9694C" w:rsidRDefault="00F9694C" w:rsidP="00850114">
      <w:pPr>
        <w:pStyle w:val="NormalWeb"/>
        <w:shd w:val="clear" w:color="auto" w:fill="FFFFFF"/>
        <w:spacing w:line="276" w:lineRule="auto"/>
        <w:jc w:val="both"/>
        <w:rPr>
          <w:rFonts w:ascii="Arial" w:hAnsi="Arial" w:cs="Arial"/>
        </w:rPr>
      </w:pPr>
    </w:p>
    <w:p w14:paraId="033ADFAA" w14:textId="77777777" w:rsidR="00F9694C" w:rsidRDefault="00F9694C" w:rsidP="00850114">
      <w:pPr>
        <w:pStyle w:val="NormalWeb"/>
        <w:shd w:val="clear" w:color="auto" w:fill="FFFFFF"/>
        <w:spacing w:line="276" w:lineRule="auto"/>
        <w:jc w:val="both"/>
        <w:rPr>
          <w:rFonts w:ascii="Arial" w:hAnsi="Arial" w:cs="Arial"/>
        </w:rPr>
      </w:pPr>
    </w:p>
    <w:p w14:paraId="0202D08C" w14:textId="77777777" w:rsidR="00F9694C" w:rsidRDefault="00F9694C" w:rsidP="00850114">
      <w:pPr>
        <w:pStyle w:val="NormalWeb"/>
        <w:shd w:val="clear" w:color="auto" w:fill="FFFFFF"/>
        <w:spacing w:line="276" w:lineRule="auto"/>
        <w:jc w:val="both"/>
        <w:rPr>
          <w:rFonts w:ascii="Arial" w:hAnsi="Arial" w:cs="Arial"/>
        </w:rPr>
      </w:pPr>
    </w:p>
    <w:p w14:paraId="4C98CE52" w14:textId="77777777" w:rsidR="00F9694C" w:rsidRDefault="00F9694C" w:rsidP="00850114">
      <w:pPr>
        <w:pStyle w:val="NormalWeb"/>
        <w:shd w:val="clear" w:color="auto" w:fill="FFFFFF"/>
        <w:spacing w:line="276" w:lineRule="auto"/>
        <w:jc w:val="both"/>
        <w:rPr>
          <w:rFonts w:ascii="Arial" w:hAnsi="Arial" w:cs="Arial"/>
        </w:rPr>
      </w:pPr>
    </w:p>
    <w:p w14:paraId="5776A568" w14:textId="77777777" w:rsidR="00F9694C" w:rsidRDefault="00F9694C" w:rsidP="00850114">
      <w:pPr>
        <w:pStyle w:val="NormalWeb"/>
        <w:shd w:val="clear" w:color="auto" w:fill="FFFFFF"/>
        <w:spacing w:line="276" w:lineRule="auto"/>
        <w:jc w:val="both"/>
        <w:rPr>
          <w:rFonts w:ascii="Arial" w:hAnsi="Arial" w:cs="Arial"/>
        </w:rPr>
      </w:pPr>
    </w:p>
    <w:p w14:paraId="0BA3A8AC" w14:textId="77777777" w:rsidR="00F9694C" w:rsidRDefault="00F9694C" w:rsidP="00850114">
      <w:pPr>
        <w:pStyle w:val="NormalWeb"/>
        <w:shd w:val="clear" w:color="auto" w:fill="FFFFFF"/>
        <w:spacing w:line="276" w:lineRule="auto"/>
        <w:jc w:val="both"/>
        <w:rPr>
          <w:rFonts w:ascii="Arial" w:hAnsi="Arial" w:cs="Arial"/>
        </w:rPr>
      </w:pPr>
    </w:p>
    <w:p w14:paraId="7ACB6181" w14:textId="77777777" w:rsidR="00F9694C" w:rsidRDefault="00F9694C" w:rsidP="00850114">
      <w:pPr>
        <w:pStyle w:val="NormalWeb"/>
        <w:shd w:val="clear" w:color="auto" w:fill="FFFFFF"/>
        <w:spacing w:line="276" w:lineRule="auto"/>
        <w:jc w:val="both"/>
        <w:rPr>
          <w:rFonts w:ascii="Arial" w:hAnsi="Arial" w:cs="Arial"/>
        </w:rPr>
      </w:pPr>
    </w:p>
    <w:p w14:paraId="30AFF3D2" w14:textId="77777777" w:rsidR="00F9694C" w:rsidRDefault="00F9694C" w:rsidP="00850114">
      <w:pPr>
        <w:pStyle w:val="NormalWeb"/>
        <w:shd w:val="clear" w:color="auto" w:fill="FFFFFF"/>
        <w:spacing w:line="276" w:lineRule="auto"/>
        <w:jc w:val="both"/>
        <w:rPr>
          <w:rFonts w:ascii="Arial" w:hAnsi="Arial" w:cs="Arial"/>
        </w:rPr>
      </w:pPr>
    </w:p>
    <w:p w14:paraId="7C31F52A" w14:textId="77777777" w:rsidR="00F9694C" w:rsidRDefault="00F9694C" w:rsidP="00850114">
      <w:pPr>
        <w:pStyle w:val="NormalWeb"/>
        <w:shd w:val="clear" w:color="auto" w:fill="FFFFFF"/>
        <w:spacing w:line="276" w:lineRule="auto"/>
        <w:jc w:val="both"/>
        <w:rPr>
          <w:rFonts w:ascii="Arial" w:hAnsi="Arial" w:cs="Arial"/>
        </w:rPr>
      </w:pPr>
    </w:p>
    <w:p w14:paraId="7EDE76B7" w14:textId="77777777" w:rsidR="00F9694C" w:rsidRDefault="00F9694C" w:rsidP="00850114">
      <w:pPr>
        <w:pStyle w:val="NormalWeb"/>
        <w:shd w:val="clear" w:color="auto" w:fill="FFFFFF"/>
        <w:spacing w:line="276" w:lineRule="auto"/>
        <w:jc w:val="both"/>
        <w:rPr>
          <w:rFonts w:ascii="Arial" w:hAnsi="Arial" w:cs="Arial"/>
        </w:rPr>
      </w:pPr>
    </w:p>
    <w:p w14:paraId="5D8A032D" w14:textId="77777777" w:rsidR="00F9694C" w:rsidRDefault="00F9694C" w:rsidP="00850114">
      <w:pPr>
        <w:pStyle w:val="NormalWeb"/>
        <w:shd w:val="clear" w:color="auto" w:fill="FFFFFF"/>
        <w:spacing w:line="276" w:lineRule="auto"/>
        <w:jc w:val="both"/>
        <w:rPr>
          <w:rFonts w:ascii="Arial" w:hAnsi="Arial" w:cs="Arial"/>
        </w:rPr>
      </w:pPr>
    </w:p>
    <w:p w14:paraId="55F4F15D" w14:textId="77777777" w:rsidR="00F9694C" w:rsidRPr="00850114" w:rsidRDefault="00F9694C" w:rsidP="00850114">
      <w:pPr>
        <w:pStyle w:val="NormalWeb"/>
        <w:shd w:val="clear" w:color="auto" w:fill="FFFFFF"/>
        <w:spacing w:line="276" w:lineRule="auto"/>
        <w:jc w:val="both"/>
        <w:rPr>
          <w:rFonts w:ascii="Arial" w:hAnsi="Arial" w:cs="Arial"/>
        </w:rPr>
      </w:pPr>
    </w:p>
    <w:p w14:paraId="2E1853A5" w14:textId="5B233314" w:rsidR="002B1303" w:rsidRDefault="004F1899" w:rsidP="00850114">
      <w:pPr>
        <w:pStyle w:val="NormalWeb"/>
        <w:shd w:val="clear" w:color="auto" w:fill="FFFFFF"/>
        <w:spacing w:line="276" w:lineRule="auto"/>
        <w:jc w:val="both"/>
        <w:rPr>
          <w:rFonts w:ascii="Arial" w:hAnsi="Arial" w:cs="Arial"/>
          <w:bCs/>
        </w:rPr>
      </w:pPr>
      <w:r>
        <w:rPr>
          <w:noProof/>
        </w:rPr>
        <w:lastRenderedPageBreak/>
        <w:drawing>
          <wp:anchor distT="0" distB="0" distL="0" distR="0" simplePos="0" relativeHeight="251671552" behindDoc="0" locked="0" layoutInCell="1" allowOverlap="1" wp14:anchorId="10804295" wp14:editId="32376C7F">
            <wp:simplePos x="0" y="0"/>
            <wp:positionH relativeFrom="page">
              <wp:posOffset>228600</wp:posOffset>
            </wp:positionH>
            <wp:positionV relativeFrom="paragraph">
              <wp:posOffset>527050</wp:posOffset>
            </wp:positionV>
            <wp:extent cx="7258050" cy="5429250"/>
            <wp:effectExtent l="0" t="0" r="0" b="0"/>
            <wp:wrapTopAndBottom/>
            <wp:docPr id="3"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258050" cy="5429250"/>
                    </a:xfrm>
                    <a:prstGeom prst="rect">
                      <a:avLst/>
                    </a:prstGeom>
                  </pic:spPr>
                </pic:pic>
              </a:graphicData>
            </a:graphic>
            <wp14:sizeRelH relativeFrom="margin">
              <wp14:pctWidth>0</wp14:pctWidth>
            </wp14:sizeRelH>
            <wp14:sizeRelV relativeFrom="margin">
              <wp14:pctHeight>0</wp14:pctHeight>
            </wp14:sizeRelV>
          </wp:anchor>
        </w:drawing>
      </w:r>
      <w:r w:rsidR="00F9694C" w:rsidRPr="00F9694C">
        <w:rPr>
          <w:rFonts w:ascii="Arial" w:hAnsi="Arial" w:cs="Arial"/>
          <w:b/>
        </w:rPr>
        <w:t>F</w:t>
      </w:r>
      <w:r w:rsidR="002B1303" w:rsidRPr="00F9694C">
        <w:rPr>
          <w:rFonts w:ascii="Arial" w:hAnsi="Arial" w:cs="Arial"/>
          <w:b/>
        </w:rPr>
        <w:t>igura 3:</w:t>
      </w:r>
      <w:r w:rsidR="002B1303" w:rsidRPr="00850114">
        <w:rPr>
          <w:rFonts w:ascii="Arial" w:hAnsi="Arial" w:cs="Arial"/>
          <w:bCs/>
        </w:rPr>
        <w:t xml:space="preserve"> Tratamiento al manejo </w:t>
      </w:r>
      <w:r w:rsidR="006220F0" w:rsidRPr="00850114">
        <w:rPr>
          <w:rFonts w:ascii="Arial" w:hAnsi="Arial" w:cs="Arial"/>
          <w:bCs/>
        </w:rPr>
        <w:t>a</w:t>
      </w:r>
      <w:r w:rsidR="006220F0">
        <w:rPr>
          <w:rFonts w:ascii="Arial" w:hAnsi="Arial" w:cs="Arial"/>
          <w:bCs/>
        </w:rPr>
        <w:t>nafiláctico</w:t>
      </w:r>
      <w:r w:rsidR="002B1303" w:rsidRPr="00850114">
        <w:rPr>
          <w:rFonts w:ascii="Arial" w:hAnsi="Arial" w:cs="Arial"/>
          <w:bCs/>
        </w:rPr>
        <w:t xml:space="preserve"> por avispas</w:t>
      </w:r>
    </w:p>
    <w:p w14:paraId="2AF53D67" w14:textId="77777777" w:rsidR="00B30183" w:rsidRPr="00850114" w:rsidRDefault="00B30183" w:rsidP="00850114">
      <w:pPr>
        <w:pStyle w:val="NormalWeb"/>
        <w:shd w:val="clear" w:color="auto" w:fill="FFFFFF"/>
        <w:spacing w:line="276" w:lineRule="auto"/>
        <w:jc w:val="both"/>
        <w:rPr>
          <w:rFonts w:ascii="Arial" w:hAnsi="Arial" w:cs="Arial"/>
          <w:bCs/>
        </w:rPr>
      </w:pPr>
    </w:p>
    <w:p w14:paraId="764DB4C8" w14:textId="5A00EA45" w:rsidR="002B1303" w:rsidRDefault="002B1303" w:rsidP="00850114">
      <w:pPr>
        <w:jc w:val="both"/>
        <w:rPr>
          <w:rFonts w:cs="Arial"/>
          <w:i/>
          <w:iCs/>
          <w:sz w:val="16"/>
          <w:szCs w:val="16"/>
        </w:rPr>
      </w:pPr>
      <w:r w:rsidRPr="00F9694C">
        <w:rPr>
          <w:rFonts w:cs="Arial"/>
          <w:b/>
          <w:bCs/>
          <w:i/>
          <w:iCs/>
          <w:sz w:val="16"/>
          <w:szCs w:val="16"/>
        </w:rPr>
        <w:t>Fuente:</w:t>
      </w:r>
      <w:r w:rsidRPr="00F9694C">
        <w:rPr>
          <w:rFonts w:cs="Arial"/>
          <w:i/>
          <w:iCs/>
          <w:sz w:val="16"/>
          <w:szCs w:val="16"/>
        </w:rPr>
        <w:t xml:space="preserve"> </w:t>
      </w:r>
      <w:hyperlink r:id="rId24" w:history="1">
        <w:r w:rsidR="00F9694C" w:rsidRPr="00B91A8D">
          <w:rPr>
            <w:rStyle w:val="Hipervnculo"/>
            <w:rFonts w:cs="Arial"/>
            <w:i/>
            <w:iCs/>
            <w:sz w:val="16"/>
            <w:szCs w:val="16"/>
          </w:rPr>
          <w:t>http://zl.elsevier.es/es/revista/medicina-clinica-2/anafilaxia-picadura-himenoptero-estudio-113-casos-13079383-nota-clinica-2005</w:t>
        </w:r>
      </w:hyperlink>
    </w:p>
    <w:p w14:paraId="0BEA5DCD" w14:textId="236C3FA0" w:rsidR="00F9694C" w:rsidRDefault="00F9694C" w:rsidP="00850114">
      <w:pPr>
        <w:jc w:val="both"/>
        <w:rPr>
          <w:rFonts w:cs="Arial"/>
          <w:noProof/>
          <w:sz w:val="24"/>
          <w:szCs w:val="24"/>
        </w:rPr>
      </w:pPr>
    </w:p>
    <w:p w14:paraId="0AD1A369" w14:textId="77777777" w:rsidR="00B30183" w:rsidRPr="00850114" w:rsidRDefault="00B30183" w:rsidP="00850114">
      <w:pPr>
        <w:jc w:val="both"/>
        <w:rPr>
          <w:rFonts w:cs="Arial"/>
          <w:noProof/>
          <w:sz w:val="24"/>
          <w:szCs w:val="24"/>
        </w:rPr>
      </w:pPr>
    </w:p>
    <w:p w14:paraId="1E1D66AD" w14:textId="5C38FE24" w:rsidR="002B1303" w:rsidRDefault="002B1303" w:rsidP="00602E0A">
      <w:pPr>
        <w:pStyle w:val="Ttulo2"/>
        <w:numPr>
          <w:ilvl w:val="1"/>
          <w:numId w:val="9"/>
        </w:numPr>
        <w:ind w:left="709" w:hanging="709"/>
        <w:rPr>
          <w:rFonts w:cs="Arial"/>
          <w:b/>
          <w:sz w:val="24"/>
          <w:szCs w:val="24"/>
          <w:lang w:val="es-MX"/>
        </w:rPr>
      </w:pPr>
      <w:r w:rsidRPr="00F9694C">
        <w:rPr>
          <w:rFonts w:cs="Arial"/>
          <w:b/>
          <w:sz w:val="24"/>
          <w:szCs w:val="24"/>
          <w:lang w:val="es-MX"/>
        </w:rPr>
        <w:lastRenderedPageBreak/>
        <w:t>PRIMEROS AUXILIOS POR PICADURA DE AVISPAS</w:t>
      </w:r>
    </w:p>
    <w:p w14:paraId="76E3F7CB" w14:textId="77777777" w:rsidR="00F9694C" w:rsidRPr="00F9694C" w:rsidRDefault="00F9694C" w:rsidP="00F9694C">
      <w:pPr>
        <w:rPr>
          <w:lang w:val="es-MX"/>
        </w:rPr>
      </w:pPr>
    </w:p>
    <w:p w14:paraId="68F8C4CD" w14:textId="77777777" w:rsidR="002B1303" w:rsidRPr="00850114" w:rsidRDefault="002B1303" w:rsidP="00850114">
      <w:pPr>
        <w:spacing w:line="276" w:lineRule="auto"/>
        <w:jc w:val="both"/>
        <w:rPr>
          <w:rFonts w:cs="Arial"/>
          <w:sz w:val="24"/>
          <w:szCs w:val="24"/>
        </w:rPr>
      </w:pPr>
      <w:r w:rsidRPr="00850114">
        <w:rPr>
          <w:rFonts w:cs="Arial"/>
          <w:sz w:val="24"/>
          <w:szCs w:val="24"/>
        </w:rPr>
        <w:t>Es importante que para cada rescate se cuente con un personal capacitado en primeros auxilios en caso de producirse una situación de riesgo por accidente de picaduras.</w:t>
      </w:r>
    </w:p>
    <w:p w14:paraId="2AA2D107" w14:textId="77777777" w:rsidR="002B1303" w:rsidRPr="00850114" w:rsidRDefault="002B1303" w:rsidP="00602E0A">
      <w:pPr>
        <w:pStyle w:val="Prrafodelista"/>
        <w:numPr>
          <w:ilvl w:val="0"/>
          <w:numId w:val="3"/>
        </w:numPr>
        <w:spacing w:line="276" w:lineRule="auto"/>
        <w:jc w:val="both"/>
        <w:rPr>
          <w:rFonts w:cs="Arial"/>
          <w:sz w:val="24"/>
          <w:szCs w:val="24"/>
        </w:rPr>
      </w:pPr>
      <w:r w:rsidRPr="00850114">
        <w:rPr>
          <w:rFonts w:cs="Arial"/>
          <w:sz w:val="24"/>
          <w:szCs w:val="24"/>
        </w:rPr>
        <w:t xml:space="preserve">De conocerse de la presencia de enjambres, llevar equipo y elementos de protección personal para la atención y esta deberá estar constituido por cinco (5) piezas de material en tela de tejido plano tipo Ripstop 100% poliamida en color gris claro, así: </w:t>
      </w:r>
    </w:p>
    <w:p w14:paraId="4339CA3E" w14:textId="77777777" w:rsidR="002B1303" w:rsidRPr="00850114" w:rsidRDefault="002B1303" w:rsidP="00850114">
      <w:pPr>
        <w:pStyle w:val="Prrafodelista"/>
        <w:spacing w:line="276" w:lineRule="auto"/>
        <w:jc w:val="both"/>
        <w:rPr>
          <w:rFonts w:cs="Arial"/>
          <w:sz w:val="24"/>
          <w:szCs w:val="24"/>
        </w:rPr>
      </w:pPr>
      <w:r w:rsidRPr="00850114">
        <w:rPr>
          <w:rFonts w:cs="Arial"/>
          <w:sz w:val="24"/>
          <w:szCs w:val="24"/>
        </w:rPr>
        <w:t xml:space="preserve">- Careta </w:t>
      </w:r>
    </w:p>
    <w:p w14:paraId="1B10780E" w14:textId="77777777" w:rsidR="002B1303" w:rsidRPr="00850114" w:rsidRDefault="002B1303" w:rsidP="00850114">
      <w:pPr>
        <w:pStyle w:val="Prrafodelista"/>
        <w:spacing w:line="276" w:lineRule="auto"/>
        <w:jc w:val="both"/>
        <w:rPr>
          <w:rFonts w:cs="Arial"/>
          <w:sz w:val="24"/>
          <w:szCs w:val="24"/>
        </w:rPr>
      </w:pPr>
      <w:r w:rsidRPr="00850114">
        <w:rPr>
          <w:rFonts w:cs="Arial"/>
          <w:sz w:val="24"/>
          <w:szCs w:val="24"/>
        </w:rPr>
        <w:t xml:space="preserve">- Overol de cuerpo entero </w:t>
      </w:r>
    </w:p>
    <w:p w14:paraId="61DA6828" w14:textId="77777777" w:rsidR="002B1303" w:rsidRPr="00850114" w:rsidRDefault="002B1303" w:rsidP="00850114">
      <w:pPr>
        <w:pStyle w:val="Prrafodelista"/>
        <w:spacing w:line="276" w:lineRule="auto"/>
        <w:jc w:val="both"/>
        <w:rPr>
          <w:rFonts w:cs="Arial"/>
          <w:sz w:val="24"/>
          <w:szCs w:val="24"/>
        </w:rPr>
      </w:pPr>
      <w:r w:rsidRPr="00850114">
        <w:rPr>
          <w:rFonts w:cs="Arial"/>
          <w:sz w:val="24"/>
          <w:szCs w:val="24"/>
        </w:rPr>
        <w:t xml:space="preserve">- Guantes con protección extendida </w:t>
      </w:r>
    </w:p>
    <w:p w14:paraId="12DAB3C8" w14:textId="77777777" w:rsidR="002B1303" w:rsidRPr="00850114" w:rsidRDefault="002B1303" w:rsidP="00850114">
      <w:pPr>
        <w:pStyle w:val="Prrafodelista"/>
        <w:spacing w:line="276" w:lineRule="auto"/>
        <w:jc w:val="both"/>
        <w:rPr>
          <w:rFonts w:cs="Arial"/>
          <w:sz w:val="24"/>
          <w:szCs w:val="24"/>
        </w:rPr>
      </w:pPr>
      <w:r w:rsidRPr="00850114">
        <w:rPr>
          <w:rFonts w:cs="Arial"/>
          <w:sz w:val="24"/>
          <w:szCs w:val="24"/>
        </w:rPr>
        <w:t xml:space="preserve">- Polainas </w:t>
      </w:r>
    </w:p>
    <w:p w14:paraId="6B2FACB0" w14:textId="77777777" w:rsidR="002B1303" w:rsidRPr="00850114" w:rsidRDefault="002B1303" w:rsidP="00850114">
      <w:pPr>
        <w:pStyle w:val="Prrafodelista"/>
        <w:spacing w:line="276" w:lineRule="auto"/>
        <w:jc w:val="both"/>
        <w:rPr>
          <w:rFonts w:cs="Arial"/>
          <w:sz w:val="24"/>
          <w:szCs w:val="24"/>
        </w:rPr>
      </w:pPr>
      <w:r w:rsidRPr="00850114">
        <w:rPr>
          <w:rFonts w:cs="Arial"/>
          <w:sz w:val="24"/>
          <w:szCs w:val="24"/>
        </w:rPr>
        <w:t>- Maleta de almacenamiento</w:t>
      </w:r>
    </w:p>
    <w:p w14:paraId="1F00BC26" w14:textId="77777777" w:rsidR="002B1303" w:rsidRPr="00850114" w:rsidRDefault="002B1303" w:rsidP="00850114">
      <w:pPr>
        <w:pStyle w:val="Prrafodelista"/>
        <w:spacing w:line="276" w:lineRule="auto"/>
        <w:jc w:val="both"/>
        <w:rPr>
          <w:rFonts w:cs="Arial"/>
          <w:sz w:val="24"/>
          <w:szCs w:val="24"/>
        </w:rPr>
      </w:pPr>
      <w:r w:rsidRPr="00850114">
        <w:rPr>
          <w:rFonts w:cs="Arial"/>
          <w:sz w:val="24"/>
          <w:szCs w:val="24"/>
        </w:rPr>
        <w:t>Nota: Este debe cubrir completamente a la persona y no debe tener zonas que permitan el paso de estos insectos al interior del traje. (</w:t>
      </w:r>
      <w:r w:rsidRPr="00850114">
        <w:rPr>
          <w:rFonts w:cs="Arial"/>
          <w:sz w:val="24"/>
          <w:szCs w:val="24"/>
          <w:u w:val="single"/>
        </w:rPr>
        <w:t>Revisar ficha técnica traje para atención de incidentes por abejas</w:t>
      </w:r>
      <w:r w:rsidRPr="00850114">
        <w:rPr>
          <w:rFonts w:cs="Arial"/>
          <w:sz w:val="24"/>
          <w:szCs w:val="24"/>
        </w:rPr>
        <w:t>)</w:t>
      </w:r>
    </w:p>
    <w:p w14:paraId="7A3EB9F8" w14:textId="77777777" w:rsidR="002B1303" w:rsidRPr="00850114" w:rsidRDefault="002B1303" w:rsidP="00602E0A">
      <w:pPr>
        <w:pStyle w:val="Prrafodelista"/>
        <w:numPr>
          <w:ilvl w:val="0"/>
          <w:numId w:val="3"/>
        </w:numPr>
        <w:spacing w:line="276" w:lineRule="auto"/>
        <w:jc w:val="both"/>
        <w:rPr>
          <w:rFonts w:cs="Arial"/>
          <w:sz w:val="24"/>
          <w:szCs w:val="24"/>
        </w:rPr>
      </w:pPr>
      <w:r w:rsidRPr="00850114">
        <w:rPr>
          <w:rFonts w:cs="Arial"/>
          <w:sz w:val="24"/>
          <w:szCs w:val="24"/>
        </w:rPr>
        <w:t>Retirar la persona del lugar del evento y llevarla a un lugar seguro.</w:t>
      </w:r>
    </w:p>
    <w:p w14:paraId="537159D3" w14:textId="77777777" w:rsidR="002B1303" w:rsidRPr="00850114" w:rsidRDefault="002B1303" w:rsidP="00602E0A">
      <w:pPr>
        <w:pStyle w:val="Prrafodelista"/>
        <w:numPr>
          <w:ilvl w:val="0"/>
          <w:numId w:val="3"/>
        </w:numPr>
        <w:spacing w:line="276" w:lineRule="auto"/>
        <w:jc w:val="both"/>
        <w:rPr>
          <w:rFonts w:cs="Arial"/>
          <w:sz w:val="24"/>
          <w:szCs w:val="24"/>
        </w:rPr>
      </w:pPr>
      <w:r w:rsidRPr="00850114">
        <w:rPr>
          <w:rFonts w:cs="Arial"/>
          <w:sz w:val="24"/>
          <w:szCs w:val="24"/>
        </w:rPr>
        <w:t xml:space="preserve">Extraer aguijones: raspar con un objeto plano en dirección contraria, pero no realizar succión ni utilizar las manos. </w:t>
      </w:r>
    </w:p>
    <w:p w14:paraId="3E8FE1DF" w14:textId="77777777" w:rsidR="002B1303" w:rsidRPr="00850114" w:rsidRDefault="002B1303" w:rsidP="00602E0A">
      <w:pPr>
        <w:pStyle w:val="Prrafodelista"/>
        <w:numPr>
          <w:ilvl w:val="0"/>
          <w:numId w:val="3"/>
        </w:numPr>
        <w:spacing w:line="276" w:lineRule="auto"/>
        <w:jc w:val="both"/>
        <w:rPr>
          <w:rFonts w:cs="Arial"/>
          <w:sz w:val="24"/>
          <w:szCs w:val="24"/>
        </w:rPr>
      </w:pPr>
      <w:r w:rsidRPr="00850114">
        <w:rPr>
          <w:rFonts w:cs="Arial"/>
          <w:sz w:val="24"/>
          <w:szCs w:val="24"/>
        </w:rPr>
        <w:t xml:space="preserve">El aguijón queda adherido a la piel junto con la bolsa del veneno que seguirá bombeando hasta que sea retirado. Por esta razón se recomienda que NO se trate de retirar el aguijón con las manos, esto sólo oprimiría la bolsa de veneno y aceleraría el ingreso de mayores cantidades de veneno. </w:t>
      </w:r>
    </w:p>
    <w:p w14:paraId="30D90945" w14:textId="77777777" w:rsidR="002B1303" w:rsidRPr="00850114" w:rsidRDefault="002B1303" w:rsidP="00602E0A">
      <w:pPr>
        <w:pStyle w:val="Prrafodelista"/>
        <w:numPr>
          <w:ilvl w:val="0"/>
          <w:numId w:val="3"/>
        </w:numPr>
        <w:spacing w:line="276" w:lineRule="auto"/>
        <w:jc w:val="both"/>
        <w:rPr>
          <w:rFonts w:cs="Arial"/>
          <w:sz w:val="24"/>
          <w:szCs w:val="24"/>
        </w:rPr>
      </w:pPr>
      <w:r w:rsidRPr="00850114">
        <w:rPr>
          <w:rFonts w:cs="Arial"/>
          <w:sz w:val="24"/>
          <w:szCs w:val="24"/>
        </w:rPr>
        <w:t xml:space="preserve">Se recomienda que se utilice el costado de un objeto plano, debidamente limpio, que debe ubicarse en un ángulo de 45º e, inmediatamente, hacer con él un raspado por el lugar en el que se encuentra el aguijón. </w:t>
      </w:r>
    </w:p>
    <w:p w14:paraId="11456D11" w14:textId="77777777" w:rsidR="002B1303" w:rsidRPr="00850114" w:rsidRDefault="002B1303" w:rsidP="00602E0A">
      <w:pPr>
        <w:pStyle w:val="Prrafodelista"/>
        <w:numPr>
          <w:ilvl w:val="0"/>
          <w:numId w:val="3"/>
        </w:numPr>
        <w:spacing w:line="276" w:lineRule="auto"/>
        <w:jc w:val="both"/>
        <w:rPr>
          <w:rFonts w:cs="Arial"/>
          <w:sz w:val="24"/>
          <w:szCs w:val="24"/>
        </w:rPr>
      </w:pPr>
      <w:r w:rsidRPr="00850114">
        <w:rPr>
          <w:rFonts w:cs="Arial"/>
          <w:sz w:val="24"/>
          <w:szCs w:val="24"/>
        </w:rPr>
        <w:t xml:space="preserve">Adicionalmente no rasque la picadura, ya que esto puede desarrollar una infección. </w:t>
      </w:r>
    </w:p>
    <w:p w14:paraId="2F75E637" w14:textId="77777777" w:rsidR="002B1303" w:rsidRPr="00850114" w:rsidRDefault="002B1303" w:rsidP="00602E0A">
      <w:pPr>
        <w:pStyle w:val="Prrafodelista"/>
        <w:numPr>
          <w:ilvl w:val="0"/>
          <w:numId w:val="3"/>
        </w:numPr>
        <w:spacing w:line="276" w:lineRule="auto"/>
        <w:jc w:val="both"/>
        <w:rPr>
          <w:rFonts w:cs="Arial"/>
          <w:sz w:val="24"/>
          <w:szCs w:val="24"/>
        </w:rPr>
      </w:pPr>
      <w:r w:rsidRPr="00850114">
        <w:rPr>
          <w:rFonts w:cs="Arial"/>
          <w:sz w:val="24"/>
          <w:szCs w:val="24"/>
        </w:rPr>
        <w:t>Lavar con agua y jabón (de cualquier tipo) los lugares de las picaduras, y si existen ampollas no se deben romper.</w:t>
      </w:r>
    </w:p>
    <w:p w14:paraId="590D98EE" w14:textId="77777777" w:rsidR="002B1303" w:rsidRPr="00850114" w:rsidRDefault="002B1303" w:rsidP="00602E0A">
      <w:pPr>
        <w:pStyle w:val="Prrafodelista"/>
        <w:numPr>
          <w:ilvl w:val="0"/>
          <w:numId w:val="3"/>
        </w:numPr>
        <w:spacing w:line="276" w:lineRule="auto"/>
        <w:jc w:val="both"/>
        <w:rPr>
          <w:rFonts w:cs="Arial"/>
          <w:sz w:val="24"/>
          <w:szCs w:val="24"/>
        </w:rPr>
      </w:pPr>
      <w:r w:rsidRPr="00850114">
        <w:rPr>
          <w:rFonts w:cs="Arial"/>
          <w:sz w:val="24"/>
          <w:szCs w:val="24"/>
        </w:rPr>
        <w:t xml:space="preserve">Retirar los anillos, prótesis, correa y otros artículos que puedan quedar atrapados a causa de la inflamación. </w:t>
      </w:r>
    </w:p>
    <w:p w14:paraId="79B0D134" w14:textId="77777777" w:rsidR="002B1303" w:rsidRPr="00850114" w:rsidRDefault="002B1303" w:rsidP="00602E0A">
      <w:pPr>
        <w:pStyle w:val="Prrafodelista"/>
        <w:numPr>
          <w:ilvl w:val="0"/>
          <w:numId w:val="3"/>
        </w:numPr>
        <w:spacing w:line="276" w:lineRule="auto"/>
        <w:jc w:val="both"/>
        <w:rPr>
          <w:rFonts w:cs="Arial"/>
          <w:sz w:val="24"/>
          <w:szCs w:val="24"/>
        </w:rPr>
      </w:pPr>
      <w:r w:rsidRPr="00850114">
        <w:rPr>
          <w:rFonts w:cs="Arial"/>
          <w:sz w:val="24"/>
          <w:szCs w:val="24"/>
        </w:rPr>
        <w:t>Aplicar frío local como desinflamatorio y analgésico (envuelto en trozo de tela, aplicar 10 minutos y luego retirar por 10 minutos y así sucesivamente).</w:t>
      </w:r>
    </w:p>
    <w:p w14:paraId="0F56A391" w14:textId="77777777" w:rsidR="002B1303" w:rsidRPr="00850114" w:rsidRDefault="002B1303" w:rsidP="00602E0A">
      <w:pPr>
        <w:pStyle w:val="Prrafodelista"/>
        <w:numPr>
          <w:ilvl w:val="0"/>
          <w:numId w:val="3"/>
        </w:numPr>
        <w:spacing w:line="276" w:lineRule="auto"/>
        <w:jc w:val="both"/>
        <w:rPr>
          <w:rFonts w:cs="Arial"/>
          <w:sz w:val="24"/>
          <w:szCs w:val="24"/>
        </w:rPr>
      </w:pPr>
      <w:r w:rsidRPr="00850114">
        <w:rPr>
          <w:rFonts w:cs="Arial"/>
          <w:sz w:val="24"/>
          <w:szCs w:val="24"/>
        </w:rPr>
        <w:t>Eleve la zona afectada con el fin de disminuir la hinchazón.</w:t>
      </w:r>
    </w:p>
    <w:p w14:paraId="09CDA5E8" w14:textId="77777777" w:rsidR="002B1303" w:rsidRPr="00850114" w:rsidRDefault="002B1303" w:rsidP="00602E0A">
      <w:pPr>
        <w:pStyle w:val="Prrafodelista"/>
        <w:numPr>
          <w:ilvl w:val="0"/>
          <w:numId w:val="3"/>
        </w:numPr>
        <w:spacing w:line="276" w:lineRule="auto"/>
        <w:jc w:val="both"/>
        <w:rPr>
          <w:rFonts w:cs="Arial"/>
          <w:sz w:val="24"/>
          <w:szCs w:val="24"/>
        </w:rPr>
      </w:pPr>
      <w:r w:rsidRPr="00850114">
        <w:rPr>
          <w:rFonts w:cs="Arial"/>
          <w:sz w:val="24"/>
          <w:szCs w:val="24"/>
        </w:rPr>
        <w:lastRenderedPageBreak/>
        <w:t>Cuando se presenta reacción alérgica, traslade la víctima rápidamente a un centro asistencial u hospitalario para revisión y control.</w:t>
      </w:r>
    </w:p>
    <w:p w14:paraId="5EE28F73" w14:textId="55420FDE" w:rsidR="002B1303" w:rsidRDefault="002B1303" w:rsidP="00ED2BAA">
      <w:pPr>
        <w:pStyle w:val="Prrafodelista"/>
        <w:numPr>
          <w:ilvl w:val="0"/>
          <w:numId w:val="3"/>
        </w:numPr>
        <w:spacing w:line="276" w:lineRule="auto"/>
        <w:jc w:val="both"/>
        <w:rPr>
          <w:rFonts w:cs="Arial"/>
          <w:sz w:val="24"/>
          <w:szCs w:val="24"/>
        </w:rPr>
      </w:pPr>
      <w:r w:rsidRPr="00850114">
        <w:rPr>
          <w:rFonts w:cs="Arial"/>
          <w:sz w:val="24"/>
          <w:szCs w:val="24"/>
        </w:rPr>
        <w:t xml:space="preserve">En los siguientes </w:t>
      </w:r>
      <w:r w:rsidR="004F1899" w:rsidRPr="00850114">
        <w:rPr>
          <w:rFonts w:cs="Arial"/>
          <w:sz w:val="24"/>
          <w:szCs w:val="24"/>
        </w:rPr>
        <w:t>días, el</w:t>
      </w:r>
      <w:r w:rsidRPr="00850114">
        <w:rPr>
          <w:rFonts w:cs="Arial"/>
          <w:sz w:val="24"/>
          <w:szCs w:val="24"/>
        </w:rPr>
        <w:t xml:space="preserve"> servidor debe estar pendiente de los síntomas de infección como aumento del enrojecimiento, hinchazón o dolor.</w:t>
      </w:r>
    </w:p>
    <w:p w14:paraId="3A733803" w14:textId="77777777" w:rsidR="00ED2BAA" w:rsidRDefault="00ED2BAA" w:rsidP="00ED2BAA">
      <w:pPr>
        <w:spacing w:line="276" w:lineRule="auto"/>
        <w:jc w:val="both"/>
        <w:rPr>
          <w:rFonts w:cs="Arial"/>
          <w:sz w:val="24"/>
          <w:szCs w:val="24"/>
        </w:rPr>
      </w:pPr>
    </w:p>
    <w:p w14:paraId="713218CD" w14:textId="77777777" w:rsidR="00ED2BAA" w:rsidRDefault="00ED2BAA" w:rsidP="00ED2BAA">
      <w:pPr>
        <w:spacing w:line="276" w:lineRule="auto"/>
        <w:jc w:val="both"/>
        <w:rPr>
          <w:rFonts w:cs="Arial"/>
          <w:sz w:val="24"/>
          <w:szCs w:val="24"/>
        </w:rPr>
      </w:pPr>
    </w:p>
    <w:p w14:paraId="38A52E5B" w14:textId="77777777" w:rsidR="00ED2BAA" w:rsidRDefault="00ED2BAA" w:rsidP="00ED2BAA">
      <w:pPr>
        <w:spacing w:line="276" w:lineRule="auto"/>
        <w:jc w:val="both"/>
        <w:rPr>
          <w:rFonts w:cs="Arial"/>
          <w:sz w:val="24"/>
          <w:szCs w:val="24"/>
        </w:rPr>
      </w:pPr>
    </w:p>
    <w:p w14:paraId="1EF7A916" w14:textId="77777777" w:rsidR="00ED2BAA" w:rsidRDefault="00ED2BAA" w:rsidP="00ED2BAA">
      <w:pPr>
        <w:spacing w:line="276" w:lineRule="auto"/>
        <w:jc w:val="both"/>
        <w:rPr>
          <w:rFonts w:cs="Arial"/>
          <w:sz w:val="24"/>
          <w:szCs w:val="24"/>
        </w:rPr>
      </w:pPr>
    </w:p>
    <w:p w14:paraId="0FD2F7D4" w14:textId="77777777" w:rsidR="00ED2BAA" w:rsidRDefault="00ED2BAA" w:rsidP="00ED2BAA">
      <w:pPr>
        <w:spacing w:line="276" w:lineRule="auto"/>
        <w:jc w:val="both"/>
        <w:rPr>
          <w:rFonts w:cs="Arial"/>
          <w:sz w:val="24"/>
          <w:szCs w:val="24"/>
        </w:rPr>
      </w:pPr>
    </w:p>
    <w:p w14:paraId="0AEDD0C0" w14:textId="77777777" w:rsidR="00ED2BAA" w:rsidRDefault="00ED2BAA" w:rsidP="00ED2BAA">
      <w:pPr>
        <w:spacing w:line="276" w:lineRule="auto"/>
        <w:jc w:val="both"/>
        <w:rPr>
          <w:rFonts w:cs="Arial"/>
          <w:sz w:val="24"/>
          <w:szCs w:val="24"/>
        </w:rPr>
      </w:pPr>
    </w:p>
    <w:p w14:paraId="78002C44" w14:textId="77777777" w:rsidR="00ED2BAA" w:rsidRDefault="00ED2BAA" w:rsidP="00ED2BAA">
      <w:pPr>
        <w:spacing w:line="276" w:lineRule="auto"/>
        <w:jc w:val="both"/>
        <w:rPr>
          <w:rFonts w:cs="Arial"/>
          <w:sz w:val="24"/>
          <w:szCs w:val="24"/>
        </w:rPr>
      </w:pPr>
    </w:p>
    <w:p w14:paraId="0EE7C2CA" w14:textId="77777777" w:rsidR="00ED2BAA" w:rsidRDefault="00ED2BAA" w:rsidP="00ED2BAA">
      <w:pPr>
        <w:spacing w:line="276" w:lineRule="auto"/>
        <w:jc w:val="both"/>
        <w:rPr>
          <w:rFonts w:cs="Arial"/>
          <w:sz w:val="24"/>
          <w:szCs w:val="24"/>
        </w:rPr>
      </w:pPr>
    </w:p>
    <w:p w14:paraId="67FEC5C1" w14:textId="77777777" w:rsidR="00ED2BAA" w:rsidRDefault="00ED2BAA" w:rsidP="00ED2BAA">
      <w:pPr>
        <w:spacing w:line="276" w:lineRule="auto"/>
        <w:jc w:val="both"/>
        <w:rPr>
          <w:rFonts w:cs="Arial"/>
          <w:sz w:val="24"/>
          <w:szCs w:val="24"/>
        </w:rPr>
      </w:pPr>
    </w:p>
    <w:p w14:paraId="68EFBF76" w14:textId="77777777" w:rsidR="00ED2BAA" w:rsidRDefault="00ED2BAA" w:rsidP="00ED2BAA">
      <w:pPr>
        <w:spacing w:line="276" w:lineRule="auto"/>
        <w:jc w:val="both"/>
        <w:rPr>
          <w:rFonts w:cs="Arial"/>
          <w:sz w:val="24"/>
          <w:szCs w:val="24"/>
        </w:rPr>
      </w:pPr>
    </w:p>
    <w:p w14:paraId="66BA21DE" w14:textId="77777777" w:rsidR="00ED2BAA" w:rsidRDefault="00ED2BAA" w:rsidP="00ED2BAA">
      <w:pPr>
        <w:spacing w:line="276" w:lineRule="auto"/>
        <w:jc w:val="both"/>
        <w:rPr>
          <w:rFonts w:cs="Arial"/>
          <w:sz w:val="24"/>
          <w:szCs w:val="24"/>
        </w:rPr>
      </w:pPr>
    </w:p>
    <w:p w14:paraId="06A70723" w14:textId="77777777" w:rsidR="00ED2BAA" w:rsidRDefault="00ED2BAA" w:rsidP="00ED2BAA">
      <w:pPr>
        <w:spacing w:line="276" w:lineRule="auto"/>
        <w:jc w:val="both"/>
        <w:rPr>
          <w:rFonts w:cs="Arial"/>
          <w:sz w:val="24"/>
          <w:szCs w:val="24"/>
        </w:rPr>
      </w:pPr>
    </w:p>
    <w:p w14:paraId="5A732DE3" w14:textId="77777777" w:rsidR="00ED2BAA" w:rsidRDefault="00ED2BAA" w:rsidP="00ED2BAA">
      <w:pPr>
        <w:spacing w:line="276" w:lineRule="auto"/>
        <w:jc w:val="both"/>
        <w:rPr>
          <w:rFonts w:cs="Arial"/>
          <w:sz w:val="24"/>
          <w:szCs w:val="24"/>
        </w:rPr>
      </w:pPr>
    </w:p>
    <w:p w14:paraId="141B8A93" w14:textId="77777777" w:rsidR="00ED2BAA" w:rsidRDefault="00ED2BAA" w:rsidP="00ED2BAA">
      <w:pPr>
        <w:spacing w:line="276" w:lineRule="auto"/>
        <w:jc w:val="both"/>
        <w:rPr>
          <w:rFonts w:cs="Arial"/>
          <w:sz w:val="24"/>
          <w:szCs w:val="24"/>
        </w:rPr>
      </w:pPr>
    </w:p>
    <w:p w14:paraId="33736F34" w14:textId="77777777" w:rsidR="00ED2BAA" w:rsidRDefault="00ED2BAA" w:rsidP="00ED2BAA">
      <w:pPr>
        <w:spacing w:line="276" w:lineRule="auto"/>
        <w:jc w:val="both"/>
        <w:rPr>
          <w:rFonts w:cs="Arial"/>
          <w:sz w:val="24"/>
          <w:szCs w:val="24"/>
        </w:rPr>
      </w:pPr>
    </w:p>
    <w:p w14:paraId="70A41D77" w14:textId="77777777" w:rsidR="00ED2BAA" w:rsidRDefault="00ED2BAA" w:rsidP="00ED2BAA">
      <w:pPr>
        <w:spacing w:line="276" w:lineRule="auto"/>
        <w:jc w:val="both"/>
        <w:rPr>
          <w:rFonts w:cs="Arial"/>
          <w:sz w:val="24"/>
          <w:szCs w:val="24"/>
        </w:rPr>
      </w:pPr>
    </w:p>
    <w:p w14:paraId="46499909" w14:textId="77777777" w:rsidR="00ED2BAA" w:rsidRDefault="00ED2BAA" w:rsidP="00ED2BAA">
      <w:pPr>
        <w:spacing w:line="276" w:lineRule="auto"/>
        <w:jc w:val="both"/>
        <w:rPr>
          <w:rFonts w:cs="Arial"/>
          <w:sz w:val="24"/>
          <w:szCs w:val="24"/>
        </w:rPr>
      </w:pPr>
    </w:p>
    <w:p w14:paraId="3952B748" w14:textId="77777777" w:rsidR="00ED2BAA" w:rsidRDefault="00ED2BAA" w:rsidP="00ED2BAA">
      <w:pPr>
        <w:spacing w:line="276" w:lineRule="auto"/>
        <w:jc w:val="both"/>
        <w:rPr>
          <w:rFonts w:cs="Arial"/>
          <w:sz w:val="24"/>
          <w:szCs w:val="24"/>
        </w:rPr>
      </w:pPr>
    </w:p>
    <w:p w14:paraId="1080D464" w14:textId="77777777" w:rsidR="00ED2BAA" w:rsidRDefault="00ED2BAA" w:rsidP="00ED2BAA">
      <w:pPr>
        <w:spacing w:line="276" w:lineRule="auto"/>
        <w:jc w:val="both"/>
        <w:rPr>
          <w:rFonts w:cs="Arial"/>
          <w:sz w:val="24"/>
          <w:szCs w:val="24"/>
        </w:rPr>
      </w:pPr>
    </w:p>
    <w:p w14:paraId="4E15550D" w14:textId="77777777" w:rsidR="00ED2BAA" w:rsidRDefault="00ED2BAA" w:rsidP="00ED2BAA">
      <w:pPr>
        <w:spacing w:line="276" w:lineRule="auto"/>
        <w:jc w:val="both"/>
        <w:rPr>
          <w:rFonts w:cs="Arial"/>
          <w:sz w:val="24"/>
          <w:szCs w:val="24"/>
        </w:rPr>
      </w:pPr>
    </w:p>
    <w:p w14:paraId="6388A9F0" w14:textId="77777777" w:rsidR="00ED2BAA" w:rsidRPr="00ED2BAA" w:rsidRDefault="00ED2BAA" w:rsidP="00ED2BAA">
      <w:pPr>
        <w:spacing w:line="276" w:lineRule="auto"/>
        <w:jc w:val="both"/>
        <w:rPr>
          <w:rFonts w:cs="Arial"/>
          <w:sz w:val="24"/>
          <w:szCs w:val="24"/>
        </w:rPr>
      </w:pPr>
    </w:p>
    <w:p w14:paraId="34A60FE3" w14:textId="77777777" w:rsidR="002B1303" w:rsidRPr="00F9694C" w:rsidRDefault="002B1303" w:rsidP="00602E0A">
      <w:pPr>
        <w:pStyle w:val="Ttulo2"/>
        <w:numPr>
          <w:ilvl w:val="1"/>
          <w:numId w:val="9"/>
        </w:numPr>
        <w:ind w:left="709" w:hanging="709"/>
        <w:rPr>
          <w:rFonts w:cs="Arial"/>
          <w:b/>
          <w:sz w:val="24"/>
          <w:szCs w:val="24"/>
          <w:lang w:val="es-MX"/>
        </w:rPr>
      </w:pPr>
      <w:r w:rsidRPr="00F9694C">
        <w:rPr>
          <w:rFonts w:cs="Arial"/>
          <w:b/>
          <w:sz w:val="24"/>
          <w:szCs w:val="24"/>
          <w:lang w:val="es-MX"/>
        </w:rPr>
        <w:lastRenderedPageBreak/>
        <w:t>ANEXO</w:t>
      </w:r>
    </w:p>
    <w:p w14:paraId="72B4EB2B" w14:textId="77777777" w:rsidR="00F9694C" w:rsidRDefault="00F9694C" w:rsidP="00850114">
      <w:pPr>
        <w:pStyle w:val="Textoindependiente"/>
        <w:spacing w:before="7"/>
        <w:jc w:val="both"/>
        <w:rPr>
          <w:b/>
          <w:sz w:val="24"/>
          <w:szCs w:val="24"/>
          <w:lang w:val="es-CO"/>
        </w:rPr>
      </w:pPr>
    </w:p>
    <w:p w14:paraId="564B3A5A" w14:textId="0DF625F9" w:rsidR="002B1303" w:rsidRDefault="00F9694C" w:rsidP="00850114">
      <w:pPr>
        <w:pStyle w:val="Textoindependiente"/>
        <w:spacing w:before="7"/>
        <w:jc w:val="both"/>
        <w:rPr>
          <w:b/>
          <w:sz w:val="24"/>
          <w:szCs w:val="24"/>
          <w:lang w:val="es-CO"/>
        </w:rPr>
      </w:pPr>
      <w:r>
        <w:rPr>
          <w:b/>
          <w:sz w:val="24"/>
          <w:szCs w:val="24"/>
          <w:lang w:val="es-CO"/>
        </w:rPr>
        <w:t>F</w:t>
      </w:r>
      <w:r w:rsidR="002B1303" w:rsidRPr="00850114">
        <w:rPr>
          <w:b/>
          <w:sz w:val="24"/>
          <w:szCs w:val="24"/>
          <w:lang w:val="es-CO"/>
        </w:rPr>
        <w:t>lujograma de picadura por avispas</w:t>
      </w:r>
    </w:p>
    <w:p w14:paraId="4729E775" w14:textId="77777777" w:rsidR="00F9694C" w:rsidRPr="00850114" w:rsidRDefault="00F9694C" w:rsidP="00850114">
      <w:pPr>
        <w:pStyle w:val="Textoindependiente"/>
        <w:spacing w:before="7"/>
        <w:jc w:val="both"/>
        <w:rPr>
          <w:b/>
          <w:sz w:val="24"/>
          <w:szCs w:val="24"/>
          <w:lang w:val="es-CO"/>
        </w:rPr>
      </w:pPr>
    </w:p>
    <w:p w14:paraId="1F0A847C" w14:textId="77777777" w:rsidR="002B1303" w:rsidRPr="00850114" w:rsidRDefault="002B1303" w:rsidP="00850114">
      <w:pPr>
        <w:pStyle w:val="Textoindependiente"/>
        <w:spacing w:before="7"/>
        <w:jc w:val="both"/>
        <w:rPr>
          <w:b/>
          <w:sz w:val="24"/>
          <w:szCs w:val="24"/>
          <w:lang w:val="en-US"/>
        </w:rPr>
      </w:pPr>
      <w:r w:rsidRPr="00850114">
        <w:rPr>
          <w:b/>
          <w:noProof/>
          <w:sz w:val="24"/>
          <w:szCs w:val="24"/>
          <w:lang w:val="es-CO" w:eastAsia="es-CO" w:bidi="ar-SA"/>
        </w:rPr>
        <w:drawing>
          <wp:inline distT="0" distB="0" distL="0" distR="0" wp14:anchorId="19355E6E" wp14:editId="4A6395DC">
            <wp:extent cx="6057900" cy="6276975"/>
            <wp:effectExtent l="0" t="0" r="0" b="9525"/>
            <wp:docPr id="16" name="Diagrama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49D5A47" w14:textId="46ACE1B4" w:rsidR="00814365" w:rsidRPr="00392B1D" w:rsidRDefault="002B1303" w:rsidP="00392B1D">
      <w:pPr>
        <w:pStyle w:val="Textoindependiente"/>
        <w:spacing w:before="7"/>
        <w:jc w:val="both"/>
        <w:rPr>
          <w:b/>
          <w:sz w:val="24"/>
          <w:szCs w:val="24"/>
          <w:lang w:val="en-US"/>
        </w:rPr>
      </w:pPr>
      <w:r w:rsidRPr="00850114">
        <w:rPr>
          <w:b/>
          <w:noProof/>
          <w:sz w:val="24"/>
          <w:szCs w:val="24"/>
          <w:lang w:val="es-CO" w:eastAsia="es-CO" w:bidi="ar-SA"/>
        </w:rPr>
        <w:lastRenderedPageBreak/>
        <w:drawing>
          <wp:inline distT="0" distB="0" distL="0" distR="0" wp14:anchorId="1E296DE9" wp14:editId="6978EBF1">
            <wp:extent cx="6200775" cy="6981825"/>
            <wp:effectExtent l="38100" t="0" r="66675" b="0"/>
            <wp:docPr id="17" name="Diagrama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46AB1640" w14:textId="77777777" w:rsidR="00814365" w:rsidRDefault="00814365" w:rsidP="00850114">
      <w:pPr>
        <w:pStyle w:val="Textoindependiente"/>
        <w:spacing w:before="7"/>
        <w:jc w:val="both"/>
        <w:rPr>
          <w:b/>
          <w:sz w:val="24"/>
          <w:szCs w:val="24"/>
          <w:lang w:val="es-CO"/>
        </w:rPr>
      </w:pPr>
    </w:p>
    <w:p w14:paraId="6159F1DD" w14:textId="77777777" w:rsidR="00392B1D" w:rsidRPr="00850114" w:rsidRDefault="00392B1D" w:rsidP="00850114">
      <w:pPr>
        <w:pStyle w:val="Textoindependiente"/>
        <w:spacing w:before="7"/>
        <w:jc w:val="both"/>
        <w:rPr>
          <w:b/>
          <w:sz w:val="24"/>
          <w:szCs w:val="24"/>
          <w:lang w:val="es-CO"/>
        </w:rPr>
      </w:pPr>
    </w:p>
    <w:p w14:paraId="71A394A0" w14:textId="77777777" w:rsidR="000F3070" w:rsidRPr="00850114" w:rsidRDefault="000F3070" w:rsidP="00602E0A">
      <w:pPr>
        <w:pStyle w:val="Ttulo1"/>
        <w:numPr>
          <w:ilvl w:val="0"/>
          <w:numId w:val="1"/>
        </w:numPr>
        <w:spacing w:line="276" w:lineRule="auto"/>
        <w:jc w:val="both"/>
        <w:rPr>
          <w:rFonts w:cs="Arial"/>
          <w:sz w:val="24"/>
          <w:szCs w:val="24"/>
        </w:rPr>
      </w:pPr>
      <w:r w:rsidRPr="00850114">
        <w:rPr>
          <w:rFonts w:cs="Arial"/>
          <w:sz w:val="24"/>
          <w:szCs w:val="24"/>
        </w:rPr>
        <w:t>CONTROL DE CAMBIOS</w:t>
      </w:r>
    </w:p>
    <w:p w14:paraId="2B89C3E0" w14:textId="77777777" w:rsidR="000F3070" w:rsidRPr="00850114" w:rsidRDefault="000F3070" w:rsidP="00850114">
      <w:pPr>
        <w:pStyle w:val="Textoindependiente"/>
        <w:spacing w:before="4"/>
        <w:jc w:val="both"/>
        <w:rPr>
          <w:b/>
          <w:sz w:val="24"/>
          <w:szCs w:val="24"/>
        </w:rPr>
      </w:pPr>
    </w:p>
    <w:tbl>
      <w:tblPr>
        <w:tblStyle w:val="TableNormal1"/>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155"/>
        <w:gridCol w:w="5103"/>
      </w:tblGrid>
      <w:tr w:rsidR="00814365" w:rsidRPr="00850114" w14:paraId="59A70EC8" w14:textId="77777777" w:rsidTr="00B75AD7">
        <w:trPr>
          <w:trHeight w:val="354"/>
        </w:trPr>
        <w:tc>
          <w:tcPr>
            <w:tcW w:w="2180" w:type="dxa"/>
            <w:shd w:val="clear" w:color="auto" w:fill="F1F1F1"/>
          </w:tcPr>
          <w:p w14:paraId="5F2C24B1" w14:textId="620CBE8B" w:rsidR="000F3070" w:rsidRPr="00850114" w:rsidRDefault="00B75AD7" w:rsidP="00B75AD7">
            <w:pPr>
              <w:pStyle w:val="TableParagraph"/>
              <w:spacing w:before="117" w:line="218" w:lineRule="exact"/>
              <w:ind w:right="612"/>
              <w:rPr>
                <w:b/>
                <w:sz w:val="24"/>
                <w:szCs w:val="24"/>
              </w:rPr>
            </w:pPr>
            <w:r>
              <w:rPr>
                <w:b/>
                <w:sz w:val="24"/>
                <w:szCs w:val="24"/>
              </w:rPr>
              <w:t xml:space="preserve">      </w:t>
            </w:r>
            <w:r w:rsidR="000F3070" w:rsidRPr="00850114">
              <w:rPr>
                <w:b/>
                <w:sz w:val="24"/>
                <w:szCs w:val="24"/>
              </w:rPr>
              <w:t>VERSIÓN</w:t>
            </w:r>
          </w:p>
        </w:tc>
        <w:tc>
          <w:tcPr>
            <w:tcW w:w="2155" w:type="dxa"/>
            <w:shd w:val="clear" w:color="auto" w:fill="F1F1F1"/>
          </w:tcPr>
          <w:p w14:paraId="3B887C9B" w14:textId="0542F6B4" w:rsidR="000F3070" w:rsidRPr="00850114" w:rsidRDefault="00B75AD7" w:rsidP="00850114">
            <w:pPr>
              <w:pStyle w:val="TableParagraph"/>
              <w:spacing w:before="117" w:line="218" w:lineRule="exact"/>
              <w:ind w:left="477" w:right="473"/>
              <w:jc w:val="both"/>
              <w:rPr>
                <w:b/>
                <w:sz w:val="24"/>
                <w:szCs w:val="24"/>
              </w:rPr>
            </w:pPr>
            <w:r>
              <w:rPr>
                <w:b/>
                <w:sz w:val="24"/>
                <w:szCs w:val="24"/>
              </w:rPr>
              <w:t xml:space="preserve">   </w:t>
            </w:r>
            <w:r w:rsidR="000F3070" w:rsidRPr="00850114">
              <w:rPr>
                <w:b/>
                <w:sz w:val="24"/>
                <w:szCs w:val="24"/>
              </w:rPr>
              <w:t>FECHA</w:t>
            </w:r>
          </w:p>
        </w:tc>
        <w:tc>
          <w:tcPr>
            <w:tcW w:w="5103" w:type="dxa"/>
            <w:shd w:val="clear" w:color="auto" w:fill="F1F1F1"/>
          </w:tcPr>
          <w:p w14:paraId="7E212C22" w14:textId="77777777" w:rsidR="000F3070" w:rsidRPr="00850114" w:rsidRDefault="000F3070" w:rsidP="00B75AD7">
            <w:pPr>
              <w:pStyle w:val="TableParagraph"/>
              <w:spacing w:before="117" w:line="218" w:lineRule="exact"/>
              <w:rPr>
                <w:b/>
                <w:sz w:val="24"/>
                <w:szCs w:val="24"/>
              </w:rPr>
            </w:pPr>
            <w:r w:rsidRPr="00850114">
              <w:rPr>
                <w:b/>
                <w:sz w:val="24"/>
                <w:szCs w:val="24"/>
              </w:rPr>
              <w:t>DESCRIPCIÓN DE LA MODIFICACIÓN</w:t>
            </w:r>
          </w:p>
        </w:tc>
      </w:tr>
      <w:tr w:rsidR="000F3070" w:rsidRPr="00850114" w14:paraId="3BFED15D" w14:textId="77777777" w:rsidTr="00B75AD7">
        <w:trPr>
          <w:trHeight w:val="352"/>
        </w:trPr>
        <w:tc>
          <w:tcPr>
            <w:tcW w:w="2180" w:type="dxa"/>
          </w:tcPr>
          <w:p w14:paraId="78EF075D" w14:textId="413A7FE1" w:rsidR="000F3070" w:rsidRPr="00850114" w:rsidRDefault="00B75AD7" w:rsidP="00850114">
            <w:pPr>
              <w:pStyle w:val="TableParagraph"/>
              <w:spacing w:before="117" w:line="215" w:lineRule="exact"/>
              <w:ind w:left="616" w:right="612"/>
              <w:jc w:val="both"/>
              <w:rPr>
                <w:sz w:val="24"/>
                <w:szCs w:val="24"/>
              </w:rPr>
            </w:pPr>
            <w:r>
              <w:rPr>
                <w:sz w:val="24"/>
                <w:szCs w:val="24"/>
              </w:rPr>
              <w:t xml:space="preserve">    </w:t>
            </w:r>
            <w:r w:rsidR="000F3070" w:rsidRPr="00850114">
              <w:rPr>
                <w:sz w:val="24"/>
                <w:szCs w:val="24"/>
              </w:rPr>
              <w:t>01</w:t>
            </w:r>
          </w:p>
        </w:tc>
        <w:tc>
          <w:tcPr>
            <w:tcW w:w="2155" w:type="dxa"/>
          </w:tcPr>
          <w:p w14:paraId="04FA6C88" w14:textId="0F110F96" w:rsidR="000F3070" w:rsidRPr="00850114" w:rsidRDefault="002D3C8E" w:rsidP="00B75AD7">
            <w:pPr>
              <w:pStyle w:val="TableParagraph"/>
              <w:spacing w:before="117" w:line="215" w:lineRule="exact"/>
              <w:ind w:left="477" w:right="477"/>
              <w:rPr>
                <w:sz w:val="24"/>
                <w:szCs w:val="24"/>
              </w:rPr>
            </w:pPr>
            <w:r>
              <w:rPr>
                <w:sz w:val="24"/>
                <w:szCs w:val="24"/>
              </w:rPr>
              <w:t>23</w:t>
            </w:r>
            <w:r w:rsidR="00B75AD7">
              <w:rPr>
                <w:sz w:val="24"/>
                <w:szCs w:val="24"/>
              </w:rPr>
              <w:t>/10</w:t>
            </w:r>
            <w:r w:rsidR="00327413" w:rsidRPr="00850114">
              <w:rPr>
                <w:sz w:val="24"/>
                <w:szCs w:val="24"/>
              </w:rPr>
              <w:t>2023</w:t>
            </w:r>
          </w:p>
        </w:tc>
        <w:tc>
          <w:tcPr>
            <w:tcW w:w="5103" w:type="dxa"/>
          </w:tcPr>
          <w:p w14:paraId="162246B2" w14:textId="77777777" w:rsidR="000F3070" w:rsidRPr="00850114" w:rsidRDefault="000F3070" w:rsidP="00B75AD7">
            <w:pPr>
              <w:pStyle w:val="TableParagraph"/>
              <w:spacing w:before="117" w:line="215" w:lineRule="exact"/>
              <w:ind w:left="73"/>
              <w:rPr>
                <w:sz w:val="24"/>
                <w:szCs w:val="24"/>
              </w:rPr>
            </w:pPr>
            <w:r w:rsidRPr="00850114">
              <w:rPr>
                <w:sz w:val="24"/>
                <w:szCs w:val="24"/>
              </w:rPr>
              <w:t>Creación de documento</w:t>
            </w:r>
          </w:p>
        </w:tc>
      </w:tr>
    </w:tbl>
    <w:p w14:paraId="39B2A731" w14:textId="77777777" w:rsidR="000F3070" w:rsidRPr="00850114" w:rsidRDefault="000F3070" w:rsidP="00850114">
      <w:pPr>
        <w:pStyle w:val="Ttulo1"/>
        <w:jc w:val="both"/>
        <w:rPr>
          <w:rFonts w:cs="Arial"/>
          <w:sz w:val="24"/>
          <w:szCs w:val="24"/>
        </w:rPr>
      </w:pPr>
    </w:p>
    <w:p w14:paraId="15C4C471" w14:textId="77777777" w:rsidR="000F3070" w:rsidRPr="00850114" w:rsidRDefault="000F3070" w:rsidP="00602E0A">
      <w:pPr>
        <w:pStyle w:val="Ttulo1"/>
        <w:numPr>
          <w:ilvl w:val="0"/>
          <w:numId w:val="1"/>
        </w:numPr>
        <w:spacing w:line="276" w:lineRule="auto"/>
        <w:jc w:val="both"/>
        <w:rPr>
          <w:rFonts w:cs="Arial"/>
          <w:sz w:val="24"/>
          <w:szCs w:val="24"/>
        </w:rPr>
      </w:pPr>
      <w:r w:rsidRPr="00850114">
        <w:rPr>
          <w:rFonts w:cs="Arial"/>
          <w:sz w:val="24"/>
          <w:szCs w:val="24"/>
        </w:rPr>
        <w:t>CONTROL DE FIRMAS</w:t>
      </w:r>
    </w:p>
    <w:p w14:paraId="38B0DB06" w14:textId="77777777" w:rsidR="000F3070" w:rsidRPr="00850114" w:rsidRDefault="000F3070" w:rsidP="00850114">
      <w:pPr>
        <w:pStyle w:val="Textoindependiente"/>
        <w:jc w:val="both"/>
        <w:rPr>
          <w:b/>
          <w:sz w:val="24"/>
          <w:szCs w:val="24"/>
        </w:rPr>
      </w:pPr>
    </w:p>
    <w:p w14:paraId="73CF42F4" w14:textId="77777777" w:rsidR="000F3070" w:rsidRPr="00850114" w:rsidRDefault="000F3070" w:rsidP="00850114">
      <w:pPr>
        <w:pStyle w:val="Textoindependiente"/>
        <w:spacing w:before="10" w:after="1"/>
        <w:jc w:val="both"/>
        <w:rPr>
          <w:b/>
          <w:sz w:val="24"/>
          <w:szCs w:val="24"/>
        </w:rPr>
      </w:pPr>
    </w:p>
    <w:tbl>
      <w:tblPr>
        <w:tblStyle w:val="TableNormal1"/>
        <w:tblW w:w="9697"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4"/>
        <w:gridCol w:w="3602"/>
        <w:gridCol w:w="2491"/>
      </w:tblGrid>
      <w:tr w:rsidR="00814365" w:rsidRPr="00850114" w14:paraId="3CFF8D79" w14:textId="77777777" w:rsidTr="00B75AD7">
        <w:trPr>
          <w:trHeight w:val="1305"/>
        </w:trPr>
        <w:tc>
          <w:tcPr>
            <w:tcW w:w="3604" w:type="dxa"/>
          </w:tcPr>
          <w:p w14:paraId="691033A8" w14:textId="77777777" w:rsidR="00327413" w:rsidRDefault="00327413" w:rsidP="00850114">
            <w:pPr>
              <w:pStyle w:val="paragraph"/>
              <w:spacing w:before="0" w:beforeAutospacing="0" w:after="0" w:afterAutospacing="0"/>
              <w:ind w:left="30"/>
              <w:jc w:val="both"/>
              <w:textAlignment w:val="baseline"/>
              <w:rPr>
                <w:rStyle w:val="eop"/>
                <w:rFonts w:ascii="Arial" w:hAnsi="Arial" w:cs="Arial"/>
                <w:lang w:val="es-CO"/>
              </w:rPr>
            </w:pPr>
            <w:r w:rsidRPr="00850114">
              <w:rPr>
                <w:rStyle w:val="normaltextrun"/>
                <w:rFonts w:ascii="Arial" w:hAnsi="Arial" w:cs="Arial"/>
                <w:b/>
                <w:bCs/>
                <w:lang w:val="es-ES"/>
              </w:rPr>
              <w:t>Elaboró</w:t>
            </w:r>
            <w:r w:rsidRPr="00850114">
              <w:rPr>
                <w:rStyle w:val="eop"/>
                <w:rFonts w:ascii="Arial" w:hAnsi="Arial" w:cs="Arial"/>
                <w:lang w:val="es-CO"/>
              </w:rPr>
              <w:t> </w:t>
            </w:r>
          </w:p>
          <w:p w14:paraId="3C1A54BF" w14:textId="77777777" w:rsidR="00B75AD7" w:rsidRPr="00850114" w:rsidRDefault="00B75AD7" w:rsidP="00850114">
            <w:pPr>
              <w:pStyle w:val="paragraph"/>
              <w:spacing w:before="0" w:beforeAutospacing="0" w:after="0" w:afterAutospacing="0"/>
              <w:ind w:left="30"/>
              <w:jc w:val="both"/>
              <w:textAlignment w:val="baseline"/>
              <w:rPr>
                <w:rFonts w:ascii="Arial" w:hAnsi="Arial" w:cs="Arial"/>
                <w:lang w:val="es-CO"/>
              </w:rPr>
            </w:pPr>
          </w:p>
          <w:p w14:paraId="4CB680CD" w14:textId="50D30298" w:rsidR="00F34C86" w:rsidRDefault="00B75AD7" w:rsidP="00850114">
            <w:pPr>
              <w:pStyle w:val="paragraph"/>
              <w:spacing w:before="0" w:beforeAutospacing="0" w:after="0" w:afterAutospacing="0"/>
              <w:ind w:left="30" w:right="825"/>
              <w:jc w:val="both"/>
              <w:textAlignment w:val="baseline"/>
              <w:rPr>
                <w:rFonts w:ascii="Arial" w:hAnsi="Arial" w:cs="Arial"/>
                <w:lang w:val="es-CO"/>
              </w:rPr>
            </w:pPr>
            <w:r w:rsidRPr="00850114">
              <w:rPr>
                <w:rFonts w:ascii="Arial" w:hAnsi="Arial" w:cs="Arial"/>
                <w:lang w:val="es-CO"/>
              </w:rPr>
              <w:t>Víctor</w:t>
            </w:r>
            <w:r>
              <w:rPr>
                <w:rFonts w:ascii="Arial" w:hAnsi="Arial" w:cs="Arial"/>
                <w:lang w:val="es-CO"/>
              </w:rPr>
              <w:t xml:space="preserve"> </w:t>
            </w:r>
            <w:r w:rsidR="005F35CF" w:rsidRPr="00850114">
              <w:rPr>
                <w:rFonts w:ascii="Arial" w:hAnsi="Arial" w:cs="Arial"/>
                <w:lang w:val="es-CO"/>
              </w:rPr>
              <w:t>Villarreal Mora</w:t>
            </w:r>
          </w:p>
          <w:p w14:paraId="7D1DDB8F" w14:textId="77777777" w:rsidR="00B75AD7" w:rsidRPr="00850114" w:rsidRDefault="00B75AD7" w:rsidP="00850114">
            <w:pPr>
              <w:pStyle w:val="paragraph"/>
              <w:spacing w:before="0" w:beforeAutospacing="0" w:after="0" w:afterAutospacing="0"/>
              <w:ind w:left="30" w:right="825"/>
              <w:jc w:val="both"/>
              <w:textAlignment w:val="baseline"/>
              <w:rPr>
                <w:rFonts w:ascii="Arial" w:hAnsi="Arial" w:cs="Arial"/>
                <w:lang w:val="es-CO"/>
              </w:rPr>
            </w:pPr>
          </w:p>
          <w:p w14:paraId="59191DFF" w14:textId="26BA6CF2" w:rsidR="00ED6986" w:rsidRPr="00850114" w:rsidRDefault="00ED6986" w:rsidP="00850114">
            <w:pPr>
              <w:pStyle w:val="paragraph"/>
              <w:spacing w:before="0" w:beforeAutospacing="0" w:after="0" w:afterAutospacing="0"/>
              <w:ind w:left="30" w:right="825"/>
              <w:jc w:val="both"/>
              <w:textAlignment w:val="baseline"/>
              <w:rPr>
                <w:rFonts w:ascii="Arial" w:hAnsi="Arial" w:cs="Arial"/>
                <w:lang w:val="es-CO"/>
              </w:rPr>
            </w:pPr>
            <w:r w:rsidRPr="00850114">
              <w:rPr>
                <w:rFonts w:ascii="Arial" w:hAnsi="Arial" w:cs="Arial"/>
                <w:lang w:val="es-CO"/>
              </w:rPr>
              <w:t xml:space="preserve">Diana Milena Sanchez </w:t>
            </w:r>
          </w:p>
        </w:tc>
        <w:tc>
          <w:tcPr>
            <w:tcW w:w="3602" w:type="dxa"/>
          </w:tcPr>
          <w:p w14:paraId="2A730CF6" w14:textId="77777777" w:rsidR="00327413" w:rsidRDefault="00327413" w:rsidP="00850114">
            <w:pPr>
              <w:pStyle w:val="paragraph"/>
              <w:spacing w:before="0" w:beforeAutospacing="0" w:after="0" w:afterAutospacing="0"/>
              <w:ind w:left="30"/>
              <w:jc w:val="both"/>
              <w:textAlignment w:val="baseline"/>
              <w:rPr>
                <w:rStyle w:val="eop"/>
                <w:rFonts w:ascii="Arial" w:hAnsi="Arial" w:cs="Arial"/>
                <w:lang w:val="es-CO"/>
              </w:rPr>
            </w:pPr>
            <w:r w:rsidRPr="00850114">
              <w:rPr>
                <w:rStyle w:val="normaltextrun"/>
                <w:rFonts w:ascii="Arial" w:hAnsi="Arial" w:cs="Arial"/>
                <w:b/>
                <w:bCs/>
                <w:lang w:val="es-ES"/>
              </w:rPr>
              <w:t>Cargo</w:t>
            </w:r>
            <w:r w:rsidRPr="00850114">
              <w:rPr>
                <w:rStyle w:val="eop"/>
                <w:rFonts w:ascii="Arial" w:hAnsi="Arial" w:cs="Arial"/>
                <w:lang w:val="es-CO"/>
              </w:rPr>
              <w:t> </w:t>
            </w:r>
          </w:p>
          <w:p w14:paraId="6A4B9417" w14:textId="77777777" w:rsidR="00B75AD7" w:rsidRPr="00850114" w:rsidRDefault="00B75AD7" w:rsidP="00850114">
            <w:pPr>
              <w:pStyle w:val="paragraph"/>
              <w:spacing w:before="0" w:beforeAutospacing="0" w:after="0" w:afterAutospacing="0"/>
              <w:ind w:left="30"/>
              <w:jc w:val="both"/>
              <w:textAlignment w:val="baseline"/>
              <w:rPr>
                <w:rFonts w:ascii="Arial" w:hAnsi="Arial" w:cs="Arial"/>
                <w:lang w:val="es-CO"/>
              </w:rPr>
            </w:pPr>
          </w:p>
          <w:p w14:paraId="1A216A47" w14:textId="56E0863B" w:rsidR="00B75AD7" w:rsidRDefault="005F35CF" w:rsidP="00B75AD7">
            <w:pPr>
              <w:pStyle w:val="paragraph"/>
              <w:spacing w:before="0" w:beforeAutospacing="0" w:after="0" w:afterAutospacing="0" w:line="360" w:lineRule="auto"/>
              <w:ind w:right="1065"/>
              <w:jc w:val="both"/>
              <w:textAlignment w:val="baseline"/>
              <w:rPr>
                <w:rFonts w:ascii="Arial" w:hAnsi="Arial" w:cs="Arial"/>
                <w:lang w:val="es-CO"/>
              </w:rPr>
            </w:pPr>
            <w:r w:rsidRPr="00850114">
              <w:rPr>
                <w:rFonts w:ascii="Arial" w:hAnsi="Arial" w:cs="Arial"/>
                <w:lang w:val="es-CO"/>
              </w:rPr>
              <w:t xml:space="preserve">Asesor </w:t>
            </w:r>
            <w:r w:rsidR="00B75AD7">
              <w:rPr>
                <w:rFonts w:ascii="Arial" w:hAnsi="Arial" w:cs="Arial"/>
                <w:lang w:val="es-CO"/>
              </w:rPr>
              <w:t xml:space="preserve">ARL – </w:t>
            </w:r>
            <w:r w:rsidRPr="00850114">
              <w:rPr>
                <w:rFonts w:ascii="Arial" w:hAnsi="Arial" w:cs="Arial"/>
                <w:lang w:val="es-CO"/>
              </w:rPr>
              <w:t>UAECOB</w:t>
            </w:r>
          </w:p>
          <w:p w14:paraId="0EF6E94F" w14:textId="77777777" w:rsidR="00B75AD7" w:rsidRPr="00B75AD7" w:rsidRDefault="00B75AD7" w:rsidP="00B75AD7">
            <w:pPr>
              <w:pStyle w:val="TableParagraph"/>
              <w:spacing w:before="115" w:line="360" w:lineRule="auto"/>
              <w:ind w:left="30"/>
              <w:jc w:val="both"/>
              <w:rPr>
                <w:rStyle w:val="normaltextrun"/>
                <w:sz w:val="24"/>
                <w:szCs w:val="24"/>
                <w:shd w:val="clear" w:color="auto" w:fill="FFFFFF"/>
                <w:lang w:val="es-CO"/>
              </w:rPr>
            </w:pPr>
            <w:r w:rsidRPr="00B75AD7">
              <w:rPr>
                <w:rStyle w:val="normaltextrun"/>
                <w:sz w:val="24"/>
                <w:szCs w:val="24"/>
                <w:shd w:val="clear" w:color="auto" w:fill="FFFFFF"/>
                <w:lang w:val="es-CO"/>
              </w:rPr>
              <w:t>Profesional Contratista SGH</w:t>
            </w:r>
          </w:p>
          <w:p w14:paraId="35F86ECA" w14:textId="2BD80AC1" w:rsidR="00530ED4" w:rsidRPr="00850114" w:rsidRDefault="005F35CF" w:rsidP="00850114">
            <w:pPr>
              <w:pStyle w:val="paragraph"/>
              <w:spacing w:before="0" w:beforeAutospacing="0" w:after="0" w:afterAutospacing="0"/>
              <w:ind w:right="1065"/>
              <w:jc w:val="both"/>
              <w:textAlignment w:val="baseline"/>
              <w:rPr>
                <w:rFonts w:ascii="Arial" w:hAnsi="Arial" w:cs="Arial"/>
                <w:lang w:val="es-CO"/>
              </w:rPr>
            </w:pPr>
            <w:r w:rsidRPr="00850114">
              <w:rPr>
                <w:rFonts w:ascii="Arial" w:hAnsi="Arial" w:cs="Arial"/>
                <w:lang w:val="es-CO"/>
              </w:rPr>
              <w:t xml:space="preserve"> </w:t>
            </w:r>
          </w:p>
        </w:tc>
        <w:tc>
          <w:tcPr>
            <w:tcW w:w="2491" w:type="dxa"/>
          </w:tcPr>
          <w:p w14:paraId="4FF9F95F" w14:textId="123F48E4" w:rsidR="000F3070" w:rsidRPr="004332AA" w:rsidRDefault="000F3070" w:rsidP="00850114">
            <w:pPr>
              <w:pStyle w:val="TableParagraph"/>
              <w:spacing w:before="117"/>
              <w:ind w:left="107"/>
              <w:jc w:val="both"/>
              <w:rPr>
                <w:b/>
                <w:bCs/>
                <w:sz w:val="24"/>
                <w:szCs w:val="24"/>
              </w:rPr>
            </w:pPr>
            <w:r w:rsidRPr="004332AA">
              <w:rPr>
                <w:b/>
                <w:bCs/>
                <w:sz w:val="24"/>
                <w:szCs w:val="24"/>
              </w:rPr>
              <w:t>Firma</w:t>
            </w:r>
          </w:p>
          <w:p w14:paraId="7C63BD63" w14:textId="343E2B5D" w:rsidR="001221A1" w:rsidRDefault="004332AA" w:rsidP="004332AA">
            <w:pPr>
              <w:pStyle w:val="TableParagraph"/>
              <w:spacing w:before="117" w:line="360" w:lineRule="auto"/>
              <w:ind w:left="107"/>
              <w:jc w:val="both"/>
              <w:rPr>
                <w:sz w:val="24"/>
                <w:szCs w:val="24"/>
              </w:rPr>
            </w:pPr>
            <w:r>
              <w:rPr>
                <w:sz w:val="24"/>
                <w:szCs w:val="24"/>
              </w:rPr>
              <w:t>Original firmado</w:t>
            </w:r>
          </w:p>
          <w:p w14:paraId="534DCBAA" w14:textId="77777777" w:rsidR="004332AA" w:rsidRDefault="004332AA" w:rsidP="004332AA">
            <w:pPr>
              <w:pStyle w:val="TableParagraph"/>
              <w:spacing w:before="117" w:line="360" w:lineRule="auto"/>
              <w:ind w:left="107"/>
              <w:jc w:val="both"/>
              <w:rPr>
                <w:sz w:val="24"/>
                <w:szCs w:val="24"/>
              </w:rPr>
            </w:pPr>
            <w:r>
              <w:rPr>
                <w:sz w:val="24"/>
                <w:szCs w:val="24"/>
              </w:rPr>
              <w:t>Original firmado</w:t>
            </w:r>
          </w:p>
          <w:p w14:paraId="16BF1E71" w14:textId="20DC15F7" w:rsidR="004F1899" w:rsidRPr="00850114" w:rsidRDefault="004F1899" w:rsidP="00B75AD7">
            <w:pPr>
              <w:pStyle w:val="TableParagraph"/>
              <w:spacing w:before="117"/>
              <w:ind w:left="107"/>
              <w:rPr>
                <w:sz w:val="24"/>
                <w:szCs w:val="24"/>
              </w:rPr>
            </w:pPr>
          </w:p>
        </w:tc>
      </w:tr>
      <w:tr w:rsidR="00814365" w:rsidRPr="00850114" w14:paraId="7D31979F" w14:textId="77777777" w:rsidTr="00B75AD7">
        <w:trPr>
          <w:trHeight w:val="890"/>
        </w:trPr>
        <w:tc>
          <w:tcPr>
            <w:tcW w:w="3604" w:type="dxa"/>
          </w:tcPr>
          <w:p w14:paraId="0C66E1E4" w14:textId="77777777" w:rsidR="00B75AD7" w:rsidRDefault="00327413" w:rsidP="00B75AD7">
            <w:pPr>
              <w:pStyle w:val="TableParagraph"/>
              <w:spacing w:before="115" w:line="360" w:lineRule="auto"/>
              <w:ind w:left="30"/>
              <w:jc w:val="both"/>
              <w:rPr>
                <w:rStyle w:val="normaltextrun"/>
                <w:b/>
                <w:bCs/>
                <w:sz w:val="24"/>
                <w:szCs w:val="24"/>
                <w:shd w:val="clear" w:color="auto" w:fill="FFFFFF"/>
                <w:lang w:val="pt-BR"/>
              </w:rPr>
            </w:pPr>
            <w:r w:rsidRPr="00850114">
              <w:rPr>
                <w:rStyle w:val="normaltextrun"/>
                <w:b/>
                <w:bCs/>
                <w:sz w:val="24"/>
                <w:szCs w:val="24"/>
                <w:shd w:val="clear" w:color="auto" w:fill="FFFFFF"/>
                <w:lang w:val="pt-BR"/>
              </w:rPr>
              <w:t>Revisó</w:t>
            </w:r>
          </w:p>
          <w:p w14:paraId="6E5E9210" w14:textId="03E3F35B" w:rsidR="00B75AD7" w:rsidRPr="00B75AD7" w:rsidRDefault="00B75AD7" w:rsidP="00B75AD7">
            <w:pPr>
              <w:pStyle w:val="TableParagraph"/>
              <w:spacing w:before="115" w:line="360" w:lineRule="auto"/>
              <w:ind w:left="0"/>
              <w:jc w:val="both"/>
              <w:rPr>
                <w:rStyle w:val="normaltextrun"/>
                <w:sz w:val="24"/>
                <w:szCs w:val="28"/>
                <w:lang w:val="pt-BR"/>
              </w:rPr>
            </w:pPr>
            <w:r>
              <w:rPr>
                <w:rStyle w:val="normaltextrun"/>
                <w:sz w:val="24"/>
                <w:szCs w:val="28"/>
                <w:lang w:val="pt-BR"/>
              </w:rPr>
              <w:t xml:space="preserve"> </w:t>
            </w:r>
            <w:r w:rsidRPr="00B75AD7">
              <w:rPr>
                <w:rStyle w:val="normaltextrun"/>
                <w:sz w:val="24"/>
                <w:szCs w:val="28"/>
                <w:lang w:val="pt-BR"/>
              </w:rPr>
              <w:t>Daniel Parra Silva</w:t>
            </w:r>
          </w:p>
          <w:p w14:paraId="65D0928B" w14:textId="77777777" w:rsidR="001A1980" w:rsidRDefault="00B75AD7" w:rsidP="00B75AD7">
            <w:pPr>
              <w:pStyle w:val="TableParagraph"/>
              <w:spacing w:before="115" w:line="276" w:lineRule="auto"/>
              <w:ind w:left="30"/>
              <w:jc w:val="both"/>
              <w:rPr>
                <w:rStyle w:val="eop"/>
                <w:sz w:val="32"/>
                <w:szCs w:val="32"/>
                <w:shd w:val="clear" w:color="auto" w:fill="FFFFFF"/>
                <w:lang w:val="pt-BR"/>
              </w:rPr>
            </w:pPr>
            <w:r w:rsidRPr="00B75AD7">
              <w:rPr>
                <w:rStyle w:val="normaltextrun"/>
                <w:sz w:val="24"/>
                <w:szCs w:val="28"/>
                <w:lang w:val="pt-BR"/>
              </w:rPr>
              <w:t>Heidi Andrea Navarro Lara</w:t>
            </w:r>
            <w:r w:rsidRPr="00B75AD7">
              <w:rPr>
                <w:rStyle w:val="normaltextrun"/>
                <w:b/>
                <w:bCs/>
                <w:sz w:val="24"/>
                <w:szCs w:val="28"/>
                <w:lang w:val="pt-BR"/>
              </w:rPr>
              <w:t xml:space="preserve"> </w:t>
            </w:r>
            <w:r w:rsidR="00327413" w:rsidRPr="00B75AD7">
              <w:rPr>
                <w:rStyle w:val="eop"/>
                <w:sz w:val="32"/>
                <w:szCs w:val="32"/>
                <w:shd w:val="clear" w:color="auto" w:fill="FFFFFF"/>
                <w:lang w:val="pt-BR"/>
              </w:rPr>
              <w:t> </w:t>
            </w:r>
          </w:p>
          <w:p w14:paraId="5022B6A7" w14:textId="55DF51ED" w:rsidR="00B75AD7" w:rsidRPr="00B75AD7" w:rsidRDefault="00B75AD7" w:rsidP="00850114">
            <w:pPr>
              <w:pStyle w:val="TableParagraph"/>
              <w:spacing w:before="115"/>
              <w:ind w:left="30"/>
              <w:jc w:val="both"/>
              <w:rPr>
                <w:b/>
                <w:sz w:val="24"/>
                <w:szCs w:val="24"/>
                <w:lang w:val="pt-BR"/>
              </w:rPr>
            </w:pPr>
          </w:p>
        </w:tc>
        <w:tc>
          <w:tcPr>
            <w:tcW w:w="3602" w:type="dxa"/>
          </w:tcPr>
          <w:p w14:paraId="554B5826" w14:textId="093C0959" w:rsidR="001A1980" w:rsidRPr="00B75AD7" w:rsidRDefault="00B75AD7" w:rsidP="00B75AD7">
            <w:pPr>
              <w:pStyle w:val="TableParagraph"/>
              <w:spacing w:before="115" w:line="360" w:lineRule="auto"/>
              <w:ind w:left="30"/>
              <w:jc w:val="both"/>
              <w:rPr>
                <w:rStyle w:val="normaltextrun"/>
                <w:b/>
                <w:bCs/>
                <w:sz w:val="24"/>
                <w:szCs w:val="24"/>
                <w:shd w:val="clear" w:color="auto" w:fill="FFFFFF"/>
                <w:lang w:val="es-CO"/>
              </w:rPr>
            </w:pPr>
            <w:r w:rsidRPr="00A55D68">
              <w:rPr>
                <w:rStyle w:val="normaltextrun"/>
                <w:b/>
                <w:bCs/>
                <w:sz w:val="24"/>
                <w:szCs w:val="24"/>
                <w:shd w:val="clear" w:color="auto" w:fill="FFFFFF"/>
                <w:lang w:val="pt-BR"/>
              </w:rPr>
              <w:t xml:space="preserve"> </w:t>
            </w:r>
            <w:r w:rsidR="00327413" w:rsidRPr="00B75AD7">
              <w:rPr>
                <w:rStyle w:val="normaltextrun"/>
                <w:b/>
                <w:bCs/>
                <w:sz w:val="24"/>
                <w:szCs w:val="24"/>
                <w:shd w:val="clear" w:color="auto" w:fill="FFFFFF"/>
                <w:lang w:val="es-CO"/>
              </w:rPr>
              <w:t>Cargo</w:t>
            </w:r>
            <w:r w:rsidR="00327413" w:rsidRPr="00B75AD7">
              <w:rPr>
                <w:rStyle w:val="normaltextrun"/>
                <w:b/>
                <w:bCs/>
                <w:lang w:val="es-CO"/>
              </w:rPr>
              <w:t> </w:t>
            </w:r>
          </w:p>
          <w:p w14:paraId="53DA2E7E" w14:textId="6F34D433" w:rsidR="00B75AD7" w:rsidRPr="00B75AD7" w:rsidRDefault="00B75AD7" w:rsidP="00B75AD7">
            <w:pPr>
              <w:pStyle w:val="TableParagraph"/>
              <w:spacing w:before="115" w:line="360" w:lineRule="auto"/>
              <w:ind w:left="30"/>
              <w:jc w:val="both"/>
              <w:rPr>
                <w:rStyle w:val="normaltextrun"/>
                <w:sz w:val="24"/>
                <w:szCs w:val="24"/>
                <w:shd w:val="clear" w:color="auto" w:fill="FFFFFF"/>
                <w:lang w:val="es-CO"/>
              </w:rPr>
            </w:pPr>
            <w:r w:rsidRPr="00B75AD7">
              <w:rPr>
                <w:rStyle w:val="normaltextrun"/>
                <w:sz w:val="24"/>
                <w:szCs w:val="24"/>
                <w:shd w:val="clear" w:color="auto" w:fill="FFFFFF"/>
                <w:lang w:val="es-CO"/>
              </w:rPr>
              <w:t>Profesional Contratista SGH</w:t>
            </w:r>
          </w:p>
          <w:p w14:paraId="728FD801" w14:textId="38C09533" w:rsidR="00B75AD7" w:rsidRPr="00B75AD7" w:rsidRDefault="00B75AD7" w:rsidP="00B75AD7">
            <w:pPr>
              <w:pStyle w:val="TableParagraph"/>
              <w:spacing w:before="115" w:line="360" w:lineRule="auto"/>
              <w:ind w:left="30"/>
              <w:jc w:val="both"/>
              <w:rPr>
                <w:rStyle w:val="normaltextrun"/>
                <w:sz w:val="24"/>
                <w:szCs w:val="24"/>
                <w:shd w:val="clear" w:color="auto" w:fill="FFFFFF"/>
                <w:lang w:val="es-CO"/>
              </w:rPr>
            </w:pPr>
            <w:r w:rsidRPr="00B75AD7">
              <w:rPr>
                <w:rStyle w:val="normaltextrun"/>
                <w:sz w:val="24"/>
                <w:szCs w:val="24"/>
                <w:shd w:val="clear" w:color="auto" w:fill="FFFFFF"/>
                <w:lang w:val="es-CO"/>
              </w:rPr>
              <w:t xml:space="preserve">Profesional Contratista </w:t>
            </w:r>
            <w:r>
              <w:rPr>
                <w:rStyle w:val="normaltextrun"/>
                <w:sz w:val="24"/>
                <w:szCs w:val="24"/>
                <w:shd w:val="clear" w:color="auto" w:fill="FFFFFF"/>
                <w:lang w:val="es-CO"/>
              </w:rPr>
              <w:t>OAP</w:t>
            </w:r>
          </w:p>
          <w:p w14:paraId="6EB89C44" w14:textId="6726A9AA" w:rsidR="00B75AD7" w:rsidRPr="00B75AD7" w:rsidRDefault="00B75AD7" w:rsidP="00B75AD7">
            <w:pPr>
              <w:rPr>
                <w:lang w:val="es-ES" w:eastAsia="es-ES" w:bidi="es-ES"/>
              </w:rPr>
            </w:pPr>
          </w:p>
        </w:tc>
        <w:tc>
          <w:tcPr>
            <w:tcW w:w="2491" w:type="dxa"/>
          </w:tcPr>
          <w:p w14:paraId="6ED105D8" w14:textId="77777777" w:rsidR="000F3070" w:rsidRPr="004332AA" w:rsidRDefault="000F3070" w:rsidP="004332AA">
            <w:pPr>
              <w:pStyle w:val="TableParagraph"/>
              <w:spacing w:before="93" w:line="360" w:lineRule="auto"/>
              <w:ind w:left="30"/>
              <w:jc w:val="both"/>
              <w:rPr>
                <w:b/>
                <w:bCs/>
                <w:sz w:val="24"/>
                <w:szCs w:val="24"/>
              </w:rPr>
            </w:pPr>
            <w:r w:rsidRPr="004332AA">
              <w:rPr>
                <w:b/>
                <w:bCs/>
                <w:sz w:val="24"/>
                <w:szCs w:val="24"/>
              </w:rPr>
              <w:t>Firma</w:t>
            </w:r>
          </w:p>
          <w:p w14:paraId="5DB9595F" w14:textId="77777777" w:rsidR="004332AA" w:rsidRDefault="004332AA" w:rsidP="004332AA">
            <w:pPr>
              <w:pStyle w:val="TableParagraph"/>
              <w:spacing w:before="117" w:line="360" w:lineRule="auto"/>
              <w:ind w:left="0"/>
              <w:jc w:val="both"/>
              <w:rPr>
                <w:sz w:val="24"/>
                <w:szCs w:val="24"/>
              </w:rPr>
            </w:pPr>
            <w:r>
              <w:rPr>
                <w:sz w:val="24"/>
                <w:szCs w:val="24"/>
              </w:rPr>
              <w:t>Original firmado</w:t>
            </w:r>
          </w:p>
          <w:p w14:paraId="7E118B09" w14:textId="77777777" w:rsidR="004332AA" w:rsidRDefault="004332AA" w:rsidP="004332AA">
            <w:pPr>
              <w:pStyle w:val="TableParagraph"/>
              <w:spacing w:before="117" w:line="360" w:lineRule="auto"/>
              <w:ind w:left="0"/>
              <w:jc w:val="both"/>
              <w:rPr>
                <w:sz w:val="24"/>
                <w:szCs w:val="24"/>
              </w:rPr>
            </w:pPr>
            <w:r>
              <w:rPr>
                <w:sz w:val="24"/>
                <w:szCs w:val="24"/>
              </w:rPr>
              <w:t>Original firmado</w:t>
            </w:r>
          </w:p>
          <w:p w14:paraId="3B4FBDD0" w14:textId="54EB8943" w:rsidR="003906F4" w:rsidRPr="007003D5" w:rsidRDefault="003906F4" w:rsidP="007003D5">
            <w:pPr>
              <w:jc w:val="center"/>
              <w:rPr>
                <w:lang w:val="es-ES" w:eastAsia="es-ES" w:bidi="es-ES"/>
              </w:rPr>
            </w:pPr>
          </w:p>
        </w:tc>
      </w:tr>
      <w:tr w:rsidR="000F3070" w:rsidRPr="00850114" w14:paraId="4913FA55" w14:textId="77777777" w:rsidTr="00B75AD7">
        <w:trPr>
          <w:trHeight w:val="920"/>
        </w:trPr>
        <w:tc>
          <w:tcPr>
            <w:tcW w:w="3604" w:type="dxa"/>
          </w:tcPr>
          <w:p w14:paraId="0F7A3DD1" w14:textId="77777777" w:rsidR="00B75AD7" w:rsidRDefault="00327413" w:rsidP="00B75AD7">
            <w:pPr>
              <w:pStyle w:val="TableParagraph"/>
              <w:spacing w:before="115" w:line="360" w:lineRule="auto"/>
              <w:ind w:left="30"/>
              <w:jc w:val="both"/>
              <w:rPr>
                <w:rStyle w:val="normaltextrun"/>
                <w:b/>
                <w:bCs/>
                <w:sz w:val="24"/>
                <w:szCs w:val="24"/>
                <w:shd w:val="clear" w:color="auto" w:fill="FFFFFF"/>
              </w:rPr>
            </w:pPr>
            <w:r w:rsidRPr="00850114">
              <w:rPr>
                <w:rStyle w:val="normaltextrun"/>
                <w:b/>
                <w:bCs/>
                <w:sz w:val="24"/>
                <w:szCs w:val="24"/>
                <w:shd w:val="clear" w:color="auto" w:fill="FFFFFF"/>
              </w:rPr>
              <w:t>Aprobó</w:t>
            </w:r>
          </w:p>
          <w:p w14:paraId="7DD3C821" w14:textId="0BB54998" w:rsidR="000F3070" w:rsidRPr="00850114" w:rsidRDefault="00B75AD7" w:rsidP="00B75AD7">
            <w:pPr>
              <w:pStyle w:val="TableParagraph"/>
              <w:spacing w:before="115" w:line="360" w:lineRule="auto"/>
              <w:jc w:val="both"/>
              <w:rPr>
                <w:b/>
                <w:sz w:val="24"/>
                <w:szCs w:val="24"/>
              </w:rPr>
            </w:pPr>
            <w:r w:rsidRPr="00B75AD7">
              <w:rPr>
                <w:rStyle w:val="normaltextrun"/>
                <w:sz w:val="24"/>
                <w:szCs w:val="28"/>
                <w:lang w:val="pt-BR"/>
              </w:rPr>
              <w:t>Javier Ricardo Ballesteros</w:t>
            </w:r>
            <w:r>
              <w:rPr>
                <w:rStyle w:val="normaltextrun"/>
                <w:b/>
                <w:bCs/>
              </w:rPr>
              <w:t xml:space="preserve"> </w:t>
            </w:r>
            <w:r w:rsidR="00327413" w:rsidRPr="00850114">
              <w:rPr>
                <w:rStyle w:val="eop"/>
                <w:sz w:val="24"/>
                <w:szCs w:val="24"/>
                <w:shd w:val="clear" w:color="auto" w:fill="FFFFFF"/>
              </w:rPr>
              <w:t> </w:t>
            </w:r>
          </w:p>
        </w:tc>
        <w:tc>
          <w:tcPr>
            <w:tcW w:w="3602" w:type="dxa"/>
          </w:tcPr>
          <w:p w14:paraId="1C93876B" w14:textId="77777777" w:rsidR="000F3070" w:rsidRDefault="00327413" w:rsidP="00B75AD7">
            <w:pPr>
              <w:pStyle w:val="TableParagraph"/>
              <w:spacing w:before="115" w:line="360" w:lineRule="auto"/>
              <w:ind w:left="30"/>
              <w:jc w:val="both"/>
              <w:rPr>
                <w:rStyle w:val="eop"/>
                <w:sz w:val="24"/>
                <w:szCs w:val="24"/>
                <w:shd w:val="clear" w:color="auto" w:fill="FFFFFF"/>
              </w:rPr>
            </w:pPr>
            <w:r w:rsidRPr="00850114">
              <w:rPr>
                <w:rStyle w:val="normaltextrun"/>
                <w:b/>
                <w:bCs/>
                <w:sz w:val="24"/>
                <w:szCs w:val="24"/>
                <w:shd w:val="clear" w:color="auto" w:fill="FFFFFF"/>
              </w:rPr>
              <w:t>Cargo</w:t>
            </w:r>
            <w:r w:rsidRPr="00850114">
              <w:rPr>
                <w:rStyle w:val="eop"/>
                <w:sz w:val="24"/>
                <w:szCs w:val="24"/>
                <w:shd w:val="clear" w:color="auto" w:fill="FFFFFF"/>
              </w:rPr>
              <w:t> </w:t>
            </w:r>
          </w:p>
          <w:p w14:paraId="78FF1556" w14:textId="3DC6C81D" w:rsidR="00B75AD7" w:rsidRPr="00850114" w:rsidRDefault="00B75AD7" w:rsidP="00B75AD7">
            <w:pPr>
              <w:pStyle w:val="TableParagraph"/>
              <w:spacing w:before="115" w:line="360" w:lineRule="auto"/>
              <w:ind w:left="30"/>
              <w:jc w:val="both"/>
              <w:rPr>
                <w:b/>
                <w:sz w:val="24"/>
                <w:szCs w:val="24"/>
              </w:rPr>
            </w:pPr>
            <w:r w:rsidRPr="00B75AD7">
              <w:rPr>
                <w:rStyle w:val="normaltextrun"/>
                <w:sz w:val="24"/>
                <w:szCs w:val="24"/>
                <w:lang w:val="es-CO"/>
              </w:rPr>
              <w:t>Subdirector de Gestión Humana</w:t>
            </w:r>
          </w:p>
        </w:tc>
        <w:tc>
          <w:tcPr>
            <w:tcW w:w="2491" w:type="dxa"/>
          </w:tcPr>
          <w:p w14:paraId="5396A42F" w14:textId="77777777" w:rsidR="000F3070" w:rsidRPr="004332AA" w:rsidRDefault="000F3070" w:rsidP="004332AA">
            <w:pPr>
              <w:pStyle w:val="TableParagraph"/>
              <w:spacing w:before="117" w:line="360" w:lineRule="auto"/>
              <w:ind w:left="30"/>
              <w:jc w:val="both"/>
              <w:rPr>
                <w:b/>
                <w:bCs/>
                <w:sz w:val="24"/>
                <w:szCs w:val="24"/>
              </w:rPr>
            </w:pPr>
            <w:r w:rsidRPr="004332AA">
              <w:rPr>
                <w:b/>
                <w:bCs/>
                <w:sz w:val="24"/>
                <w:szCs w:val="24"/>
              </w:rPr>
              <w:t>Firma</w:t>
            </w:r>
          </w:p>
          <w:p w14:paraId="42A18596" w14:textId="77777777" w:rsidR="004332AA" w:rsidRDefault="004332AA" w:rsidP="004332AA">
            <w:pPr>
              <w:pStyle w:val="TableParagraph"/>
              <w:spacing w:before="117" w:line="360" w:lineRule="auto"/>
              <w:ind w:left="0"/>
              <w:jc w:val="both"/>
              <w:rPr>
                <w:sz w:val="24"/>
                <w:szCs w:val="24"/>
              </w:rPr>
            </w:pPr>
            <w:r>
              <w:rPr>
                <w:sz w:val="24"/>
                <w:szCs w:val="24"/>
              </w:rPr>
              <w:t>Original firmado</w:t>
            </w:r>
          </w:p>
          <w:p w14:paraId="6CE284F7" w14:textId="29A42F9B" w:rsidR="004332AA" w:rsidRPr="004332AA" w:rsidRDefault="004332AA" w:rsidP="004332AA">
            <w:pPr>
              <w:rPr>
                <w:lang w:val="es-ES" w:eastAsia="es-ES" w:bidi="es-ES"/>
              </w:rPr>
            </w:pPr>
          </w:p>
        </w:tc>
      </w:tr>
    </w:tbl>
    <w:p w14:paraId="5839CFD5" w14:textId="48668DD0" w:rsidR="00F044CC" w:rsidRPr="00850114" w:rsidRDefault="00F044CC" w:rsidP="00A55D68">
      <w:pPr>
        <w:jc w:val="both"/>
        <w:rPr>
          <w:rFonts w:cs="Arial"/>
          <w:sz w:val="24"/>
          <w:szCs w:val="24"/>
        </w:rPr>
      </w:pPr>
    </w:p>
    <w:sectPr w:rsidR="00F044CC" w:rsidRPr="00850114" w:rsidSect="00365EB2">
      <w:headerReference w:type="default" r:id="rId35"/>
      <w:footerReference w:type="default" r:id="rId36"/>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876C" w14:textId="77777777" w:rsidR="00D10185" w:rsidRDefault="00D10185" w:rsidP="00365EB2">
      <w:pPr>
        <w:spacing w:after="0" w:line="240" w:lineRule="auto"/>
      </w:pPr>
      <w:r>
        <w:separator/>
      </w:r>
    </w:p>
  </w:endnote>
  <w:endnote w:type="continuationSeparator" w:id="0">
    <w:p w14:paraId="0EDC4F19" w14:textId="77777777" w:rsidR="00D10185" w:rsidRDefault="00D10185"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7E76" w14:textId="4AD37DA7" w:rsidR="003E395D" w:rsidRDefault="003E395D">
    <w:pPr>
      <w:pStyle w:val="Piedepgina"/>
    </w:pPr>
  </w:p>
  <w:p w14:paraId="6373506D" w14:textId="77777777" w:rsidR="008F6EC8" w:rsidRDefault="008F6E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2B66" w14:textId="77777777" w:rsidR="00D10185" w:rsidRDefault="00D10185" w:rsidP="00365EB2">
      <w:pPr>
        <w:spacing w:after="0" w:line="240" w:lineRule="auto"/>
      </w:pPr>
      <w:r>
        <w:separator/>
      </w:r>
    </w:p>
  </w:footnote>
  <w:footnote w:type="continuationSeparator" w:id="0">
    <w:p w14:paraId="69F4DC87" w14:textId="77777777" w:rsidR="00D10185" w:rsidRDefault="00D10185" w:rsidP="00365EB2">
      <w:pPr>
        <w:spacing w:after="0" w:line="240" w:lineRule="auto"/>
      </w:pPr>
      <w:r>
        <w:continuationSeparator/>
      </w:r>
    </w:p>
  </w:footnote>
  <w:footnote w:id="1">
    <w:p w14:paraId="66D09F59" w14:textId="4271E9C0" w:rsidR="003E395D" w:rsidRPr="0056739C" w:rsidRDefault="003E395D" w:rsidP="003E395D">
      <w:pPr>
        <w:pStyle w:val="Textonotapie"/>
        <w:rPr>
          <w:sz w:val="12"/>
        </w:rPr>
      </w:pPr>
      <w:r>
        <w:rPr>
          <w:rStyle w:val="Refdenotaalpie"/>
        </w:rPr>
        <w:footnoteRef/>
      </w:r>
      <w:r>
        <w:t xml:space="preserve"> </w:t>
      </w:r>
      <w:hyperlink r:id="rId1" w:history="1">
        <w:r w:rsidRPr="00915DD3">
          <w:rPr>
            <w:rStyle w:val="Hipervnculo"/>
            <w:sz w:val="12"/>
          </w:rPr>
          <w:t>https://www.orihuela.es/bienestar-social-juventud-sanidad-y-seguridad/proteccion-civil/primeros-auxilios/definicion/</w:t>
        </w:r>
      </w:hyperlink>
    </w:p>
    <w:p w14:paraId="59DE3540" w14:textId="71EE877C" w:rsidR="003E395D" w:rsidRPr="003E395D" w:rsidRDefault="003E395D">
      <w:pPr>
        <w:pStyle w:val="Textonotapie"/>
        <w:rPr>
          <w:lang w:val="es-ES"/>
        </w:rPr>
      </w:pPr>
    </w:p>
  </w:footnote>
  <w:footnote w:id="2">
    <w:p w14:paraId="64E9E533" w14:textId="77777777" w:rsidR="003E395D" w:rsidRPr="0056739C" w:rsidRDefault="003E395D" w:rsidP="003E395D">
      <w:pPr>
        <w:pStyle w:val="Textoindependiente"/>
        <w:spacing w:before="7" w:line="276" w:lineRule="auto"/>
        <w:jc w:val="both"/>
        <w:rPr>
          <w:b/>
          <w:sz w:val="12"/>
          <w:szCs w:val="12"/>
          <w:lang w:val="en-US"/>
        </w:rPr>
      </w:pPr>
      <w:r>
        <w:rPr>
          <w:rStyle w:val="Refdenotaalpie"/>
        </w:rPr>
        <w:footnoteRef/>
      </w:r>
      <w:r>
        <w:t xml:space="preserve"> </w:t>
      </w:r>
      <w:r w:rsidRPr="0056739C">
        <w:rPr>
          <w:sz w:val="12"/>
          <w:szCs w:val="12"/>
        </w:rPr>
        <w:t>Accidente por Himenópteros. En Pineda D. Accidentes por Animales Venenosos. Instituto Nacional de Salud, 2002, 111-127</w:t>
      </w:r>
    </w:p>
    <w:p w14:paraId="39E130A6" w14:textId="13E0DC45" w:rsidR="003E395D" w:rsidRPr="003E395D" w:rsidRDefault="003E395D">
      <w:pPr>
        <w:pStyle w:val="Textonotapie"/>
        <w:rPr>
          <w:lang w:val="es-ES"/>
        </w:rPr>
      </w:pPr>
    </w:p>
  </w:footnote>
  <w:footnote w:id="3">
    <w:p w14:paraId="5B466484" w14:textId="0CC7B5A1" w:rsidR="0090458D" w:rsidRPr="0056739C" w:rsidRDefault="0090458D" w:rsidP="0090458D">
      <w:pPr>
        <w:pStyle w:val="Textoindependiente"/>
        <w:spacing w:before="7" w:line="276" w:lineRule="auto"/>
        <w:jc w:val="both"/>
        <w:rPr>
          <w:b/>
          <w:sz w:val="12"/>
          <w:szCs w:val="12"/>
          <w:lang w:val="es-CO"/>
        </w:rPr>
      </w:pPr>
      <w:r>
        <w:rPr>
          <w:rStyle w:val="Refdenotaalpie"/>
        </w:rPr>
        <w:footnoteRef/>
      </w:r>
      <w:r>
        <w:t xml:space="preserve"> </w:t>
      </w:r>
      <w:r w:rsidRPr="0056739C">
        <w:rPr>
          <w:sz w:val="12"/>
          <w:szCs w:val="12"/>
        </w:rPr>
        <w:t>Abejas de Antioquia, guía de campo. De los autores Allan Smith y Rita Vélez (2008).</w:t>
      </w:r>
    </w:p>
    <w:p w14:paraId="672C6F23" w14:textId="4203CDC8" w:rsidR="0090458D" w:rsidRPr="0090458D" w:rsidRDefault="0090458D">
      <w:pPr>
        <w:pStyle w:val="Textonotapie"/>
        <w:rPr>
          <w:lang w:val="es-ES"/>
        </w:rPr>
      </w:pPr>
    </w:p>
  </w:footnote>
  <w:footnote w:id="4">
    <w:p w14:paraId="7A44DB84" w14:textId="62962C72" w:rsidR="0090458D" w:rsidRPr="0090458D" w:rsidRDefault="0090458D">
      <w:pPr>
        <w:pStyle w:val="Textonotapie"/>
      </w:pPr>
      <w:r>
        <w:rPr>
          <w:rStyle w:val="Refdenotaalpie"/>
        </w:rPr>
        <w:footnoteRef/>
      </w:r>
      <w:r>
        <w:t xml:space="preserve"> </w:t>
      </w:r>
      <w:r w:rsidRPr="0056739C">
        <w:rPr>
          <w:sz w:val="12"/>
          <w:szCs w:val="12"/>
          <w:shd w:val="clear" w:color="auto" w:fill="FFFFFF"/>
        </w:rPr>
        <w:t xml:space="preserve">Ortega Casanueva C. Alergia a la picadura de insectos. Pediatr Integral. </w:t>
      </w:r>
      <w:proofErr w:type="gramStart"/>
      <w:r w:rsidRPr="0056739C">
        <w:rPr>
          <w:sz w:val="12"/>
          <w:szCs w:val="12"/>
          <w:shd w:val="clear" w:color="auto" w:fill="FFFFFF"/>
        </w:rPr>
        <w:t>2013;XVII</w:t>
      </w:r>
      <w:proofErr w:type="gramEnd"/>
      <w:r w:rsidRPr="0056739C">
        <w:rPr>
          <w:sz w:val="12"/>
          <w:szCs w:val="12"/>
          <w:shd w:val="clear" w:color="auto" w:fill="FFFFFF"/>
        </w:rPr>
        <w:t>:628-36.</w:t>
      </w:r>
    </w:p>
  </w:footnote>
  <w:footnote w:id="5">
    <w:p w14:paraId="01F7413A" w14:textId="34AA405A" w:rsidR="0090458D" w:rsidRPr="0090458D" w:rsidRDefault="0090458D">
      <w:pPr>
        <w:pStyle w:val="Textonotapie"/>
        <w:rPr>
          <w:lang w:val="es-ES"/>
        </w:rPr>
      </w:pPr>
      <w:r>
        <w:rPr>
          <w:rStyle w:val="Refdenotaalpie"/>
        </w:rPr>
        <w:footnoteRef/>
      </w:r>
      <w:r>
        <w:t xml:space="preserve"> </w:t>
      </w:r>
    </w:p>
  </w:footnote>
  <w:footnote w:id="6">
    <w:p w14:paraId="69588584" w14:textId="1A436893" w:rsidR="0090458D" w:rsidRDefault="0090458D">
      <w:pPr>
        <w:pStyle w:val="Textonotapie"/>
        <w:rPr>
          <w:sz w:val="12"/>
          <w:szCs w:val="12"/>
          <w:shd w:val="clear" w:color="auto" w:fill="FFFFFF"/>
        </w:rPr>
      </w:pPr>
      <w:r w:rsidRPr="0056739C">
        <w:rPr>
          <w:sz w:val="12"/>
          <w:szCs w:val="12"/>
          <w:shd w:val="clear" w:color="auto" w:fill="FFFFFF"/>
        </w:rPr>
        <w:t>Mayol Canals LI. Lesiones producidas por insectos, arácnidos y anfibios. Protocolos de Dermatología Pediátrica de la Asociación Española de Pediatría. Edición 2007 (en línea) (consultado el 23/02/2015). Disponible en </w:t>
      </w:r>
      <w:hyperlink r:id="rId2" w:tgtFrame="_blank" w:history="1">
        <w:r w:rsidRPr="0056739C">
          <w:rPr>
            <w:rStyle w:val="Hipervnculo"/>
            <w:color w:val="auto"/>
            <w:sz w:val="12"/>
            <w:szCs w:val="12"/>
            <w:u w:val="none"/>
            <w:shd w:val="clear" w:color="auto" w:fill="FFFFFF"/>
          </w:rPr>
          <w:t>www.aeped.es/documentos/protocolos-dermatologia</w:t>
        </w:r>
      </w:hyperlink>
      <w:r w:rsidRPr="0056739C">
        <w:rPr>
          <w:sz w:val="12"/>
          <w:szCs w:val="12"/>
          <w:shd w:val="clear" w:color="auto" w:fill="FFFFFF"/>
        </w:rPr>
        <w:t>. </w:t>
      </w:r>
    </w:p>
    <w:p w14:paraId="270F9BD5" w14:textId="6D71E583" w:rsidR="00C179ED" w:rsidRPr="00C179ED" w:rsidRDefault="00C179ED">
      <w:pPr>
        <w:pStyle w:val="Textonotapie"/>
      </w:pPr>
      <w:r>
        <w:rPr>
          <w:rStyle w:val="Refdenotaalpie"/>
        </w:rPr>
        <w:footnoteRef/>
      </w:r>
      <w:r>
        <w:t xml:space="preserve"> </w:t>
      </w:r>
      <w:r w:rsidRPr="0056739C">
        <w:rPr>
          <w:sz w:val="12"/>
          <w:szCs w:val="12"/>
          <w:shd w:val="clear" w:color="auto" w:fill="FFFFFF"/>
        </w:rPr>
        <w:t>Huerta Aragonés J, Saavedra Lozano J. Infecciones de la piel y partes blandas (III): mordeduras y picaduras (tratamiento y profilaxis). Guía ABE (en línea) (actualizado el 20/06/2009, consultado el 23/02/2015). Disponible en </w:t>
      </w:r>
      <w:hyperlink r:id="rId3" w:tgtFrame="_blank" w:history="1">
        <w:r w:rsidRPr="0056739C">
          <w:rPr>
            <w:rStyle w:val="Hipervnculo"/>
            <w:color w:val="auto"/>
            <w:sz w:val="12"/>
            <w:szCs w:val="12"/>
            <w:u w:val="none"/>
            <w:shd w:val="clear" w:color="auto" w:fill="FFFFFF"/>
          </w:rPr>
          <w:t>www.guia-abe.es/temas-clinicos-infecciones-de-la-piel-y-partes-blandas-(iii):-mordeduras-y-picaduras-(tratamiento-y-profilaxis)</w:t>
        </w:r>
      </w:hyperlink>
      <w:r w:rsidRPr="0056739C">
        <w:rPr>
          <w:sz w:val="12"/>
          <w:szCs w:val="1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289" w:type="dxa"/>
      <w:tblCellMar>
        <w:left w:w="70" w:type="dxa"/>
        <w:right w:w="70" w:type="dxa"/>
      </w:tblCellMar>
      <w:tblLook w:val="04A0" w:firstRow="1" w:lastRow="0" w:firstColumn="1" w:lastColumn="0" w:noHBand="0" w:noVBand="1"/>
    </w:tblPr>
    <w:tblGrid>
      <w:gridCol w:w="2221"/>
      <w:gridCol w:w="5576"/>
      <w:gridCol w:w="2268"/>
    </w:tblGrid>
    <w:tr w:rsidR="00A16BC7" w:rsidRPr="00A16BC7" w14:paraId="0F308AF1" w14:textId="77777777" w:rsidTr="00ED2BAA">
      <w:trPr>
        <w:trHeight w:val="459"/>
      </w:trPr>
      <w:tc>
        <w:tcPr>
          <w:tcW w:w="2221" w:type="dxa"/>
          <w:tcBorders>
            <w:top w:val="single" w:sz="4" w:space="0" w:color="auto"/>
            <w:left w:val="single" w:sz="4" w:space="0" w:color="auto"/>
            <w:right w:val="single" w:sz="4" w:space="0" w:color="auto"/>
          </w:tcBorders>
          <w:shd w:val="clear" w:color="auto" w:fill="auto"/>
          <w:noWrap/>
          <w:vAlign w:val="bottom"/>
          <w:hideMark/>
        </w:tcPr>
        <w:p w14:paraId="51B2B5F5" w14:textId="77777777" w:rsidR="00A16BC7" w:rsidRPr="00A16BC7" w:rsidRDefault="00A16BC7" w:rsidP="00A16BC7">
          <w:pPr>
            <w:spacing w:after="0" w:line="240" w:lineRule="auto"/>
            <w:rPr>
              <w:rFonts w:ascii="Calibri" w:eastAsia="Times New Roman" w:hAnsi="Calibri" w:cs="Calibri"/>
              <w:color w:val="000000"/>
              <w:sz w:val="22"/>
              <w:lang w:eastAsia="es-CO"/>
            </w:rPr>
          </w:pPr>
          <w:r w:rsidRPr="00A16BC7">
            <w:rPr>
              <w:rFonts w:ascii="Calibri" w:eastAsia="Times New Roman" w:hAnsi="Calibri" w:cs="Calibri"/>
              <w:color w:val="000000"/>
              <w:sz w:val="22"/>
              <w:lang w:eastAsia="es-CO"/>
            </w:rPr>
            <w:t> </w:t>
          </w:r>
        </w:p>
      </w:tc>
      <w:tc>
        <w:tcPr>
          <w:tcW w:w="5576" w:type="dxa"/>
          <w:tcBorders>
            <w:top w:val="single" w:sz="4" w:space="0" w:color="auto"/>
            <w:left w:val="single" w:sz="4" w:space="0" w:color="auto"/>
            <w:right w:val="single" w:sz="4" w:space="0" w:color="auto"/>
          </w:tcBorders>
          <w:shd w:val="clear" w:color="auto" w:fill="auto"/>
          <w:noWrap/>
          <w:hideMark/>
        </w:tcPr>
        <w:p w14:paraId="4FFB57B0" w14:textId="77777777" w:rsidR="00A16BC7" w:rsidRPr="00A16BC7" w:rsidRDefault="00A16BC7" w:rsidP="00A16BC7">
          <w:pPr>
            <w:spacing w:after="0" w:line="240" w:lineRule="auto"/>
            <w:rPr>
              <w:rFonts w:eastAsia="Times New Roman" w:cs="Arial"/>
              <w:color w:val="000000"/>
              <w:sz w:val="16"/>
              <w:szCs w:val="16"/>
              <w:lang w:eastAsia="es-CO"/>
            </w:rPr>
          </w:pPr>
          <w:r w:rsidRPr="00A16BC7">
            <w:rPr>
              <w:rFonts w:eastAsia="Times New Roman" w:cs="Arial"/>
              <w:color w:val="000000"/>
              <w:sz w:val="16"/>
              <w:szCs w:val="16"/>
              <w:lang w:eastAsia="es-CO"/>
            </w:rPr>
            <w:t>Nombre del proceso</w:t>
          </w:r>
        </w:p>
      </w:tc>
      <w:tc>
        <w:tcPr>
          <w:tcW w:w="2268"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785FD30D" w14:textId="5F43EF20" w:rsidR="00A16BC7" w:rsidRPr="00A16BC7" w:rsidRDefault="00A16BC7" w:rsidP="00A16BC7">
          <w:pPr>
            <w:spacing w:after="0" w:line="240" w:lineRule="auto"/>
            <w:rPr>
              <w:rFonts w:eastAsia="Times New Roman" w:cs="Arial"/>
              <w:color w:val="000000"/>
              <w:szCs w:val="20"/>
              <w:lang w:eastAsia="es-CO"/>
            </w:rPr>
          </w:pPr>
          <w:r w:rsidRPr="00A16BC7">
            <w:rPr>
              <w:rFonts w:eastAsia="Times New Roman" w:cs="Arial"/>
              <w:color w:val="000000"/>
              <w:szCs w:val="20"/>
              <w:lang w:val="es-ES" w:eastAsia="es-CO"/>
            </w:rPr>
            <w:t xml:space="preserve">Código: </w:t>
          </w:r>
          <w:r w:rsidR="003906F4" w:rsidRPr="002A61A2">
            <w:rPr>
              <w:rFonts w:cs="Arial"/>
              <w:color w:val="000000"/>
              <w:shd w:val="clear" w:color="auto" w:fill="FFFFFF"/>
            </w:rPr>
            <w:t>GT-IN11</w:t>
          </w:r>
        </w:p>
      </w:tc>
    </w:tr>
    <w:tr w:rsidR="00A16BC7" w:rsidRPr="00A16BC7" w14:paraId="56B462AA" w14:textId="77777777" w:rsidTr="00ED2BAA">
      <w:trPr>
        <w:trHeight w:val="459"/>
      </w:trPr>
      <w:tc>
        <w:tcPr>
          <w:tcW w:w="2221" w:type="dxa"/>
          <w:tcBorders>
            <w:top w:val="nil"/>
            <w:left w:val="single" w:sz="4" w:space="0" w:color="auto"/>
            <w:right w:val="single" w:sz="4" w:space="0" w:color="auto"/>
          </w:tcBorders>
          <w:shd w:val="clear" w:color="auto" w:fill="auto"/>
          <w:vAlign w:val="center"/>
          <w:hideMark/>
        </w:tcPr>
        <w:p w14:paraId="544F04B5" w14:textId="21F33654" w:rsidR="00A16BC7" w:rsidRPr="00A16BC7" w:rsidRDefault="00ED2BAA" w:rsidP="00A16BC7">
          <w:pPr>
            <w:spacing w:after="0" w:line="240" w:lineRule="auto"/>
            <w:rPr>
              <w:rFonts w:ascii="Tahoma" w:eastAsia="Times New Roman" w:hAnsi="Tahoma" w:cs="Tahoma"/>
              <w:color w:val="000000"/>
              <w:sz w:val="19"/>
              <w:szCs w:val="19"/>
              <w:lang w:eastAsia="es-CO"/>
            </w:rPr>
          </w:pPr>
          <w:r>
            <w:rPr>
              <w:noProof/>
              <w:lang w:eastAsia="es-CO"/>
            </w:rPr>
            <w:drawing>
              <wp:anchor distT="0" distB="0" distL="114300" distR="114300" simplePos="0" relativeHeight="251658240" behindDoc="0" locked="0" layoutInCell="1" allowOverlap="1" wp14:anchorId="605C5D4A" wp14:editId="1A9657BD">
                <wp:simplePos x="0" y="0"/>
                <wp:positionH relativeFrom="column">
                  <wp:posOffset>39370</wp:posOffset>
                </wp:positionH>
                <wp:positionV relativeFrom="paragraph">
                  <wp:posOffset>-187960</wp:posOffset>
                </wp:positionV>
                <wp:extent cx="1228725" cy="1019175"/>
                <wp:effectExtent l="0" t="0" r="9525" b="9525"/>
                <wp:wrapNone/>
                <wp:docPr id="1028325735" name="Imagen 1028325735">
                  <a:extLst xmlns:a="http://schemas.openxmlformats.org/drawingml/2006/main">
                    <a:ext uri="{FF2B5EF4-FFF2-40B4-BE49-F238E27FC236}">
                      <a16:creationId xmlns:a16="http://schemas.microsoft.com/office/drawing/2014/main" id="{982B232F-2C77-9A9B-95BC-411CDAB48F5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a:extLst>
                            <a:ext uri="{FF2B5EF4-FFF2-40B4-BE49-F238E27FC236}">
                              <a16:creationId xmlns:a16="http://schemas.microsoft.com/office/drawing/2014/main" id="{982B232F-2C77-9A9B-95BC-411CDAB48F56}"/>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19175"/>
                        </a:xfrm>
                        <a:prstGeom prst="rect">
                          <a:avLst/>
                        </a:prstGeom>
                        <a:noFill/>
                      </pic:spPr>
                    </pic:pic>
                  </a:graphicData>
                </a:graphic>
                <wp14:sizeRelH relativeFrom="page">
                  <wp14:pctWidth>0</wp14:pctWidth>
                </wp14:sizeRelH>
                <wp14:sizeRelV relativeFrom="page">
                  <wp14:pctHeight>0</wp14:pctHeight>
                </wp14:sizeRelV>
              </wp:anchor>
            </w:drawing>
          </w:r>
          <w:r w:rsidR="00A16BC7" w:rsidRPr="00A16BC7">
            <w:rPr>
              <w:rFonts w:ascii="Tahoma" w:eastAsia="Times New Roman" w:hAnsi="Tahoma" w:cs="Tahoma"/>
              <w:color w:val="000000"/>
              <w:sz w:val="19"/>
              <w:szCs w:val="19"/>
              <w:lang w:val="es-ES" w:eastAsia="es-CO"/>
            </w:rPr>
            <w:t> </w:t>
          </w:r>
        </w:p>
      </w:tc>
      <w:tc>
        <w:tcPr>
          <w:tcW w:w="5576" w:type="dxa"/>
          <w:tcBorders>
            <w:top w:val="nil"/>
            <w:left w:val="single" w:sz="4" w:space="0" w:color="auto"/>
            <w:bottom w:val="single" w:sz="4" w:space="0" w:color="auto"/>
            <w:right w:val="single" w:sz="4" w:space="0" w:color="auto"/>
          </w:tcBorders>
          <w:shd w:val="clear" w:color="auto" w:fill="auto"/>
          <w:vAlign w:val="center"/>
          <w:hideMark/>
        </w:tcPr>
        <w:p w14:paraId="767486B1" w14:textId="77777777" w:rsidR="00A16BC7" w:rsidRPr="00A16BC7" w:rsidRDefault="00A16BC7" w:rsidP="00A16BC7">
          <w:pPr>
            <w:spacing w:after="0" w:line="240" w:lineRule="auto"/>
            <w:jc w:val="center"/>
            <w:rPr>
              <w:rFonts w:eastAsia="Times New Roman" w:cs="Arial"/>
              <w:b/>
              <w:bCs/>
              <w:color w:val="000000"/>
              <w:sz w:val="22"/>
              <w:lang w:eastAsia="es-CO"/>
            </w:rPr>
          </w:pPr>
          <w:r w:rsidRPr="00A16BC7">
            <w:rPr>
              <w:rFonts w:eastAsia="Times New Roman" w:cs="Arial"/>
              <w:b/>
              <w:bCs/>
              <w:color w:val="000000"/>
              <w:sz w:val="22"/>
              <w:lang w:eastAsia="es-CO"/>
            </w:rPr>
            <w:t>GESTIÓN ESTRATEGICA DEL TALENTO HUMANO</w:t>
          </w:r>
        </w:p>
      </w:tc>
      <w:tc>
        <w:tcPr>
          <w:tcW w:w="2268" w:type="dxa"/>
          <w:tcBorders>
            <w:top w:val="nil"/>
            <w:left w:val="single" w:sz="4" w:space="0" w:color="auto"/>
            <w:bottom w:val="single" w:sz="8" w:space="0" w:color="000000"/>
            <w:right w:val="single" w:sz="8" w:space="0" w:color="000000"/>
          </w:tcBorders>
          <w:shd w:val="clear" w:color="auto" w:fill="auto"/>
          <w:vAlign w:val="center"/>
          <w:hideMark/>
        </w:tcPr>
        <w:p w14:paraId="6F602690" w14:textId="77777777" w:rsidR="00A16BC7" w:rsidRPr="00A16BC7" w:rsidRDefault="00A16BC7" w:rsidP="00A16BC7">
          <w:pPr>
            <w:spacing w:after="0" w:line="240" w:lineRule="auto"/>
            <w:rPr>
              <w:rFonts w:eastAsia="Times New Roman" w:cs="Arial"/>
              <w:color w:val="000000"/>
              <w:szCs w:val="20"/>
              <w:lang w:eastAsia="es-CO"/>
            </w:rPr>
          </w:pPr>
          <w:r w:rsidRPr="00A16BC7">
            <w:rPr>
              <w:rFonts w:eastAsia="Times New Roman" w:cs="Arial"/>
              <w:color w:val="000000"/>
              <w:szCs w:val="20"/>
              <w:lang w:val="es-ES" w:eastAsia="es-CO"/>
            </w:rPr>
            <w:t>Versión: 01</w:t>
          </w:r>
        </w:p>
      </w:tc>
    </w:tr>
    <w:tr w:rsidR="00A16BC7" w:rsidRPr="00A16BC7" w14:paraId="0049D769" w14:textId="77777777" w:rsidTr="00ED2BAA">
      <w:trPr>
        <w:trHeight w:val="459"/>
      </w:trPr>
      <w:tc>
        <w:tcPr>
          <w:tcW w:w="2221" w:type="dxa"/>
          <w:tcBorders>
            <w:top w:val="nil"/>
            <w:left w:val="single" w:sz="4" w:space="0" w:color="auto"/>
            <w:right w:val="single" w:sz="4" w:space="0" w:color="auto"/>
          </w:tcBorders>
          <w:shd w:val="clear" w:color="auto" w:fill="auto"/>
          <w:vAlign w:val="center"/>
          <w:hideMark/>
        </w:tcPr>
        <w:p w14:paraId="6139F371" w14:textId="77777777" w:rsidR="00A16BC7" w:rsidRPr="00A16BC7" w:rsidRDefault="00A16BC7" w:rsidP="00A16BC7">
          <w:pPr>
            <w:spacing w:after="0" w:line="240" w:lineRule="auto"/>
            <w:rPr>
              <w:rFonts w:ascii="Tahoma" w:eastAsia="Times New Roman" w:hAnsi="Tahoma" w:cs="Tahoma"/>
              <w:color w:val="000000"/>
              <w:sz w:val="19"/>
              <w:szCs w:val="19"/>
              <w:lang w:eastAsia="es-CO"/>
            </w:rPr>
          </w:pPr>
          <w:r w:rsidRPr="00A16BC7">
            <w:rPr>
              <w:rFonts w:ascii="Tahoma" w:eastAsia="Times New Roman" w:hAnsi="Tahoma" w:cs="Tahoma"/>
              <w:color w:val="000000"/>
              <w:sz w:val="19"/>
              <w:szCs w:val="19"/>
              <w:lang w:eastAsia="es-CO"/>
            </w:rPr>
            <w:t> </w:t>
          </w:r>
        </w:p>
      </w:tc>
      <w:tc>
        <w:tcPr>
          <w:tcW w:w="5576" w:type="dxa"/>
          <w:tcBorders>
            <w:top w:val="single" w:sz="4" w:space="0" w:color="auto"/>
            <w:left w:val="single" w:sz="4" w:space="0" w:color="auto"/>
            <w:right w:val="single" w:sz="4" w:space="0" w:color="auto"/>
          </w:tcBorders>
          <w:shd w:val="clear" w:color="auto" w:fill="auto"/>
          <w:noWrap/>
          <w:hideMark/>
        </w:tcPr>
        <w:p w14:paraId="073D0E2C" w14:textId="77777777" w:rsidR="00A16BC7" w:rsidRPr="00A16BC7" w:rsidRDefault="00A16BC7" w:rsidP="00A16BC7">
          <w:pPr>
            <w:spacing w:after="0" w:line="240" w:lineRule="auto"/>
            <w:rPr>
              <w:rFonts w:eastAsia="Times New Roman" w:cs="Arial"/>
              <w:color w:val="000000"/>
              <w:sz w:val="16"/>
              <w:szCs w:val="16"/>
              <w:lang w:eastAsia="es-CO"/>
            </w:rPr>
          </w:pPr>
          <w:r w:rsidRPr="00A16BC7">
            <w:rPr>
              <w:rFonts w:eastAsia="Times New Roman" w:cs="Arial"/>
              <w:color w:val="000000"/>
              <w:sz w:val="16"/>
              <w:szCs w:val="16"/>
              <w:lang w:eastAsia="es-CO"/>
            </w:rPr>
            <w:t>Nombre del instructivo</w:t>
          </w:r>
        </w:p>
      </w:tc>
      <w:tc>
        <w:tcPr>
          <w:tcW w:w="2268" w:type="dxa"/>
          <w:tcBorders>
            <w:top w:val="nil"/>
            <w:left w:val="single" w:sz="4" w:space="0" w:color="auto"/>
            <w:bottom w:val="single" w:sz="8" w:space="0" w:color="000000"/>
            <w:right w:val="single" w:sz="8" w:space="0" w:color="000000"/>
          </w:tcBorders>
          <w:shd w:val="clear" w:color="auto" w:fill="auto"/>
          <w:vAlign w:val="center"/>
          <w:hideMark/>
        </w:tcPr>
        <w:p w14:paraId="4C555279" w14:textId="77777777" w:rsidR="00A16BC7" w:rsidRPr="00A16BC7" w:rsidRDefault="00A16BC7" w:rsidP="00A16BC7">
          <w:pPr>
            <w:spacing w:after="0" w:line="240" w:lineRule="auto"/>
            <w:rPr>
              <w:rFonts w:eastAsia="Times New Roman" w:cs="Arial"/>
              <w:color w:val="000000"/>
              <w:szCs w:val="20"/>
              <w:lang w:eastAsia="es-CO"/>
            </w:rPr>
          </w:pPr>
          <w:r w:rsidRPr="00A16BC7">
            <w:rPr>
              <w:rFonts w:eastAsia="Times New Roman" w:cs="Arial"/>
              <w:color w:val="000000"/>
              <w:szCs w:val="20"/>
              <w:lang w:val="es-ES" w:eastAsia="es-CO"/>
            </w:rPr>
            <w:t>Vigencia: 23/10/2023</w:t>
          </w:r>
        </w:p>
      </w:tc>
    </w:tr>
    <w:tr w:rsidR="00ED2BAA" w:rsidRPr="00A16BC7" w14:paraId="62717920" w14:textId="77777777" w:rsidTr="00ED2BAA">
      <w:trPr>
        <w:trHeight w:val="459"/>
      </w:trPr>
      <w:tc>
        <w:tcPr>
          <w:tcW w:w="2221" w:type="dxa"/>
          <w:tcBorders>
            <w:top w:val="nil"/>
            <w:left w:val="single" w:sz="4" w:space="0" w:color="auto"/>
            <w:bottom w:val="single" w:sz="4" w:space="0" w:color="auto"/>
            <w:right w:val="single" w:sz="4" w:space="0" w:color="auto"/>
          </w:tcBorders>
          <w:shd w:val="clear" w:color="auto" w:fill="auto"/>
          <w:vAlign w:val="center"/>
          <w:hideMark/>
        </w:tcPr>
        <w:p w14:paraId="2BD97664" w14:textId="77777777" w:rsidR="00A16BC7" w:rsidRPr="00A16BC7" w:rsidRDefault="00A16BC7" w:rsidP="00A16BC7">
          <w:pPr>
            <w:spacing w:after="0" w:line="240" w:lineRule="auto"/>
            <w:rPr>
              <w:rFonts w:ascii="Tahoma" w:eastAsia="Times New Roman" w:hAnsi="Tahoma" w:cs="Tahoma"/>
              <w:color w:val="000000"/>
              <w:sz w:val="19"/>
              <w:szCs w:val="19"/>
              <w:lang w:eastAsia="es-CO"/>
            </w:rPr>
          </w:pPr>
          <w:r w:rsidRPr="00A16BC7">
            <w:rPr>
              <w:rFonts w:ascii="Tahoma" w:eastAsia="Times New Roman" w:hAnsi="Tahoma" w:cs="Tahoma"/>
              <w:color w:val="000000"/>
              <w:sz w:val="19"/>
              <w:szCs w:val="19"/>
              <w:lang w:eastAsia="es-CO"/>
            </w:rPr>
            <w:t> </w:t>
          </w:r>
        </w:p>
      </w:tc>
      <w:tc>
        <w:tcPr>
          <w:tcW w:w="5576" w:type="dxa"/>
          <w:tcBorders>
            <w:top w:val="nil"/>
            <w:left w:val="single" w:sz="4" w:space="0" w:color="auto"/>
            <w:bottom w:val="single" w:sz="4" w:space="0" w:color="auto"/>
            <w:right w:val="single" w:sz="4" w:space="0" w:color="auto"/>
          </w:tcBorders>
          <w:shd w:val="clear" w:color="auto" w:fill="auto"/>
          <w:vAlign w:val="center"/>
          <w:hideMark/>
        </w:tcPr>
        <w:p w14:paraId="509FAA5A" w14:textId="77777777" w:rsidR="00A16BC7" w:rsidRPr="00A16BC7" w:rsidRDefault="00A16BC7" w:rsidP="00A16BC7">
          <w:pPr>
            <w:spacing w:after="0" w:line="240" w:lineRule="auto"/>
            <w:jc w:val="center"/>
            <w:rPr>
              <w:rFonts w:eastAsia="Times New Roman" w:cs="Arial"/>
              <w:b/>
              <w:bCs/>
              <w:color w:val="000000"/>
              <w:sz w:val="22"/>
              <w:lang w:eastAsia="es-CO"/>
            </w:rPr>
          </w:pPr>
          <w:r w:rsidRPr="00A16BC7">
            <w:rPr>
              <w:rFonts w:eastAsia="Times New Roman" w:cs="Arial"/>
              <w:b/>
              <w:bCs/>
              <w:color w:val="000000"/>
              <w:sz w:val="22"/>
              <w:lang w:val="es-ES" w:eastAsia="es-CO"/>
            </w:rPr>
            <w:t>GESTIÓN DEL TALENTO HUMANO</w:t>
          </w:r>
        </w:p>
      </w:tc>
      <w:tc>
        <w:tcPr>
          <w:tcW w:w="2268" w:type="dxa"/>
          <w:tcBorders>
            <w:top w:val="nil"/>
            <w:left w:val="single" w:sz="4" w:space="0" w:color="auto"/>
            <w:bottom w:val="single" w:sz="8" w:space="0" w:color="000000"/>
            <w:right w:val="single" w:sz="8" w:space="0" w:color="000000"/>
          </w:tcBorders>
          <w:shd w:val="clear" w:color="auto" w:fill="auto"/>
          <w:vAlign w:val="center"/>
          <w:hideMark/>
        </w:tcPr>
        <w:p w14:paraId="185726A0" w14:textId="46CC445F" w:rsidR="00A16BC7" w:rsidRPr="00A16BC7" w:rsidRDefault="00A16BC7" w:rsidP="00A16BC7">
          <w:pPr>
            <w:spacing w:after="0" w:line="240" w:lineRule="auto"/>
            <w:rPr>
              <w:rFonts w:eastAsia="Times New Roman" w:cs="Arial"/>
              <w:color w:val="000000"/>
              <w:szCs w:val="20"/>
              <w:lang w:eastAsia="es-CO"/>
            </w:rPr>
          </w:pPr>
          <w:r w:rsidRPr="00A16BC7">
            <w:rPr>
              <w:rFonts w:eastAsia="Times New Roman" w:cs="Arial"/>
              <w:color w:val="000000"/>
              <w:szCs w:val="20"/>
              <w:lang w:val="es-ES" w:eastAsia="es-CO"/>
            </w:rPr>
            <w:t xml:space="preserve">Página </w:t>
          </w:r>
          <w:r w:rsidR="002A61A2" w:rsidRPr="002A61A2">
            <w:rPr>
              <w:rFonts w:eastAsia="Times New Roman" w:cs="Arial"/>
              <w:color w:val="000000"/>
              <w:szCs w:val="20"/>
              <w:lang w:val="es-ES" w:eastAsia="es-CO"/>
            </w:rPr>
            <w:fldChar w:fldCharType="begin"/>
          </w:r>
          <w:r w:rsidR="002A61A2" w:rsidRPr="002A61A2">
            <w:rPr>
              <w:rFonts w:eastAsia="Times New Roman" w:cs="Arial"/>
              <w:color w:val="000000"/>
              <w:szCs w:val="20"/>
              <w:lang w:val="es-ES" w:eastAsia="es-CO"/>
            </w:rPr>
            <w:instrText>PAGE   \* MERGEFORMAT</w:instrText>
          </w:r>
          <w:r w:rsidR="002A61A2" w:rsidRPr="002A61A2">
            <w:rPr>
              <w:rFonts w:eastAsia="Times New Roman" w:cs="Arial"/>
              <w:color w:val="000000"/>
              <w:szCs w:val="20"/>
              <w:lang w:val="es-ES" w:eastAsia="es-CO"/>
            </w:rPr>
            <w:fldChar w:fldCharType="separate"/>
          </w:r>
          <w:r w:rsidR="002A61A2" w:rsidRPr="002A61A2">
            <w:rPr>
              <w:rFonts w:eastAsia="Times New Roman" w:cs="Arial"/>
              <w:color w:val="000000"/>
              <w:szCs w:val="20"/>
              <w:lang w:val="es-ES" w:eastAsia="es-CO"/>
            </w:rPr>
            <w:t>1</w:t>
          </w:r>
          <w:r w:rsidR="002A61A2" w:rsidRPr="002A61A2">
            <w:rPr>
              <w:rFonts w:eastAsia="Times New Roman" w:cs="Arial"/>
              <w:color w:val="000000"/>
              <w:szCs w:val="20"/>
              <w:lang w:val="es-ES" w:eastAsia="es-CO"/>
            </w:rPr>
            <w:fldChar w:fldCharType="end"/>
          </w:r>
          <w:r w:rsidRPr="00A16BC7">
            <w:rPr>
              <w:rFonts w:eastAsia="Times New Roman" w:cs="Arial"/>
              <w:color w:val="000000"/>
              <w:szCs w:val="20"/>
              <w:lang w:val="es-ES" w:eastAsia="es-CO"/>
            </w:rPr>
            <w:t xml:space="preserve"> de </w:t>
          </w:r>
          <w:r w:rsidR="002A61A2">
            <w:rPr>
              <w:rFonts w:eastAsia="Times New Roman" w:cs="Arial"/>
              <w:color w:val="000000"/>
              <w:szCs w:val="20"/>
              <w:lang w:val="es-ES" w:eastAsia="es-CO"/>
            </w:rPr>
            <w:t>20</w:t>
          </w:r>
        </w:p>
      </w:tc>
    </w:tr>
  </w:tbl>
  <w:p w14:paraId="3933B486" w14:textId="5BF58BBE" w:rsidR="008F6EC8" w:rsidRDefault="008F6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5551"/>
    <w:multiLevelType w:val="multilevel"/>
    <w:tmpl w:val="9B908C32"/>
    <w:lvl w:ilvl="0">
      <w:start w:val="4"/>
      <w:numFmt w:val="decimal"/>
      <w:lvlText w:val="%1"/>
      <w:lvlJc w:val="left"/>
      <w:pPr>
        <w:ind w:left="525" w:hanging="525"/>
      </w:pPr>
      <w:rPr>
        <w:rFonts w:hint="default"/>
      </w:rPr>
    </w:lvl>
    <w:lvl w:ilvl="1">
      <w:start w:val="3"/>
      <w:numFmt w:val="decimal"/>
      <w:lvlText w:val="%1.%2"/>
      <w:lvlJc w:val="left"/>
      <w:pPr>
        <w:ind w:left="705" w:hanging="525"/>
      </w:pPr>
      <w:rPr>
        <w:rFonts w:hint="default"/>
      </w:rPr>
    </w:lvl>
    <w:lvl w:ilvl="2">
      <w:start w:val="1"/>
      <w:numFmt w:val="decimal"/>
      <w:lvlText w:val="%1.%2.%3"/>
      <w:lvlJc w:val="left"/>
      <w:pPr>
        <w:ind w:left="2562" w:hanging="720"/>
      </w:pPr>
      <w:rPr>
        <w:rFonts w:hint="default"/>
        <w:b/>
        <w:bCs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201C0527"/>
    <w:multiLevelType w:val="multilevel"/>
    <w:tmpl w:val="CE3ED0F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2BC56479"/>
    <w:multiLevelType w:val="hybridMultilevel"/>
    <w:tmpl w:val="77D45F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306351A"/>
    <w:multiLevelType w:val="multilevel"/>
    <w:tmpl w:val="CE3ED0FE"/>
    <w:styleLink w:val="Estilo1"/>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488851C3"/>
    <w:multiLevelType w:val="multilevel"/>
    <w:tmpl w:val="B6EA9DD2"/>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7B7E3A"/>
    <w:multiLevelType w:val="multilevel"/>
    <w:tmpl w:val="98CAE808"/>
    <w:lvl w:ilvl="0">
      <w:start w:val="4"/>
      <w:numFmt w:val="decimal"/>
      <w:lvlText w:val="%1."/>
      <w:lvlJc w:val="left"/>
      <w:pPr>
        <w:ind w:left="360" w:hanging="360"/>
      </w:pPr>
      <w:rPr>
        <w:rFonts w:hint="default"/>
        <w:b/>
      </w:rPr>
    </w:lvl>
    <w:lvl w:ilvl="1">
      <w:start w:val="1"/>
      <w:numFmt w:val="decimal"/>
      <w:lvlText w:val="%1.%2."/>
      <w:lvlJc w:val="left"/>
      <w:pPr>
        <w:ind w:left="1777" w:hanging="360"/>
      </w:pPr>
      <w:rPr>
        <w:rFonts w:ascii="Arial" w:hAnsi="Arial" w:cs="Arial" w:hint="default"/>
        <w:b/>
        <w:sz w:val="24"/>
        <w:szCs w:val="24"/>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6" w15:restartNumberingAfterBreak="0">
    <w:nsid w:val="659016FE"/>
    <w:multiLevelType w:val="multilevel"/>
    <w:tmpl w:val="039CB8A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F2C3B5D"/>
    <w:multiLevelType w:val="multilevel"/>
    <w:tmpl w:val="4D2C0EF8"/>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768217FF"/>
    <w:multiLevelType w:val="multilevel"/>
    <w:tmpl w:val="DE143A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185285104">
    <w:abstractNumId w:val="4"/>
  </w:num>
  <w:num w:numId="2" w16cid:durableId="1073970910">
    <w:abstractNumId w:val="1"/>
  </w:num>
  <w:num w:numId="3" w16cid:durableId="1084448483">
    <w:abstractNumId w:val="2"/>
  </w:num>
  <w:num w:numId="4" w16cid:durableId="1142573336">
    <w:abstractNumId w:val="3"/>
  </w:num>
  <w:num w:numId="5" w16cid:durableId="2113163874">
    <w:abstractNumId w:val="8"/>
  </w:num>
  <w:num w:numId="6" w16cid:durableId="1105350379">
    <w:abstractNumId w:val="5"/>
  </w:num>
  <w:num w:numId="7" w16cid:durableId="2108386762">
    <w:abstractNumId w:val="0"/>
  </w:num>
  <w:num w:numId="8" w16cid:durableId="652563329">
    <w:abstractNumId w:val="6"/>
  </w:num>
  <w:num w:numId="9" w16cid:durableId="51920574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0972"/>
    <w:rsid w:val="000026FD"/>
    <w:rsid w:val="00017E47"/>
    <w:rsid w:val="0002509A"/>
    <w:rsid w:val="0004269E"/>
    <w:rsid w:val="000517B6"/>
    <w:rsid w:val="00054821"/>
    <w:rsid w:val="000572D0"/>
    <w:rsid w:val="00081CFA"/>
    <w:rsid w:val="00091009"/>
    <w:rsid w:val="000A1142"/>
    <w:rsid w:val="000A52AD"/>
    <w:rsid w:val="000B0CDA"/>
    <w:rsid w:val="000B2911"/>
    <w:rsid w:val="000C348E"/>
    <w:rsid w:val="000C5D32"/>
    <w:rsid w:val="000E550D"/>
    <w:rsid w:val="000F3070"/>
    <w:rsid w:val="000F42D6"/>
    <w:rsid w:val="000F72A5"/>
    <w:rsid w:val="00104173"/>
    <w:rsid w:val="00120FF2"/>
    <w:rsid w:val="0012172F"/>
    <w:rsid w:val="001221A1"/>
    <w:rsid w:val="00125E4B"/>
    <w:rsid w:val="00132C0A"/>
    <w:rsid w:val="00133782"/>
    <w:rsid w:val="00145225"/>
    <w:rsid w:val="0014583C"/>
    <w:rsid w:val="00157761"/>
    <w:rsid w:val="0017311C"/>
    <w:rsid w:val="00183CAF"/>
    <w:rsid w:val="00184584"/>
    <w:rsid w:val="00185F31"/>
    <w:rsid w:val="00187FE1"/>
    <w:rsid w:val="001938A2"/>
    <w:rsid w:val="00196A36"/>
    <w:rsid w:val="001A1980"/>
    <w:rsid w:val="001C3135"/>
    <w:rsid w:val="001E6125"/>
    <w:rsid w:val="002039C0"/>
    <w:rsid w:val="00206F26"/>
    <w:rsid w:val="00216431"/>
    <w:rsid w:val="00222340"/>
    <w:rsid w:val="00222676"/>
    <w:rsid w:val="00233351"/>
    <w:rsid w:val="00235E44"/>
    <w:rsid w:val="00240C62"/>
    <w:rsid w:val="00253120"/>
    <w:rsid w:val="002662A7"/>
    <w:rsid w:val="00270990"/>
    <w:rsid w:val="00272333"/>
    <w:rsid w:val="00282547"/>
    <w:rsid w:val="00293853"/>
    <w:rsid w:val="00297853"/>
    <w:rsid w:val="002A61A2"/>
    <w:rsid w:val="002A728F"/>
    <w:rsid w:val="002B1303"/>
    <w:rsid w:val="002B1D32"/>
    <w:rsid w:val="002B6CB7"/>
    <w:rsid w:val="002D2921"/>
    <w:rsid w:val="002D3C8E"/>
    <w:rsid w:val="002F4948"/>
    <w:rsid w:val="00303547"/>
    <w:rsid w:val="00303FC6"/>
    <w:rsid w:val="00327413"/>
    <w:rsid w:val="00332BB5"/>
    <w:rsid w:val="00333750"/>
    <w:rsid w:val="003445D6"/>
    <w:rsid w:val="00346099"/>
    <w:rsid w:val="0035161C"/>
    <w:rsid w:val="00365EB2"/>
    <w:rsid w:val="003864EA"/>
    <w:rsid w:val="00387913"/>
    <w:rsid w:val="003906F4"/>
    <w:rsid w:val="00392B1D"/>
    <w:rsid w:val="003B2E87"/>
    <w:rsid w:val="003B652A"/>
    <w:rsid w:val="003B7A0F"/>
    <w:rsid w:val="003C2874"/>
    <w:rsid w:val="003C2F8A"/>
    <w:rsid w:val="003D2D56"/>
    <w:rsid w:val="003D62D1"/>
    <w:rsid w:val="003E395D"/>
    <w:rsid w:val="003E5937"/>
    <w:rsid w:val="00402142"/>
    <w:rsid w:val="00406D62"/>
    <w:rsid w:val="004200D7"/>
    <w:rsid w:val="004307F4"/>
    <w:rsid w:val="004332AA"/>
    <w:rsid w:val="00436AAE"/>
    <w:rsid w:val="0045366D"/>
    <w:rsid w:val="004824A0"/>
    <w:rsid w:val="00491545"/>
    <w:rsid w:val="00494414"/>
    <w:rsid w:val="0049710A"/>
    <w:rsid w:val="004C4311"/>
    <w:rsid w:val="004D4FB8"/>
    <w:rsid w:val="004D7365"/>
    <w:rsid w:val="004E4CA7"/>
    <w:rsid w:val="004E68B8"/>
    <w:rsid w:val="004F1899"/>
    <w:rsid w:val="0050262F"/>
    <w:rsid w:val="00513221"/>
    <w:rsid w:val="00523C60"/>
    <w:rsid w:val="00530ED4"/>
    <w:rsid w:val="00534FFF"/>
    <w:rsid w:val="005405B7"/>
    <w:rsid w:val="005445E4"/>
    <w:rsid w:val="005537D7"/>
    <w:rsid w:val="00555D76"/>
    <w:rsid w:val="005612CE"/>
    <w:rsid w:val="0056619E"/>
    <w:rsid w:val="00573F0A"/>
    <w:rsid w:val="00576ED9"/>
    <w:rsid w:val="00580D9D"/>
    <w:rsid w:val="005861B4"/>
    <w:rsid w:val="005911F5"/>
    <w:rsid w:val="00591A10"/>
    <w:rsid w:val="00592D99"/>
    <w:rsid w:val="005A6C8B"/>
    <w:rsid w:val="005C08F9"/>
    <w:rsid w:val="005C14B8"/>
    <w:rsid w:val="005E01CE"/>
    <w:rsid w:val="005E7CB1"/>
    <w:rsid w:val="005F35CF"/>
    <w:rsid w:val="005F7687"/>
    <w:rsid w:val="00602E0A"/>
    <w:rsid w:val="00604A48"/>
    <w:rsid w:val="00605173"/>
    <w:rsid w:val="006155DE"/>
    <w:rsid w:val="006220F0"/>
    <w:rsid w:val="00645942"/>
    <w:rsid w:val="00645E4D"/>
    <w:rsid w:val="00663B3F"/>
    <w:rsid w:val="006858B1"/>
    <w:rsid w:val="00685E61"/>
    <w:rsid w:val="00687C00"/>
    <w:rsid w:val="006A2F7F"/>
    <w:rsid w:val="006C45F1"/>
    <w:rsid w:val="006D4423"/>
    <w:rsid w:val="006D4FD5"/>
    <w:rsid w:val="006E2FDC"/>
    <w:rsid w:val="006E73B6"/>
    <w:rsid w:val="006F79D2"/>
    <w:rsid w:val="006F7F84"/>
    <w:rsid w:val="007003D5"/>
    <w:rsid w:val="007175A2"/>
    <w:rsid w:val="00754B9B"/>
    <w:rsid w:val="00762896"/>
    <w:rsid w:val="0076552D"/>
    <w:rsid w:val="00780047"/>
    <w:rsid w:val="0078741B"/>
    <w:rsid w:val="007A3131"/>
    <w:rsid w:val="007A5A7F"/>
    <w:rsid w:val="007E4B8B"/>
    <w:rsid w:val="007E7350"/>
    <w:rsid w:val="008048D2"/>
    <w:rsid w:val="00807A9B"/>
    <w:rsid w:val="00807B6D"/>
    <w:rsid w:val="00814365"/>
    <w:rsid w:val="00817C4F"/>
    <w:rsid w:val="00817F90"/>
    <w:rsid w:val="00827DDC"/>
    <w:rsid w:val="00841543"/>
    <w:rsid w:val="00845298"/>
    <w:rsid w:val="00846CE9"/>
    <w:rsid w:val="00850114"/>
    <w:rsid w:val="00871F90"/>
    <w:rsid w:val="008733BB"/>
    <w:rsid w:val="0088412E"/>
    <w:rsid w:val="00891CCE"/>
    <w:rsid w:val="008966AC"/>
    <w:rsid w:val="008A4418"/>
    <w:rsid w:val="008A6D43"/>
    <w:rsid w:val="008B61BE"/>
    <w:rsid w:val="008C4CAF"/>
    <w:rsid w:val="008D5082"/>
    <w:rsid w:val="008D52E1"/>
    <w:rsid w:val="008D5366"/>
    <w:rsid w:val="008F1734"/>
    <w:rsid w:val="008F2350"/>
    <w:rsid w:val="008F3590"/>
    <w:rsid w:val="008F6EC8"/>
    <w:rsid w:val="00900601"/>
    <w:rsid w:val="0090458D"/>
    <w:rsid w:val="0090482C"/>
    <w:rsid w:val="00905533"/>
    <w:rsid w:val="009140CA"/>
    <w:rsid w:val="00917481"/>
    <w:rsid w:val="0095237E"/>
    <w:rsid w:val="00954F0A"/>
    <w:rsid w:val="0096541E"/>
    <w:rsid w:val="0097146C"/>
    <w:rsid w:val="009752A0"/>
    <w:rsid w:val="0098600F"/>
    <w:rsid w:val="009951E1"/>
    <w:rsid w:val="009B32E1"/>
    <w:rsid w:val="009C5108"/>
    <w:rsid w:val="009C59EF"/>
    <w:rsid w:val="009D71F1"/>
    <w:rsid w:val="009E0B05"/>
    <w:rsid w:val="009E10B7"/>
    <w:rsid w:val="009F22D7"/>
    <w:rsid w:val="00A07DED"/>
    <w:rsid w:val="00A16789"/>
    <w:rsid w:val="00A16BC7"/>
    <w:rsid w:val="00A31DDB"/>
    <w:rsid w:val="00A32691"/>
    <w:rsid w:val="00A55D68"/>
    <w:rsid w:val="00A62BA4"/>
    <w:rsid w:val="00A94030"/>
    <w:rsid w:val="00A97607"/>
    <w:rsid w:val="00AA34A8"/>
    <w:rsid w:val="00AA3B00"/>
    <w:rsid w:val="00AB063B"/>
    <w:rsid w:val="00AB13F5"/>
    <w:rsid w:val="00AB3008"/>
    <w:rsid w:val="00AB30A7"/>
    <w:rsid w:val="00AD3D52"/>
    <w:rsid w:val="00AD521A"/>
    <w:rsid w:val="00AD7DFF"/>
    <w:rsid w:val="00AF664C"/>
    <w:rsid w:val="00AF75FC"/>
    <w:rsid w:val="00AF7793"/>
    <w:rsid w:val="00B0122C"/>
    <w:rsid w:val="00B254F5"/>
    <w:rsid w:val="00B27B6E"/>
    <w:rsid w:val="00B30183"/>
    <w:rsid w:val="00B34D62"/>
    <w:rsid w:val="00B526BC"/>
    <w:rsid w:val="00B75AD7"/>
    <w:rsid w:val="00BA104B"/>
    <w:rsid w:val="00BB0C2B"/>
    <w:rsid w:val="00BB41F7"/>
    <w:rsid w:val="00BD2A42"/>
    <w:rsid w:val="00BE6EC2"/>
    <w:rsid w:val="00BF24E1"/>
    <w:rsid w:val="00BF27CA"/>
    <w:rsid w:val="00BF68CC"/>
    <w:rsid w:val="00C11C1F"/>
    <w:rsid w:val="00C179ED"/>
    <w:rsid w:val="00C2491E"/>
    <w:rsid w:val="00C25DDA"/>
    <w:rsid w:val="00C52764"/>
    <w:rsid w:val="00C5721D"/>
    <w:rsid w:val="00C64713"/>
    <w:rsid w:val="00C660FA"/>
    <w:rsid w:val="00C7008F"/>
    <w:rsid w:val="00C70C82"/>
    <w:rsid w:val="00C8572B"/>
    <w:rsid w:val="00C87E82"/>
    <w:rsid w:val="00CA4244"/>
    <w:rsid w:val="00CB2A5C"/>
    <w:rsid w:val="00CC0257"/>
    <w:rsid w:val="00CC098B"/>
    <w:rsid w:val="00CE75A8"/>
    <w:rsid w:val="00D003F4"/>
    <w:rsid w:val="00D052BB"/>
    <w:rsid w:val="00D10185"/>
    <w:rsid w:val="00D1088F"/>
    <w:rsid w:val="00D122AD"/>
    <w:rsid w:val="00D31085"/>
    <w:rsid w:val="00D317ED"/>
    <w:rsid w:val="00D35B3D"/>
    <w:rsid w:val="00D4787E"/>
    <w:rsid w:val="00D6177F"/>
    <w:rsid w:val="00D72800"/>
    <w:rsid w:val="00D76ABF"/>
    <w:rsid w:val="00D770FA"/>
    <w:rsid w:val="00D8048B"/>
    <w:rsid w:val="00D81B15"/>
    <w:rsid w:val="00D853E5"/>
    <w:rsid w:val="00D94AB9"/>
    <w:rsid w:val="00DA307C"/>
    <w:rsid w:val="00DB3BB4"/>
    <w:rsid w:val="00DB5641"/>
    <w:rsid w:val="00DC1079"/>
    <w:rsid w:val="00DC2B53"/>
    <w:rsid w:val="00DF1CF3"/>
    <w:rsid w:val="00E121D8"/>
    <w:rsid w:val="00E149EF"/>
    <w:rsid w:val="00E15EAC"/>
    <w:rsid w:val="00E1752C"/>
    <w:rsid w:val="00E2007D"/>
    <w:rsid w:val="00E21D8A"/>
    <w:rsid w:val="00E6068D"/>
    <w:rsid w:val="00E614AB"/>
    <w:rsid w:val="00E73628"/>
    <w:rsid w:val="00E830CB"/>
    <w:rsid w:val="00E856BE"/>
    <w:rsid w:val="00EA20F5"/>
    <w:rsid w:val="00EA491B"/>
    <w:rsid w:val="00EC1423"/>
    <w:rsid w:val="00ED2BAA"/>
    <w:rsid w:val="00ED6986"/>
    <w:rsid w:val="00ED6D7C"/>
    <w:rsid w:val="00F00AE6"/>
    <w:rsid w:val="00F00F1F"/>
    <w:rsid w:val="00F044CC"/>
    <w:rsid w:val="00F05B0A"/>
    <w:rsid w:val="00F2679F"/>
    <w:rsid w:val="00F331C1"/>
    <w:rsid w:val="00F34C86"/>
    <w:rsid w:val="00F873FD"/>
    <w:rsid w:val="00F87D76"/>
    <w:rsid w:val="00F94FD7"/>
    <w:rsid w:val="00F9694C"/>
    <w:rsid w:val="00FB4A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BE609"/>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1">
    <w:name w:val="Table Normal1"/>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paragraph" w:styleId="TDC3">
    <w:name w:val="toc 3"/>
    <w:basedOn w:val="Normal"/>
    <w:next w:val="Normal"/>
    <w:autoRedefine/>
    <w:uiPriority w:val="39"/>
    <w:unhideWhenUsed/>
    <w:rsid w:val="000A52AD"/>
    <w:pPr>
      <w:spacing w:after="100"/>
      <w:ind w:left="440"/>
    </w:pPr>
    <w:rPr>
      <w:rFonts w:asciiTheme="minorHAnsi" w:eastAsiaTheme="minorEastAsia" w:hAnsiTheme="minorHAnsi" w:cs="Times New Roman"/>
      <w:sz w:val="22"/>
      <w:lang w:eastAsia="es-CO"/>
    </w:rPr>
  </w:style>
  <w:style w:type="character" w:styleId="Refdecomentario">
    <w:name w:val="annotation reference"/>
    <w:basedOn w:val="Fuentedeprrafopredeter"/>
    <w:uiPriority w:val="99"/>
    <w:semiHidden/>
    <w:unhideWhenUsed/>
    <w:rsid w:val="009C59EF"/>
    <w:rPr>
      <w:sz w:val="16"/>
      <w:szCs w:val="16"/>
    </w:rPr>
  </w:style>
  <w:style w:type="paragraph" w:styleId="Textocomentario">
    <w:name w:val="annotation text"/>
    <w:basedOn w:val="Normal"/>
    <w:link w:val="TextocomentarioCar"/>
    <w:uiPriority w:val="99"/>
    <w:unhideWhenUsed/>
    <w:rsid w:val="009C59EF"/>
    <w:pPr>
      <w:spacing w:line="240" w:lineRule="auto"/>
    </w:pPr>
    <w:rPr>
      <w:szCs w:val="20"/>
    </w:rPr>
  </w:style>
  <w:style w:type="character" w:customStyle="1" w:styleId="TextocomentarioCar">
    <w:name w:val="Texto comentario Car"/>
    <w:basedOn w:val="Fuentedeprrafopredeter"/>
    <w:link w:val="Textocomentario"/>
    <w:uiPriority w:val="99"/>
    <w:rsid w:val="009C59E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9C59EF"/>
    <w:rPr>
      <w:b/>
      <w:bCs/>
    </w:rPr>
  </w:style>
  <w:style w:type="character" w:customStyle="1" w:styleId="AsuntodelcomentarioCar">
    <w:name w:val="Asunto del comentario Car"/>
    <w:basedOn w:val="TextocomentarioCar"/>
    <w:link w:val="Asuntodelcomentario"/>
    <w:uiPriority w:val="99"/>
    <w:semiHidden/>
    <w:rsid w:val="009C59EF"/>
    <w:rPr>
      <w:rFonts w:ascii="Arial" w:hAnsi="Arial"/>
      <w:b/>
      <w:bCs/>
      <w:sz w:val="20"/>
      <w:szCs w:val="20"/>
    </w:rPr>
  </w:style>
  <w:style w:type="paragraph" w:styleId="Textodeglobo">
    <w:name w:val="Balloon Text"/>
    <w:basedOn w:val="Normal"/>
    <w:link w:val="TextodegloboCar"/>
    <w:uiPriority w:val="99"/>
    <w:semiHidden/>
    <w:unhideWhenUsed/>
    <w:rsid w:val="009C59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59EF"/>
    <w:rPr>
      <w:rFonts w:ascii="Segoe UI" w:hAnsi="Segoe UI" w:cs="Segoe UI"/>
      <w:sz w:val="18"/>
      <w:szCs w:val="18"/>
    </w:rPr>
  </w:style>
  <w:style w:type="table" w:styleId="Tablaconcuadrcula">
    <w:name w:val="Table Grid"/>
    <w:basedOn w:val="Tablanormal"/>
    <w:uiPriority w:val="39"/>
    <w:rsid w:val="00E6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E6068D"/>
    <w:pPr>
      <w:spacing w:after="0" w:line="240" w:lineRule="auto"/>
    </w:pPr>
    <w:rPr>
      <w:szCs w:val="20"/>
    </w:rPr>
  </w:style>
  <w:style w:type="character" w:customStyle="1" w:styleId="TextonotapieCar">
    <w:name w:val="Texto nota pie Car"/>
    <w:basedOn w:val="Fuentedeprrafopredeter"/>
    <w:link w:val="Textonotapie"/>
    <w:uiPriority w:val="99"/>
    <w:rsid w:val="00E6068D"/>
    <w:rPr>
      <w:rFonts w:ascii="Arial" w:hAnsi="Arial"/>
      <w:sz w:val="20"/>
      <w:szCs w:val="20"/>
    </w:rPr>
  </w:style>
  <w:style w:type="character" w:styleId="Refdenotaalpie">
    <w:name w:val="footnote reference"/>
    <w:basedOn w:val="Fuentedeprrafopredeter"/>
    <w:uiPriority w:val="99"/>
    <w:semiHidden/>
    <w:unhideWhenUsed/>
    <w:rsid w:val="00E6068D"/>
    <w:rPr>
      <w:vertAlign w:val="superscript"/>
    </w:rPr>
  </w:style>
  <w:style w:type="paragraph" w:customStyle="1" w:styleId="paragraph">
    <w:name w:val="paragraph"/>
    <w:basedOn w:val="Normal"/>
    <w:rsid w:val="00D35B3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35B3D"/>
  </w:style>
  <w:style w:type="character" w:customStyle="1" w:styleId="eop">
    <w:name w:val="eop"/>
    <w:basedOn w:val="Fuentedeprrafopredeter"/>
    <w:rsid w:val="00D35B3D"/>
  </w:style>
  <w:style w:type="paragraph" w:styleId="Textonotaalfinal">
    <w:name w:val="endnote text"/>
    <w:basedOn w:val="Normal"/>
    <w:link w:val="TextonotaalfinalCar"/>
    <w:uiPriority w:val="99"/>
    <w:semiHidden/>
    <w:unhideWhenUsed/>
    <w:rsid w:val="004E68B8"/>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4E68B8"/>
    <w:rPr>
      <w:rFonts w:ascii="Arial" w:hAnsi="Arial"/>
      <w:sz w:val="20"/>
      <w:szCs w:val="20"/>
    </w:rPr>
  </w:style>
  <w:style w:type="character" w:styleId="Refdenotaalfinal">
    <w:name w:val="endnote reference"/>
    <w:basedOn w:val="Fuentedeprrafopredeter"/>
    <w:uiPriority w:val="99"/>
    <w:semiHidden/>
    <w:unhideWhenUsed/>
    <w:rsid w:val="004E68B8"/>
    <w:rPr>
      <w:vertAlign w:val="superscript"/>
    </w:rPr>
  </w:style>
  <w:style w:type="paragraph" w:styleId="NormalWeb">
    <w:name w:val="Normal (Web)"/>
    <w:basedOn w:val="Normal"/>
    <w:uiPriority w:val="99"/>
    <w:unhideWhenUsed/>
    <w:rsid w:val="00187F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D770FA"/>
    <w:rPr>
      <w:color w:val="605E5C"/>
      <w:shd w:val="clear" w:color="auto" w:fill="E1DFDD"/>
    </w:rPr>
  </w:style>
  <w:style w:type="numbering" w:customStyle="1" w:styleId="Estilo1">
    <w:name w:val="Estilo1"/>
    <w:uiPriority w:val="99"/>
    <w:rsid w:val="005F7687"/>
    <w:pPr>
      <w:numPr>
        <w:numId w:val="4"/>
      </w:numPr>
    </w:pPr>
  </w:style>
  <w:style w:type="character" w:customStyle="1" w:styleId="Mencinsinresolver2">
    <w:name w:val="Mención sin resolver2"/>
    <w:basedOn w:val="Fuentedeprrafopredeter"/>
    <w:uiPriority w:val="99"/>
    <w:semiHidden/>
    <w:unhideWhenUsed/>
    <w:rsid w:val="00F96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21">
      <w:bodyDiv w:val="1"/>
      <w:marLeft w:val="0"/>
      <w:marRight w:val="0"/>
      <w:marTop w:val="0"/>
      <w:marBottom w:val="0"/>
      <w:divBdr>
        <w:top w:val="none" w:sz="0" w:space="0" w:color="auto"/>
        <w:left w:val="none" w:sz="0" w:space="0" w:color="auto"/>
        <w:bottom w:val="none" w:sz="0" w:space="0" w:color="auto"/>
        <w:right w:val="none" w:sz="0" w:space="0" w:color="auto"/>
      </w:divBdr>
    </w:div>
    <w:div w:id="264002447">
      <w:bodyDiv w:val="1"/>
      <w:marLeft w:val="0"/>
      <w:marRight w:val="0"/>
      <w:marTop w:val="0"/>
      <w:marBottom w:val="0"/>
      <w:divBdr>
        <w:top w:val="none" w:sz="0" w:space="0" w:color="auto"/>
        <w:left w:val="none" w:sz="0" w:space="0" w:color="auto"/>
        <w:bottom w:val="none" w:sz="0" w:space="0" w:color="auto"/>
        <w:right w:val="none" w:sz="0" w:space="0" w:color="auto"/>
      </w:divBdr>
    </w:div>
    <w:div w:id="1040058551">
      <w:bodyDiv w:val="1"/>
      <w:marLeft w:val="0"/>
      <w:marRight w:val="0"/>
      <w:marTop w:val="0"/>
      <w:marBottom w:val="0"/>
      <w:divBdr>
        <w:top w:val="none" w:sz="0" w:space="0" w:color="auto"/>
        <w:left w:val="none" w:sz="0" w:space="0" w:color="auto"/>
        <w:bottom w:val="none" w:sz="0" w:space="0" w:color="auto"/>
        <w:right w:val="none" w:sz="0" w:space="0" w:color="auto"/>
      </w:divBdr>
      <w:divsChild>
        <w:div w:id="308098726">
          <w:marLeft w:val="0"/>
          <w:marRight w:val="0"/>
          <w:marTop w:val="0"/>
          <w:marBottom w:val="0"/>
          <w:divBdr>
            <w:top w:val="none" w:sz="0" w:space="0" w:color="auto"/>
            <w:left w:val="none" w:sz="0" w:space="0" w:color="auto"/>
            <w:bottom w:val="none" w:sz="0" w:space="0" w:color="auto"/>
            <w:right w:val="none" w:sz="0" w:space="0" w:color="auto"/>
          </w:divBdr>
        </w:div>
      </w:divsChild>
    </w:div>
    <w:div w:id="1133594838">
      <w:bodyDiv w:val="1"/>
      <w:marLeft w:val="0"/>
      <w:marRight w:val="0"/>
      <w:marTop w:val="0"/>
      <w:marBottom w:val="0"/>
      <w:divBdr>
        <w:top w:val="none" w:sz="0" w:space="0" w:color="auto"/>
        <w:left w:val="none" w:sz="0" w:space="0" w:color="auto"/>
        <w:bottom w:val="none" w:sz="0" w:space="0" w:color="auto"/>
        <w:right w:val="none" w:sz="0" w:space="0" w:color="auto"/>
      </w:divBdr>
      <w:divsChild>
        <w:div w:id="266278813">
          <w:marLeft w:val="0"/>
          <w:marRight w:val="0"/>
          <w:marTop w:val="0"/>
          <w:marBottom w:val="0"/>
          <w:divBdr>
            <w:top w:val="none" w:sz="0" w:space="0" w:color="auto"/>
            <w:left w:val="none" w:sz="0" w:space="0" w:color="auto"/>
            <w:bottom w:val="none" w:sz="0" w:space="0" w:color="auto"/>
            <w:right w:val="none" w:sz="0" w:space="0" w:color="auto"/>
          </w:divBdr>
          <w:divsChild>
            <w:div w:id="1832940843">
              <w:marLeft w:val="0"/>
              <w:marRight w:val="0"/>
              <w:marTop w:val="0"/>
              <w:marBottom w:val="0"/>
              <w:divBdr>
                <w:top w:val="none" w:sz="0" w:space="0" w:color="auto"/>
                <w:left w:val="none" w:sz="0" w:space="0" w:color="auto"/>
                <w:bottom w:val="none" w:sz="0" w:space="0" w:color="auto"/>
                <w:right w:val="none" w:sz="0" w:space="0" w:color="auto"/>
              </w:divBdr>
            </w:div>
          </w:divsChild>
        </w:div>
        <w:div w:id="1457138195">
          <w:marLeft w:val="0"/>
          <w:marRight w:val="0"/>
          <w:marTop w:val="0"/>
          <w:marBottom w:val="0"/>
          <w:divBdr>
            <w:top w:val="none" w:sz="0" w:space="0" w:color="auto"/>
            <w:left w:val="none" w:sz="0" w:space="0" w:color="auto"/>
            <w:bottom w:val="none" w:sz="0" w:space="0" w:color="auto"/>
            <w:right w:val="none" w:sz="0" w:space="0" w:color="auto"/>
          </w:divBdr>
          <w:divsChild>
            <w:div w:id="1778939087">
              <w:marLeft w:val="0"/>
              <w:marRight w:val="0"/>
              <w:marTop w:val="0"/>
              <w:marBottom w:val="0"/>
              <w:divBdr>
                <w:top w:val="none" w:sz="0" w:space="0" w:color="auto"/>
                <w:left w:val="none" w:sz="0" w:space="0" w:color="auto"/>
                <w:bottom w:val="none" w:sz="0" w:space="0" w:color="auto"/>
                <w:right w:val="none" w:sz="0" w:space="0" w:color="auto"/>
              </w:divBdr>
            </w:div>
          </w:divsChild>
        </w:div>
        <w:div w:id="234366339">
          <w:marLeft w:val="0"/>
          <w:marRight w:val="0"/>
          <w:marTop w:val="0"/>
          <w:marBottom w:val="0"/>
          <w:divBdr>
            <w:top w:val="none" w:sz="0" w:space="0" w:color="auto"/>
            <w:left w:val="none" w:sz="0" w:space="0" w:color="auto"/>
            <w:bottom w:val="none" w:sz="0" w:space="0" w:color="auto"/>
            <w:right w:val="none" w:sz="0" w:space="0" w:color="auto"/>
          </w:divBdr>
          <w:divsChild>
            <w:div w:id="645356507">
              <w:marLeft w:val="0"/>
              <w:marRight w:val="0"/>
              <w:marTop w:val="0"/>
              <w:marBottom w:val="0"/>
              <w:divBdr>
                <w:top w:val="none" w:sz="0" w:space="0" w:color="auto"/>
                <w:left w:val="none" w:sz="0" w:space="0" w:color="auto"/>
                <w:bottom w:val="none" w:sz="0" w:space="0" w:color="auto"/>
                <w:right w:val="none" w:sz="0" w:space="0" w:color="auto"/>
              </w:divBdr>
            </w:div>
          </w:divsChild>
        </w:div>
        <w:div w:id="820462473">
          <w:marLeft w:val="0"/>
          <w:marRight w:val="0"/>
          <w:marTop w:val="0"/>
          <w:marBottom w:val="0"/>
          <w:divBdr>
            <w:top w:val="none" w:sz="0" w:space="0" w:color="auto"/>
            <w:left w:val="none" w:sz="0" w:space="0" w:color="auto"/>
            <w:bottom w:val="none" w:sz="0" w:space="0" w:color="auto"/>
            <w:right w:val="none" w:sz="0" w:space="0" w:color="auto"/>
          </w:divBdr>
          <w:divsChild>
            <w:div w:id="790629254">
              <w:marLeft w:val="0"/>
              <w:marRight w:val="0"/>
              <w:marTop w:val="0"/>
              <w:marBottom w:val="0"/>
              <w:divBdr>
                <w:top w:val="none" w:sz="0" w:space="0" w:color="auto"/>
                <w:left w:val="none" w:sz="0" w:space="0" w:color="auto"/>
                <w:bottom w:val="none" w:sz="0" w:space="0" w:color="auto"/>
                <w:right w:val="none" w:sz="0" w:space="0" w:color="auto"/>
              </w:divBdr>
            </w:div>
          </w:divsChild>
        </w:div>
        <w:div w:id="1856580374">
          <w:marLeft w:val="0"/>
          <w:marRight w:val="0"/>
          <w:marTop w:val="0"/>
          <w:marBottom w:val="0"/>
          <w:divBdr>
            <w:top w:val="none" w:sz="0" w:space="0" w:color="auto"/>
            <w:left w:val="none" w:sz="0" w:space="0" w:color="auto"/>
            <w:bottom w:val="none" w:sz="0" w:space="0" w:color="auto"/>
            <w:right w:val="none" w:sz="0" w:space="0" w:color="auto"/>
          </w:divBdr>
          <w:divsChild>
            <w:div w:id="1811559340">
              <w:marLeft w:val="0"/>
              <w:marRight w:val="0"/>
              <w:marTop w:val="0"/>
              <w:marBottom w:val="0"/>
              <w:divBdr>
                <w:top w:val="none" w:sz="0" w:space="0" w:color="auto"/>
                <w:left w:val="none" w:sz="0" w:space="0" w:color="auto"/>
                <w:bottom w:val="none" w:sz="0" w:space="0" w:color="auto"/>
                <w:right w:val="none" w:sz="0" w:space="0" w:color="auto"/>
              </w:divBdr>
            </w:div>
          </w:divsChild>
        </w:div>
        <w:div w:id="1819880977">
          <w:marLeft w:val="0"/>
          <w:marRight w:val="0"/>
          <w:marTop w:val="0"/>
          <w:marBottom w:val="0"/>
          <w:divBdr>
            <w:top w:val="none" w:sz="0" w:space="0" w:color="auto"/>
            <w:left w:val="none" w:sz="0" w:space="0" w:color="auto"/>
            <w:bottom w:val="none" w:sz="0" w:space="0" w:color="auto"/>
            <w:right w:val="none" w:sz="0" w:space="0" w:color="auto"/>
          </w:divBdr>
          <w:divsChild>
            <w:div w:id="3098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4283">
      <w:bodyDiv w:val="1"/>
      <w:marLeft w:val="0"/>
      <w:marRight w:val="0"/>
      <w:marTop w:val="0"/>
      <w:marBottom w:val="0"/>
      <w:divBdr>
        <w:top w:val="none" w:sz="0" w:space="0" w:color="auto"/>
        <w:left w:val="none" w:sz="0" w:space="0" w:color="auto"/>
        <w:bottom w:val="none" w:sz="0" w:space="0" w:color="auto"/>
        <w:right w:val="none" w:sz="0" w:space="0" w:color="auto"/>
      </w:divBdr>
      <w:divsChild>
        <w:div w:id="971716382">
          <w:marLeft w:val="0"/>
          <w:marRight w:val="0"/>
          <w:marTop w:val="0"/>
          <w:marBottom w:val="0"/>
          <w:divBdr>
            <w:top w:val="none" w:sz="0" w:space="0" w:color="auto"/>
            <w:left w:val="none" w:sz="0" w:space="0" w:color="auto"/>
            <w:bottom w:val="none" w:sz="0" w:space="0" w:color="auto"/>
            <w:right w:val="none" w:sz="0" w:space="0" w:color="auto"/>
          </w:divBdr>
        </w:div>
        <w:div w:id="20009894">
          <w:marLeft w:val="0"/>
          <w:marRight w:val="0"/>
          <w:marTop w:val="0"/>
          <w:marBottom w:val="0"/>
          <w:divBdr>
            <w:top w:val="none" w:sz="0" w:space="0" w:color="auto"/>
            <w:left w:val="none" w:sz="0" w:space="0" w:color="auto"/>
            <w:bottom w:val="none" w:sz="0" w:space="0" w:color="auto"/>
            <w:right w:val="none" w:sz="0" w:space="0" w:color="auto"/>
          </w:divBdr>
        </w:div>
        <w:div w:id="1063989848">
          <w:marLeft w:val="0"/>
          <w:marRight w:val="0"/>
          <w:marTop w:val="0"/>
          <w:marBottom w:val="0"/>
          <w:divBdr>
            <w:top w:val="none" w:sz="0" w:space="0" w:color="auto"/>
            <w:left w:val="none" w:sz="0" w:space="0" w:color="auto"/>
            <w:bottom w:val="none" w:sz="0" w:space="0" w:color="auto"/>
            <w:right w:val="none" w:sz="0" w:space="0" w:color="auto"/>
          </w:divBdr>
        </w:div>
        <w:div w:id="1647124568">
          <w:marLeft w:val="0"/>
          <w:marRight w:val="0"/>
          <w:marTop w:val="0"/>
          <w:marBottom w:val="0"/>
          <w:divBdr>
            <w:top w:val="none" w:sz="0" w:space="0" w:color="auto"/>
            <w:left w:val="none" w:sz="0" w:space="0" w:color="auto"/>
            <w:bottom w:val="none" w:sz="0" w:space="0" w:color="auto"/>
            <w:right w:val="none" w:sz="0" w:space="0" w:color="auto"/>
          </w:divBdr>
        </w:div>
        <w:div w:id="343168355">
          <w:marLeft w:val="0"/>
          <w:marRight w:val="0"/>
          <w:marTop w:val="0"/>
          <w:marBottom w:val="0"/>
          <w:divBdr>
            <w:top w:val="none" w:sz="0" w:space="0" w:color="auto"/>
            <w:left w:val="none" w:sz="0" w:space="0" w:color="auto"/>
            <w:bottom w:val="none" w:sz="0" w:space="0" w:color="auto"/>
            <w:right w:val="none" w:sz="0" w:space="0" w:color="auto"/>
          </w:divBdr>
        </w:div>
        <w:div w:id="1748916087">
          <w:marLeft w:val="0"/>
          <w:marRight w:val="0"/>
          <w:marTop w:val="0"/>
          <w:marBottom w:val="0"/>
          <w:divBdr>
            <w:top w:val="none" w:sz="0" w:space="0" w:color="auto"/>
            <w:left w:val="none" w:sz="0" w:space="0" w:color="auto"/>
            <w:bottom w:val="none" w:sz="0" w:space="0" w:color="auto"/>
            <w:right w:val="none" w:sz="0" w:space="0" w:color="auto"/>
          </w:divBdr>
        </w:div>
        <w:div w:id="1501383073">
          <w:marLeft w:val="0"/>
          <w:marRight w:val="0"/>
          <w:marTop w:val="0"/>
          <w:marBottom w:val="0"/>
          <w:divBdr>
            <w:top w:val="none" w:sz="0" w:space="0" w:color="auto"/>
            <w:left w:val="none" w:sz="0" w:space="0" w:color="auto"/>
            <w:bottom w:val="none" w:sz="0" w:space="0" w:color="auto"/>
            <w:right w:val="none" w:sz="0" w:space="0" w:color="auto"/>
          </w:divBdr>
        </w:div>
        <w:div w:id="1099302044">
          <w:marLeft w:val="0"/>
          <w:marRight w:val="0"/>
          <w:marTop w:val="0"/>
          <w:marBottom w:val="0"/>
          <w:divBdr>
            <w:top w:val="none" w:sz="0" w:space="0" w:color="auto"/>
            <w:left w:val="none" w:sz="0" w:space="0" w:color="auto"/>
            <w:bottom w:val="none" w:sz="0" w:space="0" w:color="auto"/>
            <w:right w:val="none" w:sz="0" w:space="0" w:color="auto"/>
          </w:divBdr>
        </w:div>
        <w:div w:id="459612394">
          <w:marLeft w:val="0"/>
          <w:marRight w:val="0"/>
          <w:marTop w:val="0"/>
          <w:marBottom w:val="0"/>
          <w:divBdr>
            <w:top w:val="none" w:sz="0" w:space="0" w:color="auto"/>
            <w:left w:val="none" w:sz="0" w:space="0" w:color="auto"/>
            <w:bottom w:val="none" w:sz="0" w:space="0" w:color="auto"/>
            <w:right w:val="none" w:sz="0" w:space="0" w:color="auto"/>
          </w:divBdr>
        </w:div>
        <w:div w:id="957688937">
          <w:marLeft w:val="0"/>
          <w:marRight w:val="0"/>
          <w:marTop w:val="0"/>
          <w:marBottom w:val="0"/>
          <w:divBdr>
            <w:top w:val="none" w:sz="0" w:space="0" w:color="auto"/>
            <w:left w:val="none" w:sz="0" w:space="0" w:color="auto"/>
            <w:bottom w:val="none" w:sz="0" w:space="0" w:color="auto"/>
            <w:right w:val="none" w:sz="0" w:space="0" w:color="auto"/>
          </w:divBdr>
        </w:div>
        <w:div w:id="69155980">
          <w:marLeft w:val="0"/>
          <w:marRight w:val="0"/>
          <w:marTop w:val="0"/>
          <w:marBottom w:val="0"/>
          <w:divBdr>
            <w:top w:val="none" w:sz="0" w:space="0" w:color="auto"/>
            <w:left w:val="none" w:sz="0" w:space="0" w:color="auto"/>
            <w:bottom w:val="none" w:sz="0" w:space="0" w:color="auto"/>
            <w:right w:val="none" w:sz="0" w:space="0" w:color="auto"/>
          </w:divBdr>
        </w:div>
        <w:div w:id="1876386577">
          <w:marLeft w:val="0"/>
          <w:marRight w:val="0"/>
          <w:marTop w:val="0"/>
          <w:marBottom w:val="0"/>
          <w:divBdr>
            <w:top w:val="none" w:sz="0" w:space="0" w:color="auto"/>
            <w:left w:val="none" w:sz="0" w:space="0" w:color="auto"/>
            <w:bottom w:val="none" w:sz="0" w:space="0" w:color="auto"/>
            <w:right w:val="none" w:sz="0" w:space="0" w:color="auto"/>
          </w:divBdr>
        </w:div>
        <w:div w:id="1010831624">
          <w:marLeft w:val="0"/>
          <w:marRight w:val="0"/>
          <w:marTop w:val="0"/>
          <w:marBottom w:val="0"/>
          <w:divBdr>
            <w:top w:val="none" w:sz="0" w:space="0" w:color="auto"/>
            <w:left w:val="none" w:sz="0" w:space="0" w:color="auto"/>
            <w:bottom w:val="none" w:sz="0" w:space="0" w:color="auto"/>
            <w:right w:val="none" w:sz="0" w:space="0" w:color="auto"/>
          </w:divBdr>
        </w:div>
        <w:div w:id="2129469464">
          <w:marLeft w:val="0"/>
          <w:marRight w:val="0"/>
          <w:marTop w:val="0"/>
          <w:marBottom w:val="0"/>
          <w:divBdr>
            <w:top w:val="none" w:sz="0" w:space="0" w:color="auto"/>
            <w:left w:val="none" w:sz="0" w:space="0" w:color="auto"/>
            <w:bottom w:val="none" w:sz="0" w:space="0" w:color="auto"/>
            <w:right w:val="none" w:sz="0" w:space="0" w:color="auto"/>
          </w:divBdr>
        </w:div>
        <w:div w:id="1852602252">
          <w:marLeft w:val="0"/>
          <w:marRight w:val="0"/>
          <w:marTop w:val="0"/>
          <w:marBottom w:val="0"/>
          <w:divBdr>
            <w:top w:val="none" w:sz="0" w:space="0" w:color="auto"/>
            <w:left w:val="none" w:sz="0" w:space="0" w:color="auto"/>
            <w:bottom w:val="none" w:sz="0" w:space="0" w:color="auto"/>
            <w:right w:val="none" w:sz="0" w:space="0" w:color="auto"/>
          </w:divBdr>
        </w:div>
        <w:div w:id="1702783120">
          <w:marLeft w:val="0"/>
          <w:marRight w:val="0"/>
          <w:marTop w:val="0"/>
          <w:marBottom w:val="0"/>
          <w:divBdr>
            <w:top w:val="none" w:sz="0" w:space="0" w:color="auto"/>
            <w:left w:val="none" w:sz="0" w:space="0" w:color="auto"/>
            <w:bottom w:val="none" w:sz="0" w:space="0" w:color="auto"/>
            <w:right w:val="none" w:sz="0" w:space="0" w:color="auto"/>
          </w:divBdr>
        </w:div>
        <w:div w:id="1482191410">
          <w:marLeft w:val="0"/>
          <w:marRight w:val="0"/>
          <w:marTop w:val="0"/>
          <w:marBottom w:val="0"/>
          <w:divBdr>
            <w:top w:val="none" w:sz="0" w:space="0" w:color="auto"/>
            <w:left w:val="none" w:sz="0" w:space="0" w:color="auto"/>
            <w:bottom w:val="none" w:sz="0" w:space="0" w:color="auto"/>
            <w:right w:val="none" w:sz="0" w:space="0" w:color="auto"/>
          </w:divBdr>
        </w:div>
        <w:div w:id="146558516">
          <w:marLeft w:val="0"/>
          <w:marRight w:val="0"/>
          <w:marTop w:val="0"/>
          <w:marBottom w:val="0"/>
          <w:divBdr>
            <w:top w:val="none" w:sz="0" w:space="0" w:color="auto"/>
            <w:left w:val="none" w:sz="0" w:space="0" w:color="auto"/>
            <w:bottom w:val="none" w:sz="0" w:space="0" w:color="auto"/>
            <w:right w:val="none" w:sz="0" w:space="0" w:color="auto"/>
          </w:divBdr>
        </w:div>
      </w:divsChild>
    </w:div>
    <w:div w:id="1293710671">
      <w:bodyDiv w:val="1"/>
      <w:marLeft w:val="0"/>
      <w:marRight w:val="0"/>
      <w:marTop w:val="0"/>
      <w:marBottom w:val="0"/>
      <w:divBdr>
        <w:top w:val="none" w:sz="0" w:space="0" w:color="auto"/>
        <w:left w:val="none" w:sz="0" w:space="0" w:color="auto"/>
        <w:bottom w:val="none" w:sz="0" w:space="0" w:color="auto"/>
        <w:right w:val="none" w:sz="0" w:space="0" w:color="auto"/>
      </w:divBdr>
      <w:divsChild>
        <w:div w:id="1417364827">
          <w:marLeft w:val="0"/>
          <w:marRight w:val="0"/>
          <w:marTop w:val="0"/>
          <w:marBottom w:val="0"/>
          <w:divBdr>
            <w:top w:val="none" w:sz="0" w:space="0" w:color="auto"/>
            <w:left w:val="none" w:sz="0" w:space="0" w:color="auto"/>
            <w:bottom w:val="none" w:sz="0" w:space="0" w:color="auto"/>
            <w:right w:val="none" w:sz="0" w:space="0" w:color="auto"/>
          </w:divBdr>
        </w:div>
        <w:div w:id="1435203314">
          <w:marLeft w:val="0"/>
          <w:marRight w:val="0"/>
          <w:marTop w:val="0"/>
          <w:marBottom w:val="0"/>
          <w:divBdr>
            <w:top w:val="none" w:sz="0" w:space="0" w:color="auto"/>
            <w:left w:val="none" w:sz="0" w:space="0" w:color="auto"/>
            <w:bottom w:val="none" w:sz="0" w:space="0" w:color="auto"/>
            <w:right w:val="none" w:sz="0" w:space="0" w:color="auto"/>
          </w:divBdr>
        </w:div>
      </w:divsChild>
    </w:div>
    <w:div w:id="1423836744">
      <w:bodyDiv w:val="1"/>
      <w:marLeft w:val="0"/>
      <w:marRight w:val="0"/>
      <w:marTop w:val="0"/>
      <w:marBottom w:val="0"/>
      <w:divBdr>
        <w:top w:val="none" w:sz="0" w:space="0" w:color="auto"/>
        <w:left w:val="none" w:sz="0" w:space="0" w:color="auto"/>
        <w:bottom w:val="none" w:sz="0" w:space="0" w:color="auto"/>
        <w:right w:val="none" w:sz="0" w:space="0" w:color="auto"/>
      </w:divBdr>
    </w:div>
    <w:div w:id="1619412709">
      <w:bodyDiv w:val="1"/>
      <w:marLeft w:val="0"/>
      <w:marRight w:val="0"/>
      <w:marTop w:val="0"/>
      <w:marBottom w:val="0"/>
      <w:divBdr>
        <w:top w:val="none" w:sz="0" w:space="0" w:color="auto"/>
        <w:left w:val="none" w:sz="0" w:space="0" w:color="auto"/>
        <w:bottom w:val="none" w:sz="0" w:space="0" w:color="auto"/>
        <w:right w:val="none" w:sz="0" w:space="0" w:color="auto"/>
      </w:divBdr>
      <w:divsChild>
        <w:div w:id="1964187360">
          <w:marLeft w:val="0"/>
          <w:marRight w:val="0"/>
          <w:marTop w:val="0"/>
          <w:marBottom w:val="0"/>
          <w:divBdr>
            <w:top w:val="none" w:sz="0" w:space="0" w:color="auto"/>
            <w:left w:val="none" w:sz="0" w:space="0" w:color="auto"/>
            <w:bottom w:val="none" w:sz="0" w:space="0" w:color="auto"/>
            <w:right w:val="none" w:sz="0" w:space="0" w:color="auto"/>
          </w:divBdr>
        </w:div>
        <w:div w:id="2039425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Layout" Target="diagrams/layout3.xml"/><Relationship Id="rId21" Type="http://schemas.openxmlformats.org/officeDocument/2006/relationships/diagramColors" Target="diagrams/colors2.xml"/><Relationship Id="rId34" Type="http://schemas.microsoft.com/office/2007/relationships/diagramDrawing" Target="diagrams/drawing4.xml"/><Relationship Id="rId7" Type="http://schemas.openxmlformats.org/officeDocument/2006/relationships/endnotes" Target="endnotes.xml"/><Relationship Id="rId12" Type="http://schemas.openxmlformats.org/officeDocument/2006/relationships/hyperlink" Target="http://zl.elsevier.es/es/revista/medicina-clinica-2/anafilaxia-picadura-himenoptero-estudio-113-casos-13079383-nota-clinica-2005" TargetMode="External"/><Relationship Id="rId17" Type="http://schemas.microsoft.com/office/2007/relationships/diagramDrawing" Target="diagrams/drawing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zl.elsevier.es/es/revista/medicina-clinica-2/anafilaxia-picadura-himenoptero-estudio-113-casos-13079383-nota-clinica-2005" TargetMode="External"/><Relationship Id="rId32" Type="http://schemas.openxmlformats.org/officeDocument/2006/relationships/diagramQuickStyle" Target="diagrams/quickStyle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4.png"/><Relationship Id="rId28" Type="http://schemas.openxmlformats.org/officeDocument/2006/relationships/diagramColors" Target="diagrams/colors3.xml"/><Relationship Id="rId36" Type="http://schemas.openxmlformats.org/officeDocument/2006/relationships/footer" Target="footer1.xml"/><Relationship Id="rId10" Type="http://schemas.openxmlformats.org/officeDocument/2006/relationships/hyperlink" Target="https://scielo.isciii.es/scielo.php?script=sci_arttext&amp;pid=S1139-76322015000300019" TargetMode="External"/><Relationship Id="rId19" Type="http://schemas.openxmlformats.org/officeDocument/2006/relationships/diagramLayout" Target="diagrams/layout2.xml"/><Relationship Id="rId31" Type="http://schemas.openxmlformats.org/officeDocument/2006/relationships/diagramLayout" Target="diagrams/layout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guia-abe.es/temas-clinicos-infecciones-de-la-piel-y-partes-blandas-(iii):-mordeduras-y-picaduras-(tratamiento-y-profilaxis)" TargetMode="External"/><Relationship Id="rId2" Type="http://schemas.openxmlformats.org/officeDocument/2006/relationships/hyperlink" Target="http://www.aeped.es/documentos/protocolos-dermatologia" TargetMode="External"/><Relationship Id="rId1" Type="http://schemas.openxmlformats.org/officeDocument/2006/relationships/hyperlink" Target="https://www.orihuela.es/bienestar-social-juventud-sanidad-y-seguridad/proteccion-civil/primeros-auxilios/defini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26ABED-3695-414F-B5CC-4C7A45CDBB0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s-CO"/>
        </a:p>
      </dgm:t>
    </dgm:pt>
    <dgm:pt modelId="{D39678C8-3BCB-4D21-9412-41C71EB1E7A8}">
      <dgm:prSet phldrT="[Texto]"/>
      <dgm:spPr/>
      <dgm:t>
        <a:bodyPr/>
        <a:lstStyle/>
        <a:p>
          <a:r>
            <a:rPr lang="es-CO">
              <a:latin typeface="Arial" panose="020B0604020202020204" pitchFamily="34" charset="0"/>
              <a:cs typeface="Arial" panose="020B0604020202020204" pitchFamily="34" charset="0"/>
            </a:rPr>
            <a:t>Paciente picado por abeja</a:t>
          </a:r>
        </a:p>
      </dgm:t>
    </dgm:pt>
    <dgm:pt modelId="{2656A552-9E47-4C78-A96A-CC34E4C3386B}" type="parTrans" cxnId="{C3ACC53E-1837-4A5B-BB0E-7BA367C161E2}">
      <dgm:prSet/>
      <dgm:spPr/>
      <dgm:t>
        <a:bodyPr/>
        <a:lstStyle/>
        <a:p>
          <a:endParaRPr lang="es-CO"/>
        </a:p>
      </dgm:t>
    </dgm:pt>
    <dgm:pt modelId="{C0417F91-3FD4-48C7-A8B3-FC3F19E90B6F}" type="sibTrans" cxnId="{C3ACC53E-1837-4A5B-BB0E-7BA367C161E2}">
      <dgm:prSet/>
      <dgm:spPr/>
      <dgm:t>
        <a:bodyPr/>
        <a:lstStyle/>
        <a:p>
          <a:endParaRPr lang="es-CO"/>
        </a:p>
      </dgm:t>
    </dgm:pt>
    <dgm:pt modelId="{845DECF5-43B3-4EA9-AB2F-9F9376B23DAC}">
      <dgm:prSet phldrT="[Texto]"/>
      <dgm:spPr/>
      <dgm:t>
        <a:bodyPr/>
        <a:lstStyle/>
        <a:p>
          <a:r>
            <a:rPr lang="es-CO">
              <a:latin typeface="Arial" panose="020B0604020202020204" pitchFamily="34" charset="0"/>
              <a:cs typeface="Arial" panose="020B0604020202020204" pitchFamily="34" charset="0"/>
            </a:rPr>
            <a:t>Retiro del aguijón y evaluar clínicamente</a:t>
          </a:r>
        </a:p>
      </dgm:t>
    </dgm:pt>
    <dgm:pt modelId="{272AF6D1-AD71-4CD7-BF08-76B168245982}" type="parTrans" cxnId="{EB412A34-0CF8-42BE-B378-2DCBD26FCE2B}">
      <dgm:prSet/>
      <dgm:spPr/>
      <dgm:t>
        <a:bodyPr/>
        <a:lstStyle/>
        <a:p>
          <a:endParaRPr lang="es-CO"/>
        </a:p>
      </dgm:t>
    </dgm:pt>
    <dgm:pt modelId="{15CEC60B-4066-45A7-B8C5-F17A8CA892D4}" type="sibTrans" cxnId="{EB412A34-0CF8-42BE-B378-2DCBD26FCE2B}">
      <dgm:prSet/>
      <dgm:spPr/>
      <dgm:t>
        <a:bodyPr/>
        <a:lstStyle/>
        <a:p>
          <a:endParaRPr lang="es-CO"/>
        </a:p>
      </dgm:t>
    </dgm:pt>
    <dgm:pt modelId="{C34094FC-E91E-4C14-8586-45B4FB452B9E}">
      <dgm:prSet phldrT="[Texto]"/>
      <dgm:spPr/>
      <dgm:t>
        <a:bodyPr/>
        <a:lstStyle/>
        <a:p>
          <a:r>
            <a:rPr lang="es-CO">
              <a:latin typeface="Arial" panose="020B0604020202020204" pitchFamily="34" charset="0"/>
              <a:cs typeface="Arial" panose="020B0604020202020204" pitchFamily="34" charset="0"/>
            </a:rPr>
            <a:t>¿Qué tipo de manifestaciones clínicas presenta?</a:t>
          </a:r>
        </a:p>
      </dgm:t>
    </dgm:pt>
    <dgm:pt modelId="{685AD3DF-8D70-490F-9F54-22ACBD35A6BF}" type="parTrans" cxnId="{97C7D916-EE42-4771-9399-B9664A3E8E79}">
      <dgm:prSet/>
      <dgm:spPr/>
      <dgm:t>
        <a:bodyPr/>
        <a:lstStyle/>
        <a:p>
          <a:endParaRPr lang="es-CO"/>
        </a:p>
      </dgm:t>
    </dgm:pt>
    <dgm:pt modelId="{F53D5FD6-056C-49A6-BBD9-6654C60FC902}" type="sibTrans" cxnId="{97C7D916-EE42-4771-9399-B9664A3E8E79}">
      <dgm:prSet/>
      <dgm:spPr/>
      <dgm:t>
        <a:bodyPr/>
        <a:lstStyle/>
        <a:p>
          <a:endParaRPr lang="es-CO"/>
        </a:p>
      </dgm:t>
    </dgm:pt>
    <dgm:pt modelId="{D984F0E1-05BC-4F6F-9908-367EC0667251}">
      <dgm:prSet phldrT="[Texto]"/>
      <dgm:spPr/>
      <dgm:t>
        <a:bodyPr/>
        <a:lstStyle/>
        <a:p>
          <a:r>
            <a:rPr lang="es-CO">
              <a:latin typeface="Arial" panose="020B0604020202020204" pitchFamily="34" charset="0"/>
              <a:cs typeface="Arial" panose="020B0604020202020204" pitchFamily="34" charset="0"/>
            </a:rPr>
            <a:t>Manifestaciones sistémicas: Anafilaxia - Insuficiencia renal aguda - Rabdomiolisis - Hemólisis - Alteraciones neurológicas (Encefalomielitis) - Neuritis óptica - Arritmias</a:t>
          </a:r>
        </a:p>
      </dgm:t>
    </dgm:pt>
    <dgm:pt modelId="{DAFD1E84-423B-42F0-BC74-0260A2B6D366}" type="parTrans" cxnId="{3F1C5AAC-C57E-47FC-8F4C-D00212FD42F5}">
      <dgm:prSet/>
      <dgm:spPr/>
      <dgm:t>
        <a:bodyPr/>
        <a:lstStyle/>
        <a:p>
          <a:endParaRPr lang="es-CO"/>
        </a:p>
      </dgm:t>
    </dgm:pt>
    <dgm:pt modelId="{450B950A-37B4-49E3-A778-83724A68B7DE}" type="sibTrans" cxnId="{3F1C5AAC-C57E-47FC-8F4C-D00212FD42F5}">
      <dgm:prSet/>
      <dgm:spPr/>
      <dgm:t>
        <a:bodyPr/>
        <a:lstStyle/>
        <a:p>
          <a:endParaRPr lang="es-CO"/>
        </a:p>
      </dgm:t>
    </dgm:pt>
    <dgm:pt modelId="{79D754F2-8D4D-4C8C-8523-33436D645AED}">
      <dgm:prSet phldrT="[Texto]"/>
      <dgm:spPr/>
      <dgm:t>
        <a:bodyPr/>
        <a:lstStyle/>
        <a:p>
          <a:r>
            <a:rPr lang="es-CO">
              <a:latin typeface="Arial" panose="020B0604020202020204" pitchFamily="34" charset="0"/>
              <a:cs typeface="Arial" panose="020B0604020202020204" pitchFamily="34" charset="0"/>
            </a:rPr>
            <a:t>Oxígeno suplementario - Acceso venoso - Monitorización cardiaca - Epinefrina intramuscular - Antiinflamatorios esteroideos intravenosos - Antihistamínicos intravenosos (Difenhidramina) - Ranitidina intravenosa -Monitorizar falla orgánica</a:t>
          </a:r>
        </a:p>
      </dgm:t>
    </dgm:pt>
    <dgm:pt modelId="{02C819D6-3354-4657-8671-5C01FFD56BBE}" type="parTrans" cxnId="{7DAE569A-4396-441E-95CF-4A01E3EEAA6A}">
      <dgm:prSet/>
      <dgm:spPr/>
      <dgm:t>
        <a:bodyPr/>
        <a:lstStyle/>
        <a:p>
          <a:endParaRPr lang="es-CO"/>
        </a:p>
      </dgm:t>
    </dgm:pt>
    <dgm:pt modelId="{58094376-E409-4E06-BB9A-1E07896295DF}" type="sibTrans" cxnId="{7DAE569A-4396-441E-95CF-4A01E3EEAA6A}">
      <dgm:prSet/>
      <dgm:spPr/>
      <dgm:t>
        <a:bodyPr/>
        <a:lstStyle/>
        <a:p>
          <a:endParaRPr lang="es-CO"/>
        </a:p>
      </dgm:t>
    </dgm:pt>
    <dgm:pt modelId="{416334BE-8C78-4F7B-8D40-40949CB0A136}">
      <dgm:prSet phldrT="[Texto]"/>
      <dgm:spPr/>
      <dgm:t>
        <a:bodyPr/>
        <a:lstStyle/>
        <a:p>
          <a:r>
            <a:rPr lang="es-CO">
              <a:latin typeface="Arial" panose="020B0604020202020204" pitchFamily="34" charset="0"/>
              <a:cs typeface="Arial" panose="020B0604020202020204" pitchFamily="34" charset="0"/>
            </a:rPr>
            <a:t>Manifestaciones locales: Dolor - Eritema - Inflamación</a:t>
          </a:r>
        </a:p>
      </dgm:t>
    </dgm:pt>
    <dgm:pt modelId="{56592187-3AD4-4EB7-8128-59FBB32234A1}" type="parTrans" cxnId="{8B65DC48-EF60-4B4B-A6B2-591B749E121A}">
      <dgm:prSet/>
      <dgm:spPr/>
      <dgm:t>
        <a:bodyPr/>
        <a:lstStyle/>
        <a:p>
          <a:endParaRPr lang="es-CO"/>
        </a:p>
      </dgm:t>
    </dgm:pt>
    <dgm:pt modelId="{0B73D284-0422-481F-8E6A-55367CE8F3AF}" type="sibTrans" cxnId="{8B65DC48-EF60-4B4B-A6B2-591B749E121A}">
      <dgm:prSet/>
      <dgm:spPr/>
      <dgm:t>
        <a:bodyPr/>
        <a:lstStyle/>
        <a:p>
          <a:endParaRPr lang="es-CO"/>
        </a:p>
      </dgm:t>
    </dgm:pt>
    <dgm:pt modelId="{76E2B98E-DB21-414D-AE36-0D8184F6B4D9}">
      <dgm:prSet phldrT="[Texto]"/>
      <dgm:spPr/>
      <dgm:t>
        <a:bodyPr/>
        <a:lstStyle/>
        <a:p>
          <a:r>
            <a:rPr lang="es-CO">
              <a:latin typeface="Arial" panose="020B0604020202020204" pitchFamily="34" charset="0"/>
              <a:cs typeface="Arial" panose="020B0604020202020204" pitchFamily="34" charset="0"/>
            </a:rPr>
            <a:t>Antisepsia - Frío local - Analgésicos</a:t>
          </a:r>
        </a:p>
      </dgm:t>
    </dgm:pt>
    <dgm:pt modelId="{C8CDBC3A-63EC-4D1F-B242-A75D58585C2A}" type="parTrans" cxnId="{4CDB2C0B-C921-4EB6-BFB2-804B7E129AAC}">
      <dgm:prSet/>
      <dgm:spPr/>
      <dgm:t>
        <a:bodyPr/>
        <a:lstStyle/>
        <a:p>
          <a:endParaRPr lang="es-CO"/>
        </a:p>
      </dgm:t>
    </dgm:pt>
    <dgm:pt modelId="{21D83BF4-00D6-45C1-9613-859A7C4AB695}" type="sibTrans" cxnId="{4CDB2C0B-C921-4EB6-BFB2-804B7E129AAC}">
      <dgm:prSet/>
      <dgm:spPr/>
      <dgm:t>
        <a:bodyPr/>
        <a:lstStyle/>
        <a:p>
          <a:endParaRPr lang="es-CO"/>
        </a:p>
      </dgm:t>
    </dgm:pt>
    <dgm:pt modelId="{8ED1DA3F-6DEA-4D1B-B139-B631528CA1FB}">
      <dgm:prSet phldrT="[Texto]"/>
      <dgm:spPr/>
      <dgm:t>
        <a:bodyPr/>
        <a:lstStyle/>
        <a:p>
          <a:r>
            <a:rPr lang="es-CO">
              <a:latin typeface="Arial" panose="020B0604020202020204" pitchFamily="34" charset="0"/>
              <a:cs typeface="Arial" panose="020B0604020202020204" pitchFamily="34" charset="0"/>
            </a:rPr>
            <a:t>Alta a domicilio y signos de alarma</a:t>
          </a:r>
        </a:p>
      </dgm:t>
    </dgm:pt>
    <dgm:pt modelId="{FD2D73AF-F553-4408-A093-BC191E7BA466}" type="parTrans" cxnId="{27ACBC2B-5A63-428B-8122-E28FECE73068}">
      <dgm:prSet/>
      <dgm:spPr/>
      <dgm:t>
        <a:bodyPr/>
        <a:lstStyle/>
        <a:p>
          <a:endParaRPr lang="es-CO"/>
        </a:p>
      </dgm:t>
    </dgm:pt>
    <dgm:pt modelId="{53975F4B-78AD-4695-B3CE-C9669E39CC5D}" type="sibTrans" cxnId="{27ACBC2B-5A63-428B-8122-E28FECE73068}">
      <dgm:prSet/>
      <dgm:spPr/>
      <dgm:t>
        <a:bodyPr/>
        <a:lstStyle/>
        <a:p>
          <a:endParaRPr lang="es-CO"/>
        </a:p>
      </dgm:t>
    </dgm:pt>
    <dgm:pt modelId="{44A1976C-7431-4491-B473-88C98B88D969}">
      <dgm:prSet phldrT="[Texto]"/>
      <dgm:spPr/>
      <dgm:t>
        <a:bodyPr/>
        <a:lstStyle/>
        <a:p>
          <a:r>
            <a:rPr lang="es-CO">
              <a:latin typeface="Arial" panose="020B0604020202020204" pitchFamily="34" charset="0"/>
              <a:cs typeface="Arial" panose="020B0604020202020204" pitchFamily="34" charset="0"/>
            </a:rPr>
            <a:t>Hospitalización en terapia intensiva</a:t>
          </a:r>
        </a:p>
      </dgm:t>
    </dgm:pt>
    <dgm:pt modelId="{CE4FD577-3364-46E2-BF54-6B5885BA9975}" type="parTrans" cxnId="{C28DA9B6-135D-482D-A057-7426AF27F9B9}">
      <dgm:prSet/>
      <dgm:spPr/>
      <dgm:t>
        <a:bodyPr/>
        <a:lstStyle/>
        <a:p>
          <a:endParaRPr lang="es-CO"/>
        </a:p>
      </dgm:t>
    </dgm:pt>
    <dgm:pt modelId="{77E6004F-9916-4B36-8BB1-79366639783A}" type="sibTrans" cxnId="{C28DA9B6-135D-482D-A057-7426AF27F9B9}">
      <dgm:prSet/>
      <dgm:spPr/>
      <dgm:t>
        <a:bodyPr/>
        <a:lstStyle/>
        <a:p>
          <a:endParaRPr lang="es-CO"/>
        </a:p>
      </dgm:t>
    </dgm:pt>
    <dgm:pt modelId="{3D5E2DEF-7B78-441F-8278-1B42D4A4F6F0}" type="pres">
      <dgm:prSet presAssocID="{B826ABED-3695-414F-B5CC-4C7A45CDBB00}" presName="hierChild1" presStyleCnt="0">
        <dgm:presLayoutVars>
          <dgm:orgChart val="1"/>
          <dgm:chPref val="1"/>
          <dgm:dir/>
          <dgm:animOne val="branch"/>
          <dgm:animLvl val="lvl"/>
          <dgm:resizeHandles/>
        </dgm:presLayoutVars>
      </dgm:prSet>
      <dgm:spPr/>
    </dgm:pt>
    <dgm:pt modelId="{AB9AFD0C-00D7-441B-A770-BCEF31480B9E}" type="pres">
      <dgm:prSet presAssocID="{D39678C8-3BCB-4D21-9412-41C71EB1E7A8}" presName="hierRoot1" presStyleCnt="0">
        <dgm:presLayoutVars>
          <dgm:hierBranch val="init"/>
        </dgm:presLayoutVars>
      </dgm:prSet>
      <dgm:spPr/>
    </dgm:pt>
    <dgm:pt modelId="{5EC2550A-0B29-4888-A2A6-CBA186F7A58E}" type="pres">
      <dgm:prSet presAssocID="{D39678C8-3BCB-4D21-9412-41C71EB1E7A8}" presName="rootComposite1" presStyleCnt="0"/>
      <dgm:spPr/>
    </dgm:pt>
    <dgm:pt modelId="{06AEA1C9-FFC2-4804-BFA8-E15C326395C0}" type="pres">
      <dgm:prSet presAssocID="{D39678C8-3BCB-4D21-9412-41C71EB1E7A8}" presName="rootText1" presStyleLbl="node0" presStyleIdx="0" presStyleCnt="1" custScaleY="47288">
        <dgm:presLayoutVars>
          <dgm:chPref val="3"/>
        </dgm:presLayoutVars>
      </dgm:prSet>
      <dgm:spPr/>
    </dgm:pt>
    <dgm:pt modelId="{AB1D7ECF-1AD3-43A5-9AF3-2CFE6FDDF54B}" type="pres">
      <dgm:prSet presAssocID="{D39678C8-3BCB-4D21-9412-41C71EB1E7A8}" presName="rootConnector1" presStyleLbl="node1" presStyleIdx="0" presStyleCnt="0"/>
      <dgm:spPr/>
    </dgm:pt>
    <dgm:pt modelId="{09D4DD69-1055-4704-B535-1516163A95A8}" type="pres">
      <dgm:prSet presAssocID="{D39678C8-3BCB-4D21-9412-41C71EB1E7A8}" presName="hierChild2" presStyleCnt="0"/>
      <dgm:spPr/>
    </dgm:pt>
    <dgm:pt modelId="{629D3D6E-4096-4D61-B7B5-C4E9D1A1F1C9}" type="pres">
      <dgm:prSet presAssocID="{272AF6D1-AD71-4CD7-BF08-76B168245982}" presName="Name37" presStyleLbl="parChTrans1D2" presStyleIdx="0" presStyleCnt="1"/>
      <dgm:spPr/>
    </dgm:pt>
    <dgm:pt modelId="{6EBB368D-2E9D-4C9B-BC17-F1C9A5852FBE}" type="pres">
      <dgm:prSet presAssocID="{845DECF5-43B3-4EA9-AB2F-9F9376B23DAC}" presName="hierRoot2" presStyleCnt="0">
        <dgm:presLayoutVars>
          <dgm:hierBranch val="init"/>
        </dgm:presLayoutVars>
      </dgm:prSet>
      <dgm:spPr/>
    </dgm:pt>
    <dgm:pt modelId="{FE0685A1-1769-42A2-9E05-B49F58DE522A}" type="pres">
      <dgm:prSet presAssocID="{845DECF5-43B3-4EA9-AB2F-9F9376B23DAC}" presName="rootComposite" presStyleCnt="0"/>
      <dgm:spPr/>
    </dgm:pt>
    <dgm:pt modelId="{11E8714D-230A-4BF4-B32C-614CCC4B930D}" type="pres">
      <dgm:prSet presAssocID="{845DECF5-43B3-4EA9-AB2F-9F9376B23DAC}" presName="rootText" presStyleLbl="node2" presStyleIdx="0" presStyleCnt="1" custScaleY="47288">
        <dgm:presLayoutVars>
          <dgm:chPref val="3"/>
        </dgm:presLayoutVars>
      </dgm:prSet>
      <dgm:spPr/>
    </dgm:pt>
    <dgm:pt modelId="{FD366734-CC20-4947-A2B6-F156A46C71E3}" type="pres">
      <dgm:prSet presAssocID="{845DECF5-43B3-4EA9-AB2F-9F9376B23DAC}" presName="rootConnector" presStyleLbl="node2" presStyleIdx="0" presStyleCnt="1"/>
      <dgm:spPr/>
    </dgm:pt>
    <dgm:pt modelId="{5B8405A8-1666-4828-9798-28BA01ECE797}" type="pres">
      <dgm:prSet presAssocID="{845DECF5-43B3-4EA9-AB2F-9F9376B23DAC}" presName="hierChild4" presStyleCnt="0"/>
      <dgm:spPr/>
    </dgm:pt>
    <dgm:pt modelId="{646442A8-3CEF-487D-8A37-B3B41D16DF40}" type="pres">
      <dgm:prSet presAssocID="{685AD3DF-8D70-490F-9F54-22ACBD35A6BF}" presName="Name37" presStyleLbl="parChTrans1D3" presStyleIdx="0" presStyleCnt="1"/>
      <dgm:spPr/>
    </dgm:pt>
    <dgm:pt modelId="{DA0C3F42-E0D0-4E00-812A-276EC4F3ACC0}" type="pres">
      <dgm:prSet presAssocID="{C34094FC-E91E-4C14-8586-45B4FB452B9E}" presName="hierRoot2" presStyleCnt="0">
        <dgm:presLayoutVars>
          <dgm:hierBranch val="init"/>
        </dgm:presLayoutVars>
      </dgm:prSet>
      <dgm:spPr/>
    </dgm:pt>
    <dgm:pt modelId="{16D19F9B-CC07-478D-940C-20EAFEE21656}" type="pres">
      <dgm:prSet presAssocID="{C34094FC-E91E-4C14-8586-45B4FB452B9E}" presName="rootComposite" presStyleCnt="0"/>
      <dgm:spPr/>
    </dgm:pt>
    <dgm:pt modelId="{609AEDD9-36C0-4D26-AA3B-6131E8D99BB7}" type="pres">
      <dgm:prSet presAssocID="{C34094FC-E91E-4C14-8586-45B4FB452B9E}" presName="rootText" presStyleLbl="node3" presStyleIdx="0" presStyleCnt="1" custScaleY="47288">
        <dgm:presLayoutVars>
          <dgm:chPref val="3"/>
        </dgm:presLayoutVars>
      </dgm:prSet>
      <dgm:spPr/>
    </dgm:pt>
    <dgm:pt modelId="{9DABEEF9-4182-4697-8EB5-2C2CD6F36F1F}" type="pres">
      <dgm:prSet presAssocID="{C34094FC-E91E-4C14-8586-45B4FB452B9E}" presName="rootConnector" presStyleLbl="node3" presStyleIdx="0" presStyleCnt="1"/>
      <dgm:spPr/>
    </dgm:pt>
    <dgm:pt modelId="{7F353A05-3F50-48C1-A44A-FEB79F5B2EF8}" type="pres">
      <dgm:prSet presAssocID="{C34094FC-E91E-4C14-8586-45B4FB452B9E}" presName="hierChild4" presStyleCnt="0"/>
      <dgm:spPr/>
    </dgm:pt>
    <dgm:pt modelId="{1729F5B7-A846-4D61-ABCF-3BADDF9BA667}" type="pres">
      <dgm:prSet presAssocID="{DAFD1E84-423B-42F0-BC74-0260A2B6D366}" presName="Name37" presStyleLbl="parChTrans1D4" presStyleIdx="0" presStyleCnt="6"/>
      <dgm:spPr/>
    </dgm:pt>
    <dgm:pt modelId="{A8C2BE9F-5482-49A2-AD93-A10FA34C6A2D}" type="pres">
      <dgm:prSet presAssocID="{D984F0E1-05BC-4F6F-9908-367EC0667251}" presName="hierRoot2" presStyleCnt="0">
        <dgm:presLayoutVars>
          <dgm:hierBranch val="init"/>
        </dgm:presLayoutVars>
      </dgm:prSet>
      <dgm:spPr/>
    </dgm:pt>
    <dgm:pt modelId="{0D45FC5A-E48B-484E-BB85-BECC35F0BA92}" type="pres">
      <dgm:prSet presAssocID="{D984F0E1-05BC-4F6F-9908-367EC0667251}" presName="rootComposite" presStyleCnt="0"/>
      <dgm:spPr/>
    </dgm:pt>
    <dgm:pt modelId="{1127CE75-C9E3-43DF-B97C-A34243EE34B4}" type="pres">
      <dgm:prSet presAssocID="{D984F0E1-05BC-4F6F-9908-367EC0667251}" presName="rootText" presStyleLbl="node4" presStyleIdx="0" presStyleCnt="6">
        <dgm:presLayoutVars>
          <dgm:chPref val="3"/>
        </dgm:presLayoutVars>
      </dgm:prSet>
      <dgm:spPr/>
    </dgm:pt>
    <dgm:pt modelId="{F64497A4-0202-4080-A9AD-5C97D0AC1B69}" type="pres">
      <dgm:prSet presAssocID="{D984F0E1-05BC-4F6F-9908-367EC0667251}" presName="rootConnector" presStyleLbl="node4" presStyleIdx="0" presStyleCnt="6"/>
      <dgm:spPr/>
    </dgm:pt>
    <dgm:pt modelId="{05D63EF5-38D8-495A-AF69-5839C1D8A0BD}" type="pres">
      <dgm:prSet presAssocID="{D984F0E1-05BC-4F6F-9908-367EC0667251}" presName="hierChild4" presStyleCnt="0"/>
      <dgm:spPr/>
    </dgm:pt>
    <dgm:pt modelId="{6B91525F-7993-4939-B135-936909395B13}" type="pres">
      <dgm:prSet presAssocID="{02C819D6-3354-4657-8671-5C01FFD56BBE}" presName="Name37" presStyleLbl="parChTrans1D4" presStyleIdx="1" presStyleCnt="6"/>
      <dgm:spPr/>
    </dgm:pt>
    <dgm:pt modelId="{3CECA5D6-680E-451B-B3C8-6B7DF690136F}" type="pres">
      <dgm:prSet presAssocID="{79D754F2-8D4D-4C8C-8523-33436D645AED}" presName="hierRoot2" presStyleCnt="0">
        <dgm:presLayoutVars>
          <dgm:hierBranch val="init"/>
        </dgm:presLayoutVars>
      </dgm:prSet>
      <dgm:spPr/>
    </dgm:pt>
    <dgm:pt modelId="{97AE0738-AF87-4DFF-8A60-EEB4979C4224}" type="pres">
      <dgm:prSet presAssocID="{79D754F2-8D4D-4C8C-8523-33436D645AED}" presName="rootComposite" presStyleCnt="0"/>
      <dgm:spPr/>
    </dgm:pt>
    <dgm:pt modelId="{D9CF4A94-14FD-4CF5-BEE5-8EADAE1E5072}" type="pres">
      <dgm:prSet presAssocID="{79D754F2-8D4D-4C8C-8523-33436D645AED}" presName="rootText" presStyleLbl="node4" presStyleIdx="1" presStyleCnt="6">
        <dgm:presLayoutVars>
          <dgm:chPref val="3"/>
        </dgm:presLayoutVars>
      </dgm:prSet>
      <dgm:spPr/>
    </dgm:pt>
    <dgm:pt modelId="{A8479399-AF31-4062-8F4C-55C705F4261C}" type="pres">
      <dgm:prSet presAssocID="{79D754F2-8D4D-4C8C-8523-33436D645AED}" presName="rootConnector" presStyleLbl="node4" presStyleIdx="1" presStyleCnt="6"/>
      <dgm:spPr/>
    </dgm:pt>
    <dgm:pt modelId="{A93EC5D1-1244-4E5A-A065-85BEE1008024}" type="pres">
      <dgm:prSet presAssocID="{79D754F2-8D4D-4C8C-8523-33436D645AED}" presName="hierChild4" presStyleCnt="0"/>
      <dgm:spPr/>
    </dgm:pt>
    <dgm:pt modelId="{95098387-5355-4CC1-9B1C-18638DC2C418}" type="pres">
      <dgm:prSet presAssocID="{CE4FD577-3364-46E2-BF54-6B5885BA9975}" presName="Name37" presStyleLbl="parChTrans1D4" presStyleIdx="2" presStyleCnt="6"/>
      <dgm:spPr/>
    </dgm:pt>
    <dgm:pt modelId="{56F93AE2-BB7B-4363-9721-117E1F6D95F4}" type="pres">
      <dgm:prSet presAssocID="{44A1976C-7431-4491-B473-88C98B88D969}" presName="hierRoot2" presStyleCnt="0">
        <dgm:presLayoutVars>
          <dgm:hierBranch val="init"/>
        </dgm:presLayoutVars>
      </dgm:prSet>
      <dgm:spPr/>
    </dgm:pt>
    <dgm:pt modelId="{0CC8B6EA-73C1-40FD-ADED-1876187EA7A7}" type="pres">
      <dgm:prSet presAssocID="{44A1976C-7431-4491-B473-88C98B88D969}" presName="rootComposite" presStyleCnt="0"/>
      <dgm:spPr/>
    </dgm:pt>
    <dgm:pt modelId="{2991FD85-8688-4E1E-BB73-A301310BE333}" type="pres">
      <dgm:prSet presAssocID="{44A1976C-7431-4491-B473-88C98B88D969}" presName="rootText" presStyleLbl="node4" presStyleIdx="2" presStyleCnt="6" custScaleY="40358">
        <dgm:presLayoutVars>
          <dgm:chPref val="3"/>
        </dgm:presLayoutVars>
      </dgm:prSet>
      <dgm:spPr/>
    </dgm:pt>
    <dgm:pt modelId="{36FA4797-8881-432C-9FF7-5FA1AEA6FC00}" type="pres">
      <dgm:prSet presAssocID="{44A1976C-7431-4491-B473-88C98B88D969}" presName="rootConnector" presStyleLbl="node4" presStyleIdx="2" presStyleCnt="6"/>
      <dgm:spPr/>
    </dgm:pt>
    <dgm:pt modelId="{7F6A0396-11C3-4E88-A041-19E5AAC66D37}" type="pres">
      <dgm:prSet presAssocID="{44A1976C-7431-4491-B473-88C98B88D969}" presName="hierChild4" presStyleCnt="0"/>
      <dgm:spPr/>
    </dgm:pt>
    <dgm:pt modelId="{912F9E95-AC25-4BA6-BA79-C5A1D319B432}" type="pres">
      <dgm:prSet presAssocID="{44A1976C-7431-4491-B473-88C98B88D969}" presName="hierChild5" presStyleCnt="0"/>
      <dgm:spPr/>
    </dgm:pt>
    <dgm:pt modelId="{FB1A815C-6DBF-4894-81D1-AF0C3D4DF20D}" type="pres">
      <dgm:prSet presAssocID="{79D754F2-8D4D-4C8C-8523-33436D645AED}" presName="hierChild5" presStyleCnt="0"/>
      <dgm:spPr/>
    </dgm:pt>
    <dgm:pt modelId="{8A871C97-092A-441F-A088-1DE39E5E55F4}" type="pres">
      <dgm:prSet presAssocID="{D984F0E1-05BC-4F6F-9908-367EC0667251}" presName="hierChild5" presStyleCnt="0"/>
      <dgm:spPr/>
    </dgm:pt>
    <dgm:pt modelId="{A77FFA9D-3B97-4148-8FEC-AFC59F7F7E7B}" type="pres">
      <dgm:prSet presAssocID="{56592187-3AD4-4EB7-8128-59FBB32234A1}" presName="Name37" presStyleLbl="parChTrans1D4" presStyleIdx="3" presStyleCnt="6"/>
      <dgm:spPr/>
    </dgm:pt>
    <dgm:pt modelId="{70DC42D7-689F-4769-B883-82BED0B109D7}" type="pres">
      <dgm:prSet presAssocID="{416334BE-8C78-4F7B-8D40-40949CB0A136}" presName="hierRoot2" presStyleCnt="0">
        <dgm:presLayoutVars>
          <dgm:hierBranch val="init"/>
        </dgm:presLayoutVars>
      </dgm:prSet>
      <dgm:spPr/>
    </dgm:pt>
    <dgm:pt modelId="{D6F57464-05C1-4FF0-9641-30987ECC5FC7}" type="pres">
      <dgm:prSet presAssocID="{416334BE-8C78-4F7B-8D40-40949CB0A136}" presName="rootComposite" presStyleCnt="0"/>
      <dgm:spPr/>
    </dgm:pt>
    <dgm:pt modelId="{ECE493AF-6EFB-46A6-AA61-D8319AC99794}" type="pres">
      <dgm:prSet presAssocID="{416334BE-8C78-4F7B-8D40-40949CB0A136}" presName="rootText" presStyleLbl="node4" presStyleIdx="3" presStyleCnt="6">
        <dgm:presLayoutVars>
          <dgm:chPref val="3"/>
        </dgm:presLayoutVars>
      </dgm:prSet>
      <dgm:spPr/>
    </dgm:pt>
    <dgm:pt modelId="{064F0F1F-3B7F-48B9-A6B1-6B84484A1BF0}" type="pres">
      <dgm:prSet presAssocID="{416334BE-8C78-4F7B-8D40-40949CB0A136}" presName="rootConnector" presStyleLbl="node4" presStyleIdx="3" presStyleCnt="6"/>
      <dgm:spPr/>
    </dgm:pt>
    <dgm:pt modelId="{A241423B-2996-4704-9F92-CE39A9A099B5}" type="pres">
      <dgm:prSet presAssocID="{416334BE-8C78-4F7B-8D40-40949CB0A136}" presName="hierChild4" presStyleCnt="0"/>
      <dgm:spPr/>
    </dgm:pt>
    <dgm:pt modelId="{C04EE776-34D9-43E9-9EE3-817AA8CE2135}" type="pres">
      <dgm:prSet presAssocID="{C8CDBC3A-63EC-4D1F-B242-A75D58585C2A}" presName="Name37" presStyleLbl="parChTrans1D4" presStyleIdx="4" presStyleCnt="6"/>
      <dgm:spPr/>
    </dgm:pt>
    <dgm:pt modelId="{A1E0091D-A652-4EE9-BF0E-37109868F70B}" type="pres">
      <dgm:prSet presAssocID="{76E2B98E-DB21-414D-AE36-0D8184F6B4D9}" presName="hierRoot2" presStyleCnt="0">
        <dgm:presLayoutVars>
          <dgm:hierBranch val="init"/>
        </dgm:presLayoutVars>
      </dgm:prSet>
      <dgm:spPr/>
    </dgm:pt>
    <dgm:pt modelId="{033C3912-A517-4F78-8C3D-7325B0F13890}" type="pres">
      <dgm:prSet presAssocID="{76E2B98E-DB21-414D-AE36-0D8184F6B4D9}" presName="rootComposite" presStyleCnt="0"/>
      <dgm:spPr/>
    </dgm:pt>
    <dgm:pt modelId="{1CD6AE8F-52C7-4002-953D-BA92207FFEBA}" type="pres">
      <dgm:prSet presAssocID="{76E2B98E-DB21-414D-AE36-0D8184F6B4D9}" presName="rootText" presStyleLbl="node4" presStyleIdx="4" presStyleCnt="6">
        <dgm:presLayoutVars>
          <dgm:chPref val="3"/>
        </dgm:presLayoutVars>
      </dgm:prSet>
      <dgm:spPr/>
    </dgm:pt>
    <dgm:pt modelId="{A844F12B-F6CC-447D-BD2B-570E8A5B9F33}" type="pres">
      <dgm:prSet presAssocID="{76E2B98E-DB21-414D-AE36-0D8184F6B4D9}" presName="rootConnector" presStyleLbl="node4" presStyleIdx="4" presStyleCnt="6"/>
      <dgm:spPr/>
    </dgm:pt>
    <dgm:pt modelId="{9C37E5D0-72A3-4E36-918A-464ECE406F74}" type="pres">
      <dgm:prSet presAssocID="{76E2B98E-DB21-414D-AE36-0D8184F6B4D9}" presName="hierChild4" presStyleCnt="0"/>
      <dgm:spPr/>
    </dgm:pt>
    <dgm:pt modelId="{0E62B321-F4F3-4CEF-9E1D-6822F71C9D4E}" type="pres">
      <dgm:prSet presAssocID="{FD2D73AF-F553-4408-A093-BC191E7BA466}" presName="Name37" presStyleLbl="parChTrans1D4" presStyleIdx="5" presStyleCnt="6"/>
      <dgm:spPr/>
    </dgm:pt>
    <dgm:pt modelId="{923B4637-D3FD-41E2-B8FE-32F65CE9C08E}" type="pres">
      <dgm:prSet presAssocID="{8ED1DA3F-6DEA-4D1B-B139-B631528CA1FB}" presName="hierRoot2" presStyleCnt="0">
        <dgm:presLayoutVars>
          <dgm:hierBranch val="init"/>
        </dgm:presLayoutVars>
      </dgm:prSet>
      <dgm:spPr/>
    </dgm:pt>
    <dgm:pt modelId="{F8231708-250C-4CD1-84B3-268992F6105E}" type="pres">
      <dgm:prSet presAssocID="{8ED1DA3F-6DEA-4D1B-B139-B631528CA1FB}" presName="rootComposite" presStyleCnt="0"/>
      <dgm:spPr/>
    </dgm:pt>
    <dgm:pt modelId="{60104344-347D-4BE0-B49C-C143678032D4}" type="pres">
      <dgm:prSet presAssocID="{8ED1DA3F-6DEA-4D1B-B139-B631528CA1FB}" presName="rootText" presStyleLbl="node4" presStyleIdx="5" presStyleCnt="6" custScaleY="40358">
        <dgm:presLayoutVars>
          <dgm:chPref val="3"/>
        </dgm:presLayoutVars>
      </dgm:prSet>
      <dgm:spPr/>
    </dgm:pt>
    <dgm:pt modelId="{8DB8A727-81F8-4341-A09A-8438CBEA9F25}" type="pres">
      <dgm:prSet presAssocID="{8ED1DA3F-6DEA-4D1B-B139-B631528CA1FB}" presName="rootConnector" presStyleLbl="node4" presStyleIdx="5" presStyleCnt="6"/>
      <dgm:spPr/>
    </dgm:pt>
    <dgm:pt modelId="{B981DE02-FBCB-4A38-A92B-E46EFD91239A}" type="pres">
      <dgm:prSet presAssocID="{8ED1DA3F-6DEA-4D1B-B139-B631528CA1FB}" presName="hierChild4" presStyleCnt="0"/>
      <dgm:spPr/>
    </dgm:pt>
    <dgm:pt modelId="{FCAC1B3D-2E61-4B8C-B4E8-C04BF2885778}" type="pres">
      <dgm:prSet presAssocID="{8ED1DA3F-6DEA-4D1B-B139-B631528CA1FB}" presName="hierChild5" presStyleCnt="0"/>
      <dgm:spPr/>
    </dgm:pt>
    <dgm:pt modelId="{C9319432-6CC5-4F8D-B1F2-5FC0DED1A18D}" type="pres">
      <dgm:prSet presAssocID="{76E2B98E-DB21-414D-AE36-0D8184F6B4D9}" presName="hierChild5" presStyleCnt="0"/>
      <dgm:spPr/>
    </dgm:pt>
    <dgm:pt modelId="{66E9C97D-E203-475C-A6EB-A2C815193B80}" type="pres">
      <dgm:prSet presAssocID="{416334BE-8C78-4F7B-8D40-40949CB0A136}" presName="hierChild5" presStyleCnt="0"/>
      <dgm:spPr/>
    </dgm:pt>
    <dgm:pt modelId="{B6ACC3B1-02D7-46DD-993D-A0D9FDB2B13F}" type="pres">
      <dgm:prSet presAssocID="{C34094FC-E91E-4C14-8586-45B4FB452B9E}" presName="hierChild5" presStyleCnt="0"/>
      <dgm:spPr/>
    </dgm:pt>
    <dgm:pt modelId="{B63BEB1A-8A0B-4DD2-8522-56ECA5280417}" type="pres">
      <dgm:prSet presAssocID="{845DECF5-43B3-4EA9-AB2F-9F9376B23DAC}" presName="hierChild5" presStyleCnt="0"/>
      <dgm:spPr/>
    </dgm:pt>
    <dgm:pt modelId="{3761D64B-07D6-45F0-B022-B0405D237B04}" type="pres">
      <dgm:prSet presAssocID="{D39678C8-3BCB-4D21-9412-41C71EB1E7A8}" presName="hierChild3" presStyleCnt="0"/>
      <dgm:spPr/>
    </dgm:pt>
  </dgm:ptLst>
  <dgm:cxnLst>
    <dgm:cxn modelId="{4CDB2C0B-C921-4EB6-BFB2-804B7E129AAC}" srcId="{416334BE-8C78-4F7B-8D40-40949CB0A136}" destId="{76E2B98E-DB21-414D-AE36-0D8184F6B4D9}" srcOrd="0" destOrd="0" parTransId="{C8CDBC3A-63EC-4D1F-B242-A75D58585C2A}" sibTransId="{21D83BF4-00D6-45C1-9613-859A7C4AB695}"/>
    <dgm:cxn modelId="{0D2B7315-7C97-4DA0-BF3F-714B56B92F3D}" type="presOf" srcId="{CE4FD577-3364-46E2-BF54-6B5885BA9975}" destId="{95098387-5355-4CC1-9B1C-18638DC2C418}" srcOrd="0" destOrd="0" presId="urn:microsoft.com/office/officeart/2005/8/layout/orgChart1"/>
    <dgm:cxn modelId="{97C7D916-EE42-4771-9399-B9664A3E8E79}" srcId="{845DECF5-43B3-4EA9-AB2F-9F9376B23DAC}" destId="{C34094FC-E91E-4C14-8586-45B4FB452B9E}" srcOrd="0" destOrd="0" parTransId="{685AD3DF-8D70-490F-9F54-22ACBD35A6BF}" sibTransId="{F53D5FD6-056C-49A6-BBD9-6654C60FC902}"/>
    <dgm:cxn modelId="{6C00EE1F-A3C9-4089-8589-1EB4219730BC}" type="presOf" srcId="{8ED1DA3F-6DEA-4D1B-B139-B631528CA1FB}" destId="{60104344-347D-4BE0-B49C-C143678032D4}" srcOrd="0" destOrd="0" presId="urn:microsoft.com/office/officeart/2005/8/layout/orgChart1"/>
    <dgm:cxn modelId="{37389F23-10CA-49FD-8C1A-9D0402A66F06}" type="presOf" srcId="{FD2D73AF-F553-4408-A093-BC191E7BA466}" destId="{0E62B321-F4F3-4CEF-9E1D-6822F71C9D4E}" srcOrd="0" destOrd="0" presId="urn:microsoft.com/office/officeart/2005/8/layout/orgChart1"/>
    <dgm:cxn modelId="{BC1D3A27-DEB6-4368-9EF8-A6FE4843C78E}" type="presOf" srcId="{416334BE-8C78-4F7B-8D40-40949CB0A136}" destId="{064F0F1F-3B7F-48B9-A6B1-6B84484A1BF0}" srcOrd="1" destOrd="0" presId="urn:microsoft.com/office/officeart/2005/8/layout/orgChart1"/>
    <dgm:cxn modelId="{27ACBC2B-5A63-428B-8122-E28FECE73068}" srcId="{76E2B98E-DB21-414D-AE36-0D8184F6B4D9}" destId="{8ED1DA3F-6DEA-4D1B-B139-B631528CA1FB}" srcOrd="0" destOrd="0" parTransId="{FD2D73AF-F553-4408-A093-BC191E7BA466}" sibTransId="{53975F4B-78AD-4695-B3CE-C9669E39CC5D}"/>
    <dgm:cxn modelId="{87E9152D-5C45-4B26-A713-C58582D0C651}" type="presOf" srcId="{B826ABED-3695-414F-B5CC-4C7A45CDBB00}" destId="{3D5E2DEF-7B78-441F-8278-1B42D4A4F6F0}" srcOrd="0" destOrd="0" presId="urn:microsoft.com/office/officeart/2005/8/layout/orgChart1"/>
    <dgm:cxn modelId="{EB412A34-0CF8-42BE-B378-2DCBD26FCE2B}" srcId="{D39678C8-3BCB-4D21-9412-41C71EB1E7A8}" destId="{845DECF5-43B3-4EA9-AB2F-9F9376B23DAC}" srcOrd="0" destOrd="0" parTransId="{272AF6D1-AD71-4CD7-BF08-76B168245982}" sibTransId="{15CEC60B-4066-45A7-B8C5-F17A8CA892D4}"/>
    <dgm:cxn modelId="{FD684937-5944-4FEF-ADAB-4B231C98FE9A}" type="presOf" srcId="{44A1976C-7431-4491-B473-88C98B88D969}" destId="{2991FD85-8688-4E1E-BB73-A301310BE333}" srcOrd="0" destOrd="0" presId="urn:microsoft.com/office/officeart/2005/8/layout/orgChart1"/>
    <dgm:cxn modelId="{21270538-BD65-49A1-847D-EA98F43DFD41}" type="presOf" srcId="{D984F0E1-05BC-4F6F-9908-367EC0667251}" destId="{F64497A4-0202-4080-A9AD-5C97D0AC1B69}" srcOrd="1" destOrd="0" presId="urn:microsoft.com/office/officeart/2005/8/layout/orgChart1"/>
    <dgm:cxn modelId="{64A8013A-8EAE-48B6-9F3F-1B49E8DB925A}" type="presOf" srcId="{685AD3DF-8D70-490F-9F54-22ACBD35A6BF}" destId="{646442A8-3CEF-487D-8A37-B3B41D16DF40}" srcOrd="0" destOrd="0" presId="urn:microsoft.com/office/officeart/2005/8/layout/orgChart1"/>
    <dgm:cxn modelId="{C3ACC53E-1837-4A5B-BB0E-7BA367C161E2}" srcId="{B826ABED-3695-414F-B5CC-4C7A45CDBB00}" destId="{D39678C8-3BCB-4D21-9412-41C71EB1E7A8}" srcOrd="0" destOrd="0" parTransId="{2656A552-9E47-4C78-A96A-CC34E4C3386B}" sibTransId="{C0417F91-3FD4-48C7-A8B3-FC3F19E90B6F}"/>
    <dgm:cxn modelId="{AD36BD65-60AF-4B7A-8EA2-F42025384700}" type="presOf" srcId="{DAFD1E84-423B-42F0-BC74-0260A2B6D366}" destId="{1729F5B7-A846-4D61-ABCF-3BADDF9BA667}" srcOrd="0" destOrd="0" presId="urn:microsoft.com/office/officeart/2005/8/layout/orgChart1"/>
    <dgm:cxn modelId="{84786C46-2438-430A-B6D2-B0E3212BAF1F}" type="presOf" srcId="{C34094FC-E91E-4C14-8586-45B4FB452B9E}" destId="{9DABEEF9-4182-4697-8EB5-2C2CD6F36F1F}" srcOrd="1" destOrd="0" presId="urn:microsoft.com/office/officeart/2005/8/layout/orgChart1"/>
    <dgm:cxn modelId="{8B65DC48-EF60-4B4B-A6B2-591B749E121A}" srcId="{C34094FC-E91E-4C14-8586-45B4FB452B9E}" destId="{416334BE-8C78-4F7B-8D40-40949CB0A136}" srcOrd="1" destOrd="0" parTransId="{56592187-3AD4-4EB7-8128-59FBB32234A1}" sibTransId="{0B73D284-0422-481F-8E6A-55367CE8F3AF}"/>
    <dgm:cxn modelId="{E2B41074-2CCF-4A73-9441-96B6A7F28E69}" type="presOf" srcId="{845DECF5-43B3-4EA9-AB2F-9F9376B23DAC}" destId="{11E8714D-230A-4BF4-B32C-614CCC4B930D}" srcOrd="0" destOrd="0" presId="urn:microsoft.com/office/officeart/2005/8/layout/orgChart1"/>
    <dgm:cxn modelId="{82F46174-DB63-4666-8375-5539107CBD10}" type="presOf" srcId="{D39678C8-3BCB-4D21-9412-41C71EB1E7A8}" destId="{06AEA1C9-FFC2-4804-BFA8-E15C326395C0}" srcOrd="0" destOrd="0" presId="urn:microsoft.com/office/officeart/2005/8/layout/orgChart1"/>
    <dgm:cxn modelId="{81DC6E78-B409-434E-914B-EE0DD8EBD281}" type="presOf" srcId="{79D754F2-8D4D-4C8C-8523-33436D645AED}" destId="{D9CF4A94-14FD-4CF5-BEE5-8EADAE1E5072}" srcOrd="0" destOrd="0" presId="urn:microsoft.com/office/officeart/2005/8/layout/orgChart1"/>
    <dgm:cxn modelId="{7EC66989-A2D4-45E4-98F3-1C81150A7381}" type="presOf" srcId="{79D754F2-8D4D-4C8C-8523-33436D645AED}" destId="{A8479399-AF31-4062-8F4C-55C705F4261C}" srcOrd="1" destOrd="0" presId="urn:microsoft.com/office/officeart/2005/8/layout/orgChart1"/>
    <dgm:cxn modelId="{B2A4FF8A-631E-48E9-8ADF-32B93FA472CD}" type="presOf" srcId="{845DECF5-43B3-4EA9-AB2F-9F9376B23DAC}" destId="{FD366734-CC20-4947-A2B6-F156A46C71E3}" srcOrd="1" destOrd="0" presId="urn:microsoft.com/office/officeart/2005/8/layout/orgChart1"/>
    <dgm:cxn modelId="{5FB22697-FD34-4AD5-9FDE-061BC8DD18ED}" type="presOf" srcId="{C8CDBC3A-63EC-4D1F-B242-A75D58585C2A}" destId="{C04EE776-34D9-43E9-9EE3-817AA8CE2135}" srcOrd="0" destOrd="0" presId="urn:microsoft.com/office/officeart/2005/8/layout/orgChart1"/>
    <dgm:cxn modelId="{608BF799-4B11-4CEE-80B5-8C87B0C8BA28}" type="presOf" srcId="{76E2B98E-DB21-414D-AE36-0D8184F6B4D9}" destId="{A844F12B-F6CC-447D-BD2B-570E8A5B9F33}" srcOrd="1" destOrd="0" presId="urn:microsoft.com/office/officeart/2005/8/layout/orgChart1"/>
    <dgm:cxn modelId="{7DAE569A-4396-441E-95CF-4A01E3EEAA6A}" srcId="{D984F0E1-05BC-4F6F-9908-367EC0667251}" destId="{79D754F2-8D4D-4C8C-8523-33436D645AED}" srcOrd="0" destOrd="0" parTransId="{02C819D6-3354-4657-8671-5C01FFD56BBE}" sibTransId="{58094376-E409-4E06-BB9A-1E07896295DF}"/>
    <dgm:cxn modelId="{A24C4D9C-18B7-40BD-AA44-7D49D5DC3B21}" type="presOf" srcId="{8ED1DA3F-6DEA-4D1B-B139-B631528CA1FB}" destId="{8DB8A727-81F8-4341-A09A-8438CBEA9F25}" srcOrd="1" destOrd="0" presId="urn:microsoft.com/office/officeart/2005/8/layout/orgChart1"/>
    <dgm:cxn modelId="{0BB876A7-2AA1-44A8-90E7-F193F7F9ADC4}" type="presOf" srcId="{76E2B98E-DB21-414D-AE36-0D8184F6B4D9}" destId="{1CD6AE8F-52C7-4002-953D-BA92207FFEBA}" srcOrd="0" destOrd="0" presId="urn:microsoft.com/office/officeart/2005/8/layout/orgChart1"/>
    <dgm:cxn modelId="{3F1C5AAC-C57E-47FC-8F4C-D00212FD42F5}" srcId="{C34094FC-E91E-4C14-8586-45B4FB452B9E}" destId="{D984F0E1-05BC-4F6F-9908-367EC0667251}" srcOrd="0" destOrd="0" parTransId="{DAFD1E84-423B-42F0-BC74-0260A2B6D366}" sibTransId="{450B950A-37B4-49E3-A778-83724A68B7DE}"/>
    <dgm:cxn modelId="{C28DA9B6-135D-482D-A057-7426AF27F9B9}" srcId="{79D754F2-8D4D-4C8C-8523-33436D645AED}" destId="{44A1976C-7431-4491-B473-88C98B88D969}" srcOrd="0" destOrd="0" parTransId="{CE4FD577-3364-46E2-BF54-6B5885BA9975}" sibTransId="{77E6004F-9916-4B36-8BB1-79366639783A}"/>
    <dgm:cxn modelId="{A9AD01BA-9C47-4D6B-9BDC-63EBFA6D7214}" type="presOf" srcId="{56592187-3AD4-4EB7-8128-59FBB32234A1}" destId="{A77FFA9D-3B97-4148-8FEC-AFC59F7F7E7B}" srcOrd="0" destOrd="0" presId="urn:microsoft.com/office/officeart/2005/8/layout/orgChart1"/>
    <dgm:cxn modelId="{BA8012D4-0D14-49B8-8477-25D21A6C1334}" type="presOf" srcId="{44A1976C-7431-4491-B473-88C98B88D969}" destId="{36FA4797-8881-432C-9FF7-5FA1AEA6FC00}" srcOrd="1" destOrd="0" presId="urn:microsoft.com/office/officeart/2005/8/layout/orgChart1"/>
    <dgm:cxn modelId="{E4DDE0D9-4107-4338-99BD-A1B217003A42}" type="presOf" srcId="{C34094FC-E91E-4C14-8586-45B4FB452B9E}" destId="{609AEDD9-36C0-4D26-AA3B-6131E8D99BB7}" srcOrd="0" destOrd="0" presId="urn:microsoft.com/office/officeart/2005/8/layout/orgChart1"/>
    <dgm:cxn modelId="{4A1479E1-E6D7-4016-BE39-B5B2C9E8C306}" type="presOf" srcId="{02C819D6-3354-4657-8671-5C01FFD56BBE}" destId="{6B91525F-7993-4939-B135-936909395B13}" srcOrd="0" destOrd="0" presId="urn:microsoft.com/office/officeart/2005/8/layout/orgChart1"/>
    <dgm:cxn modelId="{F7AD65E6-029F-4F48-B1EA-97D543BA5A7A}" type="presOf" srcId="{416334BE-8C78-4F7B-8D40-40949CB0A136}" destId="{ECE493AF-6EFB-46A6-AA61-D8319AC99794}" srcOrd="0" destOrd="0" presId="urn:microsoft.com/office/officeart/2005/8/layout/orgChart1"/>
    <dgm:cxn modelId="{45B39AF4-43B3-4EB9-BDF8-F312283D31F4}" type="presOf" srcId="{D984F0E1-05BC-4F6F-9908-367EC0667251}" destId="{1127CE75-C9E3-43DF-B97C-A34243EE34B4}" srcOrd="0" destOrd="0" presId="urn:microsoft.com/office/officeart/2005/8/layout/orgChart1"/>
    <dgm:cxn modelId="{E6047FF5-A4A9-4625-996A-60F157DD2641}" type="presOf" srcId="{D39678C8-3BCB-4D21-9412-41C71EB1E7A8}" destId="{AB1D7ECF-1AD3-43A5-9AF3-2CFE6FDDF54B}" srcOrd="1" destOrd="0" presId="urn:microsoft.com/office/officeart/2005/8/layout/orgChart1"/>
    <dgm:cxn modelId="{510295F8-A928-482E-9365-DD7A90A35AB9}" type="presOf" srcId="{272AF6D1-AD71-4CD7-BF08-76B168245982}" destId="{629D3D6E-4096-4D61-B7B5-C4E9D1A1F1C9}" srcOrd="0" destOrd="0" presId="urn:microsoft.com/office/officeart/2005/8/layout/orgChart1"/>
    <dgm:cxn modelId="{4EB58CA3-36A1-4875-982C-68D27939019C}" type="presParOf" srcId="{3D5E2DEF-7B78-441F-8278-1B42D4A4F6F0}" destId="{AB9AFD0C-00D7-441B-A770-BCEF31480B9E}" srcOrd="0" destOrd="0" presId="urn:microsoft.com/office/officeart/2005/8/layout/orgChart1"/>
    <dgm:cxn modelId="{663B8823-FB1B-4E3F-8C50-9CCA989CFA0D}" type="presParOf" srcId="{AB9AFD0C-00D7-441B-A770-BCEF31480B9E}" destId="{5EC2550A-0B29-4888-A2A6-CBA186F7A58E}" srcOrd="0" destOrd="0" presId="urn:microsoft.com/office/officeart/2005/8/layout/orgChart1"/>
    <dgm:cxn modelId="{B81D8A48-6ED3-4BF2-8C60-8D9EEF17931B}" type="presParOf" srcId="{5EC2550A-0B29-4888-A2A6-CBA186F7A58E}" destId="{06AEA1C9-FFC2-4804-BFA8-E15C326395C0}" srcOrd="0" destOrd="0" presId="urn:microsoft.com/office/officeart/2005/8/layout/orgChart1"/>
    <dgm:cxn modelId="{0F46A747-A47D-4DA1-8AEB-C88B91F4054B}" type="presParOf" srcId="{5EC2550A-0B29-4888-A2A6-CBA186F7A58E}" destId="{AB1D7ECF-1AD3-43A5-9AF3-2CFE6FDDF54B}" srcOrd="1" destOrd="0" presId="urn:microsoft.com/office/officeart/2005/8/layout/orgChart1"/>
    <dgm:cxn modelId="{F9A608D4-F935-4A5A-A9EB-7C66003863B6}" type="presParOf" srcId="{AB9AFD0C-00D7-441B-A770-BCEF31480B9E}" destId="{09D4DD69-1055-4704-B535-1516163A95A8}" srcOrd="1" destOrd="0" presId="urn:microsoft.com/office/officeart/2005/8/layout/orgChart1"/>
    <dgm:cxn modelId="{4DFC897D-E54E-4636-BD54-F36181BC9A23}" type="presParOf" srcId="{09D4DD69-1055-4704-B535-1516163A95A8}" destId="{629D3D6E-4096-4D61-B7B5-C4E9D1A1F1C9}" srcOrd="0" destOrd="0" presId="urn:microsoft.com/office/officeart/2005/8/layout/orgChart1"/>
    <dgm:cxn modelId="{EC2F269B-7CC4-4500-A08E-AC5E4305BC00}" type="presParOf" srcId="{09D4DD69-1055-4704-B535-1516163A95A8}" destId="{6EBB368D-2E9D-4C9B-BC17-F1C9A5852FBE}" srcOrd="1" destOrd="0" presId="urn:microsoft.com/office/officeart/2005/8/layout/orgChart1"/>
    <dgm:cxn modelId="{B264D3BA-5AE3-4E18-A9F5-80B97FCA7CA7}" type="presParOf" srcId="{6EBB368D-2E9D-4C9B-BC17-F1C9A5852FBE}" destId="{FE0685A1-1769-42A2-9E05-B49F58DE522A}" srcOrd="0" destOrd="0" presId="urn:microsoft.com/office/officeart/2005/8/layout/orgChart1"/>
    <dgm:cxn modelId="{941A8854-9F1C-41D3-96AB-A77994852314}" type="presParOf" srcId="{FE0685A1-1769-42A2-9E05-B49F58DE522A}" destId="{11E8714D-230A-4BF4-B32C-614CCC4B930D}" srcOrd="0" destOrd="0" presId="urn:microsoft.com/office/officeart/2005/8/layout/orgChart1"/>
    <dgm:cxn modelId="{8C16F3DC-EA6F-46FC-8098-B84F13B11740}" type="presParOf" srcId="{FE0685A1-1769-42A2-9E05-B49F58DE522A}" destId="{FD366734-CC20-4947-A2B6-F156A46C71E3}" srcOrd="1" destOrd="0" presId="urn:microsoft.com/office/officeart/2005/8/layout/orgChart1"/>
    <dgm:cxn modelId="{4B26EE75-D320-42C7-AB82-41279783B049}" type="presParOf" srcId="{6EBB368D-2E9D-4C9B-BC17-F1C9A5852FBE}" destId="{5B8405A8-1666-4828-9798-28BA01ECE797}" srcOrd="1" destOrd="0" presId="urn:microsoft.com/office/officeart/2005/8/layout/orgChart1"/>
    <dgm:cxn modelId="{05A26296-BF14-4DBA-9E46-72E719BC47E4}" type="presParOf" srcId="{5B8405A8-1666-4828-9798-28BA01ECE797}" destId="{646442A8-3CEF-487D-8A37-B3B41D16DF40}" srcOrd="0" destOrd="0" presId="urn:microsoft.com/office/officeart/2005/8/layout/orgChart1"/>
    <dgm:cxn modelId="{20733CCF-DFC4-416D-814F-F0986781D777}" type="presParOf" srcId="{5B8405A8-1666-4828-9798-28BA01ECE797}" destId="{DA0C3F42-E0D0-4E00-812A-276EC4F3ACC0}" srcOrd="1" destOrd="0" presId="urn:microsoft.com/office/officeart/2005/8/layout/orgChart1"/>
    <dgm:cxn modelId="{DAE180F5-580B-46FD-A507-6CD8F61337ED}" type="presParOf" srcId="{DA0C3F42-E0D0-4E00-812A-276EC4F3ACC0}" destId="{16D19F9B-CC07-478D-940C-20EAFEE21656}" srcOrd="0" destOrd="0" presId="urn:microsoft.com/office/officeart/2005/8/layout/orgChart1"/>
    <dgm:cxn modelId="{34B320EE-4667-4054-8F42-05400240A5D9}" type="presParOf" srcId="{16D19F9B-CC07-478D-940C-20EAFEE21656}" destId="{609AEDD9-36C0-4D26-AA3B-6131E8D99BB7}" srcOrd="0" destOrd="0" presId="urn:microsoft.com/office/officeart/2005/8/layout/orgChart1"/>
    <dgm:cxn modelId="{C6DB8EDD-DBD8-4F57-AEDB-580F819AE160}" type="presParOf" srcId="{16D19F9B-CC07-478D-940C-20EAFEE21656}" destId="{9DABEEF9-4182-4697-8EB5-2C2CD6F36F1F}" srcOrd="1" destOrd="0" presId="urn:microsoft.com/office/officeart/2005/8/layout/orgChart1"/>
    <dgm:cxn modelId="{68EF697F-A620-4913-B8EC-A9AE202FB43C}" type="presParOf" srcId="{DA0C3F42-E0D0-4E00-812A-276EC4F3ACC0}" destId="{7F353A05-3F50-48C1-A44A-FEB79F5B2EF8}" srcOrd="1" destOrd="0" presId="urn:microsoft.com/office/officeart/2005/8/layout/orgChart1"/>
    <dgm:cxn modelId="{596F5DFB-1874-4748-B7A4-CA77ECA5C344}" type="presParOf" srcId="{7F353A05-3F50-48C1-A44A-FEB79F5B2EF8}" destId="{1729F5B7-A846-4D61-ABCF-3BADDF9BA667}" srcOrd="0" destOrd="0" presId="urn:microsoft.com/office/officeart/2005/8/layout/orgChart1"/>
    <dgm:cxn modelId="{985D9498-203D-4504-A769-45ACFA8474F4}" type="presParOf" srcId="{7F353A05-3F50-48C1-A44A-FEB79F5B2EF8}" destId="{A8C2BE9F-5482-49A2-AD93-A10FA34C6A2D}" srcOrd="1" destOrd="0" presId="urn:microsoft.com/office/officeart/2005/8/layout/orgChart1"/>
    <dgm:cxn modelId="{FCD8293B-EEA0-487A-86EB-26DC6387DE0C}" type="presParOf" srcId="{A8C2BE9F-5482-49A2-AD93-A10FA34C6A2D}" destId="{0D45FC5A-E48B-484E-BB85-BECC35F0BA92}" srcOrd="0" destOrd="0" presId="urn:microsoft.com/office/officeart/2005/8/layout/orgChart1"/>
    <dgm:cxn modelId="{058E479C-EF69-46E1-B256-0A8F5C032A8E}" type="presParOf" srcId="{0D45FC5A-E48B-484E-BB85-BECC35F0BA92}" destId="{1127CE75-C9E3-43DF-B97C-A34243EE34B4}" srcOrd="0" destOrd="0" presId="urn:microsoft.com/office/officeart/2005/8/layout/orgChart1"/>
    <dgm:cxn modelId="{8282DF80-CF88-4EE0-A400-171832E08B1F}" type="presParOf" srcId="{0D45FC5A-E48B-484E-BB85-BECC35F0BA92}" destId="{F64497A4-0202-4080-A9AD-5C97D0AC1B69}" srcOrd="1" destOrd="0" presId="urn:microsoft.com/office/officeart/2005/8/layout/orgChart1"/>
    <dgm:cxn modelId="{6937494E-7681-49D0-ABE3-B9E679FF7B6F}" type="presParOf" srcId="{A8C2BE9F-5482-49A2-AD93-A10FA34C6A2D}" destId="{05D63EF5-38D8-495A-AF69-5839C1D8A0BD}" srcOrd="1" destOrd="0" presId="urn:microsoft.com/office/officeart/2005/8/layout/orgChart1"/>
    <dgm:cxn modelId="{0F02087A-4329-4BFB-9FE5-72B6C1368B9E}" type="presParOf" srcId="{05D63EF5-38D8-495A-AF69-5839C1D8A0BD}" destId="{6B91525F-7993-4939-B135-936909395B13}" srcOrd="0" destOrd="0" presId="urn:microsoft.com/office/officeart/2005/8/layout/orgChart1"/>
    <dgm:cxn modelId="{AB70F16E-4CFE-467C-98A3-9110F7C4558E}" type="presParOf" srcId="{05D63EF5-38D8-495A-AF69-5839C1D8A0BD}" destId="{3CECA5D6-680E-451B-B3C8-6B7DF690136F}" srcOrd="1" destOrd="0" presId="urn:microsoft.com/office/officeart/2005/8/layout/orgChart1"/>
    <dgm:cxn modelId="{BABB5AD2-48D5-400A-B136-D16B2B1D0518}" type="presParOf" srcId="{3CECA5D6-680E-451B-B3C8-6B7DF690136F}" destId="{97AE0738-AF87-4DFF-8A60-EEB4979C4224}" srcOrd="0" destOrd="0" presId="urn:microsoft.com/office/officeart/2005/8/layout/orgChart1"/>
    <dgm:cxn modelId="{682A5362-238C-4E7B-95B5-1A12A8F0C653}" type="presParOf" srcId="{97AE0738-AF87-4DFF-8A60-EEB4979C4224}" destId="{D9CF4A94-14FD-4CF5-BEE5-8EADAE1E5072}" srcOrd="0" destOrd="0" presId="urn:microsoft.com/office/officeart/2005/8/layout/orgChart1"/>
    <dgm:cxn modelId="{B2A2738A-7165-4981-87F3-AEB8A4201171}" type="presParOf" srcId="{97AE0738-AF87-4DFF-8A60-EEB4979C4224}" destId="{A8479399-AF31-4062-8F4C-55C705F4261C}" srcOrd="1" destOrd="0" presId="urn:microsoft.com/office/officeart/2005/8/layout/orgChart1"/>
    <dgm:cxn modelId="{565F56B1-C784-4AAD-9AC2-5A7DDF91F3DC}" type="presParOf" srcId="{3CECA5D6-680E-451B-B3C8-6B7DF690136F}" destId="{A93EC5D1-1244-4E5A-A065-85BEE1008024}" srcOrd="1" destOrd="0" presId="urn:microsoft.com/office/officeart/2005/8/layout/orgChart1"/>
    <dgm:cxn modelId="{606B390E-35B5-4D88-AD73-5BB2F15F5847}" type="presParOf" srcId="{A93EC5D1-1244-4E5A-A065-85BEE1008024}" destId="{95098387-5355-4CC1-9B1C-18638DC2C418}" srcOrd="0" destOrd="0" presId="urn:microsoft.com/office/officeart/2005/8/layout/orgChart1"/>
    <dgm:cxn modelId="{0014347B-A51A-4A6A-A476-80BBAFDD3C88}" type="presParOf" srcId="{A93EC5D1-1244-4E5A-A065-85BEE1008024}" destId="{56F93AE2-BB7B-4363-9721-117E1F6D95F4}" srcOrd="1" destOrd="0" presId="urn:microsoft.com/office/officeart/2005/8/layout/orgChart1"/>
    <dgm:cxn modelId="{3B6DEA7B-83E5-4120-986C-AB15FFBF76AE}" type="presParOf" srcId="{56F93AE2-BB7B-4363-9721-117E1F6D95F4}" destId="{0CC8B6EA-73C1-40FD-ADED-1876187EA7A7}" srcOrd="0" destOrd="0" presId="urn:microsoft.com/office/officeart/2005/8/layout/orgChart1"/>
    <dgm:cxn modelId="{8D4CF819-C401-4769-8EB0-F57373F2A358}" type="presParOf" srcId="{0CC8B6EA-73C1-40FD-ADED-1876187EA7A7}" destId="{2991FD85-8688-4E1E-BB73-A301310BE333}" srcOrd="0" destOrd="0" presId="urn:microsoft.com/office/officeart/2005/8/layout/orgChart1"/>
    <dgm:cxn modelId="{25FAEBD6-D962-4D3A-A041-1EAAB3A24A46}" type="presParOf" srcId="{0CC8B6EA-73C1-40FD-ADED-1876187EA7A7}" destId="{36FA4797-8881-432C-9FF7-5FA1AEA6FC00}" srcOrd="1" destOrd="0" presId="urn:microsoft.com/office/officeart/2005/8/layout/orgChart1"/>
    <dgm:cxn modelId="{0F22F61D-5A21-4D90-A8E6-6C9B8777082F}" type="presParOf" srcId="{56F93AE2-BB7B-4363-9721-117E1F6D95F4}" destId="{7F6A0396-11C3-4E88-A041-19E5AAC66D37}" srcOrd="1" destOrd="0" presId="urn:microsoft.com/office/officeart/2005/8/layout/orgChart1"/>
    <dgm:cxn modelId="{F409F820-BC1A-4C1E-BAFB-3A18C5F174CB}" type="presParOf" srcId="{56F93AE2-BB7B-4363-9721-117E1F6D95F4}" destId="{912F9E95-AC25-4BA6-BA79-C5A1D319B432}" srcOrd="2" destOrd="0" presId="urn:microsoft.com/office/officeart/2005/8/layout/orgChart1"/>
    <dgm:cxn modelId="{767E4C4B-F406-432D-8921-BF4F885C29A6}" type="presParOf" srcId="{3CECA5D6-680E-451B-B3C8-6B7DF690136F}" destId="{FB1A815C-6DBF-4894-81D1-AF0C3D4DF20D}" srcOrd="2" destOrd="0" presId="urn:microsoft.com/office/officeart/2005/8/layout/orgChart1"/>
    <dgm:cxn modelId="{1964DA94-CEE3-4373-9B80-37C8FB781E85}" type="presParOf" srcId="{A8C2BE9F-5482-49A2-AD93-A10FA34C6A2D}" destId="{8A871C97-092A-441F-A088-1DE39E5E55F4}" srcOrd="2" destOrd="0" presId="urn:microsoft.com/office/officeart/2005/8/layout/orgChart1"/>
    <dgm:cxn modelId="{C59EA191-8C8A-4874-9EF4-73D60FA9BFED}" type="presParOf" srcId="{7F353A05-3F50-48C1-A44A-FEB79F5B2EF8}" destId="{A77FFA9D-3B97-4148-8FEC-AFC59F7F7E7B}" srcOrd="2" destOrd="0" presId="urn:microsoft.com/office/officeart/2005/8/layout/orgChart1"/>
    <dgm:cxn modelId="{C76F9119-D874-481B-9749-E7BC2F378DAD}" type="presParOf" srcId="{7F353A05-3F50-48C1-A44A-FEB79F5B2EF8}" destId="{70DC42D7-689F-4769-B883-82BED0B109D7}" srcOrd="3" destOrd="0" presId="urn:microsoft.com/office/officeart/2005/8/layout/orgChart1"/>
    <dgm:cxn modelId="{FEF876DF-3DC3-4C55-9B22-B40F45639A35}" type="presParOf" srcId="{70DC42D7-689F-4769-B883-82BED0B109D7}" destId="{D6F57464-05C1-4FF0-9641-30987ECC5FC7}" srcOrd="0" destOrd="0" presId="urn:microsoft.com/office/officeart/2005/8/layout/orgChart1"/>
    <dgm:cxn modelId="{E2F5E4ED-A255-48C3-81E8-CC406E1A1163}" type="presParOf" srcId="{D6F57464-05C1-4FF0-9641-30987ECC5FC7}" destId="{ECE493AF-6EFB-46A6-AA61-D8319AC99794}" srcOrd="0" destOrd="0" presId="urn:microsoft.com/office/officeart/2005/8/layout/orgChart1"/>
    <dgm:cxn modelId="{1F9B249A-0CB0-4C2A-9D9D-B8321DF636DA}" type="presParOf" srcId="{D6F57464-05C1-4FF0-9641-30987ECC5FC7}" destId="{064F0F1F-3B7F-48B9-A6B1-6B84484A1BF0}" srcOrd="1" destOrd="0" presId="urn:microsoft.com/office/officeart/2005/8/layout/orgChart1"/>
    <dgm:cxn modelId="{40B7CEB0-9F49-4B57-A631-2F96A97202E1}" type="presParOf" srcId="{70DC42D7-689F-4769-B883-82BED0B109D7}" destId="{A241423B-2996-4704-9F92-CE39A9A099B5}" srcOrd="1" destOrd="0" presId="urn:microsoft.com/office/officeart/2005/8/layout/orgChart1"/>
    <dgm:cxn modelId="{FE66B475-C699-4498-B9CB-9EFD202CE1AB}" type="presParOf" srcId="{A241423B-2996-4704-9F92-CE39A9A099B5}" destId="{C04EE776-34D9-43E9-9EE3-817AA8CE2135}" srcOrd="0" destOrd="0" presId="urn:microsoft.com/office/officeart/2005/8/layout/orgChart1"/>
    <dgm:cxn modelId="{EE0280ED-A047-49AF-AA63-0DE00948B468}" type="presParOf" srcId="{A241423B-2996-4704-9F92-CE39A9A099B5}" destId="{A1E0091D-A652-4EE9-BF0E-37109868F70B}" srcOrd="1" destOrd="0" presId="urn:microsoft.com/office/officeart/2005/8/layout/orgChart1"/>
    <dgm:cxn modelId="{912F0716-3907-4981-BD99-C79154744BF9}" type="presParOf" srcId="{A1E0091D-A652-4EE9-BF0E-37109868F70B}" destId="{033C3912-A517-4F78-8C3D-7325B0F13890}" srcOrd="0" destOrd="0" presId="urn:microsoft.com/office/officeart/2005/8/layout/orgChart1"/>
    <dgm:cxn modelId="{A2210D66-301B-4D75-8165-CA2E340C24B0}" type="presParOf" srcId="{033C3912-A517-4F78-8C3D-7325B0F13890}" destId="{1CD6AE8F-52C7-4002-953D-BA92207FFEBA}" srcOrd="0" destOrd="0" presId="urn:microsoft.com/office/officeart/2005/8/layout/orgChart1"/>
    <dgm:cxn modelId="{A39E9882-C853-4898-9985-3EBD0B174F79}" type="presParOf" srcId="{033C3912-A517-4F78-8C3D-7325B0F13890}" destId="{A844F12B-F6CC-447D-BD2B-570E8A5B9F33}" srcOrd="1" destOrd="0" presId="urn:microsoft.com/office/officeart/2005/8/layout/orgChart1"/>
    <dgm:cxn modelId="{FF6990E4-A37F-48B9-BC80-AB71B97B8E7A}" type="presParOf" srcId="{A1E0091D-A652-4EE9-BF0E-37109868F70B}" destId="{9C37E5D0-72A3-4E36-918A-464ECE406F74}" srcOrd="1" destOrd="0" presId="urn:microsoft.com/office/officeart/2005/8/layout/orgChart1"/>
    <dgm:cxn modelId="{7592880A-CC99-471C-9C36-55C231AA573F}" type="presParOf" srcId="{9C37E5D0-72A3-4E36-918A-464ECE406F74}" destId="{0E62B321-F4F3-4CEF-9E1D-6822F71C9D4E}" srcOrd="0" destOrd="0" presId="urn:microsoft.com/office/officeart/2005/8/layout/orgChart1"/>
    <dgm:cxn modelId="{0B7EFC20-FA4D-4178-81B7-5165718CB2B4}" type="presParOf" srcId="{9C37E5D0-72A3-4E36-918A-464ECE406F74}" destId="{923B4637-D3FD-41E2-B8FE-32F65CE9C08E}" srcOrd="1" destOrd="0" presId="urn:microsoft.com/office/officeart/2005/8/layout/orgChart1"/>
    <dgm:cxn modelId="{8CDE708E-6170-4326-8C50-97F0247149B9}" type="presParOf" srcId="{923B4637-D3FD-41E2-B8FE-32F65CE9C08E}" destId="{F8231708-250C-4CD1-84B3-268992F6105E}" srcOrd="0" destOrd="0" presId="urn:microsoft.com/office/officeart/2005/8/layout/orgChart1"/>
    <dgm:cxn modelId="{E09670D6-E5B0-4222-AAA4-DF9BE3CA2090}" type="presParOf" srcId="{F8231708-250C-4CD1-84B3-268992F6105E}" destId="{60104344-347D-4BE0-B49C-C143678032D4}" srcOrd="0" destOrd="0" presId="urn:microsoft.com/office/officeart/2005/8/layout/orgChart1"/>
    <dgm:cxn modelId="{353A4FE1-66C6-43E4-AE5F-5371970B30D0}" type="presParOf" srcId="{F8231708-250C-4CD1-84B3-268992F6105E}" destId="{8DB8A727-81F8-4341-A09A-8438CBEA9F25}" srcOrd="1" destOrd="0" presId="urn:microsoft.com/office/officeart/2005/8/layout/orgChart1"/>
    <dgm:cxn modelId="{1146E349-6FA1-4AA2-B737-3830B47A773D}" type="presParOf" srcId="{923B4637-D3FD-41E2-B8FE-32F65CE9C08E}" destId="{B981DE02-FBCB-4A38-A92B-E46EFD91239A}" srcOrd="1" destOrd="0" presId="urn:microsoft.com/office/officeart/2005/8/layout/orgChart1"/>
    <dgm:cxn modelId="{0FA9C662-D6F8-4625-B02E-F5944C8D2467}" type="presParOf" srcId="{923B4637-D3FD-41E2-B8FE-32F65CE9C08E}" destId="{FCAC1B3D-2E61-4B8C-B4E8-C04BF2885778}" srcOrd="2" destOrd="0" presId="urn:microsoft.com/office/officeart/2005/8/layout/orgChart1"/>
    <dgm:cxn modelId="{A152EF69-BA1C-4AE5-8E03-513BB548D2D7}" type="presParOf" srcId="{A1E0091D-A652-4EE9-BF0E-37109868F70B}" destId="{C9319432-6CC5-4F8D-B1F2-5FC0DED1A18D}" srcOrd="2" destOrd="0" presId="urn:microsoft.com/office/officeart/2005/8/layout/orgChart1"/>
    <dgm:cxn modelId="{7E12603D-06F8-42C0-93ED-031969BD2569}" type="presParOf" srcId="{70DC42D7-689F-4769-B883-82BED0B109D7}" destId="{66E9C97D-E203-475C-A6EB-A2C815193B80}" srcOrd="2" destOrd="0" presId="urn:microsoft.com/office/officeart/2005/8/layout/orgChart1"/>
    <dgm:cxn modelId="{7ACAEF47-983E-482D-9580-98032C6F70A7}" type="presParOf" srcId="{DA0C3F42-E0D0-4E00-812A-276EC4F3ACC0}" destId="{B6ACC3B1-02D7-46DD-993D-A0D9FDB2B13F}" srcOrd="2" destOrd="0" presId="urn:microsoft.com/office/officeart/2005/8/layout/orgChart1"/>
    <dgm:cxn modelId="{2AD482AE-7857-43ED-B020-B84A4970D928}" type="presParOf" srcId="{6EBB368D-2E9D-4C9B-BC17-F1C9A5852FBE}" destId="{B63BEB1A-8A0B-4DD2-8522-56ECA5280417}" srcOrd="2" destOrd="0" presId="urn:microsoft.com/office/officeart/2005/8/layout/orgChart1"/>
    <dgm:cxn modelId="{F5A036EA-C39A-4CA1-BD1E-A17CD243FA06}" type="presParOf" srcId="{AB9AFD0C-00D7-441B-A770-BCEF31480B9E}" destId="{3761D64B-07D6-45F0-B022-B0405D237B0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9C37B6F-C9D1-4371-B504-951D404BEF5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s-CO"/>
        </a:p>
      </dgm:t>
    </dgm:pt>
    <dgm:pt modelId="{20BCEA75-201A-4702-9277-EE0FF71808D8}">
      <dgm:prSet phldrT="[Texto]" custT="1"/>
      <dgm:spPr/>
      <dgm:t>
        <a:bodyPr/>
        <a:lstStyle/>
        <a:p>
          <a:r>
            <a:rPr lang="es-CO" sz="1000">
              <a:latin typeface="Arial" panose="020B0604020202020204" pitchFamily="34" charset="0"/>
              <a:cs typeface="Arial" panose="020B0604020202020204" pitchFamily="34" charset="0"/>
            </a:rPr>
            <a:t>Paciente con picaduras y por himenópteros</a:t>
          </a:r>
        </a:p>
      </dgm:t>
    </dgm:pt>
    <dgm:pt modelId="{0F3C8254-D681-4F37-8F36-7E75452514CC}" type="parTrans" cxnId="{55F72C28-E50E-4B42-BC1B-A8A398F7B104}">
      <dgm:prSet/>
      <dgm:spPr/>
      <dgm:t>
        <a:bodyPr/>
        <a:lstStyle/>
        <a:p>
          <a:endParaRPr lang="es-CO"/>
        </a:p>
      </dgm:t>
    </dgm:pt>
    <dgm:pt modelId="{31773437-3A28-4C56-BAC9-BC5893BA62F5}" type="sibTrans" cxnId="{55F72C28-E50E-4B42-BC1B-A8A398F7B104}">
      <dgm:prSet/>
      <dgm:spPr/>
      <dgm:t>
        <a:bodyPr/>
        <a:lstStyle/>
        <a:p>
          <a:endParaRPr lang="es-CO"/>
        </a:p>
      </dgm:t>
    </dgm:pt>
    <dgm:pt modelId="{D328C33D-8302-4EDB-9A29-438631DDA6FE}" type="asst">
      <dgm:prSet phldrT="[Texto]" custT="1"/>
      <dgm:spPr/>
      <dgm:t>
        <a:bodyPr/>
        <a:lstStyle/>
        <a:p>
          <a:r>
            <a:rPr lang="es-CO" sz="1000">
              <a:latin typeface="Arial" panose="020B0604020202020204" pitchFamily="34" charset="0"/>
              <a:cs typeface="Arial" panose="020B0604020202020204" pitchFamily="34" charset="0"/>
            </a:rPr>
            <a:t>No</a:t>
          </a:r>
        </a:p>
      </dgm:t>
    </dgm:pt>
    <dgm:pt modelId="{717D0FA4-4C6E-4B34-A5E5-5B1F41BC2250}" type="sibTrans" cxnId="{D2CF836C-4EA5-4B19-B710-2E223AE7AFA1}">
      <dgm:prSet/>
      <dgm:spPr/>
      <dgm:t>
        <a:bodyPr/>
        <a:lstStyle/>
        <a:p>
          <a:endParaRPr lang="es-CO"/>
        </a:p>
      </dgm:t>
    </dgm:pt>
    <dgm:pt modelId="{508DF850-3027-4785-A10D-D01757CF4E0A}" type="parTrans" cxnId="{D2CF836C-4EA5-4B19-B710-2E223AE7AFA1}">
      <dgm:prSet/>
      <dgm:spPr/>
      <dgm:t>
        <a:bodyPr/>
        <a:lstStyle/>
        <a:p>
          <a:endParaRPr lang="es-CO"/>
        </a:p>
      </dgm:t>
    </dgm:pt>
    <dgm:pt modelId="{F2BC1A35-10B2-4A39-B2D7-189D3BA808E2}">
      <dgm:prSet phldrT="[Texto]" custT="1"/>
      <dgm:spPr/>
      <dgm:t>
        <a:bodyPr/>
        <a:lstStyle/>
        <a:p>
          <a:r>
            <a:rPr lang="es-CO" sz="1000">
              <a:latin typeface="Arial" panose="020B0604020202020204" pitchFamily="34" charset="0"/>
              <a:cs typeface="Arial" panose="020B0604020202020204" pitchFamily="34" charset="0"/>
            </a:rPr>
            <a:t>¿Presencia de manifestaciones sistémicas?</a:t>
          </a:r>
        </a:p>
      </dgm:t>
    </dgm:pt>
    <dgm:pt modelId="{CC9F946D-537E-4A75-891D-C8E859DC8FB6}" type="parTrans" cxnId="{715B21EB-2ADA-4A17-B6B2-0262FBD37C9C}">
      <dgm:prSet/>
      <dgm:spPr/>
      <dgm:t>
        <a:bodyPr/>
        <a:lstStyle/>
        <a:p>
          <a:endParaRPr lang="es-CO"/>
        </a:p>
      </dgm:t>
    </dgm:pt>
    <dgm:pt modelId="{BF874233-B831-434B-A0C4-00F7B700EEDD}" type="sibTrans" cxnId="{715B21EB-2ADA-4A17-B6B2-0262FBD37C9C}">
      <dgm:prSet/>
      <dgm:spPr/>
      <dgm:t>
        <a:bodyPr/>
        <a:lstStyle/>
        <a:p>
          <a:endParaRPr lang="es-CO"/>
        </a:p>
      </dgm:t>
    </dgm:pt>
    <dgm:pt modelId="{A41E5859-8ABF-421F-8DCE-4D35BF471DA8}" type="asst">
      <dgm:prSet phldrT="[Texto]" custT="1"/>
      <dgm:spPr/>
      <dgm:t>
        <a:bodyPr/>
        <a:lstStyle/>
        <a:p>
          <a:r>
            <a:rPr lang="es-CO" sz="1000">
              <a:latin typeface="Arial" panose="020B0604020202020204" pitchFamily="34" charset="0"/>
              <a:cs typeface="Arial" panose="020B0604020202020204" pitchFamily="34" charset="0"/>
            </a:rPr>
            <a:t>Si</a:t>
          </a:r>
        </a:p>
      </dgm:t>
    </dgm:pt>
    <dgm:pt modelId="{9171185D-2215-4A8D-A9FB-09371D789D19}" type="parTrans" cxnId="{61D92A5A-EBBF-4E6F-AE82-F921863F7EA2}">
      <dgm:prSet/>
      <dgm:spPr/>
      <dgm:t>
        <a:bodyPr/>
        <a:lstStyle/>
        <a:p>
          <a:endParaRPr lang="es-CO"/>
        </a:p>
      </dgm:t>
    </dgm:pt>
    <dgm:pt modelId="{7905F1DC-1842-4107-B2AC-AB9E1CE7F325}" type="sibTrans" cxnId="{61D92A5A-EBBF-4E6F-AE82-F921863F7EA2}">
      <dgm:prSet/>
      <dgm:spPr/>
      <dgm:t>
        <a:bodyPr/>
        <a:lstStyle/>
        <a:p>
          <a:endParaRPr lang="es-CO"/>
        </a:p>
      </dgm:t>
    </dgm:pt>
    <dgm:pt modelId="{8CA80AD0-94E4-4721-BF3C-B80ADA90D0DE}">
      <dgm:prSet phldrT="[Texto]" custT="1"/>
      <dgm:spPr/>
      <dgm:t>
        <a:bodyPr/>
        <a:lstStyle/>
        <a:p>
          <a:r>
            <a:rPr lang="es-CO" sz="1000">
              <a:latin typeface="Arial" panose="020B0604020202020204" pitchFamily="34" charset="0"/>
              <a:cs typeface="Arial" panose="020B0604020202020204" pitchFamily="34" charset="0"/>
            </a:rPr>
            <a:t>Identificación del himenóptero: Abeja o avispa</a:t>
          </a:r>
        </a:p>
      </dgm:t>
    </dgm:pt>
    <dgm:pt modelId="{CD50FE2F-49EC-4963-8D5D-816614C7AAEA}" type="parTrans" cxnId="{C522F2C5-9D11-41F5-B022-C125A978E059}">
      <dgm:prSet/>
      <dgm:spPr/>
      <dgm:t>
        <a:bodyPr/>
        <a:lstStyle/>
        <a:p>
          <a:endParaRPr lang="es-CO"/>
        </a:p>
      </dgm:t>
    </dgm:pt>
    <dgm:pt modelId="{033AB442-C42E-4247-B126-6A5B20068324}" type="sibTrans" cxnId="{C522F2C5-9D11-41F5-B022-C125A978E059}">
      <dgm:prSet/>
      <dgm:spPr/>
      <dgm:t>
        <a:bodyPr/>
        <a:lstStyle/>
        <a:p>
          <a:endParaRPr lang="es-CO"/>
        </a:p>
      </dgm:t>
    </dgm:pt>
    <dgm:pt modelId="{FA4C8946-C230-4413-96CC-D20F601E2661}" type="asst">
      <dgm:prSet phldrT="[Texto]" custT="1"/>
      <dgm:spPr/>
      <dgm:t>
        <a:bodyPr/>
        <a:lstStyle/>
        <a:p>
          <a:r>
            <a:rPr lang="es-CO" sz="1000">
              <a:latin typeface="Arial" panose="020B0604020202020204" pitchFamily="34" charset="0"/>
              <a:cs typeface="Arial" panose="020B0604020202020204" pitchFamily="34" charset="0"/>
            </a:rPr>
            <a:t>Locales</a:t>
          </a:r>
        </a:p>
      </dgm:t>
    </dgm:pt>
    <dgm:pt modelId="{3BCB428E-B96B-47F8-BABF-CAC3056855E4}" type="parTrans" cxnId="{E517BEE6-4557-4A44-A3B8-D252338C53AA}">
      <dgm:prSet/>
      <dgm:spPr/>
      <dgm:t>
        <a:bodyPr/>
        <a:lstStyle/>
        <a:p>
          <a:endParaRPr lang="es-CO"/>
        </a:p>
      </dgm:t>
    </dgm:pt>
    <dgm:pt modelId="{9C7599BB-A762-45D9-810C-4A05C564A5A2}" type="sibTrans" cxnId="{E517BEE6-4557-4A44-A3B8-D252338C53AA}">
      <dgm:prSet/>
      <dgm:spPr/>
      <dgm:t>
        <a:bodyPr/>
        <a:lstStyle/>
        <a:p>
          <a:endParaRPr lang="es-CO"/>
        </a:p>
      </dgm:t>
    </dgm:pt>
    <dgm:pt modelId="{8CA890F9-3671-4E45-9FA1-C6659D76DD46}" type="asst">
      <dgm:prSet phldrT="[Texto]" custT="1"/>
      <dgm:spPr/>
      <dgm:t>
        <a:bodyPr/>
        <a:lstStyle/>
        <a:p>
          <a:r>
            <a:rPr lang="es-CO" sz="1000">
              <a:latin typeface="Arial" panose="020B0604020202020204" pitchFamily="34" charset="0"/>
              <a:cs typeface="Arial" panose="020B0604020202020204" pitchFamily="34" charset="0"/>
            </a:rPr>
            <a:t>Dar tratamiento con analgésico y antiinflamatorios</a:t>
          </a:r>
        </a:p>
      </dgm:t>
    </dgm:pt>
    <dgm:pt modelId="{A5032897-2967-4F13-8C27-144557A1D37A}" type="parTrans" cxnId="{533782A6-B9BD-48AC-B8C0-FC8241363D4A}">
      <dgm:prSet/>
      <dgm:spPr/>
      <dgm:t>
        <a:bodyPr/>
        <a:lstStyle/>
        <a:p>
          <a:endParaRPr lang="es-CO"/>
        </a:p>
      </dgm:t>
    </dgm:pt>
    <dgm:pt modelId="{7E26D6F5-51FF-4F75-9A4F-E1806751FF68}" type="sibTrans" cxnId="{533782A6-B9BD-48AC-B8C0-FC8241363D4A}">
      <dgm:prSet/>
      <dgm:spPr/>
      <dgm:t>
        <a:bodyPr/>
        <a:lstStyle/>
        <a:p>
          <a:endParaRPr lang="es-CO"/>
        </a:p>
      </dgm:t>
    </dgm:pt>
    <dgm:pt modelId="{3A9D9872-6954-434A-BD17-A03DE7E39D2B}">
      <dgm:prSet phldrT="[Texto]" custT="1"/>
      <dgm:spPr/>
      <dgm:t>
        <a:bodyPr/>
        <a:lstStyle/>
        <a:p>
          <a:r>
            <a:rPr lang="es-CO" sz="1000">
              <a:latin typeface="Arial" panose="020B0604020202020204" pitchFamily="34" charset="0"/>
              <a:cs typeface="Arial" panose="020B0604020202020204" pitchFamily="34" charset="0"/>
            </a:rPr>
            <a:t>Brindar tratamiento para las manifestaciones sistémicas y hospitalizar</a:t>
          </a:r>
        </a:p>
      </dgm:t>
    </dgm:pt>
    <dgm:pt modelId="{B3833D01-9C28-488B-B6B0-B40B49B99AA6}" type="parTrans" cxnId="{542AC748-B2E9-4BB6-B68D-4829C6BD9BC0}">
      <dgm:prSet/>
      <dgm:spPr/>
      <dgm:t>
        <a:bodyPr/>
        <a:lstStyle/>
        <a:p>
          <a:endParaRPr lang="es-CO"/>
        </a:p>
      </dgm:t>
    </dgm:pt>
    <dgm:pt modelId="{2F5896F8-7BDA-43FF-9222-FEEF2D3C8ADB}" type="sibTrans" cxnId="{542AC748-B2E9-4BB6-B68D-4829C6BD9BC0}">
      <dgm:prSet/>
      <dgm:spPr/>
      <dgm:t>
        <a:bodyPr/>
        <a:lstStyle/>
        <a:p>
          <a:endParaRPr lang="es-CO"/>
        </a:p>
      </dgm:t>
    </dgm:pt>
    <dgm:pt modelId="{351B16E3-F64D-4BA3-A1DB-074F74B2DB6C}">
      <dgm:prSet phldrT="[Texto]" custT="1"/>
      <dgm:spPr/>
      <dgm:t>
        <a:bodyPr/>
        <a:lstStyle/>
        <a:p>
          <a:r>
            <a:rPr lang="es-CO" sz="1000">
              <a:latin typeface="Arial" panose="020B0604020202020204" pitchFamily="34" charset="0"/>
              <a:cs typeface="Arial" panose="020B0604020202020204" pitchFamily="34" charset="0"/>
            </a:rPr>
            <a:t>Egreso y signos de alarma</a:t>
          </a:r>
        </a:p>
      </dgm:t>
    </dgm:pt>
    <dgm:pt modelId="{D6B043B0-2B73-4CBA-9E20-98AFC68C17F7}" type="parTrans" cxnId="{D7486DD9-DD85-4F32-BC74-B983DA9B7C13}">
      <dgm:prSet/>
      <dgm:spPr/>
      <dgm:t>
        <a:bodyPr/>
        <a:lstStyle/>
        <a:p>
          <a:endParaRPr lang="es-CO"/>
        </a:p>
      </dgm:t>
    </dgm:pt>
    <dgm:pt modelId="{A859A39C-C42F-48D5-82DD-D4A8694B8397}" type="sibTrans" cxnId="{D7486DD9-DD85-4F32-BC74-B983DA9B7C13}">
      <dgm:prSet/>
      <dgm:spPr/>
      <dgm:t>
        <a:bodyPr/>
        <a:lstStyle/>
        <a:p>
          <a:endParaRPr lang="es-CO"/>
        </a:p>
      </dgm:t>
    </dgm:pt>
    <dgm:pt modelId="{5E97D04B-577D-41F8-A40C-D855DE30F25F}" type="pres">
      <dgm:prSet presAssocID="{A9C37B6F-C9D1-4371-B504-951D404BEF53}" presName="hierChild1" presStyleCnt="0">
        <dgm:presLayoutVars>
          <dgm:orgChart val="1"/>
          <dgm:chPref val="1"/>
          <dgm:dir val="rev"/>
          <dgm:animOne val="branch"/>
          <dgm:animLvl val="lvl"/>
          <dgm:resizeHandles/>
        </dgm:presLayoutVars>
      </dgm:prSet>
      <dgm:spPr/>
    </dgm:pt>
    <dgm:pt modelId="{64AC30D0-9FFC-47DF-BE3D-A3CA679A4167}" type="pres">
      <dgm:prSet presAssocID="{20BCEA75-201A-4702-9277-EE0FF71808D8}" presName="hierRoot1" presStyleCnt="0">
        <dgm:presLayoutVars>
          <dgm:hierBranch val="init"/>
        </dgm:presLayoutVars>
      </dgm:prSet>
      <dgm:spPr/>
    </dgm:pt>
    <dgm:pt modelId="{904EE452-213D-4023-9CF1-44F30A3C2CD5}" type="pres">
      <dgm:prSet presAssocID="{20BCEA75-201A-4702-9277-EE0FF71808D8}" presName="rootComposite1" presStyleCnt="0"/>
      <dgm:spPr/>
    </dgm:pt>
    <dgm:pt modelId="{9B855218-FAC8-4A36-9454-35D75D5A99C4}" type="pres">
      <dgm:prSet presAssocID="{20BCEA75-201A-4702-9277-EE0FF71808D8}" presName="rootText1" presStyleLbl="node0" presStyleIdx="0" presStyleCnt="1">
        <dgm:presLayoutVars>
          <dgm:chPref val="3"/>
        </dgm:presLayoutVars>
      </dgm:prSet>
      <dgm:spPr/>
    </dgm:pt>
    <dgm:pt modelId="{AA2C5FAF-25D3-4374-BFE4-D94794E54CDD}" type="pres">
      <dgm:prSet presAssocID="{20BCEA75-201A-4702-9277-EE0FF71808D8}" presName="rootConnector1" presStyleLbl="node1" presStyleIdx="0" presStyleCnt="0"/>
      <dgm:spPr/>
    </dgm:pt>
    <dgm:pt modelId="{1D461996-2D76-4A57-95C6-47652AF404B6}" type="pres">
      <dgm:prSet presAssocID="{20BCEA75-201A-4702-9277-EE0FF71808D8}" presName="hierChild2" presStyleCnt="0"/>
      <dgm:spPr/>
    </dgm:pt>
    <dgm:pt modelId="{A4D68792-CA0C-4519-95B2-FD033D698413}" type="pres">
      <dgm:prSet presAssocID="{CC9F946D-537E-4A75-891D-C8E859DC8FB6}" presName="Name37" presStyleLbl="parChTrans1D2" presStyleIdx="0" presStyleCnt="1"/>
      <dgm:spPr/>
    </dgm:pt>
    <dgm:pt modelId="{DF35AEB9-140B-4AA2-896C-FC60D6B6E5FF}" type="pres">
      <dgm:prSet presAssocID="{F2BC1A35-10B2-4A39-B2D7-189D3BA808E2}" presName="hierRoot2" presStyleCnt="0">
        <dgm:presLayoutVars>
          <dgm:hierBranch val="init"/>
        </dgm:presLayoutVars>
      </dgm:prSet>
      <dgm:spPr/>
    </dgm:pt>
    <dgm:pt modelId="{5AFDA335-9E6B-4D59-A5F3-2D59FFA8EF47}" type="pres">
      <dgm:prSet presAssocID="{F2BC1A35-10B2-4A39-B2D7-189D3BA808E2}" presName="rootComposite" presStyleCnt="0"/>
      <dgm:spPr/>
    </dgm:pt>
    <dgm:pt modelId="{ABE8F5C5-9103-45CD-B3DA-43C6685C0AE6}" type="pres">
      <dgm:prSet presAssocID="{F2BC1A35-10B2-4A39-B2D7-189D3BA808E2}" presName="rootText" presStyleLbl="node2" presStyleIdx="0" presStyleCnt="1">
        <dgm:presLayoutVars>
          <dgm:chPref val="3"/>
        </dgm:presLayoutVars>
      </dgm:prSet>
      <dgm:spPr/>
    </dgm:pt>
    <dgm:pt modelId="{CD7BD32D-EE3F-401C-8774-4BB770973EB6}" type="pres">
      <dgm:prSet presAssocID="{F2BC1A35-10B2-4A39-B2D7-189D3BA808E2}" presName="rootConnector" presStyleLbl="node2" presStyleIdx="0" presStyleCnt="1"/>
      <dgm:spPr/>
    </dgm:pt>
    <dgm:pt modelId="{54590134-ED6C-4E85-A0EF-B7FBFCDC30EE}" type="pres">
      <dgm:prSet presAssocID="{F2BC1A35-10B2-4A39-B2D7-189D3BA808E2}" presName="hierChild4" presStyleCnt="0"/>
      <dgm:spPr/>
    </dgm:pt>
    <dgm:pt modelId="{817E8183-0B53-4482-BC6A-5B6BCD375E78}" type="pres">
      <dgm:prSet presAssocID="{F2BC1A35-10B2-4A39-B2D7-189D3BA808E2}" presName="hierChild5" presStyleCnt="0"/>
      <dgm:spPr/>
    </dgm:pt>
    <dgm:pt modelId="{D0FAA585-0C40-4BD1-A390-F50CA5F55653}" type="pres">
      <dgm:prSet presAssocID="{508DF850-3027-4785-A10D-D01757CF4E0A}" presName="Name111" presStyleLbl="parChTrans1D3" presStyleIdx="0" presStyleCnt="2"/>
      <dgm:spPr/>
    </dgm:pt>
    <dgm:pt modelId="{07238A6E-7D5F-49B8-89C9-F8ABA6DAC0EF}" type="pres">
      <dgm:prSet presAssocID="{D328C33D-8302-4EDB-9A29-438631DDA6FE}" presName="hierRoot3" presStyleCnt="0">
        <dgm:presLayoutVars>
          <dgm:hierBranch val="init"/>
        </dgm:presLayoutVars>
      </dgm:prSet>
      <dgm:spPr/>
    </dgm:pt>
    <dgm:pt modelId="{45484C78-0306-4A4A-A1F3-FC075DA545F5}" type="pres">
      <dgm:prSet presAssocID="{D328C33D-8302-4EDB-9A29-438631DDA6FE}" presName="rootComposite3" presStyleCnt="0"/>
      <dgm:spPr/>
    </dgm:pt>
    <dgm:pt modelId="{EE2EE9F0-E1A9-4DA0-9E49-E3B6091F4A98}" type="pres">
      <dgm:prSet presAssocID="{D328C33D-8302-4EDB-9A29-438631DDA6FE}" presName="rootText3" presStyleLbl="asst2" presStyleIdx="0" presStyleCnt="4">
        <dgm:presLayoutVars>
          <dgm:chPref val="3"/>
        </dgm:presLayoutVars>
      </dgm:prSet>
      <dgm:spPr/>
    </dgm:pt>
    <dgm:pt modelId="{54AF595F-75E3-4EB0-B8E4-E57DE49C7678}" type="pres">
      <dgm:prSet presAssocID="{D328C33D-8302-4EDB-9A29-438631DDA6FE}" presName="rootConnector3" presStyleLbl="asst2" presStyleIdx="0" presStyleCnt="4"/>
      <dgm:spPr/>
    </dgm:pt>
    <dgm:pt modelId="{35E48BDD-2E76-4BEC-855F-84B9C14C97AE}" type="pres">
      <dgm:prSet presAssocID="{D328C33D-8302-4EDB-9A29-438631DDA6FE}" presName="hierChild6" presStyleCnt="0"/>
      <dgm:spPr/>
    </dgm:pt>
    <dgm:pt modelId="{3D1DF062-C449-49AF-97DE-D59DEA645AF3}" type="pres">
      <dgm:prSet presAssocID="{D328C33D-8302-4EDB-9A29-438631DDA6FE}" presName="hierChild7" presStyleCnt="0"/>
      <dgm:spPr/>
    </dgm:pt>
    <dgm:pt modelId="{95484F1D-89AA-4581-9D50-6F196E8D5885}" type="pres">
      <dgm:prSet presAssocID="{3BCB428E-B96B-47F8-BABF-CAC3056855E4}" presName="Name111" presStyleLbl="parChTrans1D4" presStyleIdx="0" presStyleCnt="5"/>
      <dgm:spPr/>
    </dgm:pt>
    <dgm:pt modelId="{2FAE5FD6-5EB2-41B5-A238-9D13F5532584}" type="pres">
      <dgm:prSet presAssocID="{FA4C8946-C230-4413-96CC-D20F601E2661}" presName="hierRoot3" presStyleCnt="0">
        <dgm:presLayoutVars>
          <dgm:hierBranch val="init"/>
        </dgm:presLayoutVars>
      </dgm:prSet>
      <dgm:spPr/>
    </dgm:pt>
    <dgm:pt modelId="{48A43C97-65A4-4712-B06E-DACF805ED926}" type="pres">
      <dgm:prSet presAssocID="{FA4C8946-C230-4413-96CC-D20F601E2661}" presName="rootComposite3" presStyleCnt="0"/>
      <dgm:spPr/>
    </dgm:pt>
    <dgm:pt modelId="{942D2CA1-1980-48DA-80C5-29DD35C4D508}" type="pres">
      <dgm:prSet presAssocID="{FA4C8946-C230-4413-96CC-D20F601E2661}" presName="rootText3" presStyleLbl="asst2" presStyleIdx="1" presStyleCnt="4">
        <dgm:presLayoutVars>
          <dgm:chPref val="3"/>
        </dgm:presLayoutVars>
      </dgm:prSet>
      <dgm:spPr/>
    </dgm:pt>
    <dgm:pt modelId="{0AA2B241-CA77-464F-B97C-B212E0F01AC6}" type="pres">
      <dgm:prSet presAssocID="{FA4C8946-C230-4413-96CC-D20F601E2661}" presName="rootConnector3" presStyleLbl="asst2" presStyleIdx="1" presStyleCnt="4"/>
      <dgm:spPr/>
    </dgm:pt>
    <dgm:pt modelId="{06F77644-0F9A-40CC-88BC-064E2A06A1EE}" type="pres">
      <dgm:prSet presAssocID="{FA4C8946-C230-4413-96CC-D20F601E2661}" presName="hierChild6" presStyleCnt="0"/>
      <dgm:spPr/>
    </dgm:pt>
    <dgm:pt modelId="{CAC53E4C-FD58-4FDB-84E9-8B34A8791F25}" type="pres">
      <dgm:prSet presAssocID="{FA4C8946-C230-4413-96CC-D20F601E2661}" presName="hierChild7" presStyleCnt="0"/>
      <dgm:spPr/>
    </dgm:pt>
    <dgm:pt modelId="{6D147101-3BF0-43BB-8605-D77DB951FD31}" type="pres">
      <dgm:prSet presAssocID="{A5032897-2967-4F13-8C27-144557A1D37A}" presName="Name111" presStyleLbl="parChTrans1D4" presStyleIdx="1" presStyleCnt="5"/>
      <dgm:spPr/>
    </dgm:pt>
    <dgm:pt modelId="{9EC37ED9-5391-4A5F-86A5-CF2BC3C00897}" type="pres">
      <dgm:prSet presAssocID="{8CA890F9-3671-4E45-9FA1-C6659D76DD46}" presName="hierRoot3" presStyleCnt="0">
        <dgm:presLayoutVars>
          <dgm:hierBranch val="init"/>
        </dgm:presLayoutVars>
      </dgm:prSet>
      <dgm:spPr/>
    </dgm:pt>
    <dgm:pt modelId="{9445B146-F609-496C-84E4-6E89F87A4B76}" type="pres">
      <dgm:prSet presAssocID="{8CA890F9-3671-4E45-9FA1-C6659D76DD46}" presName="rootComposite3" presStyleCnt="0"/>
      <dgm:spPr/>
    </dgm:pt>
    <dgm:pt modelId="{050B5698-C324-4CA9-8A54-9428228196E3}" type="pres">
      <dgm:prSet presAssocID="{8CA890F9-3671-4E45-9FA1-C6659D76DD46}" presName="rootText3" presStyleLbl="asst2" presStyleIdx="2" presStyleCnt="4">
        <dgm:presLayoutVars>
          <dgm:chPref val="3"/>
        </dgm:presLayoutVars>
      </dgm:prSet>
      <dgm:spPr/>
    </dgm:pt>
    <dgm:pt modelId="{16ECB1D6-050C-4AFD-ABC7-D735525B8B30}" type="pres">
      <dgm:prSet presAssocID="{8CA890F9-3671-4E45-9FA1-C6659D76DD46}" presName="rootConnector3" presStyleLbl="asst2" presStyleIdx="2" presStyleCnt="4"/>
      <dgm:spPr/>
    </dgm:pt>
    <dgm:pt modelId="{B24BBDE0-142A-4FDE-A86A-0F8148FD9D56}" type="pres">
      <dgm:prSet presAssocID="{8CA890F9-3671-4E45-9FA1-C6659D76DD46}" presName="hierChild6" presStyleCnt="0"/>
      <dgm:spPr/>
    </dgm:pt>
    <dgm:pt modelId="{6E1CF2F0-153B-4094-860E-10499F2063CF}" type="pres">
      <dgm:prSet presAssocID="{8CA890F9-3671-4E45-9FA1-C6659D76DD46}" presName="hierChild7" presStyleCnt="0"/>
      <dgm:spPr/>
    </dgm:pt>
    <dgm:pt modelId="{58FF02B4-5F43-48EC-853F-870260E902E8}" type="pres">
      <dgm:prSet presAssocID="{9171185D-2215-4A8D-A9FB-09371D789D19}" presName="Name111" presStyleLbl="parChTrans1D3" presStyleIdx="1" presStyleCnt="2"/>
      <dgm:spPr/>
    </dgm:pt>
    <dgm:pt modelId="{ED7284E3-2D46-44C1-81FD-82086A54B104}" type="pres">
      <dgm:prSet presAssocID="{A41E5859-8ABF-421F-8DCE-4D35BF471DA8}" presName="hierRoot3" presStyleCnt="0">
        <dgm:presLayoutVars>
          <dgm:hierBranch val="init"/>
        </dgm:presLayoutVars>
      </dgm:prSet>
      <dgm:spPr/>
    </dgm:pt>
    <dgm:pt modelId="{23FEB545-DA50-4E8C-97E4-550870DCE0E6}" type="pres">
      <dgm:prSet presAssocID="{A41E5859-8ABF-421F-8DCE-4D35BF471DA8}" presName="rootComposite3" presStyleCnt="0"/>
      <dgm:spPr/>
    </dgm:pt>
    <dgm:pt modelId="{0148EC82-1FED-47D6-B259-D066781C418E}" type="pres">
      <dgm:prSet presAssocID="{A41E5859-8ABF-421F-8DCE-4D35BF471DA8}" presName="rootText3" presStyleLbl="asst2" presStyleIdx="3" presStyleCnt="4">
        <dgm:presLayoutVars>
          <dgm:chPref val="3"/>
        </dgm:presLayoutVars>
      </dgm:prSet>
      <dgm:spPr/>
    </dgm:pt>
    <dgm:pt modelId="{9E878665-050B-4E7A-A178-76C7DAA527BD}" type="pres">
      <dgm:prSet presAssocID="{A41E5859-8ABF-421F-8DCE-4D35BF471DA8}" presName="rootConnector3" presStyleLbl="asst2" presStyleIdx="3" presStyleCnt="4"/>
      <dgm:spPr/>
    </dgm:pt>
    <dgm:pt modelId="{190AE271-16AE-4024-A071-1DB5146C7FA4}" type="pres">
      <dgm:prSet presAssocID="{A41E5859-8ABF-421F-8DCE-4D35BF471DA8}" presName="hierChild6" presStyleCnt="0"/>
      <dgm:spPr/>
    </dgm:pt>
    <dgm:pt modelId="{16AA074F-FB4D-4C08-9A62-514107D62071}" type="pres">
      <dgm:prSet presAssocID="{CD50FE2F-49EC-4963-8D5D-816614C7AAEA}" presName="Name37" presStyleLbl="parChTrans1D4" presStyleIdx="2" presStyleCnt="5"/>
      <dgm:spPr/>
    </dgm:pt>
    <dgm:pt modelId="{F9421D0C-36FF-46EB-939B-67B7DCB1CCF3}" type="pres">
      <dgm:prSet presAssocID="{8CA80AD0-94E4-4721-BF3C-B80ADA90D0DE}" presName="hierRoot2" presStyleCnt="0">
        <dgm:presLayoutVars>
          <dgm:hierBranch val="init"/>
        </dgm:presLayoutVars>
      </dgm:prSet>
      <dgm:spPr/>
    </dgm:pt>
    <dgm:pt modelId="{E68C1D0F-45B0-4C8C-B796-CBDA36AEA868}" type="pres">
      <dgm:prSet presAssocID="{8CA80AD0-94E4-4721-BF3C-B80ADA90D0DE}" presName="rootComposite" presStyleCnt="0"/>
      <dgm:spPr/>
    </dgm:pt>
    <dgm:pt modelId="{7910A0CC-475F-4A2B-86D9-188862A78DA4}" type="pres">
      <dgm:prSet presAssocID="{8CA80AD0-94E4-4721-BF3C-B80ADA90D0DE}" presName="rootText" presStyleLbl="node4" presStyleIdx="0" presStyleCnt="3">
        <dgm:presLayoutVars>
          <dgm:chPref val="3"/>
        </dgm:presLayoutVars>
      </dgm:prSet>
      <dgm:spPr/>
    </dgm:pt>
    <dgm:pt modelId="{06C301C7-3F70-4C91-BF4D-E20FCE51D805}" type="pres">
      <dgm:prSet presAssocID="{8CA80AD0-94E4-4721-BF3C-B80ADA90D0DE}" presName="rootConnector" presStyleLbl="node4" presStyleIdx="0" presStyleCnt="3"/>
      <dgm:spPr/>
    </dgm:pt>
    <dgm:pt modelId="{1FC86AE7-9D07-4429-A843-449C73E28628}" type="pres">
      <dgm:prSet presAssocID="{8CA80AD0-94E4-4721-BF3C-B80ADA90D0DE}" presName="hierChild4" presStyleCnt="0"/>
      <dgm:spPr/>
    </dgm:pt>
    <dgm:pt modelId="{B58AC5AE-E2A7-4129-B0A0-13F2F76E7D4F}" type="pres">
      <dgm:prSet presAssocID="{B3833D01-9C28-488B-B6B0-B40B49B99AA6}" presName="Name37" presStyleLbl="parChTrans1D4" presStyleIdx="3" presStyleCnt="5"/>
      <dgm:spPr/>
    </dgm:pt>
    <dgm:pt modelId="{E00A70C6-1131-4C55-9D8D-2CAB40B6385F}" type="pres">
      <dgm:prSet presAssocID="{3A9D9872-6954-434A-BD17-A03DE7E39D2B}" presName="hierRoot2" presStyleCnt="0">
        <dgm:presLayoutVars>
          <dgm:hierBranch val="init"/>
        </dgm:presLayoutVars>
      </dgm:prSet>
      <dgm:spPr/>
    </dgm:pt>
    <dgm:pt modelId="{ABB0D4B6-4D14-4C4F-9F85-D95099E40C71}" type="pres">
      <dgm:prSet presAssocID="{3A9D9872-6954-434A-BD17-A03DE7E39D2B}" presName="rootComposite" presStyleCnt="0"/>
      <dgm:spPr/>
    </dgm:pt>
    <dgm:pt modelId="{032151BC-AA8E-4884-88C0-08621F9166E0}" type="pres">
      <dgm:prSet presAssocID="{3A9D9872-6954-434A-BD17-A03DE7E39D2B}" presName="rootText" presStyleLbl="node4" presStyleIdx="1" presStyleCnt="3">
        <dgm:presLayoutVars>
          <dgm:chPref val="3"/>
        </dgm:presLayoutVars>
      </dgm:prSet>
      <dgm:spPr/>
    </dgm:pt>
    <dgm:pt modelId="{B625BA23-AEB1-4352-A9AE-7B312086BD24}" type="pres">
      <dgm:prSet presAssocID="{3A9D9872-6954-434A-BD17-A03DE7E39D2B}" presName="rootConnector" presStyleLbl="node4" presStyleIdx="1" presStyleCnt="3"/>
      <dgm:spPr/>
    </dgm:pt>
    <dgm:pt modelId="{40878DFC-9B2A-4BC7-97D8-0EFE5487F945}" type="pres">
      <dgm:prSet presAssocID="{3A9D9872-6954-434A-BD17-A03DE7E39D2B}" presName="hierChild4" presStyleCnt="0"/>
      <dgm:spPr/>
    </dgm:pt>
    <dgm:pt modelId="{768127FD-222F-4266-A527-034ABF67DC29}" type="pres">
      <dgm:prSet presAssocID="{D6B043B0-2B73-4CBA-9E20-98AFC68C17F7}" presName="Name37" presStyleLbl="parChTrans1D4" presStyleIdx="4" presStyleCnt="5"/>
      <dgm:spPr/>
    </dgm:pt>
    <dgm:pt modelId="{80C6B4F2-F58D-4001-91D6-F5CD6852D30F}" type="pres">
      <dgm:prSet presAssocID="{351B16E3-F64D-4BA3-A1DB-074F74B2DB6C}" presName="hierRoot2" presStyleCnt="0">
        <dgm:presLayoutVars>
          <dgm:hierBranch val="init"/>
        </dgm:presLayoutVars>
      </dgm:prSet>
      <dgm:spPr/>
    </dgm:pt>
    <dgm:pt modelId="{2924C764-6FDD-420C-BC85-F8F7E1B37552}" type="pres">
      <dgm:prSet presAssocID="{351B16E3-F64D-4BA3-A1DB-074F74B2DB6C}" presName="rootComposite" presStyleCnt="0"/>
      <dgm:spPr/>
    </dgm:pt>
    <dgm:pt modelId="{53945EA2-777A-481E-8E23-3B48EAFCDCF3}" type="pres">
      <dgm:prSet presAssocID="{351B16E3-F64D-4BA3-A1DB-074F74B2DB6C}" presName="rootText" presStyleLbl="node4" presStyleIdx="2" presStyleCnt="3">
        <dgm:presLayoutVars>
          <dgm:chPref val="3"/>
        </dgm:presLayoutVars>
      </dgm:prSet>
      <dgm:spPr/>
    </dgm:pt>
    <dgm:pt modelId="{8C6FF007-100C-4BC9-BA3B-CB1059B8A988}" type="pres">
      <dgm:prSet presAssocID="{351B16E3-F64D-4BA3-A1DB-074F74B2DB6C}" presName="rootConnector" presStyleLbl="node4" presStyleIdx="2" presStyleCnt="3"/>
      <dgm:spPr/>
    </dgm:pt>
    <dgm:pt modelId="{B521C02E-F68A-4B39-8C95-F274D450A222}" type="pres">
      <dgm:prSet presAssocID="{351B16E3-F64D-4BA3-A1DB-074F74B2DB6C}" presName="hierChild4" presStyleCnt="0"/>
      <dgm:spPr/>
    </dgm:pt>
    <dgm:pt modelId="{0CA55BBE-AD4E-47D7-BED9-09907BABA2B0}" type="pres">
      <dgm:prSet presAssocID="{351B16E3-F64D-4BA3-A1DB-074F74B2DB6C}" presName="hierChild5" presStyleCnt="0"/>
      <dgm:spPr/>
    </dgm:pt>
    <dgm:pt modelId="{CEB514CA-40F4-426C-9F3C-9F3C4ADD8F4C}" type="pres">
      <dgm:prSet presAssocID="{3A9D9872-6954-434A-BD17-A03DE7E39D2B}" presName="hierChild5" presStyleCnt="0"/>
      <dgm:spPr/>
    </dgm:pt>
    <dgm:pt modelId="{BA841840-465D-4D50-888A-08A900E56D2C}" type="pres">
      <dgm:prSet presAssocID="{8CA80AD0-94E4-4721-BF3C-B80ADA90D0DE}" presName="hierChild5" presStyleCnt="0"/>
      <dgm:spPr/>
    </dgm:pt>
    <dgm:pt modelId="{EC266993-B091-437C-BADF-67B1C2B83560}" type="pres">
      <dgm:prSet presAssocID="{A41E5859-8ABF-421F-8DCE-4D35BF471DA8}" presName="hierChild7" presStyleCnt="0"/>
      <dgm:spPr/>
    </dgm:pt>
    <dgm:pt modelId="{DC879ADE-3C13-4FE2-A39F-5CD7AAF9686F}" type="pres">
      <dgm:prSet presAssocID="{20BCEA75-201A-4702-9277-EE0FF71808D8}" presName="hierChild3" presStyleCnt="0"/>
      <dgm:spPr/>
    </dgm:pt>
  </dgm:ptLst>
  <dgm:cxnLst>
    <dgm:cxn modelId="{236A5B0E-9AA6-4F24-84A8-8447F331CF6C}" type="presOf" srcId="{3BCB428E-B96B-47F8-BABF-CAC3056855E4}" destId="{95484F1D-89AA-4581-9D50-6F196E8D5885}" srcOrd="0" destOrd="0" presId="urn:microsoft.com/office/officeart/2005/8/layout/orgChart1"/>
    <dgm:cxn modelId="{F54EB510-217F-485C-9D48-236CFC5DB805}" type="presOf" srcId="{20BCEA75-201A-4702-9277-EE0FF71808D8}" destId="{AA2C5FAF-25D3-4374-BFE4-D94794E54CDD}" srcOrd="1" destOrd="0" presId="urn:microsoft.com/office/officeart/2005/8/layout/orgChart1"/>
    <dgm:cxn modelId="{A5751013-8929-4BDE-B1FA-E04FD554BD23}" type="presOf" srcId="{3A9D9872-6954-434A-BD17-A03DE7E39D2B}" destId="{032151BC-AA8E-4884-88C0-08621F9166E0}" srcOrd="0" destOrd="0" presId="urn:microsoft.com/office/officeart/2005/8/layout/orgChart1"/>
    <dgm:cxn modelId="{8885AE15-36E4-4836-9069-BF1A408FE8C7}" type="presOf" srcId="{D328C33D-8302-4EDB-9A29-438631DDA6FE}" destId="{EE2EE9F0-E1A9-4DA0-9E49-E3B6091F4A98}" srcOrd="0" destOrd="0" presId="urn:microsoft.com/office/officeart/2005/8/layout/orgChart1"/>
    <dgm:cxn modelId="{55F72C28-E50E-4B42-BC1B-A8A398F7B104}" srcId="{A9C37B6F-C9D1-4371-B504-951D404BEF53}" destId="{20BCEA75-201A-4702-9277-EE0FF71808D8}" srcOrd="0" destOrd="0" parTransId="{0F3C8254-D681-4F37-8F36-7E75452514CC}" sibTransId="{31773437-3A28-4C56-BAC9-BC5893BA62F5}"/>
    <dgm:cxn modelId="{F43D9F29-2585-45BE-955C-4E3AB952EE49}" type="presOf" srcId="{A5032897-2967-4F13-8C27-144557A1D37A}" destId="{6D147101-3BF0-43BB-8605-D77DB951FD31}" srcOrd="0" destOrd="0" presId="urn:microsoft.com/office/officeart/2005/8/layout/orgChart1"/>
    <dgm:cxn modelId="{664C7C35-F0F2-425F-8198-A8761C971DBB}" type="presOf" srcId="{9171185D-2215-4A8D-A9FB-09371D789D19}" destId="{58FF02B4-5F43-48EC-853F-870260E902E8}" srcOrd="0" destOrd="0" presId="urn:microsoft.com/office/officeart/2005/8/layout/orgChart1"/>
    <dgm:cxn modelId="{A127AB37-362E-48DB-B9AC-3C153703D32D}" type="presOf" srcId="{D6B043B0-2B73-4CBA-9E20-98AFC68C17F7}" destId="{768127FD-222F-4266-A527-034ABF67DC29}" srcOrd="0" destOrd="0" presId="urn:microsoft.com/office/officeart/2005/8/layout/orgChart1"/>
    <dgm:cxn modelId="{7DEC4E5E-A970-4EF8-93F2-532933E4BCD4}" type="presOf" srcId="{8CA80AD0-94E4-4721-BF3C-B80ADA90D0DE}" destId="{7910A0CC-475F-4A2B-86D9-188862A78DA4}" srcOrd="0" destOrd="0" presId="urn:microsoft.com/office/officeart/2005/8/layout/orgChart1"/>
    <dgm:cxn modelId="{DEBAB85F-EAAB-481E-8A9D-448D37D50D0B}" type="presOf" srcId="{8CA890F9-3671-4E45-9FA1-C6659D76DD46}" destId="{16ECB1D6-050C-4AFD-ABC7-D735525B8B30}" srcOrd="1" destOrd="0" presId="urn:microsoft.com/office/officeart/2005/8/layout/orgChart1"/>
    <dgm:cxn modelId="{542AC748-B2E9-4BB6-B68D-4829C6BD9BC0}" srcId="{8CA80AD0-94E4-4721-BF3C-B80ADA90D0DE}" destId="{3A9D9872-6954-434A-BD17-A03DE7E39D2B}" srcOrd="0" destOrd="0" parTransId="{B3833D01-9C28-488B-B6B0-B40B49B99AA6}" sibTransId="{2F5896F8-7BDA-43FF-9222-FEEF2D3C8ADB}"/>
    <dgm:cxn modelId="{D2CF836C-4EA5-4B19-B710-2E223AE7AFA1}" srcId="{F2BC1A35-10B2-4A39-B2D7-189D3BA808E2}" destId="{D328C33D-8302-4EDB-9A29-438631DDA6FE}" srcOrd="0" destOrd="0" parTransId="{508DF850-3027-4785-A10D-D01757CF4E0A}" sibTransId="{717D0FA4-4C6E-4B34-A5E5-5B1F41BC2250}"/>
    <dgm:cxn modelId="{B126566D-EF49-4D09-8D8D-E91E4B27C29B}" type="presOf" srcId="{D328C33D-8302-4EDB-9A29-438631DDA6FE}" destId="{54AF595F-75E3-4EB0-B8E4-E57DE49C7678}" srcOrd="1" destOrd="0" presId="urn:microsoft.com/office/officeart/2005/8/layout/orgChart1"/>
    <dgm:cxn modelId="{14B8E34D-B03F-412D-BE77-AD8FF43F478B}" type="presOf" srcId="{F2BC1A35-10B2-4A39-B2D7-189D3BA808E2}" destId="{CD7BD32D-EE3F-401C-8774-4BB770973EB6}" srcOrd="1" destOrd="0" presId="urn:microsoft.com/office/officeart/2005/8/layout/orgChart1"/>
    <dgm:cxn modelId="{F0A08351-EBCD-4C43-9235-06403B77E61A}" type="presOf" srcId="{351B16E3-F64D-4BA3-A1DB-074F74B2DB6C}" destId="{8C6FF007-100C-4BC9-BA3B-CB1059B8A988}" srcOrd="1" destOrd="0" presId="urn:microsoft.com/office/officeart/2005/8/layout/orgChart1"/>
    <dgm:cxn modelId="{58CE9C55-0C4B-4A2A-92AF-91B7D76F2F4F}" type="presOf" srcId="{B3833D01-9C28-488B-B6B0-B40B49B99AA6}" destId="{B58AC5AE-E2A7-4129-B0A0-13F2F76E7D4F}" srcOrd="0" destOrd="0" presId="urn:microsoft.com/office/officeart/2005/8/layout/orgChart1"/>
    <dgm:cxn modelId="{6AABCE56-146B-4060-9900-E7C831003B34}" type="presOf" srcId="{F2BC1A35-10B2-4A39-B2D7-189D3BA808E2}" destId="{ABE8F5C5-9103-45CD-B3DA-43C6685C0AE6}" srcOrd="0" destOrd="0" presId="urn:microsoft.com/office/officeart/2005/8/layout/orgChart1"/>
    <dgm:cxn modelId="{F73D0059-723F-42FD-ACC6-4A236A6E7185}" type="presOf" srcId="{A9C37B6F-C9D1-4371-B504-951D404BEF53}" destId="{5E97D04B-577D-41F8-A40C-D855DE30F25F}" srcOrd="0" destOrd="0" presId="urn:microsoft.com/office/officeart/2005/8/layout/orgChart1"/>
    <dgm:cxn modelId="{C6F65B79-9765-4EA3-87BB-EDE474A0A824}" type="presOf" srcId="{FA4C8946-C230-4413-96CC-D20F601E2661}" destId="{0AA2B241-CA77-464F-B97C-B212E0F01AC6}" srcOrd="1" destOrd="0" presId="urn:microsoft.com/office/officeart/2005/8/layout/orgChart1"/>
    <dgm:cxn modelId="{61D92A5A-EBBF-4E6F-AE82-F921863F7EA2}" srcId="{F2BC1A35-10B2-4A39-B2D7-189D3BA808E2}" destId="{A41E5859-8ABF-421F-8DCE-4D35BF471DA8}" srcOrd="1" destOrd="0" parTransId="{9171185D-2215-4A8D-A9FB-09371D789D19}" sibTransId="{7905F1DC-1842-4107-B2AC-AB9E1CE7F325}"/>
    <dgm:cxn modelId="{57C5CD7E-CCD1-4711-9D31-4DF6754EEF08}" type="presOf" srcId="{A41E5859-8ABF-421F-8DCE-4D35BF471DA8}" destId="{9E878665-050B-4E7A-A178-76C7DAA527BD}" srcOrd="1" destOrd="0" presId="urn:microsoft.com/office/officeart/2005/8/layout/orgChart1"/>
    <dgm:cxn modelId="{9E3AF77F-912C-493F-98DB-B0076DC8F7A8}" type="presOf" srcId="{3A9D9872-6954-434A-BD17-A03DE7E39D2B}" destId="{B625BA23-AEB1-4352-A9AE-7B312086BD24}" srcOrd="1" destOrd="0" presId="urn:microsoft.com/office/officeart/2005/8/layout/orgChart1"/>
    <dgm:cxn modelId="{7D0D5C8A-B1F8-48C9-AB5E-7669BB7FC552}" type="presOf" srcId="{CD50FE2F-49EC-4963-8D5D-816614C7AAEA}" destId="{16AA074F-FB4D-4C08-9A62-514107D62071}" srcOrd="0" destOrd="0" presId="urn:microsoft.com/office/officeart/2005/8/layout/orgChart1"/>
    <dgm:cxn modelId="{533782A6-B9BD-48AC-B8C0-FC8241363D4A}" srcId="{FA4C8946-C230-4413-96CC-D20F601E2661}" destId="{8CA890F9-3671-4E45-9FA1-C6659D76DD46}" srcOrd="0" destOrd="0" parTransId="{A5032897-2967-4F13-8C27-144557A1D37A}" sibTransId="{7E26D6F5-51FF-4F75-9A4F-E1806751FF68}"/>
    <dgm:cxn modelId="{16F6F5AE-C941-4289-87A4-94C4DAB436FF}" type="presOf" srcId="{508DF850-3027-4785-A10D-D01757CF4E0A}" destId="{D0FAA585-0C40-4BD1-A390-F50CA5F55653}" srcOrd="0" destOrd="0" presId="urn:microsoft.com/office/officeart/2005/8/layout/orgChart1"/>
    <dgm:cxn modelId="{C522F2C5-9D11-41F5-B022-C125A978E059}" srcId="{A41E5859-8ABF-421F-8DCE-4D35BF471DA8}" destId="{8CA80AD0-94E4-4721-BF3C-B80ADA90D0DE}" srcOrd="0" destOrd="0" parTransId="{CD50FE2F-49EC-4963-8D5D-816614C7AAEA}" sibTransId="{033AB442-C42E-4247-B126-6A5B20068324}"/>
    <dgm:cxn modelId="{8518ECCB-B628-46FD-A0C6-67DDF0D22E81}" type="presOf" srcId="{FA4C8946-C230-4413-96CC-D20F601E2661}" destId="{942D2CA1-1980-48DA-80C5-29DD35C4D508}" srcOrd="0" destOrd="0" presId="urn:microsoft.com/office/officeart/2005/8/layout/orgChart1"/>
    <dgm:cxn modelId="{D7486DD9-DD85-4F32-BC74-B983DA9B7C13}" srcId="{3A9D9872-6954-434A-BD17-A03DE7E39D2B}" destId="{351B16E3-F64D-4BA3-A1DB-074F74B2DB6C}" srcOrd="0" destOrd="0" parTransId="{D6B043B0-2B73-4CBA-9E20-98AFC68C17F7}" sibTransId="{A859A39C-C42F-48D5-82DD-D4A8694B8397}"/>
    <dgm:cxn modelId="{44F964DB-9576-4690-8007-4FA41C35AC6C}" type="presOf" srcId="{CC9F946D-537E-4A75-891D-C8E859DC8FB6}" destId="{A4D68792-CA0C-4519-95B2-FD033D698413}" srcOrd="0" destOrd="0" presId="urn:microsoft.com/office/officeart/2005/8/layout/orgChart1"/>
    <dgm:cxn modelId="{9E0FA4E5-37FA-4EFE-9C3A-E132F7428958}" type="presOf" srcId="{351B16E3-F64D-4BA3-A1DB-074F74B2DB6C}" destId="{53945EA2-777A-481E-8E23-3B48EAFCDCF3}" srcOrd="0" destOrd="0" presId="urn:microsoft.com/office/officeart/2005/8/layout/orgChart1"/>
    <dgm:cxn modelId="{E517BEE6-4557-4A44-A3B8-D252338C53AA}" srcId="{D328C33D-8302-4EDB-9A29-438631DDA6FE}" destId="{FA4C8946-C230-4413-96CC-D20F601E2661}" srcOrd="0" destOrd="0" parTransId="{3BCB428E-B96B-47F8-BABF-CAC3056855E4}" sibTransId="{9C7599BB-A762-45D9-810C-4A05C564A5A2}"/>
    <dgm:cxn modelId="{AB47C6E8-7BEA-4364-892F-FF2B90DD220C}" type="presOf" srcId="{20BCEA75-201A-4702-9277-EE0FF71808D8}" destId="{9B855218-FAC8-4A36-9454-35D75D5A99C4}" srcOrd="0" destOrd="0" presId="urn:microsoft.com/office/officeart/2005/8/layout/orgChart1"/>
    <dgm:cxn modelId="{715B21EB-2ADA-4A17-B6B2-0262FBD37C9C}" srcId="{20BCEA75-201A-4702-9277-EE0FF71808D8}" destId="{F2BC1A35-10B2-4A39-B2D7-189D3BA808E2}" srcOrd="0" destOrd="0" parTransId="{CC9F946D-537E-4A75-891D-C8E859DC8FB6}" sibTransId="{BF874233-B831-434B-A0C4-00F7B700EEDD}"/>
    <dgm:cxn modelId="{BAC774EF-F1A5-4E92-B505-33AC9D37C001}" type="presOf" srcId="{A41E5859-8ABF-421F-8DCE-4D35BF471DA8}" destId="{0148EC82-1FED-47D6-B259-D066781C418E}" srcOrd="0" destOrd="0" presId="urn:microsoft.com/office/officeart/2005/8/layout/orgChart1"/>
    <dgm:cxn modelId="{551C41F4-1EEF-4F47-A361-489A25023B6B}" type="presOf" srcId="{8CA80AD0-94E4-4721-BF3C-B80ADA90D0DE}" destId="{06C301C7-3F70-4C91-BF4D-E20FCE51D805}" srcOrd="1" destOrd="0" presId="urn:microsoft.com/office/officeart/2005/8/layout/orgChart1"/>
    <dgm:cxn modelId="{70337DFA-850E-474B-B0FC-F63E968E17A2}" type="presOf" srcId="{8CA890F9-3671-4E45-9FA1-C6659D76DD46}" destId="{050B5698-C324-4CA9-8A54-9428228196E3}" srcOrd="0" destOrd="0" presId="urn:microsoft.com/office/officeart/2005/8/layout/orgChart1"/>
    <dgm:cxn modelId="{FBCC9A67-38DB-45BA-AA4F-BF6DB9EFA51D}" type="presParOf" srcId="{5E97D04B-577D-41F8-A40C-D855DE30F25F}" destId="{64AC30D0-9FFC-47DF-BE3D-A3CA679A4167}" srcOrd="0" destOrd="0" presId="urn:microsoft.com/office/officeart/2005/8/layout/orgChart1"/>
    <dgm:cxn modelId="{0982B5CD-1BFA-41CC-8D06-340795631501}" type="presParOf" srcId="{64AC30D0-9FFC-47DF-BE3D-A3CA679A4167}" destId="{904EE452-213D-4023-9CF1-44F30A3C2CD5}" srcOrd="0" destOrd="0" presId="urn:microsoft.com/office/officeart/2005/8/layout/orgChart1"/>
    <dgm:cxn modelId="{B80878B0-65F8-4069-9724-ED51F5DF20AB}" type="presParOf" srcId="{904EE452-213D-4023-9CF1-44F30A3C2CD5}" destId="{9B855218-FAC8-4A36-9454-35D75D5A99C4}" srcOrd="0" destOrd="0" presId="urn:microsoft.com/office/officeart/2005/8/layout/orgChart1"/>
    <dgm:cxn modelId="{63C6A6AA-B850-4451-835A-2EFF9683469B}" type="presParOf" srcId="{904EE452-213D-4023-9CF1-44F30A3C2CD5}" destId="{AA2C5FAF-25D3-4374-BFE4-D94794E54CDD}" srcOrd="1" destOrd="0" presId="urn:microsoft.com/office/officeart/2005/8/layout/orgChart1"/>
    <dgm:cxn modelId="{86F46376-20CF-4766-BEDB-8399C75573F5}" type="presParOf" srcId="{64AC30D0-9FFC-47DF-BE3D-A3CA679A4167}" destId="{1D461996-2D76-4A57-95C6-47652AF404B6}" srcOrd="1" destOrd="0" presId="urn:microsoft.com/office/officeart/2005/8/layout/orgChart1"/>
    <dgm:cxn modelId="{7CFDDDD5-812E-4744-9A54-96252BF1446D}" type="presParOf" srcId="{1D461996-2D76-4A57-95C6-47652AF404B6}" destId="{A4D68792-CA0C-4519-95B2-FD033D698413}" srcOrd="0" destOrd="0" presId="urn:microsoft.com/office/officeart/2005/8/layout/orgChart1"/>
    <dgm:cxn modelId="{D38246F1-9A04-4D97-BE76-4013C7F55782}" type="presParOf" srcId="{1D461996-2D76-4A57-95C6-47652AF404B6}" destId="{DF35AEB9-140B-4AA2-896C-FC60D6B6E5FF}" srcOrd="1" destOrd="0" presId="urn:microsoft.com/office/officeart/2005/8/layout/orgChart1"/>
    <dgm:cxn modelId="{5AEC005E-356A-4A61-89CE-404BAF199E56}" type="presParOf" srcId="{DF35AEB9-140B-4AA2-896C-FC60D6B6E5FF}" destId="{5AFDA335-9E6B-4D59-A5F3-2D59FFA8EF47}" srcOrd="0" destOrd="0" presId="urn:microsoft.com/office/officeart/2005/8/layout/orgChart1"/>
    <dgm:cxn modelId="{699C4117-21E4-4053-8F18-7C6E5E2BA4DB}" type="presParOf" srcId="{5AFDA335-9E6B-4D59-A5F3-2D59FFA8EF47}" destId="{ABE8F5C5-9103-45CD-B3DA-43C6685C0AE6}" srcOrd="0" destOrd="0" presId="urn:microsoft.com/office/officeart/2005/8/layout/orgChart1"/>
    <dgm:cxn modelId="{7F47871D-615B-47E0-801F-52BA77DFF6A0}" type="presParOf" srcId="{5AFDA335-9E6B-4D59-A5F3-2D59FFA8EF47}" destId="{CD7BD32D-EE3F-401C-8774-4BB770973EB6}" srcOrd="1" destOrd="0" presId="urn:microsoft.com/office/officeart/2005/8/layout/orgChart1"/>
    <dgm:cxn modelId="{A7932A1C-F9CB-4F7D-B7E1-09336BD7CD1B}" type="presParOf" srcId="{DF35AEB9-140B-4AA2-896C-FC60D6B6E5FF}" destId="{54590134-ED6C-4E85-A0EF-B7FBFCDC30EE}" srcOrd="1" destOrd="0" presId="urn:microsoft.com/office/officeart/2005/8/layout/orgChart1"/>
    <dgm:cxn modelId="{20EBD70C-2242-462A-91A7-D7148A14E5BA}" type="presParOf" srcId="{DF35AEB9-140B-4AA2-896C-FC60D6B6E5FF}" destId="{817E8183-0B53-4482-BC6A-5B6BCD375E78}" srcOrd="2" destOrd="0" presId="urn:microsoft.com/office/officeart/2005/8/layout/orgChart1"/>
    <dgm:cxn modelId="{C7694462-3D9B-451A-9107-20D1D4F626E2}" type="presParOf" srcId="{817E8183-0B53-4482-BC6A-5B6BCD375E78}" destId="{D0FAA585-0C40-4BD1-A390-F50CA5F55653}" srcOrd="0" destOrd="0" presId="urn:microsoft.com/office/officeart/2005/8/layout/orgChart1"/>
    <dgm:cxn modelId="{479CE453-2168-4470-83E5-C8171BC41F7A}" type="presParOf" srcId="{817E8183-0B53-4482-BC6A-5B6BCD375E78}" destId="{07238A6E-7D5F-49B8-89C9-F8ABA6DAC0EF}" srcOrd="1" destOrd="0" presId="urn:microsoft.com/office/officeart/2005/8/layout/orgChart1"/>
    <dgm:cxn modelId="{FA46FA98-2F03-43C6-9314-D872A8C20F2A}" type="presParOf" srcId="{07238A6E-7D5F-49B8-89C9-F8ABA6DAC0EF}" destId="{45484C78-0306-4A4A-A1F3-FC075DA545F5}" srcOrd="0" destOrd="0" presId="urn:microsoft.com/office/officeart/2005/8/layout/orgChart1"/>
    <dgm:cxn modelId="{386FEDBA-6473-448F-91BE-E77EE23B118F}" type="presParOf" srcId="{45484C78-0306-4A4A-A1F3-FC075DA545F5}" destId="{EE2EE9F0-E1A9-4DA0-9E49-E3B6091F4A98}" srcOrd="0" destOrd="0" presId="urn:microsoft.com/office/officeart/2005/8/layout/orgChart1"/>
    <dgm:cxn modelId="{478BD006-F688-49F2-A423-35656B1EB076}" type="presParOf" srcId="{45484C78-0306-4A4A-A1F3-FC075DA545F5}" destId="{54AF595F-75E3-4EB0-B8E4-E57DE49C7678}" srcOrd="1" destOrd="0" presId="urn:microsoft.com/office/officeart/2005/8/layout/orgChart1"/>
    <dgm:cxn modelId="{F1E70AEF-4B50-45A8-A223-B4DDC65E91CD}" type="presParOf" srcId="{07238A6E-7D5F-49B8-89C9-F8ABA6DAC0EF}" destId="{35E48BDD-2E76-4BEC-855F-84B9C14C97AE}" srcOrd="1" destOrd="0" presId="urn:microsoft.com/office/officeart/2005/8/layout/orgChart1"/>
    <dgm:cxn modelId="{7329E606-6713-473E-923A-652AA2E30607}" type="presParOf" srcId="{07238A6E-7D5F-49B8-89C9-F8ABA6DAC0EF}" destId="{3D1DF062-C449-49AF-97DE-D59DEA645AF3}" srcOrd="2" destOrd="0" presId="urn:microsoft.com/office/officeart/2005/8/layout/orgChart1"/>
    <dgm:cxn modelId="{9E3B1531-3E25-4AF2-8333-27980483EE34}" type="presParOf" srcId="{3D1DF062-C449-49AF-97DE-D59DEA645AF3}" destId="{95484F1D-89AA-4581-9D50-6F196E8D5885}" srcOrd="0" destOrd="0" presId="urn:microsoft.com/office/officeart/2005/8/layout/orgChart1"/>
    <dgm:cxn modelId="{CC323284-A5C1-4F50-8E05-C7B2335F266A}" type="presParOf" srcId="{3D1DF062-C449-49AF-97DE-D59DEA645AF3}" destId="{2FAE5FD6-5EB2-41B5-A238-9D13F5532584}" srcOrd="1" destOrd="0" presId="urn:microsoft.com/office/officeart/2005/8/layout/orgChart1"/>
    <dgm:cxn modelId="{DDB63409-03C2-49A9-A6F9-5F10E4CBC44A}" type="presParOf" srcId="{2FAE5FD6-5EB2-41B5-A238-9D13F5532584}" destId="{48A43C97-65A4-4712-B06E-DACF805ED926}" srcOrd="0" destOrd="0" presId="urn:microsoft.com/office/officeart/2005/8/layout/orgChart1"/>
    <dgm:cxn modelId="{9B34D682-EAE4-420D-B0E1-B1FBA5032FA3}" type="presParOf" srcId="{48A43C97-65A4-4712-B06E-DACF805ED926}" destId="{942D2CA1-1980-48DA-80C5-29DD35C4D508}" srcOrd="0" destOrd="0" presId="urn:microsoft.com/office/officeart/2005/8/layout/orgChart1"/>
    <dgm:cxn modelId="{F7BF8811-2B65-4F55-95BE-13D08D95F503}" type="presParOf" srcId="{48A43C97-65A4-4712-B06E-DACF805ED926}" destId="{0AA2B241-CA77-464F-B97C-B212E0F01AC6}" srcOrd="1" destOrd="0" presId="urn:microsoft.com/office/officeart/2005/8/layout/orgChart1"/>
    <dgm:cxn modelId="{024694ED-BD8C-43A3-A782-B94907D937AD}" type="presParOf" srcId="{2FAE5FD6-5EB2-41B5-A238-9D13F5532584}" destId="{06F77644-0F9A-40CC-88BC-064E2A06A1EE}" srcOrd="1" destOrd="0" presId="urn:microsoft.com/office/officeart/2005/8/layout/orgChart1"/>
    <dgm:cxn modelId="{9EB727C8-FD91-41DE-9842-3B700B032B82}" type="presParOf" srcId="{2FAE5FD6-5EB2-41B5-A238-9D13F5532584}" destId="{CAC53E4C-FD58-4FDB-84E9-8B34A8791F25}" srcOrd="2" destOrd="0" presId="urn:microsoft.com/office/officeart/2005/8/layout/orgChart1"/>
    <dgm:cxn modelId="{32D49637-234F-4E4F-AB31-8F76EB10756C}" type="presParOf" srcId="{CAC53E4C-FD58-4FDB-84E9-8B34A8791F25}" destId="{6D147101-3BF0-43BB-8605-D77DB951FD31}" srcOrd="0" destOrd="0" presId="urn:microsoft.com/office/officeart/2005/8/layout/orgChart1"/>
    <dgm:cxn modelId="{A21C9AB1-3785-4ECF-99AB-39100FCD4E2A}" type="presParOf" srcId="{CAC53E4C-FD58-4FDB-84E9-8B34A8791F25}" destId="{9EC37ED9-5391-4A5F-86A5-CF2BC3C00897}" srcOrd="1" destOrd="0" presId="urn:microsoft.com/office/officeart/2005/8/layout/orgChart1"/>
    <dgm:cxn modelId="{4551D36E-57CC-46C6-96E2-E179333B7D51}" type="presParOf" srcId="{9EC37ED9-5391-4A5F-86A5-CF2BC3C00897}" destId="{9445B146-F609-496C-84E4-6E89F87A4B76}" srcOrd="0" destOrd="0" presId="urn:microsoft.com/office/officeart/2005/8/layout/orgChart1"/>
    <dgm:cxn modelId="{D59E7A76-7DEE-45EF-B89E-1894B545C7CD}" type="presParOf" srcId="{9445B146-F609-496C-84E4-6E89F87A4B76}" destId="{050B5698-C324-4CA9-8A54-9428228196E3}" srcOrd="0" destOrd="0" presId="urn:microsoft.com/office/officeart/2005/8/layout/orgChart1"/>
    <dgm:cxn modelId="{52E1EB04-3589-4AE8-AB35-41C00555A0BC}" type="presParOf" srcId="{9445B146-F609-496C-84E4-6E89F87A4B76}" destId="{16ECB1D6-050C-4AFD-ABC7-D735525B8B30}" srcOrd="1" destOrd="0" presId="urn:microsoft.com/office/officeart/2005/8/layout/orgChart1"/>
    <dgm:cxn modelId="{F1F819C5-A3E6-4352-9936-EE4D268E7AF2}" type="presParOf" srcId="{9EC37ED9-5391-4A5F-86A5-CF2BC3C00897}" destId="{B24BBDE0-142A-4FDE-A86A-0F8148FD9D56}" srcOrd="1" destOrd="0" presId="urn:microsoft.com/office/officeart/2005/8/layout/orgChart1"/>
    <dgm:cxn modelId="{805CD773-DE07-4CB7-B16C-E305468F333C}" type="presParOf" srcId="{9EC37ED9-5391-4A5F-86A5-CF2BC3C00897}" destId="{6E1CF2F0-153B-4094-860E-10499F2063CF}" srcOrd="2" destOrd="0" presId="urn:microsoft.com/office/officeart/2005/8/layout/orgChart1"/>
    <dgm:cxn modelId="{0D84EAC8-DA74-439E-AAB1-9E812B6D52DA}" type="presParOf" srcId="{817E8183-0B53-4482-BC6A-5B6BCD375E78}" destId="{58FF02B4-5F43-48EC-853F-870260E902E8}" srcOrd="2" destOrd="0" presId="urn:microsoft.com/office/officeart/2005/8/layout/orgChart1"/>
    <dgm:cxn modelId="{7923EDE9-C313-4883-B82C-8401A8EEDB2E}" type="presParOf" srcId="{817E8183-0B53-4482-BC6A-5B6BCD375E78}" destId="{ED7284E3-2D46-44C1-81FD-82086A54B104}" srcOrd="3" destOrd="0" presId="urn:microsoft.com/office/officeart/2005/8/layout/orgChart1"/>
    <dgm:cxn modelId="{6C1D8B4A-C400-49FC-93B1-545AB28FAA63}" type="presParOf" srcId="{ED7284E3-2D46-44C1-81FD-82086A54B104}" destId="{23FEB545-DA50-4E8C-97E4-550870DCE0E6}" srcOrd="0" destOrd="0" presId="urn:microsoft.com/office/officeart/2005/8/layout/orgChart1"/>
    <dgm:cxn modelId="{4A8D9967-D08E-499C-AC91-D8D5A0E6BAC4}" type="presParOf" srcId="{23FEB545-DA50-4E8C-97E4-550870DCE0E6}" destId="{0148EC82-1FED-47D6-B259-D066781C418E}" srcOrd="0" destOrd="0" presId="urn:microsoft.com/office/officeart/2005/8/layout/orgChart1"/>
    <dgm:cxn modelId="{68313D6A-8556-4152-A271-DF62F69FE6F6}" type="presParOf" srcId="{23FEB545-DA50-4E8C-97E4-550870DCE0E6}" destId="{9E878665-050B-4E7A-A178-76C7DAA527BD}" srcOrd="1" destOrd="0" presId="urn:microsoft.com/office/officeart/2005/8/layout/orgChart1"/>
    <dgm:cxn modelId="{1003F6C4-762F-4B19-A07F-B2F0203DB71E}" type="presParOf" srcId="{ED7284E3-2D46-44C1-81FD-82086A54B104}" destId="{190AE271-16AE-4024-A071-1DB5146C7FA4}" srcOrd="1" destOrd="0" presId="urn:microsoft.com/office/officeart/2005/8/layout/orgChart1"/>
    <dgm:cxn modelId="{A6F27BCF-44BC-41ED-9318-801EF0C63BD6}" type="presParOf" srcId="{190AE271-16AE-4024-A071-1DB5146C7FA4}" destId="{16AA074F-FB4D-4C08-9A62-514107D62071}" srcOrd="0" destOrd="0" presId="urn:microsoft.com/office/officeart/2005/8/layout/orgChart1"/>
    <dgm:cxn modelId="{0C228D6A-BD81-404C-BCF4-DD4DB88BE74A}" type="presParOf" srcId="{190AE271-16AE-4024-A071-1DB5146C7FA4}" destId="{F9421D0C-36FF-46EB-939B-67B7DCB1CCF3}" srcOrd="1" destOrd="0" presId="urn:microsoft.com/office/officeart/2005/8/layout/orgChart1"/>
    <dgm:cxn modelId="{4A2B29DE-DF01-46E9-9882-ED482E40D506}" type="presParOf" srcId="{F9421D0C-36FF-46EB-939B-67B7DCB1CCF3}" destId="{E68C1D0F-45B0-4C8C-B796-CBDA36AEA868}" srcOrd="0" destOrd="0" presId="urn:microsoft.com/office/officeart/2005/8/layout/orgChart1"/>
    <dgm:cxn modelId="{B49639B1-02D4-47F0-A4B7-BD5937D40DAF}" type="presParOf" srcId="{E68C1D0F-45B0-4C8C-B796-CBDA36AEA868}" destId="{7910A0CC-475F-4A2B-86D9-188862A78DA4}" srcOrd="0" destOrd="0" presId="urn:microsoft.com/office/officeart/2005/8/layout/orgChart1"/>
    <dgm:cxn modelId="{ACA8CB71-908A-469A-9F7E-57F1D9BB17D1}" type="presParOf" srcId="{E68C1D0F-45B0-4C8C-B796-CBDA36AEA868}" destId="{06C301C7-3F70-4C91-BF4D-E20FCE51D805}" srcOrd="1" destOrd="0" presId="urn:microsoft.com/office/officeart/2005/8/layout/orgChart1"/>
    <dgm:cxn modelId="{516F587B-05DE-4D8E-AE24-0C12EDEE1180}" type="presParOf" srcId="{F9421D0C-36FF-46EB-939B-67B7DCB1CCF3}" destId="{1FC86AE7-9D07-4429-A843-449C73E28628}" srcOrd="1" destOrd="0" presId="urn:microsoft.com/office/officeart/2005/8/layout/orgChart1"/>
    <dgm:cxn modelId="{D25307E6-8A33-47FF-BFDC-A5339FA848CF}" type="presParOf" srcId="{1FC86AE7-9D07-4429-A843-449C73E28628}" destId="{B58AC5AE-E2A7-4129-B0A0-13F2F76E7D4F}" srcOrd="0" destOrd="0" presId="urn:microsoft.com/office/officeart/2005/8/layout/orgChart1"/>
    <dgm:cxn modelId="{0FD465C4-DA99-43E8-A261-3CD9B692AE58}" type="presParOf" srcId="{1FC86AE7-9D07-4429-A843-449C73E28628}" destId="{E00A70C6-1131-4C55-9D8D-2CAB40B6385F}" srcOrd="1" destOrd="0" presId="urn:microsoft.com/office/officeart/2005/8/layout/orgChart1"/>
    <dgm:cxn modelId="{0E8369AB-EE59-4167-8E4C-EB2AE479EF85}" type="presParOf" srcId="{E00A70C6-1131-4C55-9D8D-2CAB40B6385F}" destId="{ABB0D4B6-4D14-4C4F-9F85-D95099E40C71}" srcOrd="0" destOrd="0" presId="urn:microsoft.com/office/officeart/2005/8/layout/orgChart1"/>
    <dgm:cxn modelId="{3CFD87B8-2D8D-47B5-BC19-ED0EA06F045D}" type="presParOf" srcId="{ABB0D4B6-4D14-4C4F-9F85-D95099E40C71}" destId="{032151BC-AA8E-4884-88C0-08621F9166E0}" srcOrd="0" destOrd="0" presId="urn:microsoft.com/office/officeart/2005/8/layout/orgChart1"/>
    <dgm:cxn modelId="{EFB34F5D-D780-4A83-9ECF-3DACBC21E8E0}" type="presParOf" srcId="{ABB0D4B6-4D14-4C4F-9F85-D95099E40C71}" destId="{B625BA23-AEB1-4352-A9AE-7B312086BD24}" srcOrd="1" destOrd="0" presId="urn:microsoft.com/office/officeart/2005/8/layout/orgChart1"/>
    <dgm:cxn modelId="{13046D4D-D84D-48C3-A7DF-296C23A464AD}" type="presParOf" srcId="{E00A70C6-1131-4C55-9D8D-2CAB40B6385F}" destId="{40878DFC-9B2A-4BC7-97D8-0EFE5487F945}" srcOrd="1" destOrd="0" presId="urn:microsoft.com/office/officeart/2005/8/layout/orgChart1"/>
    <dgm:cxn modelId="{3B66D2F5-7316-4463-B0D5-B043A77D1AF9}" type="presParOf" srcId="{40878DFC-9B2A-4BC7-97D8-0EFE5487F945}" destId="{768127FD-222F-4266-A527-034ABF67DC29}" srcOrd="0" destOrd="0" presId="urn:microsoft.com/office/officeart/2005/8/layout/orgChart1"/>
    <dgm:cxn modelId="{5783A85B-7DA9-4749-869A-A5FF92D0E09E}" type="presParOf" srcId="{40878DFC-9B2A-4BC7-97D8-0EFE5487F945}" destId="{80C6B4F2-F58D-4001-91D6-F5CD6852D30F}" srcOrd="1" destOrd="0" presId="urn:microsoft.com/office/officeart/2005/8/layout/orgChart1"/>
    <dgm:cxn modelId="{DA7BF3D0-B12F-4F42-BADD-B2AE1CCD258B}" type="presParOf" srcId="{80C6B4F2-F58D-4001-91D6-F5CD6852D30F}" destId="{2924C764-6FDD-420C-BC85-F8F7E1B37552}" srcOrd="0" destOrd="0" presId="urn:microsoft.com/office/officeart/2005/8/layout/orgChart1"/>
    <dgm:cxn modelId="{C71B0EF5-3623-4CA2-872A-D817F74B7FAE}" type="presParOf" srcId="{2924C764-6FDD-420C-BC85-F8F7E1B37552}" destId="{53945EA2-777A-481E-8E23-3B48EAFCDCF3}" srcOrd="0" destOrd="0" presId="urn:microsoft.com/office/officeart/2005/8/layout/orgChart1"/>
    <dgm:cxn modelId="{24622736-60E8-4AB9-AD11-8FA587B48D06}" type="presParOf" srcId="{2924C764-6FDD-420C-BC85-F8F7E1B37552}" destId="{8C6FF007-100C-4BC9-BA3B-CB1059B8A988}" srcOrd="1" destOrd="0" presId="urn:microsoft.com/office/officeart/2005/8/layout/orgChart1"/>
    <dgm:cxn modelId="{15A8759A-738F-4F57-8F7E-01A4AB9DF018}" type="presParOf" srcId="{80C6B4F2-F58D-4001-91D6-F5CD6852D30F}" destId="{B521C02E-F68A-4B39-8C95-F274D450A222}" srcOrd="1" destOrd="0" presId="urn:microsoft.com/office/officeart/2005/8/layout/orgChart1"/>
    <dgm:cxn modelId="{6E82A0D3-D7F6-4A4F-B214-8513AF792813}" type="presParOf" srcId="{80C6B4F2-F58D-4001-91D6-F5CD6852D30F}" destId="{0CA55BBE-AD4E-47D7-BED9-09907BABA2B0}" srcOrd="2" destOrd="0" presId="urn:microsoft.com/office/officeart/2005/8/layout/orgChart1"/>
    <dgm:cxn modelId="{B07D672F-286C-4943-BDAF-BA0DB94AC5E6}" type="presParOf" srcId="{E00A70C6-1131-4C55-9D8D-2CAB40B6385F}" destId="{CEB514CA-40F4-426C-9F3C-9F3C4ADD8F4C}" srcOrd="2" destOrd="0" presId="urn:microsoft.com/office/officeart/2005/8/layout/orgChart1"/>
    <dgm:cxn modelId="{6D2D6714-48DC-4836-92FA-43FDFF1AE15A}" type="presParOf" srcId="{F9421D0C-36FF-46EB-939B-67B7DCB1CCF3}" destId="{BA841840-465D-4D50-888A-08A900E56D2C}" srcOrd="2" destOrd="0" presId="urn:microsoft.com/office/officeart/2005/8/layout/orgChart1"/>
    <dgm:cxn modelId="{551CDA97-4137-4FBF-B84D-6D958B022C65}" type="presParOf" srcId="{ED7284E3-2D46-44C1-81FD-82086A54B104}" destId="{EC266993-B091-437C-BADF-67B1C2B83560}" srcOrd="2" destOrd="0" presId="urn:microsoft.com/office/officeart/2005/8/layout/orgChart1"/>
    <dgm:cxn modelId="{A90B44AE-6E63-4A4E-BC6B-00C651899E8F}" type="presParOf" srcId="{64AC30D0-9FFC-47DF-BE3D-A3CA679A4167}" destId="{DC879ADE-3C13-4FE2-A39F-5CD7AAF9686F}"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826ABED-3695-414F-B5CC-4C7A45CDBB0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s-CO"/>
        </a:p>
      </dgm:t>
    </dgm:pt>
    <dgm:pt modelId="{D39678C8-3BCB-4D21-9412-41C71EB1E7A8}">
      <dgm:prSet phldrT="[Texto]"/>
      <dgm:spPr/>
      <dgm:t>
        <a:bodyPr/>
        <a:lstStyle/>
        <a:p>
          <a:r>
            <a:rPr lang="es-CO">
              <a:latin typeface="Arial" panose="020B0604020202020204" pitchFamily="34" charset="0"/>
              <a:cs typeface="Arial" panose="020B0604020202020204" pitchFamily="34" charset="0"/>
            </a:rPr>
            <a:t>Paciente picado por avispa</a:t>
          </a:r>
        </a:p>
      </dgm:t>
    </dgm:pt>
    <dgm:pt modelId="{2656A552-9E47-4C78-A96A-CC34E4C3386B}" type="parTrans" cxnId="{C3ACC53E-1837-4A5B-BB0E-7BA367C161E2}">
      <dgm:prSet/>
      <dgm:spPr/>
      <dgm:t>
        <a:bodyPr/>
        <a:lstStyle/>
        <a:p>
          <a:endParaRPr lang="es-CO"/>
        </a:p>
      </dgm:t>
    </dgm:pt>
    <dgm:pt modelId="{C0417F91-3FD4-48C7-A8B3-FC3F19E90B6F}" type="sibTrans" cxnId="{C3ACC53E-1837-4A5B-BB0E-7BA367C161E2}">
      <dgm:prSet/>
      <dgm:spPr/>
      <dgm:t>
        <a:bodyPr/>
        <a:lstStyle/>
        <a:p>
          <a:endParaRPr lang="es-CO"/>
        </a:p>
      </dgm:t>
    </dgm:pt>
    <dgm:pt modelId="{845DECF5-43B3-4EA9-AB2F-9F9376B23DAC}">
      <dgm:prSet phldrT="[Texto]"/>
      <dgm:spPr/>
      <dgm:t>
        <a:bodyPr/>
        <a:lstStyle/>
        <a:p>
          <a:r>
            <a:rPr lang="es-CO">
              <a:latin typeface="Arial" panose="020B0604020202020204" pitchFamily="34" charset="0"/>
              <a:cs typeface="Arial" panose="020B0604020202020204" pitchFamily="34" charset="0"/>
            </a:rPr>
            <a:t>Retiro del aguijón y evaluar clínicamente</a:t>
          </a:r>
        </a:p>
      </dgm:t>
    </dgm:pt>
    <dgm:pt modelId="{272AF6D1-AD71-4CD7-BF08-76B168245982}" type="parTrans" cxnId="{EB412A34-0CF8-42BE-B378-2DCBD26FCE2B}">
      <dgm:prSet/>
      <dgm:spPr/>
      <dgm:t>
        <a:bodyPr/>
        <a:lstStyle/>
        <a:p>
          <a:endParaRPr lang="es-CO"/>
        </a:p>
      </dgm:t>
    </dgm:pt>
    <dgm:pt modelId="{15CEC60B-4066-45A7-B8C5-F17A8CA892D4}" type="sibTrans" cxnId="{EB412A34-0CF8-42BE-B378-2DCBD26FCE2B}">
      <dgm:prSet/>
      <dgm:spPr/>
      <dgm:t>
        <a:bodyPr/>
        <a:lstStyle/>
        <a:p>
          <a:endParaRPr lang="es-CO"/>
        </a:p>
      </dgm:t>
    </dgm:pt>
    <dgm:pt modelId="{C34094FC-E91E-4C14-8586-45B4FB452B9E}">
      <dgm:prSet phldrT="[Texto]"/>
      <dgm:spPr/>
      <dgm:t>
        <a:bodyPr/>
        <a:lstStyle/>
        <a:p>
          <a:r>
            <a:rPr lang="es-CO">
              <a:latin typeface="Arial" panose="020B0604020202020204" pitchFamily="34" charset="0"/>
              <a:cs typeface="Arial" panose="020B0604020202020204" pitchFamily="34" charset="0"/>
            </a:rPr>
            <a:t>¿Qué tipo de manifestaciones clínicas presenta?</a:t>
          </a:r>
        </a:p>
      </dgm:t>
    </dgm:pt>
    <dgm:pt modelId="{685AD3DF-8D70-490F-9F54-22ACBD35A6BF}" type="parTrans" cxnId="{97C7D916-EE42-4771-9399-B9664A3E8E79}">
      <dgm:prSet/>
      <dgm:spPr/>
      <dgm:t>
        <a:bodyPr/>
        <a:lstStyle/>
        <a:p>
          <a:endParaRPr lang="es-CO"/>
        </a:p>
      </dgm:t>
    </dgm:pt>
    <dgm:pt modelId="{F53D5FD6-056C-49A6-BBD9-6654C60FC902}" type="sibTrans" cxnId="{97C7D916-EE42-4771-9399-B9664A3E8E79}">
      <dgm:prSet/>
      <dgm:spPr/>
      <dgm:t>
        <a:bodyPr/>
        <a:lstStyle/>
        <a:p>
          <a:endParaRPr lang="es-CO"/>
        </a:p>
      </dgm:t>
    </dgm:pt>
    <dgm:pt modelId="{D984F0E1-05BC-4F6F-9908-367EC0667251}">
      <dgm:prSet phldrT="[Texto]"/>
      <dgm:spPr/>
      <dgm:t>
        <a:bodyPr/>
        <a:lstStyle/>
        <a:p>
          <a:r>
            <a:rPr lang="es-CO">
              <a:latin typeface="Arial" panose="020B0604020202020204" pitchFamily="34" charset="0"/>
              <a:cs typeface="Arial" panose="020B0604020202020204" pitchFamily="34" charset="0"/>
            </a:rPr>
            <a:t>Manifestaciones sistémicas: Anafilaxia - Insuficiencia renal aguda - Rabdomiolisis - Hemólisis - Alteraciones neurológicas (Encefalomielitis) - Neuritis óptica - Arritmias</a:t>
          </a:r>
        </a:p>
      </dgm:t>
    </dgm:pt>
    <dgm:pt modelId="{DAFD1E84-423B-42F0-BC74-0260A2B6D366}" type="parTrans" cxnId="{3F1C5AAC-C57E-47FC-8F4C-D00212FD42F5}">
      <dgm:prSet/>
      <dgm:spPr/>
      <dgm:t>
        <a:bodyPr/>
        <a:lstStyle/>
        <a:p>
          <a:endParaRPr lang="es-CO"/>
        </a:p>
      </dgm:t>
    </dgm:pt>
    <dgm:pt modelId="{450B950A-37B4-49E3-A778-83724A68B7DE}" type="sibTrans" cxnId="{3F1C5AAC-C57E-47FC-8F4C-D00212FD42F5}">
      <dgm:prSet/>
      <dgm:spPr/>
      <dgm:t>
        <a:bodyPr/>
        <a:lstStyle/>
        <a:p>
          <a:endParaRPr lang="es-CO"/>
        </a:p>
      </dgm:t>
    </dgm:pt>
    <dgm:pt modelId="{79D754F2-8D4D-4C8C-8523-33436D645AED}">
      <dgm:prSet phldrT="[Texto]"/>
      <dgm:spPr/>
      <dgm:t>
        <a:bodyPr/>
        <a:lstStyle/>
        <a:p>
          <a:r>
            <a:rPr lang="es-CO">
              <a:latin typeface="Arial" panose="020B0604020202020204" pitchFamily="34" charset="0"/>
              <a:cs typeface="Arial" panose="020B0604020202020204" pitchFamily="34" charset="0"/>
            </a:rPr>
            <a:t>Oxígeno suplementario - Acceso venoso - Monitorización cardiaca - Epinefrina intramuscular - Antiinflamatorios esteroideos intravenosos - Antihistamínicos intravenosos (Difenhidramina) - Ranitidina intravenosa -Monitorizar falla orgánica</a:t>
          </a:r>
        </a:p>
      </dgm:t>
    </dgm:pt>
    <dgm:pt modelId="{02C819D6-3354-4657-8671-5C01FFD56BBE}" type="parTrans" cxnId="{7DAE569A-4396-441E-95CF-4A01E3EEAA6A}">
      <dgm:prSet/>
      <dgm:spPr/>
      <dgm:t>
        <a:bodyPr/>
        <a:lstStyle/>
        <a:p>
          <a:endParaRPr lang="es-CO"/>
        </a:p>
      </dgm:t>
    </dgm:pt>
    <dgm:pt modelId="{58094376-E409-4E06-BB9A-1E07896295DF}" type="sibTrans" cxnId="{7DAE569A-4396-441E-95CF-4A01E3EEAA6A}">
      <dgm:prSet/>
      <dgm:spPr/>
      <dgm:t>
        <a:bodyPr/>
        <a:lstStyle/>
        <a:p>
          <a:endParaRPr lang="es-CO"/>
        </a:p>
      </dgm:t>
    </dgm:pt>
    <dgm:pt modelId="{416334BE-8C78-4F7B-8D40-40949CB0A136}">
      <dgm:prSet phldrT="[Texto]"/>
      <dgm:spPr/>
      <dgm:t>
        <a:bodyPr/>
        <a:lstStyle/>
        <a:p>
          <a:r>
            <a:rPr lang="es-CO">
              <a:latin typeface="Arial" panose="020B0604020202020204" pitchFamily="34" charset="0"/>
              <a:cs typeface="Arial" panose="020B0604020202020204" pitchFamily="34" charset="0"/>
            </a:rPr>
            <a:t>Manifestaciones locales: Dolor - Eritema - Inflamación</a:t>
          </a:r>
        </a:p>
      </dgm:t>
    </dgm:pt>
    <dgm:pt modelId="{56592187-3AD4-4EB7-8128-59FBB32234A1}" type="parTrans" cxnId="{8B65DC48-EF60-4B4B-A6B2-591B749E121A}">
      <dgm:prSet/>
      <dgm:spPr/>
      <dgm:t>
        <a:bodyPr/>
        <a:lstStyle/>
        <a:p>
          <a:endParaRPr lang="es-CO"/>
        </a:p>
      </dgm:t>
    </dgm:pt>
    <dgm:pt modelId="{0B73D284-0422-481F-8E6A-55367CE8F3AF}" type="sibTrans" cxnId="{8B65DC48-EF60-4B4B-A6B2-591B749E121A}">
      <dgm:prSet/>
      <dgm:spPr/>
      <dgm:t>
        <a:bodyPr/>
        <a:lstStyle/>
        <a:p>
          <a:endParaRPr lang="es-CO"/>
        </a:p>
      </dgm:t>
    </dgm:pt>
    <dgm:pt modelId="{76E2B98E-DB21-414D-AE36-0D8184F6B4D9}">
      <dgm:prSet phldrT="[Texto]"/>
      <dgm:spPr/>
      <dgm:t>
        <a:bodyPr/>
        <a:lstStyle/>
        <a:p>
          <a:r>
            <a:rPr lang="es-CO">
              <a:latin typeface="Arial" panose="020B0604020202020204" pitchFamily="34" charset="0"/>
              <a:cs typeface="Arial" panose="020B0604020202020204" pitchFamily="34" charset="0"/>
            </a:rPr>
            <a:t>Antisepsia - Frío local - Analgésicos</a:t>
          </a:r>
        </a:p>
      </dgm:t>
    </dgm:pt>
    <dgm:pt modelId="{C8CDBC3A-63EC-4D1F-B242-A75D58585C2A}" type="parTrans" cxnId="{4CDB2C0B-C921-4EB6-BFB2-804B7E129AAC}">
      <dgm:prSet/>
      <dgm:spPr/>
      <dgm:t>
        <a:bodyPr/>
        <a:lstStyle/>
        <a:p>
          <a:endParaRPr lang="es-CO"/>
        </a:p>
      </dgm:t>
    </dgm:pt>
    <dgm:pt modelId="{21D83BF4-00D6-45C1-9613-859A7C4AB695}" type="sibTrans" cxnId="{4CDB2C0B-C921-4EB6-BFB2-804B7E129AAC}">
      <dgm:prSet/>
      <dgm:spPr/>
      <dgm:t>
        <a:bodyPr/>
        <a:lstStyle/>
        <a:p>
          <a:endParaRPr lang="es-CO"/>
        </a:p>
      </dgm:t>
    </dgm:pt>
    <dgm:pt modelId="{8ED1DA3F-6DEA-4D1B-B139-B631528CA1FB}">
      <dgm:prSet phldrT="[Texto]"/>
      <dgm:spPr/>
      <dgm:t>
        <a:bodyPr/>
        <a:lstStyle/>
        <a:p>
          <a:r>
            <a:rPr lang="es-CO">
              <a:latin typeface="Arial" panose="020B0604020202020204" pitchFamily="34" charset="0"/>
              <a:cs typeface="Arial" panose="020B0604020202020204" pitchFamily="34" charset="0"/>
            </a:rPr>
            <a:t>Alta a domicilio y signos de alarma</a:t>
          </a:r>
        </a:p>
      </dgm:t>
    </dgm:pt>
    <dgm:pt modelId="{FD2D73AF-F553-4408-A093-BC191E7BA466}" type="parTrans" cxnId="{27ACBC2B-5A63-428B-8122-E28FECE73068}">
      <dgm:prSet/>
      <dgm:spPr/>
      <dgm:t>
        <a:bodyPr/>
        <a:lstStyle/>
        <a:p>
          <a:endParaRPr lang="es-CO"/>
        </a:p>
      </dgm:t>
    </dgm:pt>
    <dgm:pt modelId="{53975F4B-78AD-4695-B3CE-C9669E39CC5D}" type="sibTrans" cxnId="{27ACBC2B-5A63-428B-8122-E28FECE73068}">
      <dgm:prSet/>
      <dgm:spPr/>
      <dgm:t>
        <a:bodyPr/>
        <a:lstStyle/>
        <a:p>
          <a:endParaRPr lang="es-CO"/>
        </a:p>
      </dgm:t>
    </dgm:pt>
    <dgm:pt modelId="{44A1976C-7431-4491-B473-88C98B88D969}">
      <dgm:prSet phldrT="[Texto]"/>
      <dgm:spPr/>
      <dgm:t>
        <a:bodyPr/>
        <a:lstStyle/>
        <a:p>
          <a:r>
            <a:rPr lang="es-CO">
              <a:latin typeface="Arial" panose="020B0604020202020204" pitchFamily="34" charset="0"/>
              <a:cs typeface="Arial" panose="020B0604020202020204" pitchFamily="34" charset="0"/>
            </a:rPr>
            <a:t>Hospitalización en terapia intensiva</a:t>
          </a:r>
        </a:p>
      </dgm:t>
    </dgm:pt>
    <dgm:pt modelId="{CE4FD577-3364-46E2-BF54-6B5885BA9975}" type="parTrans" cxnId="{C28DA9B6-135D-482D-A057-7426AF27F9B9}">
      <dgm:prSet/>
      <dgm:spPr/>
      <dgm:t>
        <a:bodyPr/>
        <a:lstStyle/>
        <a:p>
          <a:endParaRPr lang="es-CO"/>
        </a:p>
      </dgm:t>
    </dgm:pt>
    <dgm:pt modelId="{77E6004F-9916-4B36-8BB1-79366639783A}" type="sibTrans" cxnId="{C28DA9B6-135D-482D-A057-7426AF27F9B9}">
      <dgm:prSet/>
      <dgm:spPr/>
      <dgm:t>
        <a:bodyPr/>
        <a:lstStyle/>
        <a:p>
          <a:endParaRPr lang="es-CO"/>
        </a:p>
      </dgm:t>
    </dgm:pt>
    <dgm:pt modelId="{3D5E2DEF-7B78-441F-8278-1B42D4A4F6F0}" type="pres">
      <dgm:prSet presAssocID="{B826ABED-3695-414F-B5CC-4C7A45CDBB00}" presName="hierChild1" presStyleCnt="0">
        <dgm:presLayoutVars>
          <dgm:orgChart val="1"/>
          <dgm:chPref val="1"/>
          <dgm:dir/>
          <dgm:animOne val="branch"/>
          <dgm:animLvl val="lvl"/>
          <dgm:resizeHandles/>
        </dgm:presLayoutVars>
      </dgm:prSet>
      <dgm:spPr/>
    </dgm:pt>
    <dgm:pt modelId="{AB9AFD0C-00D7-441B-A770-BCEF31480B9E}" type="pres">
      <dgm:prSet presAssocID="{D39678C8-3BCB-4D21-9412-41C71EB1E7A8}" presName="hierRoot1" presStyleCnt="0">
        <dgm:presLayoutVars>
          <dgm:hierBranch val="init"/>
        </dgm:presLayoutVars>
      </dgm:prSet>
      <dgm:spPr/>
    </dgm:pt>
    <dgm:pt modelId="{5EC2550A-0B29-4888-A2A6-CBA186F7A58E}" type="pres">
      <dgm:prSet presAssocID="{D39678C8-3BCB-4D21-9412-41C71EB1E7A8}" presName="rootComposite1" presStyleCnt="0"/>
      <dgm:spPr/>
    </dgm:pt>
    <dgm:pt modelId="{06AEA1C9-FFC2-4804-BFA8-E15C326395C0}" type="pres">
      <dgm:prSet presAssocID="{D39678C8-3BCB-4D21-9412-41C71EB1E7A8}" presName="rootText1" presStyleLbl="node0" presStyleIdx="0" presStyleCnt="1" custScaleY="47288">
        <dgm:presLayoutVars>
          <dgm:chPref val="3"/>
        </dgm:presLayoutVars>
      </dgm:prSet>
      <dgm:spPr/>
    </dgm:pt>
    <dgm:pt modelId="{AB1D7ECF-1AD3-43A5-9AF3-2CFE6FDDF54B}" type="pres">
      <dgm:prSet presAssocID="{D39678C8-3BCB-4D21-9412-41C71EB1E7A8}" presName="rootConnector1" presStyleLbl="node1" presStyleIdx="0" presStyleCnt="0"/>
      <dgm:spPr/>
    </dgm:pt>
    <dgm:pt modelId="{09D4DD69-1055-4704-B535-1516163A95A8}" type="pres">
      <dgm:prSet presAssocID="{D39678C8-3BCB-4D21-9412-41C71EB1E7A8}" presName="hierChild2" presStyleCnt="0"/>
      <dgm:spPr/>
    </dgm:pt>
    <dgm:pt modelId="{629D3D6E-4096-4D61-B7B5-C4E9D1A1F1C9}" type="pres">
      <dgm:prSet presAssocID="{272AF6D1-AD71-4CD7-BF08-76B168245982}" presName="Name37" presStyleLbl="parChTrans1D2" presStyleIdx="0" presStyleCnt="1"/>
      <dgm:spPr/>
    </dgm:pt>
    <dgm:pt modelId="{6EBB368D-2E9D-4C9B-BC17-F1C9A5852FBE}" type="pres">
      <dgm:prSet presAssocID="{845DECF5-43B3-4EA9-AB2F-9F9376B23DAC}" presName="hierRoot2" presStyleCnt="0">
        <dgm:presLayoutVars>
          <dgm:hierBranch val="init"/>
        </dgm:presLayoutVars>
      </dgm:prSet>
      <dgm:spPr/>
    </dgm:pt>
    <dgm:pt modelId="{FE0685A1-1769-42A2-9E05-B49F58DE522A}" type="pres">
      <dgm:prSet presAssocID="{845DECF5-43B3-4EA9-AB2F-9F9376B23DAC}" presName="rootComposite" presStyleCnt="0"/>
      <dgm:spPr/>
    </dgm:pt>
    <dgm:pt modelId="{11E8714D-230A-4BF4-B32C-614CCC4B930D}" type="pres">
      <dgm:prSet presAssocID="{845DECF5-43B3-4EA9-AB2F-9F9376B23DAC}" presName="rootText" presStyleLbl="node2" presStyleIdx="0" presStyleCnt="1" custScaleY="47288">
        <dgm:presLayoutVars>
          <dgm:chPref val="3"/>
        </dgm:presLayoutVars>
      </dgm:prSet>
      <dgm:spPr/>
    </dgm:pt>
    <dgm:pt modelId="{FD366734-CC20-4947-A2B6-F156A46C71E3}" type="pres">
      <dgm:prSet presAssocID="{845DECF5-43B3-4EA9-AB2F-9F9376B23DAC}" presName="rootConnector" presStyleLbl="node2" presStyleIdx="0" presStyleCnt="1"/>
      <dgm:spPr/>
    </dgm:pt>
    <dgm:pt modelId="{5B8405A8-1666-4828-9798-28BA01ECE797}" type="pres">
      <dgm:prSet presAssocID="{845DECF5-43B3-4EA9-AB2F-9F9376B23DAC}" presName="hierChild4" presStyleCnt="0"/>
      <dgm:spPr/>
    </dgm:pt>
    <dgm:pt modelId="{646442A8-3CEF-487D-8A37-B3B41D16DF40}" type="pres">
      <dgm:prSet presAssocID="{685AD3DF-8D70-490F-9F54-22ACBD35A6BF}" presName="Name37" presStyleLbl="parChTrans1D3" presStyleIdx="0" presStyleCnt="1"/>
      <dgm:spPr/>
    </dgm:pt>
    <dgm:pt modelId="{DA0C3F42-E0D0-4E00-812A-276EC4F3ACC0}" type="pres">
      <dgm:prSet presAssocID="{C34094FC-E91E-4C14-8586-45B4FB452B9E}" presName="hierRoot2" presStyleCnt="0">
        <dgm:presLayoutVars>
          <dgm:hierBranch val="init"/>
        </dgm:presLayoutVars>
      </dgm:prSet>
      <dgm:spPr/>
    </dgm:pt>
    <dgm:pt modelId="{16D19F9B-CC07-478D-940C-20EAFEE21656}" type="pres">
      <dgm:prSet presAssocID="{C34094FC-E91E-4C14-8586-45B4FB452B9E}" presName="rootComposite" presStyleCnt="0"/>
      <dgm:spPr/>
    </dgm:pt>
    <dgm:pt modelId="{609AEDD9-36C0-4D26-AA3B-6131E8D99BB7}" type="pres">
      <dgm:prSet presAssocID="{C34094FC-E91E-4C14-8586-45B4FB452B9E}" presName="rootText" presStyleLbl="node3" presStyleIdx="0" presStyleCnt="1" custScaleY="47288">
        <dgm:presLayoutVars>
          <dgm:chPref val="3"/>
        </dgm:presLayoutVars>
      </dgm:prSet>
      <dgm:spPr/>
    </dgm:pt>
    <dgm:pt modelId="{9DABEEF9-4182-4697-8EB5-2C2CD6F36F1F}" type="pres">
      <dgm:prSet presAssocID="{C34094FC-E91E-4C14-8586-45B4FB452B9E}" presName="rootConnector" presStyleLbl="node3" presStyleIdx="0" presStyleCnt="1"/>
      <dgm:spPr/>
    </dgm:pt>
    <dgm:pt modelId="{7F353A05-3F50-48C1-A44A-FEB79F5B2EF8}" type="pres">
      <dgm:prSet presAssocID="{C34094FC-E91E-4C14-8586-45B4FB452B9E}" presName="hierChild4" presStyleCnt="0"/>
      <dgm:spPr/>
    </dgm:pt>
    <dgm:pt modelId="{1729F5B7-A846-4D61-ABCF-3BADDF9BA667}" type="pres">
      <dgm:prSet presAssocID="{DAFD1E84-423B-42F0-BC74-0260A2B6D366}" presName="Name37" presStyleLbl="parChTrans1D4" presStyleIdx="0" presStyleCnt="6"/>
      <dgm:spPr/>
    </dgm:pt>
    <dgm:pt modelId="{A8C2BE9F-5482-49A2-AD93-A10FA34C6A2D}" type="pres">
      <dgm:prSet presAssocID="{D984F0E1-05BC-4F6F-9908-367EC0667251}" presName="hierRoot2" presStyleCnt="0">
        <dgm:presLayoutVars>
          <dgm:hierBranch val="init"/>
        </dgm:presLayoutVars>
      </dgm:prSet>
      <dgm:spPr/>
    </dgm:pt>
    <dgm:pt modelId="{0D45FC5A-E48B-484E-BB85-BECC35F0BA92}" type="pres">
      <dgm:prSet presAssocID="{D984F0E1-05BC-4F6F-9908-367EC0667251}" presName="rootComposite" presStyleCnt="0"/>
      <dgm:spPr/>
    </dgm:pt>
    <dgm:pt modelId="{1127CE75-C9E3-43DF-B97C-A34243EE34B4}" type="pres">
      <dgm:prSet presAssocID="{D984F0E1-05BC-4F6F-9908-367EC0667251}" presName="rootText" presStyleLbl="node4" presStyleIdx="0" presStyleCnt="6">
        <dgm:presLayoutVars>
          <dgm:chPref val="3"/>
        </dgm:presLayoutVars>
      </dgm:prSet>
      <dgm:spPr/>
    </dgm:pt>
    <dgm:pt modelId="{F64497A4-0202-4080-A9AD-5C97D0AC1B69}" type="pres">
      <dgm:prSet presAssocID="{D984F0E1-05BC-4F6F-9908-367EC0667251}" presName="rootConnector" presStyleLbl="node4" presStyleIdx="0" presStyleCnt="6"/>
      <dgm:spPr/>
    </dgm:pt>
    <dgm:pt modelId="{05D63EF5-38D8-495A-AF69-5839C1D8A0BD}" type="pres">
      <dgm:prSet presAssocID="{D984F0E1-05BC-4F6F-9908-367EC0667251}" presName="hierChild4" presStyleCnt="0"/>
      <dgm:spPr/>
    </dgm:pt>
    <dgm:pt modelId="{6B91525F-7993-4939-B135-936909395B13}" type="pres">
      <dgm:prSet presAssocID="{02C819D6-3354-4657-8671-5C01FFD56BBE}" presName="Name37" presStyleLbl="parChTrans1D4" presStyleIdx="1" presStyleCnt="6"/>
      <dgm:spPr/>
    </dgm:pt>
    <dgm:pt modelId="{3CECA5D6-680E-451B-B3C8-6B7DF690136F}" type="pres">
      <dgm:prSet presAssocID="{79D754F2-8D4D-4C8C-8523-33436D645AED}" presName="hierRoot2" presStyleCnt="0">
        <dgm:presLayoutVars>
          <dgm:hierBranch val="init"/>
        </dgm:presLayoutVars>
      </dgm:prSet>
      <dgm:spPr/>
    </dgm:pt>
    <dgm:pt modelId="{97AE0738-AF87-4DFF-8A60-EEB4979C4224}" type="pres">
      <dgm:prSet presAssocID="{79D754F2-8D4D-4C8C-8523-33436D645AED}" presName="rootComposite" presStyleCnt="0"/>
      <dgm:spPr/>
    </dgm:pt>
    <dgm:pt modelId="{D9CF4A94-14FD-4CF5-BEE5-8EADAE1E5072}" type="pres">
      <dgm:prSet presAssocID="{79D754F2-8D4D-4C8C-8523-33436D645AED}" presName="rootText" presStyleLbl="node4" presStyleIdx="1" presStyleCnt="6">
        <dgm:presLayoutVars>
          <dgm:chPref val="3"/>
        </dgm:presLayoutVars>
      </dgm:prSet>
      <dgm:spPr/>
    </dgm:pt>
    <dgm:pt modelId="{A8479399-AF31-4062-8F4C-55C705F4261C}" type="pres">
      <dgm:prSet presAssocID="{79D754F2-8D4D-4C8C-8523-33436D645AED}" presName="rootConnector" presStyleLbl="node4" presStyleIdx="1" presStyleCnt="6"/>
      <dgm:spPr/>
    </dgm:pt>
    <dgm:pt modelId="{A93EC5D1-1244-4E5A-A065-85BEE1008024}" type="pres">
      <dgm:prSet presAssocID="{79D754F2-8D4D-4C8C-8523-33436D645AED}" presName="hierChild4" presStyleCnt="0"/>
      <dgm:spPr/>
    </dgm:pt>
    <dgm:pt modelId="{95098387-5355-4CC1-9B1C-18638DC2C418}" type="pres">
      <dgm:prSet presAssocID="{CE4FD577-3364-46E2-BF54-6B5885BA9975}" presName="Name37" presStyleLbl="parChTrans1D4" presStyleIdx="2" presStyleCnt="6"/>
      <dgm:spPr/>
    </dgm:pt>
    <dgm:pt modelId="{56F93AE2-BB7B-4363-9721-117E1F6D95F4}" type="pres">
      <dgm:prSet presAssocID="{44A1976C-7431-4491-B473-88C98B88D969}" presName="hierRoot2" presStyleCnt="0">
        <dgm:presLayoutVars>
          <dgm:hierBranch val="init"/>
        </dgm:presLayoutVars>
      </dgm:prSet>
      <dgm:spPr/>
    </dgm:pt>
    <dgm:pt modelId="{0CC8B6EA-73C1-40FD-ADED-1876187EA7A7}" type="pres">
      <dgm:prSet presAssocID="{44A1976C-7431-4491-B473-88C98B88D969}" presName="rootComposite" presStyleCnt="0"/>
      <dgm:spPr/>
    </dgm:pt>
    <dgm:pt modelId="{2991FD85-8688-4E1E-BB73-A301310BE333}" type="pres">
      <dgm:prSet presAssocID="{44A1976C-7431-4491-B473-88C98B88D969}" presName="rootText" presStyleLbl="node4" presStyleIdx="2" presStyleCnt="6" custScaleY="40358">
        <dgm:presLayoutVars>
          <dgm:chPref val="3"/>
        </dgm:presLayoutVars>
      </dgm:prSet>
      <dgm:spPr/>
    </dgm:pt>
    <dgm:pt modelId="{36FA4797-8881-432C-9FF7-5FA1AEA6FC00}" type="pres">
      <dgm:prSet presAssocID="{44A1976C-7431-4491-B473-88C98B88D969}" presName="rootConnector" presStyleLbl="node4" presStyleIdx="2" presStyleCnt="6"/>
      <dgm:spPr/>
    </dgm:pt>
    <dgm:pt modelId="{7F6A0396-11C3-4E88-A041-19E5AAC66D37}" type="pres">
      <dgm:prSet presAssocID="{44A1976C-7431-4491-B473-88C98B88D969}" presName="hierChild4" presStyleCnt="0"/>
      <dgm:spPr/>
    </dgm:pt>
    <dgm:pt modelId="{912F9E95-AC25-4BA6-BA79-C5A1D319B432}" type="pres">
      <dgm:prSet presAssocID="{44A1976C-7431-4491-B473-88C98B88D969}" presName="hierChild5" presStyleCnt="0"/>
      <dgm:spPr/>
    </dgm:pt>
    <dgm:pt modelId="{FB1A815C-6DBF-4894-81D1-AF0C3D4DF20D}" type="pres">
      <dgm:prSet presAssocID="{79D754F2-8D4D-4C8C-8523-33436D645AED}" presName="hierChild5" presStyleCnt="0"/>
      <dgm:spPr/>
    </dgm:pt>
    <dgm:pt modelId="{8A871C97-092A-441F-A088-1DE39E5E55F4}" type="pres">
      <dgm:prSet presAssocID="{D984F0E1-05BC-4F6F-9908-367EC0667251}" presName="hierChild5" presStyleCnt="0"/>
      <dgm:spPr/>
    </dgm:pt>
    <dgm:pt modelId="{A77FFA9D-3B97-4148-8FEC-AFC59F7F7E7B}" type="pres">
      <dgm:prSet presAssocID="{56592187-3AD4-4EB7-8128-59FBB32234A1}" presName="Name37" presStyleLbl="parChTrans1D4" presStyleIdx="3" presStyleCnt="6"/>
      <dgm:spPr/>
    </dgm:pt>
    <dgm:pt modelId="{70DC42D7-689F-4769-B883-82BED0B109D7}" type="pres">
      <dgm:prSet presAssocID="{416334BE-8C78-4F7B-8D40-40949CB0A136}" presName="hierRoot2" presStyleCnt="0">
        <dgm:presLayoutVars>
          <dgm:hierBranch val="init"/>
        </dgm:presLayoutVars>
      </dgm:prSet>
      <dgm:spPr/>
    </dgm:pt>
    <dgm:pt modelId="{D6F57464-05C1-4FF0-9641-30987ECC5FC7}" type="pres">
      <dgm:prSet presAssocID="{416334BE-8C78-4F7B-8D40-40949CB0A136}" presName="rootComposite" presStyleCnt="0"/>
      <dgm:spPr/>
    </dgm:pt>
    <dgm:pt modelId="{ECE493AF-6EFB-46A6-AA61-D8319AC99794}" type="pres">
      <dgm:prSet presAssocID="{416334BE-8C78-4F7B-8D40-40949CB0A136}" presName="rootText" presStyleLbl="node4" presStyleIdx="3" presStyleCnt="6">
        <dgm:presLayoutVars>
          <dgm:chPref val="3"/>
        </dgm:presLayoutVars>
      </dgm:prSet>
      <dgm:spPr/>
    </dgm:pt>
    <dgm:pt modelId="{064F0F1F-3B7F-48B9-A6B1-6B84484A1BF0}" type="pres">
      <dgm:prSet presAssocID="{416334BE-8C78-4F7B-8D40-40949CB0A136}" presName="rootConnector" presStyleLbl="node4" presStyleIdx="3" presStyleCnt="6"/>
      <dgm:spPr/>
    </dgm:pt>
    <dgm:pt modelId="{A241423B-2996-4704-9F92-CE39A9A099B5}" type="pres">
      <dgm:prSet presAssocID="{416334BE-8C78-4F7B-8D40-40949CB0A136}" presName="hierChild4" presStyleCnt="0"/>
      <dgm:spPr/>
    </dgm:pt>
    <dgm:pt modelId="{C04EE776-34D9-43E9-9EE3-817AA8CE2135}" type="pres">
      <dgm:prSet presAssocID="{C8CDBC3A-63EC-4D1F-B242-A75D58585C2A}" presName="Name37" presStyleLbl="parChTrans1D4" presStyleIdx="4" presStyleCnt="6"/>
      <dgm:spPr/>
    </dgm:pt>
    <dgm:pt modelId="{A1E0091D-A652-4EE9-BF0E-37109868F70B}" type="pres">
      <dgm:prSet presAssocID="{76E2B98E-DB21-414D-AE36-0D8184F6B4D9}" presName="hierRoot2" presStyleCnt="0">
        <dgm:presLayoutVars>
          <dgm:hierBranch val="init"/>
        </dgm:presLayoutVars>
      </dgm:prSet>
      <dgm:spPr/>
    </dgm:pt>
    <dgm:pt modelId="{033C3912-A517-4F78-8C3D-7325B0F13890}" type="pres">
      <dgm:prSet presAssocID="{76E2B98E-DB21-414D-AE36-0D8184F6B4D9}" presName="rootComposite" presStyleCnt="0"/>
      <dgm:spPr/>
    </dgm:pt>
    <dgm:pt modelId="{1CD6AE8F-52C7-4002-953D-BA92207FFEBA}" type="pres">
      <dgm:prSet presAssocID="{76E2B98E-DB21-414D-AE36-0D8184F6B4D9}" presName="rootText" presStyleLbl="node4" presStyleIdx="4" presStyleCnt="6">
        <dgm:presLayoutVars>
          <dgm:chPref val="3"/>
        </dgm:presLayoutVars>
      </dgm:prSet>
      <dgm:spPr/>
    </dgm:pt>
    <dgm:pt modelId="{A844F12B-F6CC-447D-BD2B-570E8A5B9F33}" type="pres">
      <dgm:prSet presAssocID="{76E2B98E-DB21-414D-AE36-0D8184F6B4D9}" presName="rootConnector" presStyleLbl="node4" presStyleIdx="4" presStyleCnt="6"/>
      <dgm:spPr/>
    </dgm:pt>
    <dgm:pt modelId="{9C37E5D0-72A3-4E36-918A-464ECE406F74}" type="pres">
      <dgm:prSet presAssocID="{76E2B98E-DB21-414D-AE36-0D8184F6B4D9}" presName="hierChild4" presStyleCnt="0"/>
      <dgm:spPr/>
    </dgm:pt>
    <dgm:pt modelId="{0E62B321-F4F3-4CEF-9E1D-6822F71C9D4E}" type="pres">
      <dgm:prSet presAssocID="{FD2D73AF-F553-4408-A093-BC191E7BA466}" presName="Name37" presStyleLbl="parChTrans1D4" presStyleIdx="5" presStyleCnt="6"/>
      <dgm:spPr/>
    </dgm:pt>
    <dgm:pt modelId="{923B4637-D3FD-41E2-B8FE-32F65CE9C08E}" type="pres">
      <dgm:prSet presAssocID="{8ED1DA3F-6DEA-4D1B-B139-B631528CA1FB}" presName="hierRoot2" presStyleCnt="0">
        <dgm:presLayoutVars>
          <dgm:hierBranch val="init"/>
        </dgm:presLayoutVars>
      </dgm:prSet>
      <dgm:spPr/>
    </dgm:pt>
    <dgm:pt modelId="{F8231708-250C-4CD1-84B3-268992F6105E}" type="pres">
      <dgm:prSet presAssocID="{8ED1DA3F-6DEA-4D1B-B139-B631528CA1FB}" presName="rootComposite" presStyleCnt="0"/>
      <dgm:spPr/>
    </dgm:pt>
    <dgm:pt modelId="{60104344-347D-4BE0-B49C-C143678032D4}" type="pres">
      <dgm:prSet presAssocID="{8ED1DA3F-6DEA-4D1B-B139-B631528CA1FB}" presName="rootText" presStyleLbl="node4" presStyleIdx="5" presStyleCnt="6" custScaleY="40358">
        <dgm:presLayoutVars>
          <dgm:chPref val="3"/>
        </dgm:presLayoutVars>
      </dgm:prSet>
      <dgm:spPr/>
    </dgm:pt>
    <dgm:pt modelId="{8DB8A727-81F8-4341-A09A-8438CBEA9F25}" type="pres">
      <dgm:prSet presAssocID="{8ED1DA3F-6DEA-4D1B-B139-B631528CA1FB}" presName="rootConnector" presStyleLbl="node4" presStyleIdx="5" presStyleCnt="6"/>
      <dgm:spPr/>
    </dgm:pt>
    <dgm:pt modelId="{B981DE02-FBCB-4A38-A92B-E46EFD91239A}" type="pres">
      <dgm:prSet presAssocID="{8ED1DA3F-6DEA-4D1B-B139-B631528CA1FB}" presName="hierChild4" presStyleCnt="0"/>
      <dgm:spPr/>
    </dgm:pt>
    <dgm:pt modelId="{FCAC1B3D-2E61-4B8C-B4E8-C04BF2885778}" type="pres">
      <dgm:prSet presAssocID="{8ED1DA3F-6DEA-4D1B-B139-B631528CA1FB}" presName="hierChild5" presStyleCnt="0"/>
      <dgm:spPr/>
    </dgm:pt>
    <dgm:pt modelId="{C9319432-6CC5-4F8D-B1F2-5FC0DED1A18D}" type="pres">
      <dgm:prSet presAssocID="{76E2B98E-DB21-414D-AE36-0D8184F6B4D9}" presName="hierChild5" presStyleCnt="0"/>
      <dgm:spPr/>
    </dgm:pt>
    <dgm:pt modelId="{66E9C97D-E203-475C-A6EB-A2C815193B80}" type="pres">
      <dgm:prSet presAssocID="{416334BE-8C78-4F7B-8D40-40949CB0A136}" presName="hierChild5" presStyleCnt="0"/>
      <dgm:spPr/>
    </dgm:pt>
    <dgm:pt modelId="{B6ACC3B1-02D7-46DD-993D-A0D9FDB2B13F}" type="pres">
      <dgm:prSet presAssocID="{C34094FC-E91E-4C14-8586-45B4FB452B9E}" presName="hierChild5" presStyleCnt="0"/>
      <dgm:spPr/>
    </dgm:pt>
    <dgm:pt modelId="{B63BEB1A-8A0B-4DD2-8522-56ECA5280417}" type="pres">
      <dgm:prSet presAssocID="{845DECF5-43B3-4EA9-AB2F-9F9376B23DAC}" presName="hierChild5" presStyleCnt="0"/>
      <dgm:spPr/>
    </dgm:pt>
    <dgm:pt modelId="{3761D64B-07D6-45F0-B022-B0405D237B04}" type="pres">
      <dgm:prSet presAssocID="{D39678C8-3BCB-4D21-9412-41C71EB1E7A8}" presName="hierChild3" presStyleCnt="0"/>
      <dgm:spPr/>
    </dgm:pt>
  </dgm:ptLst>
  <dgm:cxnLst>
    <dgm:cxn modelId="{723A3F01-6DD9-4835-B663-F02ECF3D808E}" type="presOf" srcId="{D39678C8-3BCB-4D21-9412-41C71EB1E7A8}" destId="{AB1D7ECF-1AD3-43A5-9AF3-2CFE6FDDF54B}" srcOrd="1" destOrd="0" presId="urn:microsoft.com/office/officeart/2005/8/layout/orgChart1"/>
    <dgm:cxn modelId="{94306B04-AAEA-4C01-80DF-9A8B8CE3AE1E}" type="presOf" srcId="{02C819D6-3354-4657-8671-5C01FFD56BBE}" destId="{6B91525F-7993-4939-B135-936909395B13}" srcOrd="0" destOrd="0" presId="urn:microsoft.com/office/officeart/2005/8/layout/orgChart1"/>
    <dgm:cxn modelId="{4CDB2C0B-C921-4EB6-BFB2-804B7E129AAC}" srcId="{416334BE-8C78-4F7B-8D40-40949CB0A136}" destId="{76E2B98E-DB21-414D-AE36-0D8184F6B4D9}" srcOrd="0" destOrd="0" parTransId="{C8CDBC3A-63EC-4D1F-B242-A75D58585C2A}" sibTransId="{21D83BF4-00D6-45C1-9613-859A7C4AB695}"/>
    <dgm:cxn modelId="{F413EA0E-8C1B-4E9F-8BCB-BDAE9C12BE0E}" type="presOf" srcId="{416334BE-8C78-4F7B-8D40-40949CB0A136}" destId="{064F0F1F-3B7F-48B9-A6B1-6B84484A1BF0}" srcOrd="1" destOrd="0" presId="urn:microsoft.com/office/officeart/2005/8/layout/orgChart1"/>
    <dgm:cxn modelId="{7319B016-6160-4450-88FC-A89D2D8B599B}" type="presOf" srcId="{CE4FD577-3364-46E2-BF54-6B5885BA9975}" destId="{95098387-5355-4CC1-9B1C-18638DC2C418}" srcOrd="0" destOrd="0" presId="urn:microsoft.com/office/officeart/2005/8/layout/orgChart1"/>
    <dgm:cxn modelId="{97C7D916-EE42-4771-9399-B9664A3E8E79}" srcId="{845DECF5-43B3-4EA9-AB2F-9F9376B23DAC}" destId="{C34094FC-E91E-4C14-8586-45B4FB452B9E}" srcOrd="0" destOrd="0" parTransId="{685AD3DF-8D70-490F-9F54-22ACBD35A6BF}" sibTransId="{F53D5FD6-056C-49A6-BBD9-6654C60FC902}"/>
    <dgm:cxn modelId="{A3640B2A-051B-4032-9A72-7632D64214EC}" type="presOf" srcId="{845DECF5-43B3-4EA9-AB2F-9F9376B23DAC}" destId="{11E8714D-230A-4BF4-B32C-614CCC4B930D}" srcOrd="0" destOrd="0" presId="urn:microsoft.com/office/officeart/2005/8/layout/orgChart1"/>
    <dgm:cxn modelId="{27ACBC2B-5A63-428B-8122-E28FECE73068}" srcId="{76E2B98E-DB21-414D-AE36-0D8184F6B4D9}" destId="{8ED1DA3F-6DEA-4D1B-B139-B631528CA1FB}" srcOrd="0" destOrd="0" parTransId="{FD2D73AF-F553-4408-A093-BC191E7BA466}" sibTransId="{53975F4B-78AD-4695-B3CE-C9669E39CC5D}"/>
    <dgm:cxn modelId="{EB412A34-0CF8-42BE-B378-2DCBD26FCE2B}" srcId="{D39678C8-3BCB-4D21-9412-41C71EB1E7A8}" destId="{845DECF5-43B3-4EA9-AB2F-9F9376B23DAC}" srcOrd="0" destOrd="0" parTransId="{272AF6D1-AD71-4CD7-BF08-76B168245982}" sibTransId="{15CEC60B-4066-45A7-B8C5-F17A8CA892D4}"/>
    <dgm:cxn modelId="{E094EE3C-510A-4546-B225-3BE557E9FF90}" type="presOf" srcId="{44A1976C-7431-4491-B473-88C98B88D969}" destId="{2991FD85-8688-4E1E-BB73-A301310BE333}" srcOrd="0" destOrd="0" presId="urn:microsoft.com/office/officeart/2005/8/layout/orgChart1"/>
    <dgm:cxn modelId="{C3ACC53E-1837-4A5B-BB0E-7BA367C161E2}" srcId="{B826ABED-3695-414F-B5CC-4C7A45CDBB00}" destId="{D39678C8-3BCB-4D21-9412-41C71EB1E7A8}" srcOrd="0" destOrd="0" parTransId="{2656A552-9E47-4C78-A96A-CC34E4C3386B}" sibTransId="{C0417F91-3FD4-48C7-A8B3-FC3F19E90B6F}"/>
    <dgm:cxn modelId="{8D8E9442-A91D-4036-B5EE-32763340E6C3}" type="presOf" srcId="{845DECF5-43B3-4EA9-AB2F-9F9376B23DAC}" destId="{FD366734-CC20-4947-A2B6-F156A46C71E3}" srcOrd="1" destOrd="0" presId="urn:microsoft.com/office/officeart/2005/8/layout/orgChart1"/>
    <dgm:cxn modelId="{B9FB5A67-A647-46A2-85F8-AAF273DDC9FA}" type="presOf" srcId="{D984F0E1-05BC-4F6F-9908-367EC0667251}" destId="{F64497A4-0202-4080-A9AD-5C97D0AC1B69}" srcOrd="1" destOrd="0" presId="urn:microsoft.com/office/officeart/2005/8/layout/orgChart1"/>
    <dgm:cxn modelId="{8B65DC48-EF60-4B4B-A6B2-591B749E121A}" srcId="{C34094FC-E91E-4C14-8586-45B4FB452B9E}" destId="{416334BE-8C78-4F7B-8D40-40949CB0A136}" srcOrd="1" destOrd="0" parTransId="{56592187-3AD4-4EB7-8128-59FBB32234A1}" sibTransId="{0B73D284-0422-481F-8E6A-55367CE8F3AF}"/>
    <dgm:cxn modelId="{50AC7672-7381-48E7-9B1A-11569A945763}" type="presOf" srcId="{B826ABED-3695-414F-B5CC-4C7A45CDBB00}" destId="{3D5E2DEF-7B78-441F-8278-1B42D4A4F6F0}" srcOrd="0" destOrd="0" presId="urn:microsoft.com/office/officeart/2005/8/layout/orgChart1"/>
    <dgm:cxn modelId="{D6A1D573-8AC8-4E75-8980-2377ECAEE241}" type="presOf" srcId="{C34094FC-E91E-4C14-8586-45B4FB452B9E}" destId="{9DABEEF9-4182-4697-8EB5-2C2CD6F36F1F}" srcOrd="1" destOrd="0" presId="urn:microsoft.com/office/officeart/2005/8/layout/orgChart1"/>
    <dgm:cxn modelId="{983B3287-CC5B-4C06-A6BC-D4A9EAAFE2AC}" type="presOf" srcId="{8ED1DA3F-6DEA-4D1B-B139-B631528CA1FB}" destId="{60104344-347D-4BE0-B49C-C143678032D4}" srcOrd="0" destOrd="0" presId="urn:microsoft.com/office/officeart/2005/8/layout/orgChart1"/>
    <dgm:cxn modelId="{A6CA7B8B-0F52-47B5-9C45-D7DCB1480FED}" type="presOf" srcId="{8ED1DA3F-6DEA-4D1B-B139-B631528CA1FB}" destId="{8DB8A727-81F8-4341-A09A-8438CBEA9F25}" srcOrd="1" destOrd="0" presId="urn:microsoft.com/office/officeart/2005/8/layout/orgChart1"/>
    <dgm:cxn modelId="{7DAE569A-4396-441E-95CF-4A01E3EEAA6A}" srcId="{D984F0E1-05BC-4F6F-9908-367EC0667251}" destId="{79D754F2-8D4D-4C8C-8523-33436D645AED}" srcOrd="0" destOrd="0" parTransId="{02C819D6-3354-4657-8671-5C01FFD56BBE}" sibTransId="{58094376-E409-4E06-BB9A-1E07896295DF}"/>
    <dgm:cxn modelId="{40F49E9E-2F7B-4B5C-A68F-F6CE55DF3DC9}" type="presOf" srcId="{416334BE-8C78-4F7B-8D40-40949CB0A136}" destId="{ECE493AF-6EFB-46A6-AA61-D8319AC99794}" srcOrd="0" destOrd="0" presId="urn:microsoft.com/office/officeart/2005/8/layout/orgChart1"/>
    <dgm:cxn modelId="{3D35B69F-0F07-4A86-8776-8A89B66139D8}" type="presOf" srcId="{56592187-3AD4-4EB7-8128-59FBB32234A1}" destId="{A77FFA9D-3B97-4148-8FEC-AFC59F7F7E7B}" srcOrd="0" destOrd="0" presId="urn:microsoft.com/office/officeart/2005/8/layout/orgChart1"/>
    <dgm:cxn modelId="{E007BAA0-ACDC-4674-9C2F-B57E075CBE4B}" type="presOf" srcId="{C8CDBC3A-63EC-4D1F-B242-A75D58585C2A}" destId="{C04EE776-34D9-43E9-9EE3-817AA8CE2135}" srcOrd="0" destOrd="0" presId="urn:microsoft.com/office/officeart/2005/8/layout/orgChart1"/>
    <dgm:cxn modelId="{3F1C5AAC-C57E-47FC-8F4C-D00212FD42F5}" srcId="{C34094FC-E91E-4C14-8586-45B4FB452B9E}" destId="{D984F0E1-05BC-4F6F-9908-367EC0667251}" srcOrd="0" destOrd="0" parTransId="{DAFD1E84-423B-42F0-BC74-0260A2B6D366}" sibTransId="{450B950A-37B4-49E3-A778-83724A68B7DE}"/>
    <dgm:cxn modelId="{292A99AE-B99D-46A5-80DB-18FA5832F144}" type="presOf" srcId="{FD2D73AF-F553-4408-A093-BC191E7BA466}" destId="{0E62B321-F4F3-4CEF-9E1D-6822F71C9D4E}" srcOrd="0" destOrd="0" presId="urn:microsoft.com/office/officeart/2005/8/layout/orgChart1"/>
    <dgm:cxn modelId="{B265B6AF-6A67-46BA-B06E-648BF7E71FAF}" type="presOf" srcId="{76E2B98E-DB21-414D-AE36-0D8184F6B4D9}" destId="{A844F12B-F6CC-447D-BD2B-570E8A5B9F33}" srcOrd="1" destOrd="0" presId="urn:microsoft.com/office/officeart/2005/8/layout/orgChart1"/>
    <dgm:cxn modelId="{C28DA9B6-135D-482D-A057-7426AF27F9B9}" srcId="{79D754F2-8D4D-4C8C-8523-33436D645AED}" destId="{44A1976C-7431-4491-B473-88C98B88D969}" srcOrd="0" destOrd="0" parTransId="{CE4FD577-3364-46E2-BF54-6B5885BA9975}" sibTransId="{77E6004F-9916-4B36-8BB1-79366639783A}"/>
    <dgm:cxn modelId="{292FDDBC-450E-425B-9C0D-11A5401BBF83}" type="presOf" srcId="{44A1976C-7431-4491-B473-88C98B88D969}" destId="{36FA4797-8881-432C-9FF7-5FA1AEA6FC00}" srcOrd="1" destOrd="0" presId="urn:microsoft.com/office/officeart/2005/8/layout/orgChart1"/>
    <dgm:cxn modelId="{C82D25BD-C3A8-47C2-884F-FEFAE49121B7}" type="presOf" srcId="{D984F0E1-05BC-4F6F-9908-367EC0667251}" destId="{1127CE75-C9E3-43DF-B97C-A34243EE34B4}" srcOrd="0" destOrd="0" presId="urn:microsoft.com/office/officeart/2005/8/layout/orgChart1"/>
    <dgm:cxn modelId="{B4BACFDA-82DA-4598-A10B-02CE413039E4}" type="presOf" srcId="{685AD3DF-8D70-490F-9F54-22ACBD35A6BF}" destId="{646442A8-3CEF-487D-8A37-B3B41D16DF40}" srcOrd="0" destOrd="0" presId="urn:microsoft.com/office/officeart/2005/8/layout/orgChart1"/>
    <dgm:cxn modelId="{4F1238E2-0523-4765-A837-223D2E89A47D}" type="presOf" srcId="{D39678C8-3BCB-4D21-9412-41C71EB1E7A8}" destId="{06AEA1C9-FFC2-4804-BFA8-E15C326395C0}" srcOrd="0" destOrd="0" presId="urn:microsoft.com/office/officeart/2005/8/layout/orgChart1"/>
    <dgm:cxn modelId="{2AE262E4-7D06-43B1-BF6E-502CB2AF9FAF}" type="presOf" srcId="{DAFD1E84-423B-42F0-BC74-0260A2B6D366}" destId="{1729F5B7-A846-4D61-ABCF-3BADDF9BA667}" srcOrd="0" destOrd="0" presId="urn:microsoft.com/office/officeart/2005/8/layout/orgChart1"/>
    <dgm:cxn modelId="{F57A6CE6-21EA-4529-AFEE-4939A70E9C0C}" type="presOf" srcId="{C34094FC-E91E-4C14-8586-45B4FB452B9E}" destId="{609AEDD9-36C0-4D26-AA3B-6131E8D99BB7}" srcOrd="0" destOrd="0" presId="urn:microsoft.com/office/officeart/2005/8/layout/orgChart1"/>
    <dgm:cxn modelId="{C38F4CE8-A48D-406A-936D-1A5968CD08B8}" type="presOf" srcId="{76E2B98E-DB21-414D-AE36-0D8184F6B4D9}" destId="{1CD6AE8F-52C7-4002-953D-BA92207FFEBA}" srcOrd="0" destOrd="0" presId="urn:microsoft.com/office/officeart/2005/8/layout/orgChart1"/>
    <dgm:cxn modelId="{841839EA-3497-49A7-85C9-EC3B89C878C9}" type="presOf" srcId="{272AF6D1-AD71-4CD7-BF08-76B168245982}" destId="{629D3D6E-4096-4D61-B7B5-C4E9D1A1F1C9}" srcOrd="0" destOrd="0" presId="urn:microsoft.com/office/officeart/2005/8/layout/orgChart1"/>
    <dgm:cxn modelId="{86B6D0EF-9BA5-46F1-97EE-4FE43C47BBF7}" type="presOf" srcId="{79D754F2-8D4D-4C8C-8523-33436D645AED}" destId="{A8479399-AF31-4062-8F4C-55C705F4261C}" srcOrd="1" destOrd="0" presId="urn:microsoft.com/office/officeart/2005/8/layout/orgChart1"/>
    <dgm:cxn modelId="{837B6FFC-DC12-4389-BA3D-8AB5E02047B6}" type="presOf" srcId="{79D754F2-8D4D-4C8C-8523-33436D645AED}" destId="{D9CF4A94-14FD-4CF5-BEE5-8EADAE1E5072}" srcOrd="0" destOrd="0" presId="urn:microsoft.com/office/officeart/2005/8/layout/orgChart1"/>
    <dgm:cxn modelId="{177E602D-DC11-4367-A0F9-D08D911DA0C4}" type="presParOf" srcId="{3D5E2DEF-7B78-441F-8278-1B42D4A4F6F0}" destId="{AB9AFD0C-00D7-441B-A770-BCEF31480B9E}" srcOrd="0" destOrd="0" presId="urn:microsoft.com/office/officeart/2005/8/layout/orgChart1"/>
    <dgm:cxn modelId="{B77620A1-94AB-49C3-A741-F23923F01468}" type="presParOf" srcId="{AB9AFD0C-00D7-441B-A770-BCEF31480B9E}" destId="{5EC2550A-0B29-4888-A2A6-CBA186F7A58E}" srcOrd="0" destOrd="0" presId="urn:microsoft.com/office/officeart/2005/8/layout/orgChart1"/>
    <dgm:cxn modelId="{DF7E8BC5-7E57-4151-9154-BF240891E47F}" type="presParOf" srcId="{5EC2550A-0B29-4888-A2A6-CBA186F7A58E}" destId="{06AEA1C9-FFC2-4804-BFA8-E15C326395C0}" srcOrd="0" destOrd="0" presId="urn:microsoft.com/office/officeart/2005/8/layout/orgChart1"/>
    <dgm:cxn modelId="{E7919835-28BA-4BB8-9F34-BEFCDD655829}" type="presParOf" srcId="{5EC2550A-0B29-4888-A2A6-CBA186F7A58E}" destId="{AB1D7ECF-1AD3-43A5-9AF3-2CFE6FDDF54B}" srcOrd="1" destOrd="0" presId="urn:microsoft.com/office/officeart/2005/8/layout/orgChart1"/>
    <dgm:cxn modelId="{2C37206C-B26E-4556-9EC1-D5F13A4F6484}" type="presParOf" srcId="{AB9AFD0C-00D7-441B-A770-BCEF31480B9E}" destId="{09D4DD69-1055-4704-B535-1516163A95A8}" srcOrd="1" destOrd="0" presId="urn:microsoft.com/office/officeart/2005/8/layout/orgChart1"/>
    <dgm:cxn modelId="{7210D9D7-A3FF-4663-ABD7-C49DD7872FFE}" type="presParOf" srcId="{09D4DD69-1055-4704-B535-1516163A95A8}" destId="{629D3D6E-4096-4D61-B7B5-C4E9D1A1F1C9}" srcOrd="0" destOrd="0" presId="urn:microsoft.com/office/officeart/2005/8/layout/orgChart1"/>
    <dgm:cxn modelId="{06E0C459-AB49-41BE-81BB-F38136CE706D}" type="presParOf" srcId="{09D4DD69-1055-4704-B535-1516163A95A8}" destId="{6EBB368D-2E9D-4C9B-BC17-F1C9A5852FBE}" srcOrd="1" destOrd="0" presId="urn:microsoft.com/office/officeart/2005/8/layout/orgChart1"/>
    <dgm:cxn modelId="{41F6D29A-2B9A-47B4-A2D6-136A0F3799B0}" type="presParOf" srcId="{6EBB368D-2E9D-4C9B-BC17-F1C9A5852FBE}" destId="{FE0685A1-1769-42A2-9E05-B49F58DE522A}" srcOrd="0" destOrd="0" presId="urn:microsoft.com/office/officeart/2005/8/layout/orgChart1"/>
    <dgm:cxn modelId="{1EA42F6C-1DD6-4192-9951-B43EC0CA5BBE}" type="presParOf" srcId="{FE0685A1-1769-42A2-9E05-B49F58DE522A}" destId="{11E8714D-230A-4BF4-B32C-614CCC4B930D}" srcOrd="0" destOrd="0" presId="urn:microsoft.com/office/officeart/2005/8/layout/orgChart1"/>
    <dgm:cxn modelId="{926D0560-74E4-4DE7-91F4-AB2472544C5C}" type="presParOf" srcId="{FE0685A1-1769-42A2-9E05-B49F58DE522A}" destId="{FD366734-CC20-4947-A2B6-F156A46C71E3}" srcOrd="1" destOrd="0" presId="urn:microsoft.com/office/officeart/2005/8/layout/orgChart1"/>
    <dgm:cxn modelId="{AF11BCF5-7228-4539-B06F-2A8EC487FFBC}" type="presParOf" srcId="{6EBB368D-2E9D-4C9B-BC17-F1C9A5852FBE}" destId="{5B8405A8-1666-4828-9798-28BA01ECE797}" srcOrd="1" destOrd="0" presId="urn:microsoft.com/office/officeart/2005/8/layout/orgChart1"/>
    <dgm:cxn modelId="{E1FA41DA-CDED-4688-9FBA-66E12BB85789}" type="presParOf" srcId="{5B8405A8-1666-4828-9798-28BA01ECE797}" destId="{646442A8-3CEF-487D-8A37-B3B41D16DF40}" srcOrd="0" destOrd="0" presId="urn:microsoft.com/office/officeart/2005/8/layout/orgChart1"/>
    <dgm:cxn modelId="{A1A80A1E-8F5B-4E68-B1DF-0EFB8A7ED195}" type="presParOf" srcId="{5B8405A8-1666-4828-9798-28BA01ECE797}" destId="{DA0C3F42-E0D0-4E00-812A-276EC4F3ACC0}" srcOrd="1" destOrd="0" presId="urn:microsoft.com/office/officeart/2005/8/layout/orgChart1"/>
    <dgm:cxn modelId="{DF3B9A23-6AD3-4C87-A233-D1DA4BF47C87}" type="presParOf" srcId="{DA0C3F42-E0D0-4E00-812A-276EC4F3ACC0}" destId="{16D19F9B-CC07-478D-940C-20EAFEE21656}" srcOrd="0" destOrd="0" presId="urn:microsoft.com/office/officeart/2005/8/layout/orgChart1"/>
    <dgm:cxn modelId="{F4FC23EA-0D40-4F00-BED1-3EC10A32408A}" type="presParOf" srcId="{16D19F9B-CC07-478D-940C-20EAFEE21656}" destId="{609AEDD9-36C0-4D26-AA3B-6131E8D99BB7}" srcOrd="0" destOrd="0" presId="urn:microsoft.com/office/officeart/2005/8/layout/orgChart1"/>
    <dgm:cxn modelId="{44DD2AC6-7005-4E17-B7B4-27B39BF578A4}" type="presParOf" srcId="{16D19F9B-CC07-478D-940C-20EAFEE21656}" destId="{9DABEEF9-4182-4697-8EB5-2C2CD6F36F1F}" srcOrd="1" destOrd="0" presId="urn:microsoft.com/office/officeart/2005/8/layout/orgChart1"/>
    <dgm:cxn modelId="{DD7812AE-0254-4B77-8250-8BF83D04EBC3}" type="presParOf" srcId="{DA0C3F42-E0D0-4E00-812A-276EC4F3ACC0}" destId="{7F353A05-3F50-48C1-A44A-FEB79F5B2EF8}" srcOrd="1" destOrd="0" presId="urn:microsoft.com/office/officeart/2005/8/layout/orgChart1"/>
    <dgm:cxn modelId="{653861E7-0F8B-4C5B-AF38-44A789FFD9AD}" type="presParOf" srcId="{7F353A05-3F50-48C1-A44A-FEB79F5B2EF8}" destId="{1729F5B7-A846-4D61-ABCF-3BADDF9BA667}" srcOrd="0" destOrd="0" presId="urn:microsoft.com/office/officeart/2005/8/layout/orgChart1"/>
    <dgm:cxn modelId="{38804B05-7345-49E5-BE6C-E4099D299304}" type="presParOf" srcId="{7F353A05-3F50-48C1-A44A-FEB79F5B2EF8}" destId="{A8C2BE9F-5482-49A2-AD93-A10FA34C6A2D}" srcOrd="1" destOrd="0" presId="urn:microsoft.com/office/officeart/2005/8/layout/orgChart1"/>
    <dgm:cxn modelId="{C0AB13BE-A61E-484B-998E-1E80462A7EB0}" type="presParOf" srcId="{A8C2BE9F-5482-49A2-AD93-A10FA34C6A2D}" destId="{0D45FC5A-E48B-484E-BB85-BECC35F0BA92}" srcOrd="0" destOrd="0" presId="urn:microsoft.com/office/officeart/2005/8/layout/orgChart1"/>
    <dgm:cxn modelId="{A479CECF-1FAB-4DE7-8FC3-03375204D7F3}" type="presParOf" srcId="{0D45FC5A-E48B-484E-BB85-BECC35F0BA92}" destId="{1127CE75-C9E3-43DF-B97C-A34243EE34B4}" srcOrd="0" destOrd="0" presId="urn:microsoft.com/office/officeart/2005/8/layout/orgChart1"/>
    <dgm:cxn modelId="{17A2C7A7-73E5-4120-917D-F381012ABEB2}" type="presParOf" srcId="{0D45FC5A-E48B-484E-BB85-BECC35F0BA92}" destId="{F64497A4-0202-4080-A9AD-5C97D0AC1B69}" srcOrd="1" destOrd="0" presId="urn:microsoft.com/office/officeart/2005/8/layout/orgChart1"/>
    <dgm:cxn modelId="{10D22547-0FD9-41E6-B61F-E24CAD22BF6D}" type="presParOf" srcId="{A8C2BE9F-5482-49A2-AD93-A10FA34C6A2D}" destId="{05D63EF5-38D8-495A-AF69-5839C1D8A0BD}" srcOrd="1" destOrd="0" presId="urn:microsoft.com/office/officeart/2005/8/layout/orgChart1"/>
    <dgm:cxn modelId="{E292E0D1-51C4-43A1-98AD-D779EE2DF4DC}" type="presParOf" srcId="{05D63EF5-38D8-495A-AF69-5839C1D8A0BD}" destId="{6B91525F-7993-4939-B135-936909395B13}" srcOrd="0" destOrd="0" presId="urn:microsoft.com/office/officeart/2005/8/layout/orgChart1"/>
    <dgm:cxn modelId="{B9815929-9355-47DF-8605-C207FC2FB8D3}" type="presParOf" srcId="{05D63EF5-38D8-495A-AF69-5839C1D8A0BD}" destId="{3CECA5D6-680E-451B-B3C8-6B7DF690136F}" srcOrd="1" destOrd="0" presId="urn:microsoft.com/office/officeart/2005/8/layout/orgChart1"/>
    <dgm:cxn modelId="{7571FFBD-0C0F-4620-8EFD-B1E5BAFBFCB3}" type="presParOf" srcId="{3CECA5D6-680E-451B-B3C8-6B7DF690136F}" destId="{97AE0738-AF87-4DFF-8A60-EEB4979C4224}" srcOrd="0" destOrd="0" presId="urn:microsoft.com/office/officeart/2005/8/layout/orgChart1"/>
    <dgm:cxn modelId="{75D03CD0-9BFD-4D1A-AE9C-850DB6C905F5}" type="presParOf" srcId="{97AE0738-AF87-4DFF-8A60-EEB4979C4224}" destId="{D9CF4A94-14FD-4CF5-BEE5-8EADAE1E5072}" srcOrd="0" destOrd="0" presId="urn:microsoft.com/office/officeart/2005/8/layout/orgChart1"/>
    <dgm:cxn modelId="{405CCB46-3655-49B8-AEAD-068DF9857022}" type="presParOf" srcId="{97AE0738-AF87-4DFF-8A60-EEB4979C4224}" destId="{A8479399-AF31-4062-8F4C-55C705F4261C}" srcOrd="1" destOrd="0" presId="urn:microsoft.com/office/officeart/2005/8/layout/orgChart1"/>
    <dgm:cxn modelId="{5938F150-EF65-4249-9D3C-909CD8A0F5FF}" type="presParOf" srcId="{3CECA5D6-680E-451B-B3C8-6B7DF690136F}" destId="{A93EC5D1-1244-4E5A-A065-85BEE1008024}" srcOrd="1" destOrd="0" presId="urn:microsoft.com/office/officeart/2005/8/layout/orgChart1"/>
    <dgm:cxn modelId="{BBF51988-C4D0-4676-AA8B-7D8BFFB972DE}" type="presParOf" srcId="{A93EC5D1-1244-4E5A-A065-85BEE1008024}" destId="{95098387-5355-4CC1-9B1C-18638DC2C418}" srcOrd="0" destOrd="0" presId="urn:microsoft.com/office/officeart/2005/8/layout/orgChart1"/>
    <dgm:cxn modelId="{E96DC9FB-5177-463B-B74E-56947758BE67}" type="presParOf" srcId="{A93EC5D1-1244-4E5A-A065-85BEE1008024}" destId="{56F93AE2-BB7B-4363-9721-117E1F6D95F4}" srcOrd="1" destOrd="0" presId="urn:microsoft.com/office/officeart/2005/8/layout/orgChart1"/>
    <dgm:cxn modelId="{1AE2FF5F-F54C-4DFF-85FC-2CEE43FCBCB6}" type="presParOf" srcId="{56F93AE2-BB7B-4363-9721-117E1F6D95F4}" destId="{0CC8B6EA-73C1-40FD-ADED-1876187EA7A7}" srcOrd="0" destOrd="0" presId="urn:microsoft.com/office/officeart/2005/8/layout/orgChart1"/>
    <dgm:cxn modelId="{E35B241E-1221-4BDA-B9E0-B04B34955C8A}" type="presParOf" srcId="{0CC8B6EA-73C1-40FD-ADED-1876187EA7A7}" destId="{2991FD85-8688-4E1E-BB73-A301310BE333}" srcOrd="0" destOrd="0" presId="urn:microsoft.com/office/officeart/2005/8/layout/orgChart1"/>
    <dgm:cxn modelId="{25EEA050-E7D5-44F1-85A3-6A302E98F7E5}" type="presParOf" srcId="{0CC8B6EA-73C1-40FD-ADED-1876187EA7A7}" destId="{36FA4797-8881-432C-9FF7-5FA1AEA6FC00}" srcOrd="1" destOrd="0" presId="urn:microsoft.com/office/officeart/2005/8/layout/orgChart1"/>
    <dgm:cxn modelId="{E250D87B-61C9-49BC-8214-2264BCD883CF}" type="presParOf" srcId="{56F93AE2-BB7B-4363-9721-117E1F6D95F4}" destId="{7F6A0396-11C3-4E88-A041-19E5AAC66D37}" srcOrd="1" destOrd="0" presId="urn:microsoft.com/office/officeart/2005/8/layout/orgChart1"/>
    <dgm:cxn modelId="{E08D1E03-120E-4274-8CB9-1E9F0FEDC27E}" type="presParOf" srcId="{56F93AE2-BB7B-4363-9721-117E1F6D95F4}" destId="{912F9E95-AC25-4BA6-BA79-C5A1D319B432}" srcOrd="2" destOrd="0" presId="urn:microsoft.com/office/officeart/2005/8/layout/orgChart1"/>
    <dgm:cxn modelId="{AA06328F-3409-42C5-A5D0-66E5FEA4996B}" type="presParOf" srcId="{3CECA5D6-680E-451B-B3C8-6B7DF690136F}" destId="{FB1A815C-6DBF-4894-81D1-AF0C3D4DF20D}" srcOrd="2" destOrd="0" presId="urn:microsoft.com/office/officeart/2005/8/layout/orgChart1"/>
    <dgm:cxn modelId="{21C11D5B-D6A0-4948-AA1E-F574FF4B1E85}" type="presParOf" srcId="{A8C2BE9F-5482-49A2-AD93-A10FA34C6A2D}" destId="{8A871C97-092A-441F-A088-1DE39E5E55F4}" srcOrd="2" destOrd="0" presId="urn:microsoft.com/office/officeart/2005/8/layout/orgChart1"/>
    <dgm:cxn modelId="{14F041FD-AD6D-456C-B1AB-DC9EAF4D49EC}" type="presParOf" srcId="{7F353A05-3F50-48C1-A44A-FEB79F5B2EF8}" destId="{A77FFA9D-3B97-4148-8FEC-AFC59F7F7E7B}" srcOrd="2" destOrd="0" presId="urn:microsoft.com/office/officeart/2005/8/layout/orgChart1"/>
    <dgm:cxn modelId="{0743A123-E311-46DF-939F-05F1C0C755C4}" type="presParOf" srcId="{7F353A05-3F50-48C1-A44A-FEB79F5B2EF8}" destId="{70DC42D7-689F-4769-B883-82BED0B109D7}" srcOrd="3" destOrd="0" presId="urn:microsoft.com/office/officeart/2005/8/layout/orgChart1"/>
    <dgm:cxn modelId="{F5D789A4-3F54-422F-BC7A-EDFBB21515B0}" type="presParOf" srcId="{70DC42D7-689F-4769-B883-82BED0B109D7}" destId="{D6F57464-05C1-4FF0-9641-30987ECC5FC7}" srcOrd="0" destOrd="0" presId="urn:microsoft.com/office/officeart/2005/8/layout/orgChart1"/>
    <dgm:cxn modelId="{9A499F1B-3B9D-42B3-AF0A-B3127FA4AE49}" type="presParOf" srcId="{D6F57464-05C1-4FF0-9641-30987ECC5FC7}" destId="{ECE493AF-6EFB-46A6-AA61-D8319AC99794}" srcOrd="0" destOrd="0" presId="urn:microsoft.com/office/officeart/2005/8/layout/orgChart1"/>
    <dgm:cxn modelId="{FCB8F55A-F112-475C-AC7F-12F0FDFA2763}" type="presParOf" srcId="{D6F57464-05C1-4FF0-9641-30987ECC5FC7}" destId="{064F0F1F-3B7F-48B9-A6B1-6B84484A1BF0}" srcOrd="1" destOrd="0" presId="urn:microsoft.com/office/officeart/2005/8/layout/orgChart1"/>
    <dgm:cxn modelId="{9EEC8C2A-75F6-4993-8D1B-86807024274B}" type="presParOf" srcId="{70DC42D7-689F-4769-B883-82BED0B109D7}" destId="{A241423B-2996-4704-9F92-CE39A9A099B5}" srcOrd="1" destOrd="0" presId="urn:microsoft.com/office/officeart/2005/8/layout/orgChart1"/>
    <dgm:cxn modelId="{42269EFC-932B-4657-8F05-38D2F1D62D82}" type="presParOf" srcId="{A241423B-2996-4704-9F92-CE39A9A099B5}" destId="{C04EE776-34D9-43E9-9EE3-817AA8CE2135}" srcOrd="0" destOrd="0" presId="urn:microsoft.com/office/officeart/2005/8/layout/orgChart1"/>
    <dgm:cxn modelId="{660D757C-1028-4CC6-B533-BED638FF4171}" type="presParOf" srcId="{A241423B-2996-4704-9F92-CE39A9A099B5}" destId="{A1E0091D-A652-4EE9-BF0E-37109868F70B}" srcOrd="1" destOrd="0" presId="urn:microsoft.com/office/officeart/2005/8/layout/orgChart1"/>
    <dgm:cxn modelId="{704AFECD-345A-4722-82F9-016913459F3E}" type="presParOf" srcId="{A1E0091D-A652-4EE9-BF0E-37109868F70B}" destId="{033C3912-A517-4F78-8C3D-7325B0F13890}" srcOrd="0" destOrd="0" presId="urn:microsoft.com/office/officeart/2005/8/layout/orgChart1"/>
    <dgm:cxn modelId="{0F73CB94-47C6-46E2-98D4-63F3AE924F4B}" type="presParOf" srcId="{033C3912-A517-4F78-8C3D-7325B0F13890}" destId="{1CD6AE8F-52C7-4002-953D-BA92207FFEBA}" srcOrd="0" destOrd="0" presId="urn:microsoft.com/office/officeart/2005/8/layout/orgChart1"/>
    <dgm:cxn modelId="{3F83A16A-C165-46DA-83CF-0E319799A9B9}" type="presParOf" srcId="{033C3912-A517-4F78-8C3D-7325B0F13890}" destId="{A844F12B-F6CC-447D-BD2B-570E8A5B9F33}" srcOrd="1" destOrd="0" presId="urn:microsoft.com/office/officeart/2005/8/layout/orgChart1"/>
    <dgm:cxn modelId="{330EB822-B8F0-4E0D-970A-61A00A842596}" type="presParOf" srcId="{A1E0091D-A652-4EE9-BF0E-37109868F70B}" destId="{9C37E5D0-72A3-4E36-918A-464ECE406F74}" srcOrd="1" destOrd="0" presId="urn:microsoft.com/office/officeart/2005/8/layout/orgChart1"/>
    <dgm:cxn modelId="{646E6543-AFF4-455C-8B64-438E5D1435EA}" type="presParOf" srcId="{9C37E5D0-72A3-4E36-918A-464ECE406F74}" destId="{0E62B321-F4F3-4CEF-9E1D-6822F71C9D4E}" srcOrd="0" destOrd="0" presId="urn:microsoft.com/office/officeart/2005/8/layout/orgChart1"/>
    <dgm:cxn modelId="{5F3A080A-20AB-4D69-A6A6-DB8D3EF00F54}" type="presParOf" srcId="{9C37E5D0-72A3-4E36-918A-464ECE406F74}" destId="{923B4637-D3FD-41E2-B8FE-32F65CE9C08E}" srcOrd="1" destOrd="0" presId="urn:microsoft.com/office/officeart/2005/8/layout/orgChart1"/>
    <dgm:cxn modelId="{59536FA7-179F-4A78-A06E-9A1D418FC5E8}" type="presParOf" srcId="{923B4637-D3FD-41E2-B8FE-32F65CE9C08E}" destId="{F8231708-250C-4CD1-84B3-268992F6105E}" srcOrd="0" destOrd="0" presId="urn:microsoft.com/office/officeart/2005/8/layout/orgChart1"/>
    <dgm:cxn modelId="{F00D10B2-C9CB-4E77-A130-8D0658BDA99C}" type="presParOf" srcId="{F8231708-250C-4CD1-84B3-268992F6105E}" destId="{60104344-347D-4BE0-B49C-C143678032D4}" srcOrd="0" destOrd="0" presId="urn:microsoft.com/office/officeart/2005/8/layout/orgChart1"/>
    <dgm:cxn modelId="{8376D4FB-D6F3-4CDB-A879-92D93ECC48B0}" type="presParOf" srcId="{F8231708-250C-4CD1-84B3-268992F6105E}" destId="{8DB8A727-81F8-4341-A09A-8438CBEA9F25}" srcOrd="1" destOrd="0" presId="urn:microsoft.com/office/officeart/2005/8/layout/orgChart1"/>
    <dgm:cxn modelId="{09CD5EB8-3253-4A71-A03D-B498DBA830D7}" type="presParOf" srcId="{923B4637-D3FD-41E2-B8FE-32F65CE9C08E}" destId="{B981DE02-FBCB-4A38-A92B-E46EFD91239A}" srcOrd="1" destOrd="0" presId="urn:microsoft.com/office/officeart/2005/8/layout/orgChart1"/>
    <dgm:cxn modelId="{E0DD8D46-7427-459B-B62D-014308E62FDD}" type="presParOf" srcId="{923B4637-D3FD-41E2-B8FE-32F65CE9C08E}" destId="{FCAC1B3D-2E61-4B8C-B4E8-C04BF2885778}" srcOrd="2" destOrd="0" presId="urn:microsoft.com/office/officeart/2005/8/layout/orgChart1"/>
    <dgm:cxn modelId="{675D3F10-E9F2-4704-A63A-C0494E920577}" type="presParOf" srcId="{A1E0091D-A652-4EE9-BF0E-37109868F70B}" destId="{C9319432-6CC5-4F8D-B1F2-5FC0DED1A18D}" srcOrd="2" destOrd="0" presId="urn:microsoft.com/office/officeart/2005/8/layout/orgChart1"/>
    <dgm:cxn modelId="{2FD5B6A8-AC77-4B2C-83F7-67FAA3EA6762}" type="presParOf" srcId="{70DC42D7-689F-4769-B883-82BED0B109D7}" destId="{66E9C97D-E203-475C-A6EB-A2C815193B80}" srcOrd="2" destOrd="0" presId="urn:microsoft.com/office/officeart/2005/8/layout/orgChart1"/>
    <dgm:cxn modelId="{3356B2A0-107E-45E9-8B2A-0F69418B0B3C}" type="presParOf" srcId="{DA0C3F42-E0D0-4E00-812A-276EC4F3ACC0}" destId="{B6ACC3B1-02D7-46DD-993D-A0D9FDB2B13F}" srcOrd="2" destOrd="0" presId="urn:microsoft.com/office/officeart/2005/8/layout/orgChart1"/>
    <dgm:cxn modelId="{F45C8A6F-C9E8-4E04-A863-2F6C83D2C242}" type="presParOf" srcId="{6EBB368D-2E9D-4C9B-BC17-F1C9A5852FBE}" destId="{B63BEB1A-8A0B-4DD2-8522-56ECA5280417}" srcOrd="2" destOrd="0" presId="urn:microsoft.com/office/officeart/2005/8/layout/orgChart1"/>
    <dgm:cxn modelId="{CB066EBA-0090-427E-9E67-4B5ECA8943CA}" type="presParOf" srcId="{AB9AFD0C-00D7-441B-A770-BCEF31480B9E}" destId="{3761D64B-07D6-45F0-B022-B0405D237B04}"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9C37B6F-C9D1-4371-B504-951D404BEF5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s-CO"/>
        </a:p>
      </dgm:t>
    </dgm:pt>
    <dgm:pt modelId="{20BCEA75-201A-4702-9277-EE0FF71808D8}">
      <dgm:prSet phldrT="[Texto]" custT="1"/>
      <dgm:spPr/>
      <dgm:t>
        <a:bodyPr/>
        <a:lstStyle/>
        <a:p>
          <a:r>
            <a:rPr lang="es-CO" sz="1000">
              <a:latin typeface="Arial" panose="020B0604020202020204" pitchFamily="34" charset="0"/>
              <a:cs typeface="Arial" panose="020B0604020202020204" pitchFamily="34" charset="0"/>
            </a:rPr>
            <a:t>Paciente con picaduras y por avispas</a:t>
          </a:r>
        </a:p>
      </dgm:t>
    </dgm:pt>
    <dgm:pt modelId="{0F3C8254-D681-4F37-8F36-7E75452514CC}" type="parTrans" cxnId="{55F72C28-E50E-4B42-BC1B-A8A398F7B104}">
      <dgm:prSet/>
      <dgm:spPr/>
      <dgm:t>
        <a:bodyPr/>
        <a:lstStyle/>
        <a:p>
          <a:endParaRPr lang="es-CO"/>
        </a:p>
      </dgm:t>
    </dgm:pt>
    <dgm:pt modelId="{31773437-3A28-4C56-BAC9-BC5893BA62F5}" type="sibTrans" cxnId="{55F72C28-E50E-4B42-BC1B-A8A398F7B104}">
      <dgm:prSet/>
      <dgm:spPr/>
      <dgm:t>
        <a:bodyPr/>
        <a:lstStyle/>
        <a:p>
          <a:endParaRPr lang="es-CO"/>
        </a:p>
      </dgm:t>
    </dgm:pt>
    <dgm:pt modelId="{D328C33D-8302-4EDB-9A29-438631DDA6FE}" type="asst">
      <dgm:prSet phldrT="[Texto]" custT="1"/>
      <dgm:spPr/>
      <dgm:t>
        <a:bodyPr/>
        <a:lstStyle/>
        <a:p>
          <a:r>
            <a:rPr lang="es-CO" sz="1000">
              <a:latin typeface="Arial" panose="020B0604020202020204" pitchFamily="34" charset="0"/>
              <a:cs typeface="Arial" panose="020B0604020202020204" pitchFamily="34" charset="0"/>
            </a:rPr>
            <a:t>No</a:t>
          </a:r>
        </a:p>
      </dgm:t>
    </dgm:pt>
    <dgm:pt modelId="{717D0FA4-4C6E-4B34-A5E5-5B1F41BC2250}" type="sibTrans" cxnId="{D2CF836C-4EA5-4B19-B710-2E223AE7AFA1}">
      <dgm:prSet/>
      <dgm:spPr/>
      <dgm:t>
        <a:bodyPr/>
        <a:lstStyle/>
        <a:p>
          <a:endParaRPr lang="es-CO"/>
        </a:p>
      </dgm:t>
    </dgm:pt>
    <dgm:pt modelId="{508DF850-3027-4785-A10D-D01757CF4E0A}" type="parTrans" cxnId="{D2CF836C-4EA5-4B19-B710-2E223AE7AFA1}">
      <dgm:prSet/>
      <dgm:spPr/>
      <dgm:t>
        <a:bodyPr/>
        <a:lstStyle/>
        <a:p>
          <a:endParaRPr lang="es-CO"/>
        </a:p>
      </dgm:t>
    </dgm:pt>
    <dgm:pt modelId="{F2BC1A35-10B2-4A39-B2D7-189D3BA808E2}">
      <dgm:prSet phldrT="[Texto]" custT="1"/>
      <dgm:spPr/>
      <dgm:t>
        <a:bodyPr/>
        <a:lstStyle/>
        <a:p>
          <a:r>
            <a:rPr lang="es-CO" sz="1000">
              <a:latin typeface="Arial" panose="020B0604020202020204" pitchFamily="34" charset="0"/>
              <a:cs typeface="Arial" panose="020B0604020202020204" pitchFamily="34" charset="0"/>
            </a:rPr>
            <a:t>¿Presencia de manifestaciones sistémicas?</a:t>
          </a:r>
        </a:p>
      </dgm:t>
    </dgm:pt>
    <dgm:pt modelId="{CC9F946D-537E-4A75-891D-C8E859DC8FB6}" type="parTrans" cxnId="{715B21EB-2ADA-4A17-B6B2-0262FBD37C9C}">
      <dgm:prSet/>
      <dgm:spPr/>
      <dgm:t>
        <a:bodyPr/>
        <a:lstStyle/>
        <a:p>
          <a:endParaRPr lang="es-CO"/>
        </a:p>
      </dgm:t>
    </dgm:pt>
    <dgm:pt modelId="{BF874233-B831-434B-A0C4-00F7B700EEDD}" type="sibTrans" cxnId="{715B21EB-2ADA-4A17-B6B2-0262FBD37C9C}">
      <dgm:prSet/>
      <dgm:spPr/>
      <dgm:t>
        <a:bodyPr/>
        <a:lstStyle/>
        <a:p>
          <a:endParaRPr lang="es-CO"/>
        </a:p>
      </dgm:t>
    </dgm:pt>
    <dgm:pt modelId="{A41E5859-8ABF-421F-8DCE-4D35BF471DA8}" type="asst">
      <dgm:prSet phldrT="[Texto]" custT="1"/>
      <dgm:spPr/>
      <dgm:t>
        <a:bodyPr/>
        <a:lstStyle/>
        <a:p>
          <a:r>
            <a:rPr lang="es-CO" sz="1000">
              <a:latin typeface="Arial" panose="020B0604020202020204" pitchFamily="34" charset="0"/>
              <a:cs typeface="Arial" panose="020B0604020202020204" pitchFamily="34" charset="0"/>
            </a:rPr>
            <a:t>Si</a:t>
          </a:r>
        </a:p>
      </dgm:t>
    </dgm:pt>
    <dgm:pt modelId="{9171185D-2215-4A8D-A9FB-09371D789D19}" type="parTrans" cxnId="{61D92A5A-EBBF-4E6F-AE82-F921863F7EA2}">
      <dgm:prSet/>
      <dgm:spPr/>
      <dgm:t>
        <a:bodyPr/>
        <a:lstStyle/>
        <a:p>
          <a:endParaRPr lang="es-CO"/>
        </a:p>
      </dgm:t>
    </dgm:pt>
    <dgm:pt modelId="{7905F1DC-1842-4107-B2AC-AB9E1CE7F325}" type="sibTrans" cxnId="{61D92A5A-EBBF-4E6F-AE82-F921863F7EA2}">
      <dgm:prSet/>
      <dgm:spPr/>
      <dgm:t>
        <a:bodyPr/>
        <a:lstStyle/>
        <a:p>
          <a:endParaRPr lang="es-CO"/>
        </a:p>
      </dgm:t>
    </dgm:pt>
    <dgm:pt modelId="{8CA80AD0-94E4-4721-BF3C-B80ADA90D0DE}">
      <dgm:prSet phldrT="[Texto]" custT="1"/>
      <dgm:spPr/>
      <dgm:t>
        <a:bodyPr/>
        <a:lstStyle/>
        <a:p>
          <a:r>
            <a:rPr lang="es-CO" sz="1000">
              <a:latin typeface="Arial" panose="020B0604020202020204" pitchFamily="34" charset="0"/>
              <a:cs typeface="Arial" panose="020B0604020202020204" pitchFamily="34" charset="0"/>
            </a:rPr>
            <a:t>Identificación del himenóptero: Abeja o avispa</a:t>
          </a:r>
        </a:p>
      </dgm:t>
    </dgm:pt>
    <dgm:pt modelId="{CD50FE2F-49EC-4963-8D5D-816614C7AAEA}" type="parTrans" cxnId="{C522F2C5-9D11-41F5-B022-C125A978E059}">
      <dgm:prSet/>
      <dgm:spPr/>
      <dgm:t>
        <a:bodyPr/>
        <a:lstStyle/>
        <a:p>
          <a:endParaRPr lang="es-CO"/>
        </a:p>
      </dgm:t>
    </dgm:pt>
    <dgm:pt modelId="{033AB442-C42E-4247-B126-6A5B20068324}" type="sibTrans" cxnId="{C522F2C5-9D11-41F5-B022-C125A978E059}">
      <dgm:prSet/>
      <dgm:spPr/>
      <dgm:t>
        <a:bodyPr/>
        <a:lstStyle/>
        <a:p>
          <a:endParaRPr lang="es-CO"/>
        </a:p>
      </dgm:t>
    </dgm:pt>
    <dgm:pt modelId="{FA4C8946-C230-4413-96CC-D20F601E2661}" type="asst">
      <dgm:prSet phldrT="[Texto]" custT="1"/>
      <dgm:spPr/>
      <dgm:t>
        <a:bodyPr/>
        <a:lstStyle/>
        <a:p>
          <a:r>
            <a:rPr lang="es-CO" sz="1000">
              <a:latin typeface="Arial" panose="020B0604020202020204" pitchFamily="34" charset="0"/>
              <a:cs typeface="Arial" panose="020B0604020202020204" pitchFamily="34" charset="0"/>
            </a:rPr>
            <a:t>Locales</a:t>
          </a:r>
        </a:p>
      </dgm:t>
    </dgm:pt>
    <dgm:pt modelId="{3BCB428E-B96B-47F8-BABF-CAC3056855E4}" type="parTrans" cxnId="{E517BEE6-4557-4A44-A3B8-D252338C53AA}">
      <dgm:prSet/>
      <dgm:spPr/>
      <dgm:t>
        <a:bodyPr/>
        <a:lstStyle/>
        <a:p>
          <a:endParaRPr lang="es-CO"/>
        </a:p>
      </dgm:t>
    </dgm:pt>
    <dgm:pt modelId="{9C7599BB-A762-45D9-810C-4A05C564A5A2}" type="sibTrans" cxnId="{E517BEE6-4557-4A44-A3B8-D252338C53AA}">
      <dgm:prSet/>
      <dgm:spPr/>
      <dgm:t>
        <a:bodyPr/>
        <a:lstStyle/>
        <a:p>
          <a:endParaRPr lang="es-CO"/>
        </a:p>
      </dgm:t>
    </dgm:pt>
    <dgm:pt modelId="{8CA890F9-3671-4E45-9FA1-C6659D76DD46}" type="asst">
      <dgm:prSet phldrT="[Texto]" custT="1"/>
      <dgm:spPr/>
      <dgm:t>
        <a:bodyPr/>
        <a:lstStyle/>
        <a:p>
          <a:r>
            <a:rPr lang="es-CO" sz="1000">
              <a:latin typeface="Arial" panose="020B0604020202020204" pitchFamily="34" charset="0"/>
              <a:cs typeface="Arial" panose="020B0604020202020204" pitchFamily="34" charset="0"/>
            </a:rPr>
            <a:t>Dar tratamiento con analgésico y antiinflamatorios</a:t>
          </a:r>
        </a:p>
      </dgm:t>
    </dgm:pt>
    <dgm:pt modelId="{A5032897-2967-4F13-8C27-144557A1D37A}" type="parTrans" cxnId="{533782A6-B9BD-48AC-B8C0-FC8241363D4A}">
      <dgm:prSet/>
      <dgm:spPr/>
      <dgm:t>
        <a:bodyPr/>
        <a:lstStyle/>
        <a:p>
          <a:endParaRPr lang="es-CO"/>
        </a:p>
      </dgm:t>
    </dgm:pt>
    <dgm:pt modelId="{7E26D6F5-51FF-4F75-9A4F-E1806751FF68}" type="sibTrans" cxnId="{533782A6-B9BD-48AC-B8C0-FC8241363D4A}">
      <dgm:prSet/>
      <dgm:spPr/>
      <dgm:t>
        <a:bodyPr/>
        <a:lstStyle/>
        <a:p>
          <a:endParaRPr lang="es-CO"/>
        </a:p>
      </dgm:t>
    </dgm:pt>
    <dgm:pt modelId="{3A9D9872-6954-434A-BD17-A03DE7E39D2B}">
      <dgm:prSet phldrT="[Texto]" custT="1"/>
      <dgm:spPr/>
      <dgm:t>
        <a:bodyPr/>
        <a:lstStyle/>
        <a:p>
          <a:r>
            <a:rPr lang="es-CO" sz="1000">
              <a:latin typeface="Arial" panose="020B0604020202020204" pitchFamily="34" charset="0"/>
              <a:cs typeface="Arial" panose="020B0604020202020204" pitchFamily="34" charset="0"/>
            </a:rPr>
            <a:t>Brindar tratamiento para las manifestaciones sistémicas y hospitalizar</a:t>
          </a:r>
        </a:p>
      </dgm:t>
    </dgm:pt>
    <dgm:pt modelId="{B3833D01-9C28-488B-B6B0-B40B49B99AA6}" type="parTrans" cxnId="{542AC748-B2E9-4BB6-B68D-4829C6BD9BC0}">
      <dgm:prSet/>
      <dgm:spPr/>
      <dgm:t>
        <a:bodyPr/>
        <a:lstStyle/>
        <a:p>
          <a:endParaRPr lang="es-CO"/>
        </a:p>
      </dgm:t>
    </dgm:pt>
    <dgm:pt modelId="{2F5896F8-7BDA-43FF-9222-FEEF2D3C8ADB}" type="sibTrans" cxnId="{542AC748-B2E9-4BB6-B68D-4829C6BD9BC0}">
      <dgm:prSet/>
      <dgm:spPr/>
      <dgm:t>
        <a:bodyPr/>
        <a:lstStyle/>
        <a:p>
          <a:endParaRPr lang="es-CO"/>
        </a:p>
      </dgm:t>
    </dgm:pt>
    <dgm:pt modelId="{351B16E3-F64D-4BA3-A1DB-074F74B2DB6C}">
      <dgm:prSet phldrT="[Texto]" custT="1"/>
      <dgm:spPr/>
      <dgm:t>
        <a:bodyPr/>
        <a:lstStyle/>
        <a:p>
          <a:r>
            <a:rPr lang="es-CO" sz="1000">
              <a:latin typeface="Arial" panose="020B0604020202020204" pitchFamily="34" charset="0"/>
              <a:cs typeface="Arial" panose="020B0604020202020204" pitchFamily="34" charset="0"/>
            </a:rPr>
            <a:t>Egreso y signos de alarma</a:t>
          </a:r>
        </a:p>
      </dgm:t>
    </dgm:pt>
    <dgm:pt modelId="{D6B043B0-2B73-4CBA-9E20-98AFC68C17F7}" type="parTrans" cxnId="{D7486DD9-DD85-4F32-BC74-B983DA9B7C13}">
      <dgm:prSet/>
      <dgm:spPr/>
      <dgm:t>
        <a:bodyPr/>
        <a:lstStyle/>
        <a:p>
          <a:endParaRPr lang="es-CO"/>
        </a:p>
      </dgm:t>
    </dgm:pt>
    <dgm:pt modelId="{A859A39C-C42F-48D5-82DD-D4A8694B8397}" type="sibTrans" cxnId="{D7486DD9-DD85-4F32-BC74-B983DA9B7C13}">
      <dgm:prSet/>
      <dgm:spPr/>
      <dgm:t>
        <a:bodyPr/>
        <a:lstStyle/>
        <a:p>
          <a:endParaRPr lang="es-CO"/>
        </a:p>
      </dgm:t>
    </dgm:pt>
    <dgm:pt modelId="{5E97D04B-577D-41F8-A40C-D855DE30F25F}" type="pres">
      <dgm:prSet presAssocID="{A9C37B6F-C9D1-4371-B504-951D404BEF53}" presName="hierChild1" presStyleCnt="0">
        <dgm:presLayoutVars>
          <dgm:orgChart val="1"/>
          <dgm:chPref val="1"/>
          <dgm:dir val="rev"/>
          <dgm:animOne val="branch"/>
          <dgm:animLvl val="lvl"/>
          <dgm:resizeHandles/>
        </dgm:presLayoutVars>
      </dgm:prSet>
      <dgm:spPr/>
    </dgm:pt>
    <dgm:pt modelId="{64AC30D0-9FFC-47DF-BE3D-A3CA679A4167}" type="pres">
      <dgm:prSet presAssocID="{20BCEA75-201A-4702-9277-EE0FF71808D8}" presName="hierRoot1" presStyleCnt="0">
        <dgm:presLayoutVars>
          <dgm:hierBranch val="init"/>
        </dgm:presLayoutVars>
      </dgm:prSet>
      <dgm:spPr/>
    </dgm:pt>
    <dgm:pt modelId="{904EE452-213D-4023-9CF1-44F30A3C2CD5}" type="pres">
      <dgm:prSet presAssocID="{20BCEA75-201A-4702-9277-EE0FF71808D8}" presName="rootComposite1" presStyleCnt="0"/>
      <dgm:spPr/>
    </dgm:pt>
    <dgm:pt modelId="{9B855218-FAC8-4A36-9454-35D75D5A99C4}" type="pres">
      <dgm:prSet presAssocID="{20BCEA75-201A-4702-9277-EE0FF71808D8}" presName="rootText1" presStyleLbl="node0" presStyleIdx="0" presStyleCnt="1">
        <dgm:presLayoutVars>
          <dgm:chPref val="3"/>
        </dgm:presLayoutVars>
      </dgm:prSet>
      <dgm:spPr/>
    </dgm:pt>
    <dgm:pt modelId="{AA2C5FAF-25D3-4374-BFE4-D94794E54CDD}" type="pres">
      <dgm:prSet presAssocID="{20BCEA75-201A-4702-9277-EE0FF71808D8}" presName="rootConnector1" presStyleLbl="node1" presStyleIdx="0" presStyleCnt="0"/>
      <dgm:spPr/>
    </dgm:pt>
    <dgm:pt modelId="{1D461996-2D76-4A57-95C6-47652AF404B6}" type="pres">
      <dgm:prSet presAssocID="{20BCEA75-201A-4702-9277-EE0FF71808D8}" presName="hierChild2" presStyleCnt="0"/>
      <dgm:spPr/>
    </dgm:pt>
    <dgm:pt modelId="{A4D68792-CA0C-4519-95B2-FD033D698413}" type="pres">
      <dgm:prSet presAssocID="{CC9F946D-537E-4A75-891D-C8E859DC8FB6}" presName="Name37" presStyleLbl="parChTrans1D2" presStyleIdx="0" presStyleCnt="1"/>
      <dgm:spPr/>
    </dgm:pt>
    <dgm:pt modelId="{DF35AEB9-140B-4AA2-896C-FC60D6B6E5FF}" type="pres">
      <dgm:prSet presAssocID="{F2BC1A35-10B2-4A39-B2D7-189D3BA808E2}" presName="hierRoot2" presStyleCnt="0">
        <dgm:presLayoutVars>
          <dgm:hierBranch val="init"/>
        </dgm:presLayoutVars>
      </dgm:prSet>
      <dgm:spPr/>
    </dgm:pt>
    <dgm:pt modelId="{5AFDA335-9E6B-4D59-A5F3-2D59FFA8EF47}" type="pres">
      <dgm:prSet presAssocID="{F2BC1A35-10B2-4A39-B2D7-189D3BA808E2}" presName="rootComposite" presStyleCnt="0"/>
      <dgm:spPr/>
    </dgm:pt>
    <dgm:pt modelId="{ABE8F5C5-9103-45CD-B3DA-43C6685C0AE6}" type="pres">
      <dgm:prSet presAssocID="{F2BC1A35-10B2-4A39-B2D7-189D3BA808E2}" presName="rootText" presStyleLbl="node2" presStyleIdx="0" presStyleCnt="1">
        <dgm:presLayoutVars>
          <dgm:chPref val="3"/>
        </dgm:presLayoutVars>
      </dgm:prSet>
      <dgm:spPr/>
    </dgm:pt>
    <dgm:pt modelId="{CD7BD32D-EE3F-401C-8774-4BB770973EB6}" type="pres">
      <dgm:prSet presAssocID="{F2BC1A35-10B2-4A39-B2D7-189D3BA808E2}" presName="rootConnector" presStyleLbl="node2" presStyleIdx="0" presStyleCnt="1"/>
      <dgm:spPr/>
    </dgm:pt>
    <dgm:pt modelId="{54590134-ED6C-4E85-A0EF-B7FBFCDC30EE}" type="pres">
      <dgm:prSet presAssocID="{F2BC1A35-10B2-4A39-B2D7-189D3BA808E2}" presName="hierChild4" presStyleCnt="0"/>
      <dgm:spPr/>
    </dgm:pt>
    <dgm:pt modelId="{817E8183-0B53-4482-BC6A-5B6BCD375E78}" type="pres">
      <dgm:prSet presAssocID="{F2BC1A35-10B2-4A39-B2D7-189D3BA808E2}" presName="hierChild5" presStyleCnt="0"/>
      <dgm:spPr/>
    </dgm:pt>
    <dgm:pt modelId="{D0FAA585-0C40-4BD1-A390-F50CA5F55653}" type="pres">
      <dgm:prSet presAssocID="{508DF850-3027-4785-A10D-D01757CF4E0A}" presName="Name111" presStyleLbl="parChTrans1D3" presStyleIdx="0" presStyleCnt="2"/>
      <dgm:spPr/>
    </dgm:pt>
    <dgm:pt modelId="{07238A6E-7D5F-49B8-89C9-F8ABA6DAC0EF}" type="pres">
      <dgm:prSet presAssocID="{D328C33D-8302-4EDB-9A29-438631DDA6FE}" presName="hierRoot3" presStyleCnt="0">
        <dgm:presLayoutVars>
          <dgm:hierBranch val="init"/>
        </dgm:presLayoutVars>
      </dgm:prSet>
      <dgm:spPr/>
    </dgm:pt>
    <dgm:pt modelId="{45484C78-0306-4A4A-A1F3-FC075DA545F5}" type="pres">
      <dgm:prSet presAssocID="{D328C33D-8302-4EDB-9A29-438631DDA6FE}" presName="rootComposite3" presStyleCnt="0"/>
      <dgm:spPr/>
    </dgm:pt>
    <dgm:pt modelId="{EE2EE9F0-E1A9-4DA0-9E49-E3B6091F4A98}" type="pres">
      <dgm:prSet presAssocID="{D328C33D-8302-4EDB-9A29-438631DDA6FE}" presName="rootText3" presStyleLbl="asst2" presStyleIdx="0" presStyleCnt="4">
        <dgm:presLayoutVars>
          <dgm:chPref val="3"/>
        </dgm:presLayoutVars>
      </dgm:prSet>
      <dgm:spPr/>
    </dgm:pt>
    <dgm:pt modelId="{54AF595F-75E3-4EB0-B8E4-E57DE49C7678}" type="pres">
      <dgm:prSet presAssocID="{D328C33D-8302-4EDB-9A29-438631DDA6FE}" presName="rootConnector3" presStyleLbl="asst2" presStyleIdx="0" presStyleCnt="4"/>
      <dgm:spPr/>
    </dgm:pt>
    <dgm:pt modelId="{35E48BDD-2E76-4BEC-855F-84B9C14C97AE}" type="pres">
      <dgm:prSet presAssocID="{D328C33D-8302-4EDB-9A29-438631DDA6FE}" presName="hierChild6" presStyleCnt="0"/>
      <dgm:spPr/>
    </dgm:pt>
    <dgm:pt modelId="{3D1DF062-C449-49AF-97DE-D59DEA645AF3}" type="pres">
      <dgm:prSet presAssocID="{D328C33D-8302-4EDB-9A29-438631DDA6FE}" presName="hierChild7" presStyleCnt="0"/>
      <dgm:spPr/>
    </dgm:pt>
    <dgm:pt modelId="{95484F1D-89AA-4581-9D50-6F196E8D5885}" type="pres">
      <dgm:prSet presAssocID="{3BCB428E-B96B-47F8-BABF-CAC3056855E4}" presName="Name111" presStyleLbl="parChTrans1D4" presStyleIdx="0" presStyleCnt="5"/>
      <dgm:spPr/>
    </dgm:pt>
    <dgm:pt modelId="{2FAE5FD6-5EB2-41B5-A238-9D13F5532584}" type="pres">
      <dgm:prSet presAssocID="{FA4C8946-C230-4413-96CC-D20F601E2661}" presName="hierRoot3" presStyleCnt="0">
        <dgm:presLayoutVars>
          <dgm:hierBranch val="init"/>
        </dgm:presLayoutVars>
      </dgm:prSet>
      <dgm:spPr/>
    </dgm:pt>
    <dgm:pt modelId="{48A43C97-65A4-4712-B06E-DACF805ED926}" type="pres">
      <dgm:prSet presAssocID="{FA4C8946-C230-4413-96CC-D20F601E2661}" presName="rootComposite3" presStyleCnt="0"/>
      <dgm:spPr/>
    </dgm:pt>
    <dgm:pt modelId="{942D2CA1-1980-48DA-80C5-29DD35C4D508}" type="pres">
      <dgm:prSet presAssocID="{FA4C8946-C230-4413-96CC-D20F601E2661}" presName="rootText3" presStyleLbl="asst2" presStyleIdx="1" presStyleCnt="4">
        <dgm:presLayoutVars>
          <dgm:chPref val="3"/>
        </dgm:presLayoutVars>
      </dgm:prSet>
      <dgm:spPr/>
    </dgm:pt>
    <dgm:pt modelId="{0AA2B241-CA77-464F-B97C-B212E0F01AC6}" type="pres">
      <dgm:prSet presAssocID="{FA4C8946-C230-4413-96CC-D20F601E2661}" presName="rootConnector3" presStyleLbl="asst2" presStyleIdx="1" presStyleCnt="4"/>
      <dgm:spPr/>
    </dgm:pt>
    <dgm:pt modelId="{06F77644-0F9A-40CC-88BC-064E2A06A1EE}" type="pres">
      <dgm:prSet presAssocID="{FA4C8946-C230-4413-96CC-D20F601E2661}" presName="hierChild6" presStyleCnt="0"/>
      <dgm:spPr/>
    </dgm:pt>
    <dgm:pt modelId="{CAC53E4C-FD58-4FDB-84E9-8B34A8791F25}" type="pres">
      <dgm:prSet presAssocID="{FA4C8946-C230-4413-96CC-D20F601E2661}" presName="hierChild7" presStyleCnt="0"/>
      <dgm:spPr/>
    </dgm:pt>
    <dgm:pt modelId="{6D147101-3BF0-43BB-8605-D77DB951FD31}" type="pres">
      <dgm:prSet presAssocID="{A5032897-2967-4F13-8C27-144557A1D37A}" presName="Name111" presStyleLbl="parChTrans1D4" presStyleIdx="1" presStyleCnt="5"/>
      <dgm:spPr/>
    </dgm:pt>
    <dgm:pt modelId="{9EC37ED9-5391-4A5F-86A5-CF2BC3C00897}" type="pres">
      <dgm:prSet presAssocID="{8CA890F9-3671-4E45-9FA1-C6659D76DD46}" presName="hierRoot3" presStyleCnt="0">
        <dgm:presLayoutVars>
          <dgm:hierBranch val="init"/>
        </dgm:presLayoutVars>
      </dgm:prSet>
      <dgm:spPr/>
    </dgm:pt>
    <dgm:pt modelId="{9445B146-F609-496C-84E4-6E89F87A4B76}" type="pres">
      <dgm:prSet presAssocID="{8CA890F9-3671-4E45-9FA1-C6659D76DD46}" presName="rootComposite3" presStyleCnt="0"/>
      <dgm:spPr/>
    </dgm:pt>
    <dgm:pt modelId="{050B5698-C324-4CA9-8A54-9428228196E3}" type="pres">
      <dgm:prSet presAssocID="{8CA890F9-3671-4E45-9FA1-C6659D76DD46}" presName="rootText3" presStyleLbl="asst2" presStyleIdx="2" presStyleCnt="4">
        <dgm:presLayoutVars>
          <dgm:chPref val="3"/>
        </dgm:presLayoutVars>
      </dgm:prSet>
      <dgm:spPr/>
    </dgm:pt>
    <dgm:pt modelId="{16ECB1D6-050C-4AFD-ABC7-D735525B8B30}" type="pres">
      <dgm:prSet presAssocID="{8CA890F9-3671-4E45-9FA1-C6659D76DD46}" presName="rootConnector3" presStyleLbl="asst2" presStyleIdx="2" presStyleCnt="4"/>
      <dgm:spPr/>
    </dgm:pt>
    <dgm:pt modelId="{B24BBDE0-142A-4FDE-A86A-0F8148FD9D56}" type="pres">
      <dgm:prSet presAssocID="{8CA890F9-3671-4E45-9FA1-C6659D76DD46}" presName="hierChild6" presStyleCnt="0"/>
      <dgm:spPr/>
    </dgm:pt>
    <dgm:pt modelId="{6E1CF2F0-153B-4094-860E-10499F2063CF}" type="pres">
      <dgm:prSet presAssocID="{8CA890F9-3671-4E45-9FA1-C6659D76DD46}" presName="hierChild7" presStyleCnt="0"/>
      <dgm:spPr/>
    </dgm:pt>
    <dgm:pt modelId="{58FF02B4-5F43-48EC-853F-870260E902E8}" type="pres">
      <dgm:prSet presAssocID="{9171185D-2215-4A8D-A9FB-09371D789D19}" presName="Name111" presStyleLbl="parChTrans1D3" presStyleIdx="1" presStyleCnt="2"/>
      <dgm:spPr/>
    </dgm:pt>
    <dgm:pt modelId="{ED7284E3-2D46-44C1-81FD-82086A54B104}" type="pres">
      <dgm:prSet presAssocID="{A41E5859-8ABF-421F-8DCE-4D35BF471DA8}" presName="hierRoot3" presStyleCnt="0">
        <dgm:presLayoutVars>
          <dgm:hierBranch val="init"/>
        </dgm:presLayoutVars>
      </dgm:prSet>
      <dgm:spPr/>
    </dgm:pt>
    <dgm:pt modelId="{23FEB545-DA50-4E8C-97E4-550870DCE0E6}" type="pres">
      <dgm:prSet presAssocID="{A41E5859-8ABF-421F-8DCE-4D35BF471DA8}" presName="rootComposite3" presStyleCnt="0"/>
      <dgm:spPr/>
    </dgm:pt>
    <dgm:pt modelId="{0148EC82-1FED-47D6-B259-D066781C418E}" type="pres">
      <dgm:prSet presAssocID="{A41E5859-8ABF-421F-8DCE-4D35BF471DA8}" presName="rootText3" presStyleLbl="asst2" presStyleIdx="3" presStyleCnt="4">
        <dgm:presLayoutVars>
          <dgm:chPref val="3"/>
        </dgm:presLayoutVars>
      </dgm:prSet>
      <dgm:spPr/>
    </dgm:pt>
    <dgm:pt modelId="{9E878665-050B-4E7A-A178-76C7DAA527BD}" type="pres">
      <dgm:prSet presAssocID="{A41E5859-8ABF-421F-8DCE-4D35BF471DA8}" presName="rootConnector3" presStyleLbl="asst2" presStyleIdx="3" presStyleCnt="4"/>
      <dgm:spPr/>
    </dgm:pt>
    <dgm:pt modelId="{190AE271-16AE-4024-A071-1DB5146C7FA4}" type="pres">
      <dgm:prSet presAssocID="{A41E5859-8ABF-421F-8DCE-4D35BF471DA8}" presName="hierChild6" presStyleCnt="0"/>
      <dgm:spPr/>
    </dgm:pt>
    <dgm:pt modelId="{16AA074F-FB4D-4C08-9A62-514107D62071}" type="pres">
      <dgm:prSet presAssocID="{CD50FE2F-49EC-4963-8D5D-816614C7AAEA}" presName="Name37" presStyleLbl="parChTrans1D4" presStyleIdx="2" presStyleCnt="5"/>
      <dgm:spPr/>
    </dgm:pt>
    <dgm:pt modelId="{F9421D0C-36FF-46EB-939B-67B7DCB1CCF3}" type="pres">
      <dgm:prSet presAssocID="{8CA80AD0-94E4-4721-BF3C-B80ADA90D0DE}" presName="hierRoot2" presStyleCnt="0">
        <dgm:presLayoutVars>
          <dgm:hierBranch val="init"/>
        </dgm:presLayoutVars>
      </dgm:prSet>
      <dgm:spPr/>
    </dgm:pt>
    <dgm:pt modelId="{E68C1D0F-45B0-4C8C-B796-CBDA36AEA868}" type="pres">
      <dgm:prSet presAssocID="{8CA80AD0-94E4-4721-BF3C-B80ADA90D0DE}" presName="rootComposite" presStyleCnt="0"/>
      <dgm:spPr/>
    </dgm:pt>
    <dgm:pt modelId="{7910A0CC-475F-4A2B-86D9-188862A78DA4}" type="pres">
      <dgm:prSet presAssocID="{8CA80AD0-94E4-4721-BF3C-B80ADA90D0DE}" presName="rootText" presStyleLbl="node4" presStyleIdx="0" presStyleCnt="3">
        <dgm:presLayoutVars>
          <dgm:chPref val="3"/>
        </dgm:presLayoutVars>
      </dgm:prSet>
      <dgm:spPr/>
    </dgm:pt>
    <dgm:pt modelId="{06C301C7-3F70-4C91-BF4D-E20FCE51D805}" type="pres">
      <dgm:prSet presAssocID="{8CA80AD0-94E4-4721-BF3C-B80ADA90D0DE}" presName="rootConnector" presStyleLbl="node4" presStyleIdx="0" presStyleCnt="3"/>
      <dgm:spPr/>
    </dgm:pt>
    <dgm:pt modelId="{1FC86AE7-9D07-4429-A843-449C73E28628}" type="pres">
      <dgm:prSet presAssocID="{8CA80AD0-94E4-4721-BF3C-B80ADA90D0DE}" presName="hierChild4" presStyleCnt="0"/>
      <dgm:spPr/>
    </dgm:pt>
    <dgm:pt modelId="{B58AC5AE-E2A7-4129-B0A0-13F2F76E7D4F}" type="pres">
      <dgm:prSet presAssocID="{B3833D01-9C28-488B-B6B0-B40B49B99AA6}" presName="Name37" presStyleLbl="parChTrans1D4" presStyleIdx="3" presStyleCnt="5"/>
      <dgm:spPr/>
    </dgm:pt>
    <dgm:pt modelId="{E00A70C6-1131-4C55-9D8D-2CAB40B6385F}" type="pres">
      <dgm:prSet presAssocID="{3A9D9872-6954-434A-BD17-A03DE7E39D2B}" presName="hierRoot2" presStyleCnt="0">
        <dgm:presLayoutVars>
          <dgm:hierBranch val="init"/>
        </dgm:presLayoutVars>
      </dgm:prSet>
      <dgm:spPr/>
    </dgm:pt>
    <dgm:pt modelId="{ABB0D4B6-4D14-4C4F-9F85-D95099E40C71}" type="pres">
      <dgm:prSet presAssocID="{3A9D9872-6954-434A-BD17-A03DE7E39D2B}" presName="rootComposite" presStyleCnt="0"/>
      <dgm:spPr/>
    </dgm:pt>
    <dgm:pt modelId="{032151BC-AA8E-4884-88C0-08621F9166E0}" type="pres">
      <dgm:prSet presAssocID="{3A9D9872-6954-434A-BD17-A03DE7E39D2B}" presName="rootText" presStyleLbl="node4" presStyleIdx="1" presStyleCnt="3">
        <dgm:presLayoutVars>
          <dgm:chPref val="3"/>
        </dgm:presLayoutVars>
      </dgm:prSet>
      <dgm:spPr/>
    </dgm:pt>
    <dgm:pt modelId="{B625BA23-AEB1-4352-A9AE-7B312086BD24}" type="pres">
      <dgm:prSet presAssocID="{3A9D9872-6954-434A-BD17-A03DE7E39D2B}" presName="rootConnector" presStyleLbl="node4" presStyleIdx="1" presStyleCnt="3"/>
      <dgm:spPr/>
    </dgm:pt>
    <dgm:pt modelId="{40878DFC-9B2A-4BC7-97D8-0EFE5487F945}" type="pres">
      <dgm:prSet presAssocID="{3A9D9872-6954-434A-BD17-A03DE7E39D2B}" presName="hierChild4" presStyleCnt="0"/>
      <dgm:spPr/>
    </dgm:pt>
    <dgm:pt modelId="{768127FD-222F-4266-A527-034ABF67DC29}" type="pres">
      <dgm:prSet presAssocID="{D6B043B0-2B73-4CBA-9E20-98AFC68C17F7}" presName="Name37" presStyleLbl="parChTrans1D4" presStyleIdx="4" presStyleCnt="5"/>
      <dgm:spPr/>
    </dgm:pt>
    <dgm:pt modelId="{80C6B4F2-F58D-4001-91D6-F5CD6852D30F}" type="pres">
      <dgm:prSet presAssocID="{351B16E3-F64D-4BA3-A1DB-074F74B2DB6C}" presName="hierRoot2" presStyleCnt="0">
        <dgm:presLayoutVars>
          <dgm:hierBranch val="init"/>
        </dgm:presLayoutVars>
      </dgm:prSet>
      <dgm:spPr/>
    </dgm:pt>
    <dgm:pt modelId="{2924C764-6FDD-420C-BC85-F8F7E1B37552}" type="pres">
      <dgm:prSet presAssocID="{351B16E3-F64D-4BA3-A1DB-074F74B2DB6C}" presName="rootComposite" presStyleCnt="0"/>
      <dgm:spPr/>
    </dgm:pt>
    <dgm:pt modelId="{53945EA2-777A-481E-8E23-3B48EAFCDCF3}" type="pres">
      <dgm:prSet presAssocID="{351B16E3-F64D-4BA3-A1DB-074F74B2DB6C}" presName="rootText" presStyleLbl="node4" presStyleIdx="2" presStyleCnt="3">
        <dgm:presLayoutVars>
          <dgm:chPref val="3"/>
        </dgm:presLayoutVars>
      </dgm:prSet>
      <dgm:spPr/>
    </dgm:pt>
    <dgm:pt modelId="{8C6FF007-100C-4BC9-BA3B-CB1059B8A988}" type="pres">
      <dgm:prSet presAssocID="{351B16E3-F64D-4BA3-A1DB-074F74B2DB6C}" presName="rootConnector" presStyleLbl="node4" presStyleIdx="2" presStyleCnt="3"/>
      <dgm:spPr/>
    </dgm:pt>
    <dgm:pt modelId="{B521C02E-F68A-4B39-8C95-F274D450A222}" type="pres">
      <dgm:prSet presAssocID="{351B16E3-F64D-4BA3-A1DB-074F74B2DB6C}" presName="hierChild4" presStyleCnt="0"/>
      <dgm:spPr/>
    </dgm:pt>
    <dgm:pt modelId="{0CA55BBE-AD4E-47D7-BED9-09907BABA2B0}" type="pres">
      <dgm:prSet presAssocID="{351B16E3-F64D-4BA3-A1DB-074F74B2DB6C}" presName="hierChild5" presStyleCnt="0"/>
      <dgm:spPr/>
    </dgm:pt>
    <dgm:pt modelId="{CEB514CA-40F4-426C-9F3C-9F3C4ADD8F4C}" type="pres">
      <dgm:prSet presAssocID="{3A9D9872-6954-434A-BD17-A03DE7E39D2B}" presName="hierChild5" presStyleCnt="0"/>
      <dgm:spPr/>
    </dgm:pt>
    <dgm:pt modelId="{BA841840-465D-4D50-888A-08A900E56D2C}" type="pres">
      <dgm:prSet presAssocID="{8CA80AD0-94E4-4721-BF3C-B80ADA90D0DE}" presName="hierChild5" presStyleCnt="0"/>
      <dgm:spPr/>
    </dgm:pt>
    <dgm:pt modelId="{EC266993-B091-437C-BADF-67B1C2B83560}" type="pres">
      <dgm:prSet presAssocID="{A41E5859-8ABF-421F-8DCE-4D35BF471DA8}" presName="hierChild7" presStyleCnt="0"/>
      <dgm:spPr/>
    </dgm:pt>
    <dgm:pt modelId="{DC879ADE-3C13-4FE2-A39F-5CD7AAF9686F}" type="pres">
      <dgm:prSet presAssocID="{20BCEA75-201A-4702-9277-EE0FF71808D8}" presName="hierChild3" presStyleCnt="0"/>
      <dgm:spPr/>
    </dgm:pt>
  </dgm:ptLst>
  <dgm:cxnLst>
    <dgm:cxn modelId="{F55CB309-BCDE-4DBD-BD62-D0BA01E392C8}" type="presOf" srcId="{D328C33D-8302-4EDB-9A29-438631DDA6FE}" destId="{EE2EE9F0-E1A9-4DA0-9E49-E3B6091F4A98}" srcOrd="0" destOrd="0" presId="urn:microsoft.com/office/officeart/2005/8/layout/orgChart1"/>
    <dgm:cxn modelId="{65839412-29B0-439A-AAC3-8EA1D9F334BF}" type="presOf" srcId="{D6B043B0-2B73-4CBA-9E20-98AFC68C17F7}" destId="{768127FD-222F-4266-A527-034ABF67DC29}" srcOrd="0" destOrd="0" presId="urn:microsoft.com/office/officeart/2005/8/layout/orgChart1"/>
    <dgm:cxn modelId="{209EBB14-7318-45F2-83A1-4F4122859629}" type="presOf" srcId="{20BCEA75-201A-4702-9277-EE0FF71808D8}" destId="{AA2C5FAF-25D3-4374-BFE4-D94794E54CDD}" srcOrd="1" destOrd="0" presId="urn:microsoft.com/office/officeart/2005/8/layout/orgChart1"/>
    <dgm:cxn modelId="{395B4920-0802-442A-BD31-6824C7771FEA}" type="presOf" srcId="{8CA890F9-3671-4E45-9FA1-C6659D76DD46}" destId="{050B5698-C324-4CA9-8A54-9428228196E3}" srcOrd="0" destOrd="0" presId="urn:microsoft.com/office/officeart/2005/8/layout/orgChart1"/>
    <dgm:cxn modelId="{B8351725-FD08-42FE-8329-52C008C8D0D6}" type="presOf" srcId="{8CA890F9-3671-4E45-9FA1-C6659D76DD46}" destId="{16ECB1D6-050C-4AFD-ABC7-D735525B8B30}" srcOrd="1" destOrd="0" presId="urn:microsoft.com/office/officeart/2005/8/layout/orgChart1"/>
    <dgm:cxn modelId="{55F72C28-E50E-4B42-BC1B-A8A398F7B104}" srcId="{A9C37B6F-C9D1-4371-B504-951D404BEF53}" destId="{20BCEA75-201A-4702-9277-EE0FF71808D8}" srcOrd="0" destOrd="0" parTransId="{0F3C8254-D681-4F37-8F36-7E75452514CC}" sibTransId="{31773437-3A28-4C56-BAC9-BC5893BA62F5}"/>
    <dgm:cxn modelId="{6C89BA39-83DF-48AE-A4D9-B267B812EA69}" type="presOf" srcId="{A5032897-2967-4F13-8C27-144557A1D37A}" destId="{6D147101-3BF0-43BB-8605-D77DB951FD31}" srcOrd="0" destOrd="0" presId="urn:microsoft.com/office/officeart/2005/8/layout/orgChart1"/>
    <dgm:cxn modelId="{74A02544-3663-4100-9C2C-ECF7D4869468}" type="presOf" srcId="{20BCEA75-201A-4702-9277-EE0FF71808D8}" destId="{9B855218-FAC8-4A36-9454-35D75D5A99C4}" srcOrd="0" destOrd="0" presId="urn:microsoft.com/office/officeart/2005/8/layout/orgChart1"/>
    <dgm:cxn modelId="{C8161445-BA69-4E8F-8B56-9641EC7CB55F}" type="presOf" srcId="{508DF850-3027-4785-A10D-D01757CF4E0A}" destId="{D0FAA585-0C40-4BD1-A390-F50CA5F55653}" srcOrd="0" destOrd="0" presId="urn:microsoft.com/office/officeart/2005/8/layout/orgChart1"/>
    <dgm:cxn modelId="{542AC748-B2E9-4BB6-B68D-4829C6BD9BC0}" srcId="{8CA80AD0-94E4-4721-BF3C-B80ADA90D0DE}" destId="{3A9D9872-6954-434A-BD17-A03DE7E39D2B}" srcOrd="0" destOrd="0" parTransId="{B3833D01-9C28-488B-B6B0-B40B49B99AA6}" sibTransId="{2F5896F8-7BDA-43FF-9222-FEEF2D3C8ADB}"/>
    <dgm:cxn modelId="{1771504C-A994-42F3-A85F-130D522875E7}" type="presOf" srcId="{FA4C8946-C230-4413-96CC-D20F601E2661}" destId="{942D2CA1-1980-48DA-80C5-29DD35C4D508}" srcOrd="0" destOrd="0" presId="urn:microsoft.com/office/officeart/2005/8/layout/orgChart1"/>
    <dgm:cxn modelId="{D2CF836C-4EA5-4B19-B710-2E223AE7AFA1}" srcId="{F2BC1A35-10B2-4A39-B2D7-189D3BA808E2}" destId="{D328C33D-8302-4EDB-9A29-438631DDA6FE}" srcOrd="0" destOrd="0" parTransId="{508DF850-3027-4785-A10D-D01757CF4E0A}" sibTransId="{717D0FA4-4C6E-4B34-A5E5-5B1F41BC2250}"/>
    <dgm:cxn modelId="{20D39577-166D-4D1E-87F3-97591F338521}" type="presOf" srcId="{B3833D01-9C28-488B-B6B0-B40B49B99AA6}" destId="{B58AC5AE-E2A7-4129-B0A0-13F2F76E7D4F}" srcOrd="0" destOrd="0" presId="urn:microsoft.com/office/officeart/2005/8/layout/orgChart1"/>
    <dgm:cxn modelId="{61D92A5A-EBBF-4E6F-AE82-F921863F7EA2}" srcId="{F2BC1A35-10B2-4A39-B2D7-189D3BA808E2}" destId="{A41E5859-8ABF-421F-8DCE-4D35BF471DA8}" srcOrd="1" destOrd="0" parTransId="{9171185D-2215-4A8D-A9FB-09371D789D19}" sibTransId="{7905F1DC-1842-4107-B2AC-AB9E1CE7F325}"/>
    <dgm:cxn modelId="{40FA8283-C294-4A79-B8E6-3363EAAB7EA5}" type="presOf" srcId="{F2BC1A35-10B2-4A39-B2D7-189D3BA808E2}" destId="{ABE8F5C5-9103-45CD-B3DA-43C6685C0AE6}" srcOrd="0" destOrd="0" presId="urn:microsoft.com/office/officeart/2005/8/layout/orgChart1"/>
    <dgm:cxn modelId="{5658E389-E068-4AB4-A8E9-A8394D280D86}" type="presOf" srcId="{D328C33D-8302-4EDB-9A29-438631DDA6FE}" destId="{54AF595F-75E3-4EB0-B8E4-E57DE49C7678}" srcOrd="1" destOrd="0" presId="urn:microsoft.com/office/officeart/2005/8/layout/orgChart1"/>
    <dgm:cxn modelId="{18A31B97-6011-42AD-B575-14E4E8FF2612}" type="presOf" srcId="{A41E5859-8ABF-421F-8DCE-4D35BF471DA8}" destId="{0148EC82-1FED-47D6-B259-D066781C418E}" srcOrd="0" destOrd="0" presId="urn:microsoft.com/office/officeart/2005/8/layout/orgChart1"/>
    <dgm:cxn modelId="{D4279E9A-E2D8-40ED-9C87-B793F7C6699C}" type="presOf" srcId="{3A9D9872-6954-434A-BD17-A03DE7E39D2B}" destId="{032151BC-AA8E-4884-88C0-08621F9166E0}" srcOrd="0" destOrd="0" presId="urn:microsoft.com/office/officeart/2005/8/layout/orgChart1"/>
    <dgm:cxn modelId="{D33AA39F-4B39-43F1-86CF-A1387D84299E}" type="presOf" srcId="{8CA80AD0-94E4-4721-BF3C-B80ADA90D0DE}" destId="{7910A0CC-475F-4A2B-86D9-188862A78DA4}" srcOrd="0" destOrd="0" presId="urn:microsoft.com/office/officeart/2005/8/layout/orgChart1"/>
    <dgm:cxn modelId="{533782A6-B9BD-48AC-B8C0-FC8241363D4A}" srcId="{FA4C8946-C230-4413-96CC-D20F601E2661}" destId="{8CA890F9-3671-4E45-9FA1-C6659D76DD46}" srcOrd="0" destOrd="0" parTransId="{A5032897-2967-4F13-8C27-144557A1D37A}" sibTransId="{7E26D6F5-51FF-4F75-9A4F-E1806751FF68}"/>
    <dgm:cxn modelId="{4780FBA9-D25F-419C-9FEB-B3252568D1E8}" type="presOf" srcId="{351B16E3-F64D-4BA3-A1DB-074F74B2DB6C}" destId="{8C6FF007-100C-4BC9-BA3B-CB1059B8A988}" srcOrd="1" destOrd="0" presId="urn:microsoft.com/office/officeart/2005/8/layout/orgChart1"/>
    <dgm:cxn modelId="{46F676BF-83D6-48A1-BEEC-BC54A1855E23}" type="presOf" srcId="{3A9D9872-6954-434A-BD17-A03DE7E39D2B}" destId="{B625BA23-AEB1-4352-A9AE-7B312086BD24}" srcOrd="1" destOrd="0" presId="urn:microsoft.com/office/officeart/2005/8/layout/orgChart1"/>
    <dgm:cxn modelId="{AE25BDBF-1202-42AF-AD0C-B781A01DCB08}" type="presOf" srcId="{CD50FE2F-49EC-4963-8D5D-816614C7AAEA}" destId="{16AA074F-FB4D-4C08-9A62-514107D62071}" srcOrd="0" destOrd="0" presId="urn:microsoft.com/office/officeart/2005/8/layout/orgChart1"/>
    <dgm:cxn modelId="{A0E1DAC1-1341-4D1C-B6A5-A12373032086}" type="presOf" srcId="{A41E5859-8ABF-421F-8DCE-4D35BF471DA8}" destId="{9E878665-050B-4E7A-A178-76C7DAA527BD}" srcOrd="1" destOrd="0" presId="urn:microsoft.com/office/officeart/2005/8/layout/orgChart1"/>
    <dgm:cxn modelId="{A2D0C2C4-FBB1-43A6-A501-3F0E5897DD39}" type="presOf" srcId="{9171185D-2215-4A8D-A9FB-09371D789D19}" destId="{58FF02B4-5F43-48EC-853F-870260E902E8}" srcOrd="0" destOrd="0" presId="urn:microsoft.com/office/officeart/2005/8/layout/orgChart1"/>
    <dgm:cxn modelId="{C522F2C5-9D11-41F5-B022-C125A978E059}" srcId="{A41E5859-8ABF-421F-8DCE-4D35BF471DA8}" destId="{8CA80AD0-94E4-4721-BF3C-B80ADA90D0DE}" srcOrd="0" destOrd="0" parTransId="{CD50FE2F-49EC-4963-8D5D-816614C7AAEA}" sibTransId="{033AB442-C42E-4247-B126-6A5B20068324}"/>
    <dgm:cxn modelId="{A382AFCC-4725-411A-ADF1-DF97E8571BAA}" type="presOf" srcId="{F2BC1A35-10B2-4A39-B2D7-189D3BA808E2}" destId="{CD7BD32D-EE3F-401C-8774-4BB770973EB6}" srcOrd="1" destOrd="0" presId="urn:microsoft.com/office/officeart/2005/8/layout/orgChart1"/>
    <dgm:cxn modelId="{D7486DD9-DD85-4F32-BC74-B983DA9B7C13}" srcId="{3A9D9872-6954-434A-BD17-A03DE7E39D2B}" destId="{351B16E3-F64D-4BA3-A1DB-074F74B2DB6C}" srcOrd="0" destOrd="0" parTransId="{D6B043B0-2B73-4CBA-9E20-98AFC68C17F7}" sibTransId="{A859A39C-C42F-48D5-82DD-D4A8694B8397}"/>
    <dgm:cxn modelId="{6285FED9-E8C5-48CB-9044-29273C5010C0}" type="presOf" srcId="{FA4C8946-C230-4413-96CC-D20F601E2661}" destId="{0AA2B241-CA77-464F-B97C-B212E0F01AC6}" srcOrd="1" destOrd="0" presId="urn:microsoft.com/office/officeart/2005/8/layout/orgChart1"/>
    <dgm:cxn modelId="{DED66CDB-7DDE-4843-964F-F4D34F1B1C50}" type="presOf" srcId="{3BCB428E-B96B-47F8-BABF-CAC3056855E4}" destId="{95484F1D-89AA-4581-9D50-6F196E8D5885}" srcOrd="0" destOrd="0" presId="urn:microsoft.com/office/officeart/2005/8/layout/orgChart1"/>
    <dgm:cxn modelId="{E517BEE6-4557-4A44-A3B8-D252338C53AA}" srcId="{D328C33D-8302-4EDB-9A29-438631DDA6FE}" destId="{FA4C8946-C230-4413-96CC-D20F601E2661}" srcOrd="0" destOrd="0" parTransId="{3BCB428E-B96B-47F8-BABF-CAC3056855E4}" sibTransId="{9C7599BB-A762-45D9-810C-4A05C564A5A2}"/>
    <dgm:cxn modelId="{341851E9-5E8E-4F3D-A5C0-101A4A19FDF0}" type="presOf" srcId="{8CA80AD0-94E4-4721-BF3C-B80ADA90D0DE}" destId="{06C301C7-3F70-4C91-BF4D-E20FCE51D805}" srcOrd="1" destOrd="0" presId="urn:microsoft.com/office/officeart/2005/8/layout/orgChart1"/>
    <dgm:cxn modelId="{715B21EB-2ADA-4A17-B6B2-0262FBD37C9C}" srcId="{20BCEA75-201A-4702-9277-EE0FF71808D8}" destId="{F2BC1A35-10B2-4A39-B2D7-189D3BA808E2}" srcOrd="0" destOrd="0" parTransId="{CC9F946D-537E-4A75-891D-C8E859DC8FB6}" sibTransId="{BF874233-B831-434B-A0C4-00F7B700EEDD}"/>
    <dgm:cxn modelId="{A62D1FF4-73CC-48C3-9642-1102CBCAD586}" type="presOf" srcId="{A9C37B6F-C9D1-4371-B504-951D404BEF53}" destId="{5E97D04B-577D-41F8-A40C-D855DE30F25F}" srcOrd="0" destOrd="0" presId="urn:microsoft.com/office/officeart/2005/8/layout/orgChart1"/>
    <dgm:cxn modelId="{82EB6DF5-8DB7-4E14-B95C-2A97F2DBF1D1}" type="presOf" srcId="{351B16E3-F64D-4BA3-A1DB-074F74B2DB6C}" destId="{53945EA2-777A-481E-8E23-3B48EAFCDCF3}" srcOrd="0" destOrd="0" presId="urn:microsoft.com/office/officeart/2005/8/layout/orgChart1"/>
    <dgm:cxn modelId="{B2C224FF-4F33-41D3-AFE0-B9CAE4B7FDC0}" type="presOf" srcId="{CC9F946D-537E-4A75-891D-C8E859DC8FB6}" destId="{A4D68792-CA0C-4519-95B2-FD033D698413}" srcOrd="0" destOrd="0" presId="urn:microsoft.com/office/officeart/2005/8/layout/orgChart1"/>
    <dgm:cxn modelId="{E44CA240-3176-4299-A1FC-55112B48CAF8}" type="presParOf" srcId="{5E97D04B-577D-41F8-A40C-D855DE30F25F}" destId="{64AC30D0-9FFC-47DF-BE3D-A3CA679A4167}" srcOrd="0" destOrd="0" presId="urn:microsoft.com/office/officeart/2005/8/layout/orgChart1"/>
    <dgm:cxn modelId="{01286854-B9B5-4917-B416-6ADC38325D6D}" type="presParOf" srcId="{64AC30D0-9FFC-47DF-BE3D-A3CA679A4167}" destId="{904EE452-213D-4023-9CF1-44F30A3C2CD5}" srcOrd="0" destOrd="0" presId="urn:microsoft.com/office/officeart/2005/8/layout/orgChart1"/>
    <dgm:cxn modelId="{134F2B53-BFD0-4810-8463-B8E5AE4F1F4D}" type="presParOf" srcId="{904EE452-213D-4023-9CF1-44F30A3C2CD5}" destId="{9B855218-FAC8-4A36-9454-35D75D5A99C4}" srcOrd="0" destOrd="0" presId="urn:microsoft.com/office/officeart/2005/8/layout/orgChart1"/>
    <dgm:cxn modelId="{13F0EA86-DA50-40B0-B932-E7CD3A2ABE18}" type="presParOf" srcId="{904EE452-213D-4023-9CF1-44F30A3C2CD5}" destId="{AA2C5FAF-25D3-4374-BFE4-D94794E54CDD}" srcOrd="1" destOrd="0" presId="urn:microsoft.com/office/officeart/2005/8/layout/orgChart1"/>
    <dgm:cxn modelId="{51DADE37-34E1-4A39-A892-A3AE9F5F4E1F}" type="presParOf" srcId="{64AC30D0-9FFC-47DF-BE3D-A3CA679A4167}" destId="{1D461996-2D76-4A57-95C6-47652AF404B6}" srcOrd="1" destOrd="0" presId="urn:microsoft.com/office/officeart/2005/8/layout/orgChart1"/>
    <dgm:cxn modelId="{D890817A-8B00-4E9E-9851-37C7CA2AB69A}" type="presParOf" srcId="{1D461996-2D76-4A57-95C6-47652AF404B6}" destId="{A4D68792-CA0C-4519-95B2-FD033D698413}" srcOrd="0" destOrd="0" presId="urn:microsoft.com/office/officeart/2005/8/layout/orgChart1"/>
    <dgm:cxn modelId="{80FDB7B6-76E7-46D1-A7A6-2A888EAFB5FC}" type="presParOf" srcId="{1D461996-2D76-4A57-95C6-47652AF404B6}" destId="{DF35AEB9-140B-4AA2-896C-FC60D6B6E5FF}" srcOrd="1" destOrd="0" presId="urn:microsoft.com/office/officeart/2005/8/layout/orgChart1"/>
    <dgm:cxn modelId="{1A36DB50-D6A7-4FE4-8A3C-BD655541A1F8}" type="presParOf" srcId="{DF35AEB9-140B-4AA2-896C-FC60D6B6E5FF}" destId="{5AFDA335-9E6B-4D59-A5F3-2D59FFA8EF47}" srcOrd="0" destOrd="0" presId="urn:microsoft.com/office/officeart/2005/8/layout/orgChart1"/>
    <dgm:cxn modelId="{640C0059-5A8D-47E8-B457-2A354C16FE21}" type="presParOf" srcId="{5AFDA335-9E6B-4D59-A5F3-2D59FFA8EF47}" destId="{ABE8F5C5-9103-45CD-B3DA-43C6685C0AE6}" srcOrd="0" destOrd="0" presId="urn:microsoft.com/office/officeart/2005/8/layout/orgChart1"/>
    <dgm:cxn modelId="{AF8B931D-96B3-4F68-A8E5-7432A84CB7BF}" type="presParOf" srcId="{5AFDA335-9E6B-4D59-A5F3-2D59FFA8EF47}" destId="{CD7BD32D-EE3F-401C-8774-4BB770973EB6}" srcOrd="1" destOrd="0" presId="urn:microsoft.com/office/officeart/2005/8/layout/orgChart1"/>
    <dgm:cxn modelId="{D587FF3F-27F6-4A2A-AC7B-4AE0F0F13355}" type="presParOf" srcId="{DF35AEB9-140B-4AA2-896C-FC60D6B6E5FF}" destId="{54590134-ED6C-4E85-A0EF-B7FBFCDC30EE}" srcOrd="1" destOrd="0" presId="urn:microsoft.com/office/officeart/2005/8/layout/orgChart1"/>
    <dgm:cxn modelId="{17D97C68-9E1D-42C8-88F3-95A3AC727983}" type="presParOf" srcId="{DF35AEB9-140B-4AA2-896C-FC60D6B6E5FF}" destId="{817E8183-0B53-4482-BC6A-5B6BCD375E78}" srcOrd="2" destOrd="0" presId="urn:microsoft.com/office/officeart/2005/8/layout/orgChart1"/>
    <dgm:cxn modelId="{53B146BF-3D53-4969-8C4C-5F261FE03F0A}" type="presParOf" srcId="{817E8183-0B53-4482-BC6A-5B6BCD375E78}" destId="{D0FAA585-0C40-4BD1-A390-F50CA5F55653}" srcOrd="0" destOrd="0" presId="urn:microsoft.com/office/officeart/2005/8/layout/orgChart1"/>
    <dgm:cxn modelId="{F7B0FCA4-5BCD-4196-8846-1A4CE3FBE27B}" type="presParOf" srcId="{817E8183-0B53-4482-BC6A-5B6BCD375E78}" destId="{07238A6E-7D5F-49B8-89C9-F8ABA6DAC0EF}" srcOrd="1" destOrd="0" presId="urn:microsoft.com/office/officeart/2005/8/layout/orgChart1"/>
    <dgm:cxn modelId="{AE93E098-386E-4A01-B081-C2E2694F4555}" type="presParOf" srcId="{07238A6E-7D5F-49B8-89C9-F8ABA6DAC0EF}" destId="{45484C78-0306-4A4A-A1F3-FC075DA545F5}" srcOrd="0" destOrd="0" presId="urn:microsoft.com/office/officeart/2005/8/layout/orgChart1"/>
    <dgm:cxn modelId="{5B84FEBA-7DDB-489E-A5CB-B00DE8B8F573}" type="presParOf" srcId="{45484C78-0306-4A4A-A1F3-FC075DA545F5}" destId="{EE2EE9F0-E1A9-4DA0-9E49-E3B6091F4A98}" srcOrd="0" destOrd="0" presId="urn:microsoft.com/office/officeart/2005/8/layout/orgChart1"/>
    <dgm:cxn modelId="{2A8D710E-0D55-42E4-98F5-6A5F0927DE6F}" type="presParOf" srcId="{45484C78-0306-4A4A-A1F3-FC075DA545F5}" destId="{54AF595F-75E3-4EB0-B8E4-E57DE49C7678}" srcOrd="1" destOrd="0" presId="urn:microsoft.com/office/officeart/2005/8/layout/orgChart1"/>
    <dgm:cxn modelId="{E8ADA2E6-FFC0-4E59-A837-7615677B267F}" type="presParOf" srcId="{07238A6E-7D5F-49B8-89C9-F8ABA6DAC0EF}" destId="{35E48BDD-2E76-4BEC-855F-84B9C14C97AE}" srcOrd="1" destOrd="0" presId="urn:microsoft.com/office/officeart/2005/8/layout/orgChart1"/>
    <dgm:cxn modelId="{A00D8A69-8884-4F2B-9FC1-F6DDBF19C8A6}" type="presParOf" srcId="{07238A6E-7D5F-49B8-89C9-F8ABA6DAC0EF}" destId="{3D1DF062-C449-49AF-97DE-D59DEA645AF3}" srcOrd="2" destOrd="0" presId="urn:microsoft.com/office/officeart/2005/8/layout/orgChart1"/>
    <dgm:cxn modelId="{8B21EE82-4383-41F1-A367-34320318468B}" type="presParOf" srcId="{3D1DF062-C449-49AF-97DE-D59DEA645AF3}" destId="{95484F1D-89AA-4581-9D50-6F196E8D5885}" srcOrd="0" destOrd="0" presId="urn:microsoft.com/office/officeart/2005/8/layout/orgChart1"/>
    <dgm:cxn modelId="{0ED554FC-87B1-4951-A553-BB4B9BDF3E1B}" type="presParOf" srcId="{3D1DF062-C449-49AF-97DE-D59DEA645AF3}" destId="{2FAE5FD6-5EB2-41B5-A238-9D13F5532584}" srcOrd="1" destOrd="0" presId="urn:microsoft.com/office/officeart/2005/8/layout/orgChart1"/>
    <dgm:cxn modelId="{54EEF55A-D7C3-4F5A-A741-1A84586F1F79}" type="presParOf" srcId="{2FAE5FD6-5EB2-41B5-A238-9D13F5532584}" destId="{48A43C97-65A4-4712-B06E-DACF805ED926}" srcOrd="0" destOrd="0" presId="urn:microsoft.com/office/officeart/2005/8/layout/orgChart1"/>
    <dgm:cxn modelId="{C3B665E4-3BC2-4C57-A5E5-FF554F515B4F}" type="presParOf" srcId="{48A43C97-65A4-4712-B06E-DACF805ED926}" destId="{942D2CA1-1980-48DA-80C5-29DD35C4D508}" srcOrd="0" destOrd="0" presId="urn:microsoft.com/office/officeart/2005/8/layout/orgChart1"/>
    <dgm:cxn modelId="{67277F62-F8DC-408B-9EEE-D885A2F947FA}" type="presParOf" srcId="{48A43C97-65A4-4712-B06E-DACF805ED926}" destId="{0AA2B241-CA77-464F-B97C-B212E0F01AC6}" srcOrd="1" destOrd="0" presId="urn:microsoft.com/office/officeart/2005/8/layout/orgChart1"/>
    <dgm:cxn modelId="{8BB6EB3D-690C-4D15-A230-4C91CC10C25F}" type="presParOf" srcId="{2FAE5FD6-5EB2-41B5-A238-9D13F5532584}" destId="{06F77644-0F9A-40CC-88BC-064E2A06A1EE}" srcOrd="1" destOrd="0" presId="urn:microsoft.com/office/officeart/2005/8/layout/orgChart1"/>
    <dgm:cxn modelId="{C276FF19-5E54-4625-B3BE-6D3B4F436767}" type="presParOf" srcId="{2FAE5FD6-5EB2-41B5-A238-9D13F5532584}" destId="{CAC53E4C-FD58-4FDB-84E9-8B34A8791F25}" srcOrd="2" destOrd="0" presId="urn:microsoft.com/office/officeart/2005/8/layout/orgChart1"/>
    <dgm:cxn modelId="{EB3F740B-972B-400A-8712-899A6CE1C0BF}" type="presParOf" srcId="{CAC53E4C-FD58-4FDB-84E9-8B34A8791F25}" destId="{6D147101-3BF0-43BB-8605-D77DB951FD31}" srcOrd="0" destOrd="0" presId="urn:microsoft.com/office/officeart/2005/8/layout/orgChart1"/>
    <dgm:cxn modelId="{8699B82A-8971-44BE-B63A-EF6E694095F7}" type="presParOf" srcId="{CAC53E4C-FD58-4FDB-84E9-8B34A8791F25}" destId="{9EC37ED9-5391-4A5F-86A5-CF2BC3C00897}" srcOrd="1" destOrd="0" presId="urn:microsoft.com/office/officeart/2005/8/layout/orgChart1"/>
    <dgm:cxn modelId="{6C33AECB-64CE-441A-BA8B-9AB94A675D5C}" type="presParOf" srcId="{9EC37ED9-5391-4A5F-86A5-CF2BC3C00897}" destId="{9445B146-F609-496C-84E4-6E89F87A4B76}" srcOrd="0" destOrd="0" presId="urn:microsoft.com/office/officeart/2005/8/layout/orgChart1"/>
    <dgm:cxn modelId="{D1406B3B-F3AD-4554-9BE8-5C3BAEAA1B14}" type="presParOf" srcId="{9445B146-F609-496C-84E4-6E89F87A4B76}" destId="{050B5698-C324-4CA9-8A54-9428228196E3}" srcOrd="0" destOrd="0" presId="urn:microsoft.com/office/officeart/2005/8/layout/orgChart1"/>
    <dgm:cxn modelId="{6E7B6AD9-8407-4A80-9D1F-1EAB19DEC8DF}" type="presParOf" srcId="{9445B146-F609-496C-84E4-6E89F87A4B76}" destId="{16ECB1D6-050C-4AFD-ABC7-D735525B8B30}" srcOrd="1" destOrd="0" presId="urn:microsoft.com/office/officeart/2005/8/layout/orgChart1"/>
    <dgm:cxn modelId="{62DD8EDA-DF06-44C5-9E91-A9B020FAE65D}" type="presParOf" srcId="{9EC37ED9-5391-4A5F-86A5-CF2BC3C00897}" destId="{B24BBDE0-142A-4FDE-A86A-0F8148FD9D56}" srcOrd="1" destOrd="0" presId="urn:microsoft.com/office/officeart/2005/8/layout/orgChart1"/>
    <dgm:cxn modelId="{D1B64262-29DD-4D4E-8A0C-060277A3A1F4}" type="presParOf" srcId="{9EC37ED9-5391-4A5F-86A5-CF2BC3C00897}" destId="{6E1CF2F0-153B-4094-860E-10499F2063CF}" srcOrd="2" destOrd="0" presId="urn:microsoft.com/office/officeart/2005/8/layout/orgChart1"/>
    <dgm:cxn modelId="{58859578-4812-4EE5-A1BB-0580F74DBD12}" type="presParOf" srcId="{817E8183-0B53-4482-BC6A-5B6BCD375E78}" destId="{58FF02B4-5F43-48EC-853F-870260E902E8}" srcOrd="2" destOrd="0" presId="urn:microsoft.com/office/officeart/2005/8/layout/orgChart1"/>
    <dgm:cxn modelId="{51DC0C99-A44E-4021-B948-D5445507AB4C}" type="presParOf" srcId="{817E8183-0B53-4482-BC6A-5B6BCD375E78}" destId="{ED7284E3-2D46-44C1-81FD-82086A54B104}" srcOrd="3" destOrd="0" presId="urn:microsoft.com/office/officeart/2005/8/layout/orgChart1"/>
    <dgm:cxn modelId="{414C5B1A-3A99-4784-8DA3-C31BFD3843E9}" type="presParOf" srcId="{ED7284E3-2D46-44C1-81FD-82086A54B104}" destId="{23FEB545-DA50-4E8C-97E4-550870DCE0E6}" srcOrd="0" destOrd="0" presId="urn:microsoft.com/office/officeart/2005/8/layout/orgChart1"/>
    <dgm:cxn modelId="{6205D524-64CA-4C7C-8BA2-92B4D32AC75E}" type="presParOf" srcId="{23FEB545-DA50-4E8C-97E4-550870DCE0E6}" destId="{0148EC82-1FED-47D6-B259-D066781C418E}" srcOrd="0" destOrd="0" presId="urn:microsoft.com/office/officeart/2005/8/layout/orgChart1"/>
    <dgm:cxn modelId="{DD5D9716-41FC-461F-9484-3329055FFEA0}" type="presParOf" srcId="{23FEB545-DA50-4E8C-97E4-550870DCE0E6}" destId="{9E878665-050B-4E7A-A178-76C7DAA527BD}" srcOrd="1" destOrd="0" presId="urn:microsoft.com/office/officeart/2005/8/layout/orgChart1"/>
    <dgm:cxn modelId="{5074176A-D2B8-45AE-8A90-3B359A4577ED}" type="presParOf" srcId="{ED7284E3-2D46-44C1-81FD-82086A54B104}" destId="{190AE271-16AE-4024-A071-1DB5146C7FA4}" srcOrd="1" destOrd="0" presId="urn:microsoft.com/office/officeart/2005/8/layout/orgChart1"/>
    <dgm:cxn modelId="{AF58354E-9AD5-487D-973B-A98E0E1EE210}" type="presParOf" srcId="{190AE271-16AE-4024-A071-1DB5146C7FA4}" destId="{16AA074F-FB4D-4C08-9A62-514107D62071}" srcOrd="0" destOrd="0" presId="urn:microsoft.com/office/officeart/2005/8/layout/orgChart1"/>
    <dgm:cxn modelId="{FA91F888-317E-42E5-B939-3E005A380415}" type="presParOf" srcId="{190AE271-16AE-4024-A071-1DB5146C7FA4}" destId="{F9421D0C-36FF-46EB-939B-67B7DCB1CCF3}" srcOrd="1" destOrd="0" presId="urn:microsoft.com/office/officeart/2005/8/layout/orgChart1"/>
    <dgm:cxn modelId="{CAA89C6C-8144-4E8B-B252-9FBFFE6D478D}" type="presParOf" srcId="{F9421D0C-36FF-46EB-939B-67B7DCB1CCF3}" destId="{E68C1D0F-45B0-4C8C-B796-CBDA36AEA868}" srcOrd="0" destOrd="0" presId="urn:microsoft.com/office/officeart/2005/8/layout/orgChart1"/>
    <dgm:cxn modelId="{6DAF1DEC-F571-42F0-BA58-4DE6FE84CE05}" type="presParOf" srcId="{E68C1D0F-45B0-4C8C-B796-CBDA36AEA868}" destId="{7910A0CC-475F-4A2B-86D9-188862A78DA4}" srcOrd="0" destOrd="0" presId="urn:microsoft.com/office/officeart/2005/8/layout/orgChart1"/>
    <dgm:cxn modelId="{7838AFD3-2F58-454B-8643-580F57264FD5}" type="presParOf" srcId="{E68C1D0F-45B0-4C8C-B796-CBDA36AEA868}" destId="{06C301C7-3F70-4C91-BF4D-E20FCE51D805}" srcOrd="1" destOrd="0" presId="urn:microsoft.com/office/officeart/2005/8/layout/orgChart1"/>
    <dgm:cxn modelId="{63D28787-9C0C-4399-90F0-D74615628D12}" type="presParOf" srcId="{F9421D0C-36FF-46EB-939B-67B7DCB1CCF3}" destId="{1FC86AE7-9D07-4429-A843-449C73E28628}" srcOrd="1" destOrd="0" presId="urn:microsoft.com/office/officeart/2005/8/layout/orgChart1"/>
    <dgm:cxn modelId="{35793BF1-3679-49E6-BA72-87C3EEAF62E4}" type="presParOf" srcId="{1FC86AE7-9D07-4429-A843-449C73E28628}" destId="{B58AC5AE-E2A7-4129-B0A0-13F2F76E7D4F}" srcOrd="0" destOrd="0" presId="urn:microsoft.com/office/officeart/2005/8/layout/orgChart1"/>
    <dgm:cxn modelId="{22F89DB8-75D8-44E3-AC4A-908BF8BE1291}" type="presParOf" srcId="{1FC86AE7-9D07-4429-A843-449C73E28628}" destId="{E00A70C6-1131-4C55-9D8D-2CAB40B6385F}" srcOrd="1" destOrd="0" presId="urn:microsoft.com/office/officeart/2005/8/layout/orgChart1"/>
    <dgm:cxn modelId="{ABC0939B-3BE2-4915-B19C-661E71E02ADB}" type="presParOf" srcId="{E00A70C6-1131-4C55-9D8D-2CAB40B6385F}" destId="{ABB0D4B6-4D14-4C4F-9F85-D95099E40C71}" srcOrd="0" destOrd="0" presId="urn:microsoft.com/office/officeart/2005/8/layout/orgChart1"/>
    <dgm:cxn modelId="{5B3A1B47-F419-4876-A005-F6FF47DFE6E6}" type="presParOf" srcId="{ABB0D4B6-4D14-4C4F-9F85-D95099E40C71}" destId="{032151BC-AA8E-4884-88C0-08621F9166E0}" srcOrd="0" destOrd="0" presId="urn:microsoft.com/office/officeart/2005/8/layout/orgChart1"/>
    <dgm:cxn modelId="{1E1A0073-02CD-4907-9672-4454969C6886}" type="presParOf" srcId="{ABB0D4B6-4D14-4C4F-9F85-D95099E40C71}" destId="{B625BA23-AEB1-4352-A9AE-7B312086BD24}" srcOrd="1" destOrd="0" presId="urn:microsoft.com/office/officeart/2005/8/layout/orgChart1"/>
    <dgm:cxn modelId="{3AB6D0A5-9D34-44CF-BE94-6D9A423B55C1}" type="presParOf" srcId="{E00A70C6-1131-4C55-9D8D-2CAB40B6385F}" destId="{40878DFC-9B2A-4BC7-97D8-0EFE5487F945}" srcOrd="1" destOrd="0" presId="urn:microsoft.com/office/officeart/2005/8/layout/orgChart1"/>
    <dgm:cxn modelId="{DD2E9C29-B0C8-4608-9791-83DD74DB8787}" type="presParOf" srcId="{40878DFC-9B2A-4BC7-97D8-0EFE5487F945}" destId="{768127FD-222F-4266-A527-034ABF67DC29}" srcOrd="0" destOrd="0" presId="urn:microsoft.com/office/officeart/2005/8/layout/orgChart1"/>
    <dgm:cxn modelId="{BDC3A441-DF2D-4776-83AA-F928425D90DB}" type="presParOf" srcId="{40878DFC-9B2A-4BC7-97D8-0EFE5487F945}" destId="{80C6B4F2-F58D-4001-91D6-F5CD6852D30F}" srcOrd="1" destOrd="0" presId="urn:microsoft.com/office/officeart/2005/8/layout/orgChart1"/>
    <dgm:cxn modelId="{8DF03B19-F089-4A0F-9908-516D8E36999B}" type="presParOf" srcId="{80C6B4F2-F58D-4001-91D6-F5CD6852D30F}" destId="{2924C764-6FDD-420C-BC85-F8F7E1B37552}" srcOrd="0" destOrd="0" presId="urn:microsoft.com/office/officeart/2005/8/layout/orgChart1"/>
    <dgm:cxn modelId="{EAA58B1E-43F7-4F30-AE0B-3C719C9DD131}" type="presParOf" srcId="{2924C764-6FDD-420C-BC85-F8F7E1B37552}" destId="{53945EA2-777A-481E-8E23-3B48EAFCDCF3}" srcOrd="0" destOrd="0" presId="urn:microsoft.com/office/officeart/2005/8/layout/orgChart1"/>
    <dgm:cxn modelId="{81A63E1A-2FCE-4292-8689-6BEF5CA5D68A}" type="presParOf" srcId="{2924C764-6FDD-420C-BC85-F8F7E1B37552}" destId="{8C6FF007-100C-4BC9-BA3B-CB1059B8A988}" srcOrd="1" destOrd="0" presId="urn:microsoft.com/office/officeart/2005/8/layout/orgChart1"/>
    <dgm:cxn modelId="{288FA42A-7F1E-4370-98C3-FA46E0C19FEC}" type="presParOf" srcId="{80C6B4F2-F58D-4001-91D6-F5CD6852D30F}" destId="{B521C02E-F68A-4B39-8C95-F274D450A222}" srcOrd="1" destOrd="0" presId="urn:microsoft.com/office/officeart/2005/8/layout/orgChart1"/>
    <dgm:cxn modelId="{3EF518A8-D478-4C17-84E7-5B70E8692FE0}" type="presParOf" srcId="{80C6B4F2-F58D-4001-91D6-F5CD6852D30F}" destId="{0CA55BBE-AD4E-47D7-BED9-09907BABA2B0}" srcOrd="2" destOrd="0" presId="urn:microsoft.com/office/officeart/2005/8/layout/orgChart1"/>
    <dgm:cxn modelId="{CCD0E07C-29D5-49C9-ACAC-948AAC8FAB52}" type="presParOf" srcId="{E00A70C6-1131-4C55-9D8D-2CAB40B6385F}" destId="{CEB514CA-40F4-426C-9F3C-9F3C4ADD8F4C}" srcOrd="2" destOrd="0" presId="urn:microsoft.com/office/officeart/2005/8/layout/orgChart1"/>
    <dgm:cxn modelId="{2A96233C-1C43-4FB2-B250-CA89FBBA49CA}" type="presParOf" srcId="{F9421D0C-36FF-46EB-939B-67B7DCB1CCF3}" destId="{BA841840-465D-4D50-888A-08A900E56D2C}" srcOrd="2" destOrd="0" presId="urn:microsoft.com/office/officeart/2005/8/layout/orgChart1"/>
    <dgm:cxn modelId="{B84991F3-C67D-42E9-8482-1657CF568920}" type="presParOf" srcId="{ED7284E3-2D46-44C1-81FD-82086A54B104}" destId="{EC266993-B091-437C-BADF-67B1C2B83560}" srcOrd="2" destOrd="0" presId="urn:microsoft.com/office/officeart/2005/8/layout/orgChart1"/>
    <dgm:cxn modelId="{237D0114-2784-465E-91C7-E8B783B6FA3F}" type="presParOf" srcId="{64AC30D0-9FFC-47DF-BE3D-A3CA679A4167}" destId="{DC879ADE-3C13-4FE2-A39F-5CD7AAF9686F}"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62B321-F4F3-4CEF-9E1D-6822F71C9D4E}">
      <dsp:nvSpPr>
        <dsp:cNvPr id="0" name=""/>
        <dsp:cNvSpPr/>
      </dsp:nvSpPr>
      <dsp:spPr>
        <a:xfrm>
          <a:off x="3183947" y="4942480"/>
          <a:ext cx="290619" cy="602347"/>
        </a:xfrm>
        <a:custGeom>
          <a:avLst/>
          <a:gdLst/>
          <a:ahLst/>
          <a:cxnLst/>
          <a:rect l="0" t="0" r="0" b="0"/>
          <a:pathLst>
            <a:path>
              <a:moveTo>
                <a:pt x="0" y="0"/>
              </a:moveTo>
              <a:lnTo>
                <a:pt x="0" y="602347"/>
              </a:lnTo>
              <a:lnTo>
                <a:pt x="290619" y="60234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4EE776-34D9-43E9-9EE3-817AA8CE2135}">
      <dsp:nvSpPr>
        <dsp:cNvPr id="0" name=""/>
        <dsp:cNvSpPr/>
      </dsp:nvSpPr>
      <dsp:spPr>
        <a:xfrm>
          <a:off x="3913212" y="3566881"/>
          <a:ext cx="91440" cy="406867"/>
        </a:xfrm>
        <a:custGeom>
          <a:avLst/>
          <a:gdLst/>
          <a:ahLst/>
          <a:cxnLst/>
          <a:rect l="0" t="0" r="0" b="0"/>
          <a:pathLst>
            <a:path>
              <a:moveTo>
                <a:pt x="45720" y="0"/>
              </a:moveTo>
              <a:lnTo>
                <a:pt x="45720" y="4068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7FFA9D-3B97-4148-8FEC-AFC59F7F7E7B}">
      <dsp:nvSpPr>
        <dsp:cNvPr id="0" name=""/>
        <dsp:cNvSpPr/>
      </dsp:nvSpPr>
      <dsp:spPr>
        <a:xfrm>
          <a:off x="2786767" y="2191282"/>
          <a:ext cx="1172165" cy="406867"/>
        </a:xfrm>
        <a:custGeom>
          <a:avLst/>
          <a:gdLst/>
          <a:ahLst/>
          <a:cxnLst/>
          <a:rect l="0" t="0" r="0" b="0"/>
          <a:pathLst>
            <a:path>
              <a:moveTo>
                <a:pt x="0" y="0"/>
              </a:moveTo>
              <a:lnTo>
                <a:pt x="0" y="203433"/>
              </a:lnTo>
              <a:lnTo>
                <a:pt x="1172165" y="203433"/>
              </a:lnTo>
              <a:lnTo>
                <a:pt x="1172165" y="4068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098387-5355-4CC1-9B1C-18638DC2C418}">
      <dsp:nvSpPr>
        <dsp:cNvPr id="0" name=""/>
        <dsp:cNvSpPr/>
      </dsp:nvSpPr>
      <dsp:spPr>
        <a:xfrm>
          <a:off x="839616" y="4942480"/>
          <a:ext cx="290619" cy="602347"/>
        </a:xfrm>
        <a:custGeom>
          <a:avLst/>
          <a:gdLst/>
          <a:ahLst/>
          <a:cxnLst/>
          <a:rect l="0" t="0" r="0" b="0"/>
          <a:pathLst>
            <a:path>
              <a:moveTo>
                <a:pt x="0" y="0"/>
              </a:moveTo>
              <a:lnTo>
                <a:pt x="0" y="602347"/>
              </a:lnTo>
              <a:lnTo>
                <a:pt x="290619" y="60234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91525F-7993-4939-B135-936909395B13}">
      <dsp:nvSpPr>
        <dsp:cNvPr id="0" name=""/>
        <dsp:cNvSpPr/>
      </dsp:nvSpPr>
      <dsp:spPr>
        <a:xfrm>
          <a:off x="1568881" y="3566881"/>
          <a:ext cx="91440" cy="406867"/>
        </a:xfrm>
        <a:custGeom>
          <a:avLst/>
          <a:gdLst/>
          <a:ahLst/>
          <a:cxnLst/>
          <a:rect l="0" t="0" r="0" b="0"/>
          <a:pathLst>
            <a:path>
              <a:moveTo>
                <a:pt x="45720" y="0"/>
              </a:moveTo>
              <a:lnTo>
                <a:pt x="45720" y="4068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29F5B7-A846-4D61-ABCF-3BADDF9BA667}">
      <dsp:nvSpPr>
        <dsp:cNvPr id="0" name=""/>
        <dsp:cNvSpPr/>
      </dsp:nvSpPr>
      <dsp:spPr>
        <a:xfrm>
          <a:off x="1614601" y="2191282"/>
          <a:ext cx="1172165" cy="406867"/>
        </a:xfrm>
        <a:custGeom>
          <a:avLst/>
          <a:gdLst/>
          <a:ahLst/>
          <a:cxnLst/>
          <a:rect l="0" t="0" r="0" b="0"/>
          <a:pathLst>
            <a:path>
              <a:moveTo>
                <a:pt x="1172165" y="0"/>
              </a:moveTo>
              <a:lnTo>
                <a:pt x="1172165" y="203433"/>
              </a:lnTo>
              <a:lnTo>
                <a:pt x="0" y="203433"/>
              </a:lnTo>
              <a:lnTo>
                <a:pt x="0" y="4068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6442A8-3CEF-487D-8A37-B3B41D16DF40}">
      <dsp:nvSpPr>
        <dsp:cNvPr id="0" name=""/>
        <dsp:cNvSpPr/>
      </dsp:nvSpPr>
      <dsp:spPr>
        <a:xfrm>
          <a:off x="2741047" y="1326321"/>
          <a:ext cx="91440" cy="406867"/>
        </a:xfrm>
        <a:custGeom>
          <a:avLst/>
          <a:gdLst/>
          <a:ahLst/>
          <a:cxnLst/>
          <a:rect l="0" t="0" r="0" b="0"/>
          <a:pathLst>
            <a:path>
              <a:moveTo>
                <a:pt x="45720" y="0"/>
              </a:moveTo>
              <a:lnTo>
                <a:pt x="45720" y="40686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9D3D6E-4096-4D61-B7B5-C4E9D1A1F1C9}">
      <dsp:nvSpPr>
        <dsp:cNvPr id="0" name=""/>
        <dsp:cNvSpPr/>
      </dsp:nvSpPr>
      <dsp:spPr>
        <a:xfrm>
          <a:off x="2741047" y="461360"/>
          <a:ext cx="91440" cy="406867"/>
        </a:xfrm>
        <a:custGeom>
          <a:avLst/>
          <a:gdLst/>
          <a:ahLst/>
          <a:cxnLst/>
          <a:rect l="0" t="0" r="0" b="0"/>
          <a:pathLst>
            <a:path>
              <a:moveTo>
                <a:pt x="45720" y="0"/>
              </a:moveTo>
              <a:lnTo>
                <a:pt x="45720" y="40686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AEA1C9-FFC2-4804-BFA8-E15C326395C0}">
      <dsp:nvSpPr>
        <dsp:cNvPr id="0" name=""/>
        <dsp:cNvSpPr/>
      </dsp:nvSpPr>
      <dsp:spPr>
        <a:xfrm>
          <a:off x="1818035" y="3266"/>
          <a:ext cx="1937463" cy="4580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Paciente picado por abeja</a:t>
          </a:r>
        </a:p>
      </dsp:txBody>
      <dsp:txXfrm>
        <a:off x="1818035" y="3266"/>
        <a:ext cx="1937463" cy="458093"/>
      </dsp:txXfrm>
    </dsp:sp>
    <dsp:sp modelId="{11E8714D-230A-4BF4-B32C-614CCC4B930D}">
      <dsp:nvSpPr>
        <dsp:cNvPr id="0" name=""/>
        <dsp:cNvSpPr/>
      </dsp:nvSpPr>
      <dsp:spPr>
        <a:xfrm>
          <a:off x="1818035" y="868227"/>
          <a:ext cx="1937463" cy="4580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Retiro del aguijón y evaluar clínicamente</a:t>
          </a:r>
        </a:p>
      </dsp:txBody>
      <dsp:txXfrm>
        <a:off x="1818035" y="868227"/>
        <a:ext cx="1937463" cy="458093"/>
      </dsp:txXfrm>
    </dsp:sp>
    <dsp:sp modelId="{609AEDD9-36C0-4D26-AA3B-6131E8D99BB7}">
      <dsp:nvSpPr>
        <dsp:cNvPr id="0" name=""/>
        <dsp:cNvSpPr/>
      </dsp:nvSpPr>
      <dsp:spPr>
        <a:xfrm>
          <a:off x="1818035" y="1733188"/>
          <a:ext cx="1937463" cy="4580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¿Qué tipo de manifestaciones clínicas presenta?</a:t>
          </a:r>
        </a:p>
      </dsp:txBody>
      <dsp:txXfrm>
        <a:off x="1818035" y="1733188"/>
        <a:ext cx="1937463" cy="458093"/>
      </dsp:txXfrm>
    </dsp:sp>
    <dsp:sp modelId="{1127CE75-C9E3-43DF-B97C-A34243EE34B4}">
      <dsp:nvSpPr>
        <dsp:cNvPr id="0" name=""/>
        <dsp:cNvSpPr/>
      </dsp:nvSpPr>
      <dsp:spPr>
        <a:xfrm>
          <a:off x="645870" y="2598149"/>
          <a:ext cx="1937463" cy="96873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Manifestaciones sistémicas: Anafilaxia - Insuficiencia renal aguda - Rabdomiolisis - Hemólisis - Alteraciones neurológicas (Encefalomielitis) - Neuritis óptica - Arritmias</a:t>
          </a:r>
        </a:p>
      </dsp:txBody>
      <dsp:txXfrm>
        <a:off x="645870" y="2598149"/>
        <a:ext cx="1937463" cy="968731"/>
      </dsp:txXfrm>
    </dsp:sp>
    <dsp:sp modelId="{D9CF4A94-14FD-4CF5-BEE5-8EADAE1E5072}">
      <dsp:nvSpPr>
        <dsp:cNvPr id="0" name=""/>
        <dsp:cNvSpPr/>
      </dsp:nvSpPr>
      <dsp:spPr>
        <a:xfrm>
          <a:off x="645870" y="3973748"/>
          <a:ext cx="1937463" cy="96873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Oxígeno suplementario - Acceso venoso - Monitorización cardiaca - Epinefrina intramuscular - Antiinflamatorios esteroideos intravenosos - Antihistamínicos intravenosos (Difenhidramina) - Ranitidina intravenosa -Monitorizar falla orgánica</a:t>
          </a:r>
        </a:p>
      </dsp:txBody>
      <dsp:txXfrm>
        <a:off x="645870" y="3973748"/>
        <a:ext cx="1937463" cy="968731"/>
      </dsp:txXfrm>
    </dsp:sp>
    <dsp:sp modelId="{2991FD85-8688-4E1E-BB73-A301310BE333}">
      <dsp:nvSpPr>
        <dsp:cNvPr id="0" name=""/>
        <dsp:cNvSpPr/>
      </dsp:nvSpPr>
      <dsp:spPr>
        <a:xfrm>
          <a:off x="1130236" y="5349347"/>
          <a:ext cx="1937463" cy="39096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Hospitalización en terapia intensiva</a:t>
          </a:r>
        </a:p>
      </dsp:txBody>
      <dsp:txXfrm>
        <a:off x="1130236" y="5349347"/>
        <a:ext cx="1937463" cy="390960"/>
      </dsp:txXfrm>
    </dsp:sp>
    <dsp:sp modelId="{ECE493AF-6EFB-46A6-AA61-D8319AC99794}">
      <dsp:nvSpPr>
        <dsp:cNvPr id="0" name=""/>
        <dsp:cNvSpPr/>
      </dsp:nvSpPr>
      <dsp:spPr>
        <a:xfrm>
          <a:off x="2990200" y="2598149"/>
          <a:ext cx="1937463" cy="96873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Manifestaciones locales: Dolor - Eritema - Inflamación</a:t>
          </a:r>
        </a:p>
      </dsp:txBody>
      <dsp:txXfrm>
        <a:off x="2990200" y="2598149"/>
        <a:ext cx="1937463" cy="968731"/>
      </dsp:txXfrm>
    </dsp:sp>
    <dsp:sp modelId="{1CD6AE8F-52C7-4002-953D-BA92207FFEBA}">
      <dsp:nvSpPr>
        <dsp:cNvPr id="0" name=""/>
        <dsp:cNvSpPr/>
      </dsp:nvSpPr>
      <dsp:spPr>
        <a:xfrm>
          <a:off x="2990200" y="3973748"/>
          <a:ext cx="1937463" cy="96873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Antisepsia - Frío local - Analgésicos</a:t>
          </a:r>
        </a:p>
      </dsp:txBody>
      <dsp:txXfrm>
        <a:off x="2990200" y="3973748"/>
        <a:ext cx="1937463" cy="968731"/>
      </dsp:txXfrm>
    </dsp:sp>
    <dsp:sp modelId="{60104344-347D-4BE0-B49C-C143678032D4}">
      <dsp:nvSpPr>
        <dsp:cNvPr id="0" name=""/>
        <dsp:cNvSpPr/>
      </dsp:nvSpPr>
      <dsp:spPr>
        <a:xfrm>
          <a:off x="3474566" y="5349347"/>
          <a:ext cx="1937463" cy="39096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Alta a domicilio y signos de alarma</a:t>
          </a:r>
        </a:p>
      </dsp:txBody>
      <dsp:txXfrm>
        <a:off x="3474566" y="5349347"/>
        <a:ext cx="1937463" cy="3909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8127FD-222F-4266-A527-034ABF67DC29}">
      <dsp:nvSpPr>
        <dsp:cNvPr id="0" name=""/>
        <dsp:cNvSpPr/>
      </dsp:nvSpPr>
      <dsp:spPr>
        <a:xfrm>
          <a:off x="171785" y="5710573"/>
          <a:ext cx="253193" cy="776459"/>
        </a:xfrm>
        <a:custGeom>
          <a:avLst/>
          <a:gdLst/>
          <a:ahLst/>
          <a:cxnLst/>
          <a:rect l="0" t="0" r="0" b="0"/>
          <a:pathLst>
            <a:path>
              <a:moveTo>
                <a:pt x="0" y="0"/>
              </a:moveTo>
              <a:lnTo>
                <a:pt x="0" y="776459"/>
              </a:lnTo>
              <a:lnTo>
                <a:pt x="253193" y="7764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8AC5AE-E2A7-4129-B0A0-13F2F76E7D4F}">
      <dsp:nvSpPr>
        <dsp:cNvPr id="0" name=""/>
        <dsp:cNvSpPr/>
      </dsp:nvSpPr>
      <dsp:spPr>
        <a:xfrm>
          <a:off x="801247" y="4512125"/>
          <a:ext cx="91440" cy="354470"/>
        </a:xfrm>
        <a:custGeom>
          <a:avLst/>
          <a:gdLst/>
          <a:ahLst/>
          <a:cxnLst/>
          <a:rect l="0" t="0" r="0" b="0"/>
          <a:pathLst>
            <a:path>
              <a:moveTo>
                <a:pt x="45720" y="0"/>
              </a:moveTo>
              <a:lnTo>
                <a:pt x="45720" y="3544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AA074F-FB4D-4C08-9A62-514107D62071}">
      <dsp:nvSpPr>
        <dsp:cNvPr id="0" name=""/>
        <dsp:cNvSpPr/>
      </dsp:nvSpPr>
      <dsp:spPr>
        <a:xfrm>
          <a:off x="801247" y="3313677"/>
          <a:ext cx="91440" cy="354470"/>
        </a:xfrm>
        <a:custGeom>
          <a:avLst/>
          <a:gdLst/>
          <a:ahLst/>
          <a:cxnLst/>
          <a:rect l="0" t="0" r="0" b="0"/>
          <a:pathLst>
            <a:path>
              <a:moveTo>
                <a:pt x="45720" y="0"/>
              </a:moveTo>
              <a:lnTo>
                <a:pt x="45720" y="3544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FF02B4-5F43-48EC-853F-870260E902E8}">
      <dsp:nvSpPr>
        <dsp:cNvPr id="0" name=""/>
        <dsp:cNvSpPr/>
      </dsp:nvSpPr>
      <dsp:spPr>
        <a:xfrm>
          <a:off x="1690944" y="2115229"/>
          <a:ext cx="599224" cy="776459"/>
        </a:xfrm>
        <a:custGeom>
          <a:avLst/>
          <a:gdLst/>
          <a:ahLst/>
          <a:cxnLst/>
          <a:rect l="0" t="0" r="0" b="0"/>
          <a:pathLst>
            <a:path>
              <a:moveTo>
                <a:pt x="599224" y="0"/>
              </a:moveTo>
              <a:lnTo>
                <a:pt x="599224" y="776459"/>
              </a:lnTo>
              <a:lnTo>
                <a:pt x="0" y="7764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147101-3BF0-43BB-8605-D77DB951FD31}">
      <dsp:nvSpPr>
        <dsp:cNvPr id="0" name=""/>
        <dsp:cNvSpPr/>
      </dsp:nvSpPr>
      <dsp:spPr>
        <a:xfrm>
          <a:off x="4332594" y="4512125"/>
          <a:ext cx="177235" cy="776459"/>
        </a:xfrm>
        <a:custGeom>
          <a:avLst/>
          <a:gdLst/>
          <a:ahLst/>
          <a:cxnLst/>
          <a:rect l="0" t="0" r="0" b="0"/>
          <a:pathLst>
            <a:path>
              <a:moveTo>
                <a:pt x="0" y="0"/>
              </a:moveTo>
              <a:lnTo>
                <a:pt x="0" y="776459"/>
              </a:lnTo>
              <a:lnTo>
                <a:pt x="177235" y="7764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484F1D-89AA-4581-9D50-6F196E8D5885}">
      <dsp:nvSpPr>
        <dsp:cNvPr id="0" name=""/>
        <dsp:cNvSpPr/>
      </dsp:nvSpPr>
      <dsp:spPr>
        <a:xfrm>
          <a:off x="3311381" y="3313677"/>
          <a:ext cx="177235" cy="776459"/>
        </a:xfrm>
        <a:custGeom>
          <a:avLst/>
          <a:gdLst/>
          <a:ahLst/>
          <a:cxnLst/>
          <a:rect l="0" t="0" r="0" b="0"/>
          <a:pathLst>
            <a:path>
              <a:moveTo>
                <a:pt x="0" y="0"/>
              </a:moveTo>
              <a:lnTo>
                <a:pt x="0" y="776459"/>
              </a:lnTo>
              <a:lnTo>
                <a:pt x="177235" y="7764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FAA585-0C40-4BD1-A390-F50CA5F55653}">
      <dsp:nvSpPr>
        <dsp:cNvPr id="0" name=""/>
        <dsp:cNvSpPr/>
      </dsp:nvSpPr>
      <dsp:spPr>
        <a:xfrm>
          <a:off x="2290169" y="2115229"/>
          <a:ext cx="177235" cy="776459"/>
        </a:xfrm>
        <a:custGeom>
          <a:avLst/>
          <a:gdLst/>
          <a:ahLst/>
          <a:cxnLst/>
          <a:rect l="0" t="0" r="0" b="0"/>
          <a:pathLst>
            <a:path>
              <a:moveTo>
                <a:pt x="0" y="0"/>
              </a:moveTo>
              <a:lnTo>
                <a:pt x="0" y="776459"/>
              </a:lnTo>
              <a:lnTo>
                <a:pt x="177235" y="7764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D68792-CA0C-4519-95B2-FD033D698413}">
      <dsp:nvSpPr>
        <dsp:cNvPr id="0" name=""/>
        <dsp:cNvSpPr/>
      </dsp:nvSpPr>
      <dsp:spPr>
        <a:xfrm>
          <a:off x="2244449" y="916780"/>
          <a:ext cx="91440" cy="354470"/>
        </a:xfrm>
        <a:custGeom>
          <a:avLst/>
          <a:gdLst/>
          <a:ahLst/>
          <a:cxnLst/>
          <a:rect l="0" t="0" r="0" b="0"/>
          <a:pathLst>
            <a:path>
              <a:moveTo>
                <a:pt x="45720" y="0"/>
              </a:moveTo>
              <a:lnTo>
                <a:pt x="45720" y="3544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855218-FAC8-4A36-9454-35D75D5A99C4}">
      <dsp:nvSpPr>
        <dsp:cNvPr id="0" name=""/>
        <dsp:cNvSpPr/>
      </dsp:nvSpPr>
      <dsp:spPr>
        <a:xfrm>
          <a:off x="1446191" y="72803"/>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Paciente con picaduras y por himenópteros</a:t>
          </a:r>
        </a:p>
      </dsp:txBody>
      <dsp:txXfrm>
        <a:off x="1446191" y="72803"/>
        <a:ext cx="1687955" cy="843977"/>
      </dsp:txXfrm>
    </dsp:sp>
    <dsp:sp modelId="{ABE8F5C5-9103-45CD-B3DA-43C6685C0AE6}">
      <dsp:nvSpPr>
        <dsp:cNvPr id="0" name=""/>
        <dsp:cNvSpPr/>
      </dsp:nvSpPr>
      <dsp:spPr>
        <a:xfrm>
          <a:off x="1446191" y="1271251"/>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¿Presencia de manifestaciones sistémicas?</a:t>
          </a:r>
        </a:p>
      </dsp:txBody>
      <dsp:txXfrm>
        <a:off x="1446191" y="1271251"/>
        <a:ext cx="1687955" cy="843977"/>
      </dsp:txXfrm>
    </dsp:sp>
    <dsp:sp modelId="{EE2EE9F0-E1A9-4DA0-9E49-E3B6091F4A98}">
      <dsp:nvSpPr>
        <dsp:cNvPr id="0" name=""/>
        <dsp:cNvSpPr/>
      </dsp:nvSpPr>
      <dsp:spPr>
        <a:xfrm>
          <a:off x="2467404" y="2469699"/>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No</a:t>
          </a:r>
        </a:p>
      </dsp:txBody>
      <dsp:txXfrm>
        <a:off x="2467404" y="2469699"/>
        <a:ext cx="1687955" cy="843977"/>
      </dsp:txXfrm>
    </dsp:sp>
    <dsp:sp modelId="{942D2CA1-1980-48DA-80C5-29DD35C4D508}">
      <dsp:nvSpPr>
        <dsp:cNvPr id="0" name=""/>
        <dsp:cNvSpPr/>
      </dsp:nvSpPr>
      <dsp:spPr>
        <a:xfrm>
          <a:off x="3488617" y="3668147"/>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Locales</a:t>
          </a:r>
        </a:p>
      </dsp:txBody>
      <dsp:txXfrm>
        <a:off x="3488617" y="3668147"/>
        <a:ext cx="1687955" cy="843977"/>
      </dsp:txXfrm>
    </dsp:sp>
    <dsp:sp modelId="{050B5698-C324-4CA9-8A54-9428228196E3}">
      <dsp:nvSpPr>
        <dsp:cNvPr id="0" name=""/>
        <dsp:cNvSpPr/>
      </dsp:nvSpPr>
      <dsp:spPr>
        <a:xfrm>
          <a:off x="4509830" y="4866595"/>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Dar tratamiento con analgésico y antiinflamatorios</a:t>
          </a:r>
        </a:p>
      </dsp:txBody>
      <dsp:txXfrm>
        <a:off x="4509830" y="4866595"/>
        <a:ext cx="1687955" cy="843977"/>
      </dsp:txXfrm>
    </dsp:sp>
    <dsp:sp modelId="{0148EC82-1FED-47D6-B259-D066781C418E}">
      <dsp:nvSpPr>
        <dsp:cNvPr id="0" name=""/>
        <dsp:cNvSpPr/>
      </dsp:nvSpPr>
      <dsp:spPr>
        <a:xfrm>
          <a:off x="2989" y="2469699"/>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Si</a:t>
          </a:r>
        </a:p>
      </dsp:txBody>
      <dsp:txXfrm>
        <a:off x="2989" y="2469699"/>
        <a:ext cx="1687955" cy="843977"/>
      </dsp:txXfrm>
    </dsp:sp>
    <dsp:sp modelId="{7910A0CC-475F-4A2B-86D9-188862A78DA4}">
      <dsp:nvSpPr>
        <dsp:cNvPr id="0" name=""/>
        <dsp:cNvSpPr/>
      </dsp:nvSpPr>
      <dsp:spPr>
        <a:xfrm>
          <a:off x="2989" y="3668147"/>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Identificación del himenóptero: Abeja o avispa</a:t>
          </a:r>
        </a:p>
      </dsp:txBody>
      <dsp:txXfrm>
        <a:off x="2989" y="3668147"/>
        <a:ext cx="1687955" cy="843977"/>
      </dsp:txXfrm>
    </dsp:sp>
    <dsp:sp modelId="{032151BC-AA8E-4884-88C0-08621F9166E0}">
      <dsp:nvSpPr>
        <dsp:cNvPr id="0" name=""/>
        <dsp:cNvSpPr/>
      </dsp:nvSpPr>
      <dsp:spPr>
        <a:xfrm>
          <a:off x="2989" y="4866595"/>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Brindar tratamiento para las manifestaciones sistémicas y hospitalizar</a:t>
          </a:r>
        </a:p>
      </dsp:txBody>
      <dsp:txXfrm>
        <a:off x="2989" y="4866595"/>
        <a:ext cx="1687955" cy="843977"/>
      </dsp:txXfrm>
    </dsp:sp>
    <dsp:sp modelId="{53945EA2-777A-481E-8E23-3B48EAFCDCF3}">
      <dsp:nvSpPr>
        <dsp:cNvPr id="0" name=""/>
        <dsp:cNvSpPr/>
      </dsp:nvSpPr>
      <dsp:spPr>
        <a:xfrm>
          <a:off x="424978" y="6065044"/>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Egreso y signos de alarma</a:t>
          </a:r>
        </a:p>
      </dsp:txBody>
      <dsp:txXfrm>
        <a:off x="424978" y="6065044"/>
        <a:ext cx="1687955" cy="84397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62B321-F4F3-4CEF-9E1D-6822F71C9D4E}">
      <dsp:nvSpPr>
        <dsp:cNvPr id="0" name=""/>
        <dsp:cNvSpPr/>
      </dsp:nvSpPr>
      <dsp:spPr>
        <a:xfrm>
          <a:off x="3198441" y="5402813"/>
          <a:ext cx="317795" cy="658673"/>
        </a:xfrm>
        <a:custGeom>
          <a:avLst/>
          <a:gdLst/>
          <a:ahLst/>
          <a:cxnLst/>
          <a:rect l="0" t="0" r="0" b="0"/>
          <a:pathLst>
            <a:path>
              <a:moveTo>
                <a:pt x="0" y="0"/>
              </a:moveTo>
              <a:lnTo>
                <a:pt x="0" y="658673"/>
              </a:lnTo>
              <a:lnTo>
                <a:pt x="317795" y="6586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4EE776-34D9-43E9-9EE3-817AA8CE2135}">
      <dsp:nvSpPr>
        <dsp:cNvPr id="0" name=""/>
        <dsp:cNvSpPr/>
      </dsp:nvSpPr>
      <dsp:spPr>
        <a:xfrm>
          <a:off x="4000176" y="3898580"/>
          <a:ext cx="91440" cy="444914"/>
        </a:xfrm>
        <a:custGeom>
          <a:avLst/>
          <a:gdLst/>
          <a:ahLst/>
          <a:cxnLst/>
          <a:rect l="0" t="0" r="0" b="0"/>
          <a:pathLst>
            <a:path>
              <a:moveTo>
                <a:pt x="45720" y="0"/>
              </a:moveTo>
              <a:lnTo>
                <a:pt x="45720" y="4449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7FFA9D-3B97-4148-8FEC-AFC59F7F7E7B}">
      <dsp:nvSpPr>
        <dsp:cNvPr id="0" name=""/>
        <dsp:cNvSpPr/>
      </dsp:nvSpPr>
      <dsp:spPr>
        <a:xfrm>
          <a:off x="2764120" y="2394347"/>
          <a:ext cx="1281776" cy="444914"/>
        </a:xfrm>
        <a:custGeom>
          <a:avLst/>
          <a:gdLst/>
          <a:ahLst/>
          <a:cxnLst/>
          <a:rect l="0" t="0" r="0" b="0"/>
          <a:pathLst>
            <a:path>
              <a:moveTo>
                <a:pt x="0" y="0"/>
              </a:moveTo>
              <a:lnTo>
                <a:pt x="0" y="222457"/>
              </a:lnTo>
              <a:lnTo>
                <a:pt x="1281776" y="222457"/>
              </a:lnTo>
              <a:lnTo>
                <a:pt x="1281776" y="4449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098387-5355-4CC1-9B1C-18638DC2C418}">
      <dsp:nvSpPr>
        <dsp:cNvPr id="0" name=""/>
        <dsp:cNvSpPr/>
      </dsp:nvSpPr>
      <dsp:spPr>
        <a:xfrm>
          <a:off x="634888" y="5402813"/>
          <a:ext cx="317795" cy="658673"/>
        </a:xfrm>
        <a:custGeom>
          <a:avLst/>
          <a:gdLst/>
          <a:ahLst/>
          <a:cxnLst/>
          <a:rect l="0" t="0" r="0" b="0"/>
          <a:pathLst>
            <a:path>
              <a:moveTo>
                <a:pt x="0" y="0"/>
              </a:moveTo>
              <a:lnTo>
                <a:pt x="0" y="658673"/>
              </a:lnTo>
              <a:lnTo>
                <a:pt x="317795" y="65867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91525F-7993-4939-B135-936909395B13}">
      <dsp:nvSpPr>
        <dsp:cNvPr id="0" name=""/>
        <dsp:cNvSpPr/>
      </dsp:nvSpPr>
      <dsp:spPr>
        <a:xfrm>
          <a:off x="1436624" y="3898580"/>
          <a:ext cx="91440" cy="444914"/>
        </a:xfrm>
        <a:custGeom>
          <a:avLst/>
          <a:gdLst/>
          <a:ahLst/>
          <a:cxnLst/>
          <a:rect l="0" t="0" r="0" b="0"/>
          <a:pathLst>
            <a:path>
              <a:moveTo>
                <a:pt x="45720" y="0"/>
              </a:moveTo>
              <a:lnTo>
                <a:pt x="45720" y="4449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29F5B7-A846-4D61-ABCF-3BADDF9BA667}">
      <dsp:nvSpPr>
        <dsp:cNvPr id="0" name=""/>
        <dsp:cNvSpPr/>
      </dsp:nvSpPr>
      <dsp:spPr>
        <a:xfrm>
          <a:off x="1482344" y="2394347"/>
          <a:ext cx="1281776" cy="444914"/>
        </a:xfrm>
        <a:custGeom>
          <a:avLst/>
          <a:gdLst/>
          <a:ahLst/>
          <a:cxnLst/>
          <a:rect l="0" t="0" r="0" b="0"/>
          <a:pathLst>
            <a:path>
              <a:moveTo>
                <a:pt x="1281776" y="0"/>
              </a:moveTo>
              <a:lnTo>
                <a:pt x="1281776" y="222457"/>
              </a:lnTo>
              <a:lnTo>
                <a:pt x="0" y="222457"/>
              </a:lnTo>
              <a:lnTo>
                <a:pt x="0" y="4449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6442A8-3CEF-487D-8A37-B3B41D16DF40}">
      <dsp:nvSpPr>
        <dsp:cNvPr id="0" name=""/>
        <dsp:cNvSpPr/>
      </dsp:nvSpPr>
      <dsp:spPr>
        <a:xfrm>
          <a:off x="2718400" y="1448502"/>
          <a:ext cx="91440" cy="444914"/>
        </a:xfrm>
        <a:custGeom>
          <a:avLst/>
          <a:gdLst/>
          <a:ahLst/>
          <a:cxnLst/>
          <a:rect l="0" t="0" r="0" b="0"/>
          <a:pathLst>
            <a:path>
              <a:moveTo>
                <a:pt x="45720" y="0"/>
              </a:moveTo>
              <a:lnTo>
                <a:pt x="45720" y="4449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9D3D6E-4096-4D61-B7B5-C4E9D1A1F1C9}">
      <dsp:nvSpPr>
        <dsp:cNvPr id="0" name=""/>
        <dsp:cNvSpPr/>
      </dsp:nvSpPr>
      <dsp:spPr>
        <a:xfrm>
          <a:off x="2718400" y="502658"/>
          <a:ext cx="91440" cy="444914"/>
        </a:xfrm>
        <a:custGeom>
          <a:avLst/>
          <a:gdLst/>
          <a:ahLst/>
          <a:cxnLst/>
          <a:rect l="0" t="0" r="0" b="0"/>
          <a:pathLst>
            <a:path>
              <a:moveTo>
                <a:pt x="45720" y="0"/>
              </a:moveTo>
              <a:lnTo>
                <a:pt x="45720" y="4449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AEA1C9-FFC2-4804-BFA8-E15C326395C0}">
      <dsp:nvSpPr>
        <dsp:cNvPr id="0" name=""/>
        <dsp:cNvSpPr/>
      </dsp:nvSpPr>
      <dsp:spPr>
        <a:xfrm>
          <a:off x="1704801" y="1727"/>
          <a:ext cx="2118638" cy="50093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Paciente picado por avispa</a:t>
          </a:r>
        </a:p>
      </dsp:txBody>
      <dsp:txXfrm>
        <a:off x="1704801" y="1727"/>
        <a:ext cx="2118638" cy="500930"/>
      </dsp:txXfrm>
    </dsp:sp>
    <dsp:sp modelId="{11E8714D-230A-4BF4-B32C-614CCC4B930D}">
      <dsp:nvSpPr>
        <dsp:cNvPr id="0" name=""/>
        <dsp:cNvSpPr/>
      </dsp:nvSpPr>
      <dsp:spPr>
        <a:xfrm>
          <a:off x="1704801" y="947572"/>
          <a:ext cx="2118638" cy="50093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Retiro del aguijón y evaluar clínicamente</a:t>
          </a:r>
        </a:p>
      </dsp:txBody>
      <dsp:txXfrm>
        <a:off x="1704801" y="947572"/>
        <a:ext cx="2118638" cy="500930"/>
      </dsp:txXfrm>
    </dsp:sp>
    <dsp:sp modelId="{609AEDD9-36C0-4D26-AA3B-6131E8D99BB7}">
      <dsp:nvSpPr>
        <dsp:cNvPr id="0" name=""/>
        <dsp:cNvSpPr/>
      </dsp:nvSpPr>
      <dsp:spPr>
        <a:xfrm>
          <a:off x="1704801" y="1893416"/>
          <a:ext cx="2118638" cy="50093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¿Qué tipo de manifestaciones clínicas presenta?</a:t>
          </a:r>
        </a:p>
      </dsp:txBody>
      <dsp:txXfrm>
        <a:off x="1704801" y="1893416"/>
        <a:ext cx="2118638" cy="500930"/>
      </dsp:txXfrm>
    </dsp:sp>
    <dsp:sp modelId="{1127CE75-C9E3-43DF-B97C-A34243EE34B4}">
      <dsp:nvSpPr>
        <dsp:cNvPr id="0" name=""/>
        <dsp:cNvSpPr/>
      </dsp:nvSpPr>
      <dsp:spPr>
        <a:xfrm>
          <a:off x="423025" y="2839261"/>
          <a:ext cx="2118638" cy="10593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Manifestaciones sistémicas: Anafilaxia - Insuficiencia renal aguda - Rabdomiolisis - Hemólisis - Alteraciones neurológicas (Encefalomielitis) - Neuritis óptica - Arritmias</a:t>
          </a:r>
        </a:p>
      </dsp:txBody>
      <dsp:txXfrm>
        <a:off x="423025" y="2839261"/>
        <a:ext cx="2118638" cy="1059319"/>
      </dsp:txXfrm>
    </dsp:sp>
    <dsp:sp modelId="{D9CF4A94-14FD-4CF5-BEE5-8EADAE1E5072}">
      <dsp:nvSpPr>
        <dsp:cNvPr id="0" name=""/>
        <dsp:cNvSpPr/>
      </dsp:nvSpPr>
      <dsp:spPr>
        <a:xfrm>
          <a:off x="423025" y="4343494"/>
          <a:ext cx="2118638" cy="10593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Oxígeno suplementario - Acceso venoso - Monitorización cardiaca - Epinefrina intramuscular - Antiinflamatorios esteroideos intravenosos - Antihistamínicos intravenosos (Difenhidramina) - Ranitidina intravenosa -Monitorizar falla orgánica</a:t>
          </a:r>
        </a:p>
      </dsp:txBody>
      <dsp:txXfrm>
        <a:off x="423025" y="4343494"/>
        <a:ext cx="2118638" cy="1059319"/>
      </dsp:txXfrm>
    </dsp:sp>
    <dsp:sp modelId="{2991FD85-8688-4E1E-BB73-A301310BE333}">
      <dsp:nvSpPr>
        <dsp:cNvPr id="0" name=""/>
        <dsp:cNvSpPr/>
      </dsp:nvSpPr>
      <dsp:spPr>
        <a:xfrm>
          <a:off x="952684" y="5847727"/>
          <a:ext cx="2118638" cy="4275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Hospitalización en terapia intensiva</a:t>
          </a:r>
        </a:p>
      </dsp:txBody>
      <dsp:txXfrm>
        <a:off x="952684" y="5847727"/>
        <a:ext cx="2118638" cy="427519"/>
      </dsp:txXfrm>
    </dsp:sp>
    <dsp:sp modelId="{ECE493AF-6EFB-46A6-AA61-D8319AC99794}">
      <dsp:nvSpPr>
        <dsp:cNvPr id="0" name=""/>
        <dsp:cNvSpPr/>
      </dsp:nvSpPr>
      <dsp:spPr>
        <a:xfrm>
          <a:off x="2986577" y="2839261"/>
          <a:ext cx="2118638" cy="10593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Manifestaciones locales: Dolor - Eritema - Inflamación</a:t>
          </a:r>
        </a:p>
      </dsp:txBody>
      <dsp:txXfrm>
        <a:off x="2986577" y="2839261"/>
        <a:ext cx="2118638" cy="1059319"/>
      </dsp:txXfrm>
    </dsp:sp>
    <dsp:sp modelId="{1CD6AE8F-52C7-4002-953D-BA92207FFEBA}">
      <dsp:nvSpPr>
        <dsp:cNvPr id="0" name=""/>
        <dsp:cNvSpPr/>
      </dsp:nvSpPr>
      <dsp:spPr>
        <a:xfrm>
          <a:off x="2986577" y="4343494"/>
          <a:ext cx="2118638" cy="10593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Antisepsia - Frío local - Analgésicos</a:t>
          </a:r>
        </a:p>
      </dsp:txBody>
      <dsp:txXfrm>
        <a:off x="2986577" y="4343494"/>
        <a:ext cx="2118638" cy="1059319"/>
      </dsp:txXfrm>
    </dsp:sp>
    <dsp:sp modelId="{60104344-347D-4BE0-B49C-C143678032D4}">
      <dsp:nvSpPr>
        <dsp:cNvPr id="0" name=""/>
        <dsp:cNvSpPr/>
      </dsp:nvSpPr>
      <dsp:spPr>
        <a:xfrm>
          <a:off x="3516236" y="5847727"/>
          <a:ext cx="2118638" cy="4275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Arial" panose="020B0604020202020204" pitchFamily="34" charset="0"/>
              <a:cs typeface="Arial" panose="020B0604020202020204" pitchFamily="34" charset="0"/>
            </a:rPr>
            <a:t>Alta a domicilio y signos de alarma</a:t>
          </a:r>
        </a:p>
      </dsp:txBody>
      <dsp:txXfrm>
        <a:off x="3516236" y="5847727"/>
        <a:ext cx="2118638" cy="42751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8127FD-222F-4266-A527-034ABF67DC29}">
      <dsp:nvSpPr>
        <dsp:cNvPr id="0" name=""/>
        <dsp:cNvSpPr/>
      </dsp:nvSpPr>
      <dsp:spPr>
        <a:xfrm>
          <a:off x="171785" y="5710573"/>
          <a:ext cx="253193" cy="776459"/>
        </a:xfrm>
        <a:custGeom>
          <a:avLst/>
          <a:gdLst/>
          <a:ahLst/>
          <a:cxnLst/>
          <a:rect l="0" t="0" r="0" b="0"/>
          <a:pathLst>
            <a:path>
              <a:moveTo>
                <a:pt x="0" y="0"/>
              </a:moveTo>
              <a:lnTo>
                <a:pt x="0" y="776459"/>
              </a:lnTo>
              <a:lnTo>
                <a:pt x="253193" y="7764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8AC5AE-E2A7-4129-B0A0-13F2F76E7D4F}">
      <dsp:nvSpPr>
        <dsp:cNvPr id="0" name=""/>
        <dsp:cNvSpPr/>
      </dsp:nvSpPr>
      <dsp:spPr>
        <a:xfrm>
          <a:off x="801247" y="4512125"/>
          <a:ext cx="91440" cy="354470"/>
        </a:xfrm>
        <a:custGeom>
          <a:avLst/>
          <a:gdLst/>
          <a:ahLst/>
          <a:cxnLst/>
          <a:rect l="0" t="0" r="0" b="0"/>
          <a:pathLst>
            <a:path>
              <a:moveTo>
                <a:pt x="45720" y="0"/>
              </a:moveTo>
              <a:lnTo>
                <a:pt x="45720" y="3544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AA074F-FB4D-4C08-9A62-514107D62071}">
      <dsp:nvSpPr>
        <dsp:cNvPr id="0" name=""/>
        <dsp:cNvSpPr/>
      </dsp:nvSpPr>
      <dsp:spPr>
        <a:xfrm>
          <a:off x="801247" y="3313677"/>
          <a:ext cx="91440" cy="354470"/>
        </a:xfrm>
        <a:custGeom>
          <a:avLst/>
          <a:gdLst/>
          <a:ahLst/>
          <a:cxnLst/>
          <a:rect l="0" t="0" r="0" b="0"/>
          <a:pathLst>
            <a:path>
              <a:moveTo>
                <a:pt x="45720" y="0"/>
              </a:moveTo>
              <a:lnTo>
                <a:pt x="45720" y="3544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FF02B4-5F43-48EC-853F-870260E902E8}">
      <dsp:nvSpPr>
        <dsp:cNvPr id="0" name=""/>
        <dsp:cNvSpPr/>
      </dsp:nvSpPr>
      <dsp:spPr>
        <a:xfrm>
          <a:off x="1690944" y="2115229"/>
          <a:ext cx="599224" cy="776459"/>
        </a:xfrm>
        <a:custGeom>
          <a:avLst/>
          <a:gdLst/>
          <a:ahLst/>
          <a:cxnLst/>
          <a:rect l="0" t="0" r="0" b="0"/>
          <a:pathLst>
            <a:path>
              <a:moveTo>
                <a:pt x="599224" y="0"/>
              </a:moveTo>
              <a:lnTo>
                <a:pt x="599224" y="776459"/>
              </a:lnTo>
              <a:lnTo>
                <a:pt x="0" y="7764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147101-3BF0-43BB-8605-D77DB951FD31}">
      <dsp:nvSpPr>
        <dsp:cNvPr id="0" name=""/>
        <dsp:cNvSpPr/>
      </dsp:nvSpPr>
      <dsp:spPr>
        <a:xfrm>
          <a:off x="4332594" y="4512125"/>
          <a:ext cx="177235" cy="776459"/>
        </a:xfrm>
        <a:custGeom>
          <a:avLst/>
          <a:gdLst/>
          <a:ahLst/>
          <a:cxnLst/>
          <a:rect l="0" t="0" r="0" b="0"/>
          <a:pathLst>
            <a:path>
              <a:moveTo>
                <a:pt x="0" y="0"/>
              </a:moveTo>
              <a:lnTo>
                <a:pt x="0" y="776459"/>
              </a:lnTo>
              <a:lnTo>
                <a:pt x="177235" y="7764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484F1D-89AA-4581-9D50-6F196E8D5885}">
      <dsp:nvSpPr>
        <dsp:cNvPr id="0" name=""/>
        <dsp:cNvSpPr/>
      </dsp:nvSpPr>
      <dsp:spPr>
        <a:xfrm>
          <a:off x="3311381" y="3313677"/>
          <a:ext cx="177235" cy="776459"/>
        </a:xfrm>
        <a:custGeom>
          <a:avLst/>
          <a:gdLst/>
          <a:ahLst/>
          <a:cxnLst/>
          <a:rect l="0" t="0" r="0" b="0"/>
          <a:pathLst>
            <a:path>
              <a:moveTo>
                <a:pt x="0" y="0"/>
              </a:moveTo>
              <a:lnTo>
                <a:pt x="0" y="776459"/>
              </a:lnTo>
              <a:lnTo>
                <a:pt x="177235" y="7764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FAA585-0C40-4BD1-A390-F50CA5F55653}">
      <dsp:nvSpPr>
        <dsp:cNvPr id="0" name=""/>
        <dsp:cNvSpPr/>
      </dsp:nvSpPr>
      <dsp:spPr>
        <a:xfrm>
          <a:off x="2290169" y="2115229"/>
          <a:ext cx="177235" cy="776459"/>
        </a:xfrm>
        <a:custGeom>
          <a:avLst/>
          <a:gdLst/>
          <a:ahLst/>
          <a:cxnLst/>
          <a:rect l="0" t="0" r="0" b="0"/>
          <a:pathLst>
            <a:path>
              <a:moveTo>
                <a:pt x="0" y="0"/>
              </a:moveTo>
              <a:lnTo>
                <a:pt x="0" y="776459"/>
              </a:lnTo>
              <a:lnTo>
                <a:pt x="177235" y="7764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D68792-CA0C-4519-95B2-FD033D698413}">
      <dsp:nvSpPr>
        <dsp:cNvPr id="0" name=""/>
        <dsp:cNvSpPr/>
      </dsp:nvSpPr>
      <dsp:spPr>
        <a:xfrm>
          <a:off x="2244449" y="916780"/>
          <a:ext cx="91440" cy="354470"/>
        </a:xfrm>
        <a:custGeom>
          <a:avLst/>
          <a:gdLst/>
          <a:ahLst/>
          <a:cxnLst/>
          <a:rect l="0" t="0" r="0" b="0"/>
          <a:pathLst>
            <a:path>
              <a:moveTo>
                <a:pt x="45720" y="0"/>
              </a:moveTo>
              <a:lnTo>
                <a:pt x="45720" y="3544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855218-FAC8-4A36-9454-35D75D5A99C4}">
      <dsp:nvSpPr>
        <dsp:cNvPr id="0" name=""/>
        <dsp:cNvSpPr/>
      </dsp:nvSpPr>
      <dsp:spPr>
        <a:xfrm>
          <a:off x="1446191" y="72803"/>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Paciente con picaduras y por avispas</a:t>
          </a:r>
        </a:p>
      </dsp:txBody>
      <dsp:txXfrm>
        <a:off x="1446191" y="72803"/>
        <a:ext cx="1687955" cy="843977"/>
      </dsp:txXfrm>
    </dsp:sp>
    <dsp:sp modelId="{ABE8F5C5-9103-45CD-B3DA-43C6685C0AE6}">
      <dsp:nvSpPr>
        <dsp:cNvPr id="0" name=""/>
        <dsp:cNvSpPr/>
      </dsp:nvSpPr>
      <dsp:spPr>
        <a:xfrm>
          <a:off x="1446191" y="1271251"/>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¿Presencia de manifestaciones sistémicas?</a:t>
          </a:r>
        </a:p>
      </dsp:txBody>
      <dsp:txXfrm>
        <a:off x="1446191" y="1271251"/>
        <a:ext cx="1687955" cy="843977"/>
      </dsp:txXfrm>
    </dsp:sp>
    <dsp:sp modelId="{EE2EE9F0-E1A9-4DA0-9E49-E3B6091F4A98}">
      <dsp:nvSpPr>
        <dsp:cNvPr id="0" name=""/>
        <dsp:cNvSpPr/>
      </dsp:nvSpPr>
      <dsp:spPr>
        <a:xfrm>
          <a:off x="2467404" y="2469699"/>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No</a:t>
          </a:r>
        </a:p>
      </dsp:txBody>
      <dsp:txXfrm>
        <a:off x="2467404" y="2469699"/>
        <a:ext cx="1687955" cy="843977"/>
      </dsp:txXfrm>
    </dsp:sp>
    <dsp:sp modelId="{942D2CA1-1980-48DA-80C5-29DD35C4D508}">
      <dsp:nvSpPr>
        <dsp:cNvPr id="0" name=""/>
        <dsp:cNvSpPr/>
      </dsp:nvSpPr>
      <dsp:spPr>
        <a:xfrm>
          <a:off x="3488617" y="3668147"/>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Locales</a:t>
          </a:r>
        </a:p>
      </dsp:txBody>
      <dsp:txXfrm>
        <a:off x="3488617" y="3668147"/>
        <a:ext cx="1687955" cy="843977"/>
      </dsp:txXfrm>
    </dsp:sp>
    <dsp:sp modelId="{050B5698-C324-4CA9-8A54-9428228196E3}">
      <dsp:nvSpPr>
        <dsp:cNvPr id="0" name=""/>
        <dsp:cNvSpPr/>
      </dsp:nvSpPr>
      <dsp:spPr>
        <a:xfrm>
          <a:off x="4509830" y="4866595"/>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Dar tratamiento con analgésico y antiinflamatorios</a:t>
          </a:r>
        </a:p>
      </dsp:txBody>
      <dsp:txXfrm>
        <a:off x="4509830" y="4866595"/>
        <a:ext cx="1687955" cy="843977"/>
      </dsp:txXfrm>
    </dsp:sp>
    <dsp:sp modelId="{0148EC82-1FED-47D6-B259-D066781C418E}">
      <dsp:nvSpPr>
        <dsp:cNvPr id="0" name=""/>
        <dsp:cNvSpPr/>
      </dsp:nvSpPr>
      <dsp:spPr>
        <a:xfrm>
          <a:off x="2989" y="2469699"/>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Si</a:t>
          </a:r>
        </a:p>
      </dsp:txBody>
      <dsp:txXfrm>
        <a:off x="2989" y="2469699"/>
        <a:ext cx="1687955" cy="843977"/>
      </dsp:txXfrm>
    </dsp:sp>
    <dsp:sp modelId="{7910A0CC-475F-4A2B-86D9-188862A78DA4}">
      <dsp:nvSpPr>
        <dsp:cNvPr id="0" name=""/>
        <dsp:cNvSpPr/>
      </dsp:nvSpPr>
      <dsp:spPr>
        <a:xfrm>
          <a:off x="2989" y="3668147"/>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Identificación del himenóptero: Abeja o avispa</a:t>
          </a:r>
        </a:p>
      </dsp:txBody>
      <dsp:txXfrm>
        <a:off x="2989" y="3668147"/>
        <a:ext cx="1687955" cy="843977"/>
      </dsp:txXfrm>
    </dsp:sp>
    <dsp:sp modelId="{032151BC-AA8E-4884-88C0-08621F9166E0}">
      <dsp:nvSpPr>
        <dsp:cNvPr id="0" name=""/>
        <dsp:cNvSpPr/>
      </dsp:nvSpPr>
      <dsp:spPr>
        <a:xfrm>
          <a:off x="2989" y="4866595"/>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Brindar tratamiento para las manifestaciones sistémicas y hospitalizar</a:t>
          </a:r>
        </a:p>
      </dsp:txBody>
      <dsp:txXfrm>
        <a:off x="2989" y="4866595"/>
        <a:ext cx="1687955" cy="843977"/>
      </dsp:txXfrm>
    </dsp:sp>
    <dsp:sp modelId="{53945EA2-777A-481E-8E23-3B48EAFCDCF3}">
      <dsp:nvSpPr>
        <dsp:cNvPr id="0" name=""/>
        <dsp:cNvSpPr/>
      </dsp:nvSpPr>
      <dsp:spPr>
        <a:xfrm>
          <a:off x="424978" y="6065044"/>
          <a:ext cx="1687955" cy="8439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CO" sz="1000" kern="1200">
              <a:latin typeface="Arial" panose="020B0604020202020204" pitchFamily="34" charset="0"/>
              <a:cs typeface="Arial" panose="020B0604020202020204" pitchFamily="34" charset="0"/>
            </a:rPr>
            <a:t>Egreso y signos de alarma</a:t>
          </a:r>
        </a:p>
      </dsp:txBody>
      <dsp:txXfrm>
        <a:off x="424978" y="6065044"/>
        <a:ext cx="1687955" cy="8439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440AE-0FA5-4F6C-916D-962D2E60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2844</Words>
  <Characters>15646</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4</cp:revision>
  <cp:lastPrinted>2023-10-31T20:55:00Z</cp:lastPrinted>
  <dcterms:created xsi:type="dcterms:W3CDTF">2023-10-31T19:58:00Z</dcterms:created>
  <dcterms:modified xsi:type="dcterms:W3CDTF">2023-10-31T20:57:00Z</dcterms:modified>
</cp:coreProperties>
</file>