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DF63" w14:textId="77777777" w:rsidR="005D5045" w:rsidRDefault="005D5045" w:rsidP="005648BC">
      <w:pPr>
        <w:pStyle w:val="TableParagraph"/>
        <w:rPr>
          <w:rFonts w:ascii="Arial" w:eastAsiaTheme="minorHAnsi" w:hAnsi="Arial" w:cs="Arial"/>
          <w:sz w:val="20"/>
          <w:szCs w:val="20"/>
          <w:lang w:val="es-CO"/>
        </w:rPr>
      </w:pPr>
    </w:p>
    <w:p w14:paraId="2F67234C" w14:textId="0280E57F" w:rsidR="00303C17" w:rsidRPr="00303C17" w:rsidRDefault="00792B02" w:rsidP="00CA5E5D">
      <w:pPr>
        <w:pStyle w:val="Ttulo1"/>
        <w:numPr>
          <w:ilvl w:val="0"/>
          <w:numId w:val="12"/>
        </w:numPr>
        <w:rPr>
          <w:rFonts w:ascii="Arial" w:hAnsi="Arial" w:cs="Arial"/>
          <w:b/>
          <w:bCs/>
          <w:color w:val="000000" w:themeColor="text1"/>
          <w:sz w:val="24"/>
          <w:szCs w:val="24"/>
        </w:rPr>
      </w:pPr>
      <w:r w:rsidRPr="00EA3BFF">
        <w:rPr>
          <w:rFonts w:ascii="Arial" w:hAnsi="Arial" w:cs="Arial"/>
          <w:b/>
          <w:bCs/>
          <w:color w:val="000000" w:themeColor="text1"/>
          <w:sz w:val="24"/>
          <w:szCs w:val="24"/>
        </w:rPr>
        <w:t>RESPONSABLE (ÁREA)</w:t>
      </w:r>
    </w:p>
    <w:p w14:paraId="00EB4405" w14:textId="342F76C8" w:rsidR="005370D6" w:rsidRPr="00BB38FB" w:rsidRDefault="005567F8" w:rsidP="008E1DF9">
      <w:pPr>
        <w:spacing w:line="240" w:lineRule="auto"/>
        <w:jc w:val="both"/>
        <w:rPr>
          <w:rFonts w:ascii="Arial" w:hAnsi="Arial" w:cs="Arial"/>
          <w:sz w:val="24"/>
          <w:szCs w:val="24"/>
        </w:rPr>
      </w:pPr>
      <w:r w:rsidRPr="00BB38FB">
        <w:rPr>
          <w:rFonts w:ascii="Arial" w:hAnsi="Arial" w:cs="Arial"/>
          <w:sz w:val="24"/>
          <w:szCs w:val="24"/>
        </w:rPr>
        <w:t>Subdirección de Gestión Human</w:t>
      </w:r>
      <w:r w:rsidR="006440E0" w:rsidRPr="00BB38FB">
        <w:rPr>
          <w:rFonts w:ascii="Arial" w:hAnsi="Arial" w:cs="Arial"/>
          <w:sz w:val="24"/>
          <w:szCs w:val="24"/>
        </w:rPr>
        <w:t>a</w:t>
      </w:r>
      <w:r w:rsidR="00F13A5B" w:rsidRPr="00BB38FB">
        <w:rPr>
          <w:rFonts w:ascii="Arial" w:hAnsi="Arial" w:cs="Arial"/>
          <w:sz w:val="24"/>
          <w:szCs w:val="24"/>
        </w:rPr>
        <w:t>, Escuela de Formación Bomberil</w:t>
      </w:r>
      <w:r w:rsidR="000C4F02">
        <w:rPr>
          <w:rFonts w:ascii="Arial" w:hAnsi="Arial" w:cs="Arial"/>
          <w:sz w:val="24"/>
          <w:szCs w:val="24"/>
        </w:rPr>
        <w:t>.</w:t>
      </w:r>
    </w:p>
    <w:p w14:paraId="32CC3508" w14:textId="770FF57B" w:rsidR="00B457F2" w:rsidRPr="00303C17" w:rsidRDefault="00B457F2" w:rsidP="00CA5E5D">
      <w:pPr>
        <w:pStyle w:val="Ttulo1"/>
        <w:numPr>
          <w:ilvl w:val="0"/>
          <w:numId w:val="12"/>
        </w:numPr>
        <w:rPr>
          <w:rFonts w:ascii="Arial" w:hAnsi="Arial" w:cs="Arial"/>
          <w:b/>
          <w:bCs/>
          <w:color w:val="000000" w:themeColor="text1"/>
          <w:sz w:val="24"/>
          <w:szCs w:val="24"/>
        </w:rPr>
      </w:pPr>
      <w:r w:rsidRPr="00303C17">
        <w:rPr>
          <w:rFonts w:ascii="Arial" w:hAnsi="Arial" w:cs="Arial"/>
          <w:b/>
          <w:bCs/>
          <w:color w:val="000000" w:themeColor="text1"/>
          <w:sz w:val="24"/>
          <w:szCs w:val="24"/>
        </w:rPr>
        <w:t>OBJETIVO</w:t>
      </w:r>
    </w:p>
    <w:p w14:paraId="2C38E710" w14:textId="13DE838D" w:rsidR="005174AA" w:rsidRPr="00BB38FB" w:rsidRDefault="00F5412A" w:rsidP="00352125">
      <w:pPr>
        <w:spacing w:line="240" w:lineRule="auto"/>
        <w:jc w:val="both"/>
        <w:rPr>
          <w:rFonts w:ascii="Arial" w:hAnsi="Arial" w:cs="Arial"/>
          <w:sz w:val="24"/>
          <w:szCs w:val="24"/>
        </w:rPr>
      </w:pPr>
      <w:r w:rsidRPr="00BB38FB">
        <w:rPr>
          <w:rFonts w:ascii="Arial" w:hAnsi="Arial" w:cs="Arial"/>
          <w:sz w:val="24"/>
          <w:szCs w:val="24"/>
        </w:rPr>
        <w:t xml:space="preserve">Realizar </w:t>
      </w:r>
      <w:r w:rsidR="000C4F02">
        <w:rPr>
          <w:rFonts w:ascii="Arial" w:hAnsi="Arial" w:cs="Arial"/>
          <w:sz w:val="24"/>
          <w:szCs w:val="24"/>
        </w:rPr>
        <w:t xml:space="preserve">la </w:t>
      </w:r>
      <w:r w:rsidRPr="00BB38FB">
        <w:rPr>
          <w:rFonts w:ascii="Arial" w:hAnsi="Arial" w:cs="Arial"/>
          <w:sz w:val="24"/>
          <w:szCs w:val="24"/>
        </w:rPr>
        <w:t>gestión</w:t>
      </w:r>
      <w:r w:rsidR="000C4F02">
        <w:rPr>
          <w:rFonts w:ascii="Arial" w:hAnsi="Arial" w:cs="Arial"/>
          <w:sz w:val="24"/>
          <w:szCs w:val="24"/>
        </w:rPr>
        <w:t xml:space="preserve"> que garantice la</w:t>
      </w:r>
      <w:r w:rsidR="00DE74E6" w:rsidRPr="00BB38FB">
        <w:rPr>
          <w:rFonts w:ascii="Arial" w:hAnsi="Arial" w:cs="Arial"/>
          <w:sz w:val="24"/>
          <w:szCs w:val="24"/>
        </w:rPr>
        <w:t xml:space="preserve"> coordin</w:t>
      </w:r>
      <w:r w:rsidRPr="00BB38FB">
        <w:rPr>
          <w:rFonts w:ascii="Arial" w:hAnsi="Arial" w:cs="Arial"/>
          <w:sz w:val="24"/>
          <w:szCs w:val="24"/>
        </w:rPr>
        <w:t xml:space="preserve">ación, ejecución y seguimiento </w:t>
      </w:r>
      <w:r w:rsidR="00366D0C" w:rsidRPr="00BB38FB">
        <w:rPr>
          <w:rFonts w:ascii="Arial" w:hAnsi="Arial" w:cs="Arial"/>
          <w:sz w:val="24"/>
          <w:szCs w:val="24"/>
        </w:rPr>
        <w:t xml:space="preserve">a las </w:t>
      </w:r>
      <w:r w:rsidR="00DE74E6" w:rsidRPr="00BB38FB">
        <w:rPr>
          <w:rFonts w:ascii="Arial" w:hAnsi="Arial" w:cs="Arial"/>
          <w:sz w:val="24"/>
          <w:szCs w:val="24"/>
        </w:rPr>
        <w:t xml:space="preserve">capacitaciones </w:t>
      </w:r>
      <w:r w:rsidR="00BB1455" w:rsidRPr="00BB38FB">
        <w:rPr>
          <w:rFonts w:ascii="Arial" w:hAnsi="Arial" w:cs="Arial"/>
          <w:sz w:val="24"/>
          <w:szCs w:val="24"/>
        </w:rPr>
        <w:t>y formaciones</w:t>
      </w:r>
      <w:r w:rsidR="00335496" w:rsidRPr="00BB38FB">
        <w:rPr>
          <w:rFonts w:ascii="Arial" w:hAnsi="Arial" w:cs="Arial"/>
          <w:sz w:val="24"/>
          <w:szCs w:val="24"/>
        </w:rPr>
        <w:t xml:space="preserve"> </w:t>
      </w:r>
      <w:r w:rsidR="004E5087" w:rsidRPr="00BB38FB">
        <w:rPr>
          <w:rFonts w:ascii="Arial" w:hAnsi="Arial" w:cs="Arial"/>
          <w:sz w:val="24"/>
          <w:szCs w:val="24"/>
        </w:rPr>
        <w:t>en temas</w:t>
      </w:r>
      <w:r w:rsidR="00335496" w:rsidRPr="00BB38FB">
        <w:rPr>
          <w:rFonts w:ascii="Arial" w:hAnsi="Arial" w:cs="Arial"/>
          <w:sz w:val="24"/>
          <w:szCs w:val="24"/>
        </w:rPr>
        <w:t xml:space="preserve"> de gestión</w:t>
      </w:r>
      <w:r w:rsidR="00FE520F" w:rsidRPr="00BB38FB">
        <w:rPr>
          <w:rFonts w:ascii="Arial" w:hAnsi="Arial" w:cs="Arial"/>
          <w:sz w:val="24"/>
          <w:szCs w:val="24"/>
        </w:rPr>
        <w:t>,</w:t>
      </w:r>
      <w:r w:rsidR="004E5087" w:rsidRPr="00BB38FB">
        <w:rPr>
          <w:rFonts w:ascii="Arial" w:hAnsi="Arial" w:cs="Arial"/>
          <w:sz w:val="24"/>
          <w:szCs w:val="24"/>
        </w:rPr>
        <w:t xml:space="preserve"> orientados </w:t>
      </w:r>
      <w:r w:rsidR="009838B2" w:rsidRPr="00BB38FB">
        <w:rPr>
          <w:rFonts w:ascii="Arial" w:hAnsi="Arial" w:cs="Arial"/>
          <w:sz w:val="24"/>
          <w:szCs w:val="24"/>
        </w:rPr>
        <w:t xml:space="preserve">al desarrollo y mejoramiento de </w:t>
      </w:r>
      <w:r w:rsidR="00876E21" w:rsidRPr="00BB38FB">
        <w:rPr>
          <w:rFonts w:ascii="Arial" w:hAnsi="Arial" w:cs="Arial"/>
          <w:sz w:val="24"/>
          <w:szCs w:val="24"/>
        </w:rPr>
        <w:t>las</w:t>
      </w:r>
      <w:r w:rsidR="00442721" w:rsidRPr="00BB38FB">
        <w:rPr>
          <w:rFonts w:ascii="Arial" w:hAnsi="Arial" w:cs="Arial"/>
          <w:sz w:val="24"/>
          <w:szCs w:val="24"/>
        </w:rPr>
        <w:t xml:space="preserve"> competencias funcionales y comportamentales</w:t>
      </w:r>
      <w:r w:rsidR="000939A4" w:rsidRPr="00BB38FB">
        <w:rPr>
          <w:rFonts w:ascii="Arial" w:hAnsi="Arial" w:cs="Arial"/>
          <w:sz w:val="24"/>
          <w:szCs w:val="24"/>
        </w:rPr>
        <w:t xml:space="preserve"> de los </w:t>
      </w:r>
      <w:r w:rsidR="000E4175" w:rsidRPr="00BB38FB">
        <w:rPr>
          <w:rFonts w:ascii="Arial" w:hAnsi="Arial" w:cs="Arial"/>
          <w:sz w:val="24"/>
          <w:szCs w:val="24"/>
        </w:rPr>
        <w:t>servidores</w:t>
      </w:r>
      <w:r w:rsidR="000C4F02">
        <w:rPr>
          <w:rFonts w:ascii="Arial" w:hAnsi="Arial" w:cs="Arial"/>
          <w:sz w:val="24"/>
          <w:szCs w:val="24"/>
        </w:rPr>
        <w:t xml:space="preserve"> y servidoras</w:t>
      </w:r>
      <w:r w:rsidR="00F76ACE" w:rsidRPr="00BB38FB">
        <w:rPr>
          <w:rFonts w:ascii="Arial" w:hAnsi="Arial" w:cs="Arial"/>
          <w:sz w:val="24"/>
          <w:szCs w:val="24"/>
        </w:rPr>
        <w:t xml:space="preserve">, que propicien </w:t>
      </w:r>
      <w:r w:rsidR="00876E21" w:rsidRPr="00BB38FB">
        <w:rPr>
          <w:rFonts w:ascii="Arial" w:hAnsi="Arial" w:cs="Arial"/>
          <w:sz w:val="24"/>
          <w:szCs w:val="24"/>
        </w:rPr>
        <w:t>un eficaz desempeño del cargo, desarrollo personal integral y permitan</w:t>
      </w:r>
      <w:r w:rsidR="00F76ACE" w:rsidRPr="00BB38FB">
        <w:rPr>
          <w:rFonts w:ascii="Arial" w:hAnsi="Arial" w:cs="Arial"/>
          <w:sz w:val="24"/>
          <w:szCs w:val="24"/>
        </w:rPr>
        <w:t xml:space="preserve"> </w:t>
      </w:r>
      <w:r w:rsidR="00876E21" w:rsidRPr="00BB38FB">
        <w:rPr>
          <w:rFonts w:ascii="Arial" w:hAnsi="Arial" w:cs="Arial"/>
          <w:sz w:val="24"/>
          <w:szCs w:val="24"/>
        </w:rPr>
        <w:t>la mejor</w:t>
      </w:r>
      <w:r w:rsidR="00F76ACE" w:rsidRPr="00BB38FB">
        <w:rPr>
          <w:rFonts w:ascii="Arial" w:hAnsi="Arial" w:cs="Arial"/>
          <w:sz w:val="24"/>
          <w:szCs w:val="24"/>
        </w:rPr>
        <w:t xml:space="preserve"> prestación de los servicios al interior de la entidad.</w:t>
      </w:r>
    </w:p>
    <w:p w14:paraId="6D12EC8E" w14:textId="6EB33DB1" w:rsidR="00E51DF1" w:rsidRPr="00303C17" w:rsidRDefault="00B457F2" w:rsidP="00CA5E5D">
      <w:pPr>
        <w:pStyle w:val="Ttulo1"/>
        <w:numPr>
          <w:ilvl w:val="0"/>
          <w:numId w:val="12"/>
        </w:numPr>
        <w:rPr>
          <w:rFonts w:ascii="Arial" w:hAnsi="Arial" w:cs="Arial"/>
          <w:b/>
          <w:bCs/>
          <w:color w:val="000000" w:themeColor="text1"/>
          <w:sz w:val="24"/>
          <w:szCs w:val="24"/>
        </w:rPr>
      </w:pPr>
      <w:r w:rsidRPr="00303C17">
        <w:rPr>
          <w:rFonts w:ascii="Arial" w:hAnsi="Arial" w:cs="Arial"/>
          <w:b/>
          <w:bCs/>
          <w:color w:val="000000" w:themeColor="text1"/>
          <w:sz w:val="24"/>
          <w:szCs w:val="24"/>
        </w:rPr>
        <w:t>ALCANCE</w:t>
      </w:r>
    </w:p>
    <w:p w14:paraId="76DE0123" w14:textId="1526B0CC" w:rsidR="006440E0" w:rsidRPr="00BB38FB" w:rsidRDefault="000229C8" w:rsidP="00352125">
      <w:pPr>
        <w:spacing w:line="240" w:lineRule="auto"/>
        <w:jc w:val="both"/>
        <w:rPr>
          <w:rFonts w:ascii="Arial" w:hAnsi="Arial" w:cs="Arial"/>
          <w:sz w:val="24"/>
          <w:szCs w:val="24"/>
        </w:rPr>
      </w:pPr>
      <w:r w:rsidRPr="00BB38FB">
        <w:rPr>
          <w:rFonts w:ascii="Arial" w:hAnsi="Arial" w:cs="Arial"/>
          <w:sz w:val="24"/>
          <w:szCs w:val="24"/>
        </w:rPr>
        <w:t xml:space="preserve">El procedimiento aplica para todas las capacitaciones y formaciones </w:t>
      </w:r>
      <w:r w:rsidR="00D047D4" w:rsidRPr="00BB38FB">
        <w:rPr>
          <w:rFonts w:ascii="Arial" w:hAnsi="Arial" w:cs="Arial"/>
          <w:sz w:val="24"/>
          <w:szCs w:val="24"/>
        </w:rPr>
        <w:t>de la línea de gestión</w:t>
      </w:r>
      <w:r w:rsidR="00FD75AD" w:rsidRPr="00BB38FB">
        <w:rPr>
          <w:rFonts w:ascii="Arial" w:hAnsi="Arial" w:cs="Arial"/>
          <w:sz w:val="24"/>
          <w:szCs w:val="24"/>
        </w:rPr>
        <w:t xml:space="preserve">, </w:t>
      </w:r>
      <w:r w:rsidRPr="00BB38FB">
        <w:rPr>
          <w:rFonts w:ascii="Arial" w:hAnsi="Arial" w:cs="Arial"/>
          <w:sz w:val="24"/>
          <w:szCs w:val="24"/>
        </w:rPr>
        <w:t>dirigidas al personal</w:t>
      </w:r>
      <w:r w:rsidR="00014055">
        <w:rPr>
          <w:rFonts w:ascii="Arial" w:hAnsi="Arial" w:cs="Arial"/>
          <w:sz w:val="24"/>
          <w:szCs w:val="24"/>
        </w:rPr>
        <w:t xml:space="preserve"> vinculado</w:t>
      </w:r>
      <w:r w:rsidRPr="00BB38FB">
        <w:rPr>
          <w:rFonts w:ascii="Arial" w:hAnsi="Arial" w:cs="Arial"/>
          <w:sz w:val="24"/>
          <w:szCs w:val="24"/>
        </w:rPr>
        <w:t xml:space="preserve"> </w:t>
      </w:r>
      <w:r w:rsidR="00FA4C70" w:rsidRPr="00BB38FB">
        <w:rPr>
          <w:rFonts w:ascii="Arial" w:hAnsi="Arial" w:cs="Arial"/>
          <w:sz w:val="24"/>
          <w:szCs w:val="24"/>
        </w:rPr>
        <w:t xml:space="preserve">en </w:t>
      </w:r>
      <w:r w:rsidR="006440E0" w:rsidRPr="00BB38FB">
        <w:rPr>
          <w:rFonts w:ascii="Arial" w:hAnsi="Arial" w:cs="Arial"/>
          <w:sz w:val="24"/>
          <w:szCs w:val="24"/>
        </w:rPr>
        <w:t>carrera</w:t>
      </w:r>
      <w:r w:rsidR="00FA4C70" w:rsidRPr="00BB38FB">
        <w:rPr>
          <w:rFonts w:ascii="Arial" w:hAnsi="Arial" w:cs="Arial"/>
          <w:sz w:val="24"/>
          <w:szCs w:val="24"/>
        </w:rPr>
        <w:t xml:space="preserve"> administrativa</w:t>
      </w:r>
      <w:r w:rsidR="006440E0" w:rsidRPr="00BB38FB">
        <w:rPr>
          <w:rFonts w:ascii="Arial" w:hAnsi="Arial" w:cs="Arial"/>
          <w:sz w:val="24"/>
          <w:szCs w:val="24"/>
        </w:rPr>
        <w:t xml:space="preserve">, provisionalidad y </w:t>
      </w:r>
      <w:r w:rsidR="00D047D4" w:rsidRPr="00BB38FB">
        <w:rPr>
          <w:rFonts w:ascii="Arial" w:hAnsi="Arial" w:cs="Arial"/>
          <w:sz w:val="24"/>
          <w:szCs w:val="24"/>
        </w:rPr>
        <w:t>libre nombramiento y remoción</w:t>
      </w:r>
      <w:r w:rsidR="006440E0" w:rsidRPr="00BB38FB">
        <w:rPr>
          <w:rFonts w:ascii="Arial" w:hAnsi="Arial" w:cs="Arial"/>
          <w:sz w:val="24"/>
          <w:szCs w:val="24"/>
        </w:rPr>
        <w:t xml:space="preserve">, de la UAE Cuerpo Oficial Bomberos de Bogotá. </w:t>
      </w:r>
    </w:p>
    <w:p w14:paraId="77298F00" w14:textId="490A2B0B" w:rsidR="00B457F2" w:rsidRPr="00303C17" w:rsidRDefault="00B457F2" w:rsidP="00CA5E5D">
      <w:pPr>
        <w:pStyle w:val="Ttulo1"/>
        <w:numPr>
          <w:ilvl w:val="0"/>
          <w:numId w:val="12"/>
        </w:numPr>
        <w:rPr>
          <w:rFonts w:ascii="Arial" w:hAnsi="Arial" w:cs="Arial"/>
          <w:b/>
          <w:bCs/>
          <w:color w:val="000000" w:themeColor="text1"/>
          <w:sz w:val="24"/>
          <w:szCs w:val="24"/>
        </w:rPr>
      </w:pPr>
      <w:r w:rsidRPr="00303C17">
        <w:rPr>
          <w:rFonts w:ascii="Arial" w:hAnsi="Arial" w:cs="Arial"/>
          <w:b/>
          <w:bCs/>
          <w:color w:val="000000" w:themeColor="text1"/>
          <w:sz w:val="24"/>
          <w:szCs w:val="24"/>
        </w:rPr>
        <w:t>POLÍTICAS DE OPERACIÓN</w:t>
      </w:r>
    </w:p>
    <w:p w14:paraId="26221972" w14:textId="77777777" w:rsidR="00650692" w:rsidRPr="00BB38FB" w:rsidRDefault="00650692" w:rsidP="00650692">
      <w:pPr>
        <w:pStyle w:val="Prrafodelista"/>
        <w:ind w:left="360"/>
        <w:jc w:val="both"/>
        <w:rPr>
          <w:rFonts w:ascii="Arial" w:hAnsi="Arial" w:cs="Arial"/>
          <w:b/>
          <w:sz w:val="24"/>
          <w:szCs w:val="24"/>
        </w:rPr>
      </w:pPr>
    </w:p>
    <w:p w14:paraId="7BB004D7" w14:textId="0CB7FA05" w:rsidR="00650692" w:rsidRPr="00F120B2" w:rsidRDefault="00D72467"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Es responsabilidad de cada líder de proceso:</w:t>
      </w:r>
    </w:p>
    <w:p w14:paraId="04A84FFA" w14:textId="57257A5C" w:rsidR="00F0585E" w:rsidRPr="00F120B2" w:rsidRDefault="00D72467" w:rsidP="00CA5E5D">
      <w:pPr>
        <w:pStyle w:val="Prrafodelista"/>
        <w:numPr>
          <w:ilvl w:val="2"/>
          <w:numId w:val="5"/>
        </w:numPr>
        <w:spacing w:after="0" w:line="240" w:lineRule="auto"/>
        <w:jc w:val="both"/>
        <w:rPr>
          <w:rFonts w:ascii="Arial" w:hAnsi="Arial" w:cs="Arial"/>
          <w:sz w:val="24"/>
          <w:szCs w:val="24"/>
        </w:rPr>
      </w:pPr>
      <w:r w:rsidRPr="00BB38FB">
        <w:rPr>
          <w:rFonts w:ascii="Arial" w:hAnsi="Arial" w:cs="Arial"/>
          <w:sz w:val="24"/>
          <w:szCs w:val="24"/>
        </w:rPr>
        <w:t xml:space="preserve">Socializar </w:t>
      </w:r>
      <w:r w:rsidR="0020449B" w:rsidRPr="00BB38FB">
        <w:rPr>
          <w:rFonts w:ascii="Arial" w:hAnsi="Arial" w:cs="Arial"/>
          <w:sz w:val="24"/>
          <w:szCs w:val="24"/>
        </w:rPr>
        <w:t>a</w:t>
      </w:r>
      <w:r w:rsidR="00C07980" w:rsidRPr="00BB38FB">
        <w:rPr>
          <w:rFonts w:ascii="Arial" w:hAnsi="Arial" w:cs="Arial"/>
          <w:sz w:val="24"/>
          <w:szCs w:val="24"/>
        </w:rPr>
        <w:t>l</w:t>
      </w:r>
      <w:r w:rsidR="0020449B" w:rsidRPr="00BB38FB">
        <w:rPr>
          <w:rFonts w:ascii="Arial" w:hAnsi="Arial" w:cs="Arial"/>
          <w:sz w:val="24"/>
          <w:szCs w:val="24"/>
        </w:rPr>
        <w:t xml:space="preserve"> personal</w:t>
      </w:r>
      <w:r w:rsidR="00BF5E31" w:rsidRPr="00BB38FB">
        <w:rPr>
          <w:rFonts w:ascii="Arial" w:hAnsi="Arial" w:cs="Arial"/>
          <w:sz w:val="24"/>
          <w:szCs w:val="24"/>
        </w:rPr>
        <w:t xml:space="preserve"> requerido</w:t>
      </w:r>
      <w:r w:rsidR="001A6C26" w:rsidRPr="00BB38FB">
        <w:rPr>
          <w:rFonts w:ascii="Arial" w:hAnsi="Arial" w:cs="Arial"/>
          <w:sz w:val="24"/>
          <w:szCs w:val="24"/>
        </w:rPr>
        <w:t xml:space="preserve"> </w:t>
      </w:r>
      <w:r w:rsidR="0020449B" w:rsidRPr="00BB38FB">
        <w:rPr>
          <w:rFonts w:ascii="Arial" w:hAnsi="Arial" w:cs="Arial"/>
          <w:sz w:val="24"/>
          <w:szCs w:val="24"/>
        </w:rPr>
        <w:t xml:space="preserve">los documentos </w:t>
      </w:r>
      <w:r w:rsidR="00426728" w:rsidRPr="00BB38FB">
        <w:rPr>
          <w:rFonts w:ascii="Arial" w:hAnsi="Arial" w:cs="Arial"/>
          <w:sz w:val="24"/>
          <w:szCs w:val="24"/>
        </w:rPr>
        <w:t xml:space="preserve">(Instructivos, formatos, procedimientos y políticas) </w:t>
      </w:r>
      <w:r w:rsidR="0020449B" w:rsidRPr="00BB38FB">
        <w:rPr>
          <w:rFonts w:ascii="Arial" w:hAnsi="Arial" w:cs="Arial"/>
          <w:sz w:val="24"/>
          <w:szCs w:val="24"/>
        </w:rPr>
        <w:t>que s</w:t>
      </w:r>
      <w:r w:rsidR="000C4F02">
        <w:rPr>
          <w:rFonts w:ascii="Arial" w:hAnsi="Arial" w:cs="Arial"/>
          <w:sz w:val="24"/>
          <w:szCs w:val="24"/>
        </w:rPr>
        <w:t>ea</w:t>
      </w:r>
      <w:r w:rsidR="0020449B" w:rsidRPr="00BB38FB">
        <w:rPr>
          <w:rFonts w:ascii="Arial" w:hAnsi="Arial" w:cs="Arial"/>
          <w:sz w:val="24"/>
          <w:szCs w:val="24"/>
        </w:rPr>
        <w:t>n aprobados</w:t>
      </w:r>
      <w:r w:rsidR="005A744B" w:rsidRPr="00BB38FB">
        <w:rPr>
          <w:rFonts w:ascii="Arial" w:hAnsi="Arial" w:cs="Arial"/>
          <w:sz w:val="24"/>
          <w:szCs w:val="24"/>
        </w:rPr>
        <w:t xml:space="preserve"> por la Subdirección de Gestión Humana</w:t>
      </w:r>
      <w:r w:rsidR="0020449B" w:rsidRPr="00BB38FB">
        <w:rPr>
          <w:rFonts w:ascii="Arial" w:hAnsi="Arial" w:cs="Arial"/>
          <w:sz w:val="24"/>
          <w:szCs w:val="24"/>
        </w:rPr>
        <w:t>.</w:t>
      </w:r>
    </w:p>
    <w:p w14:paraId="4B0652C5" w14:textId="53D3EF0A" w:rsidR="00F0585E" w:rsidRPr="00F120B2" w:rsidRDefault="001A6C26" w:rsidP="00CA5E5D">
      <w:pPr>
        <w:pStyle w:val="Prrafodelista"/>
        <w:numPr>
          <w:ilvl w:val="2"/>
          <w:numId w:val="5"/>
        </w:numPr>
        <w:spacing w:after="0" w:line="240" w:lineRule="auto"/>
        <w:jc w:val="both"/>
        <w:rPr>
          <w:rFonts w:ascii="Arial" w:hAnsi="Arial" w:cs="Arial"/>
          <w:sz w:val="24"/>
          <w:szCs w:val="24"/>
        </w:rPr>
      </w:pPr>
      <w:r w:rsidRPr="00BB38FB">
        <w:rPr>
          <w:rFonts w:ascii="Arial" w:hAnsi="Arial" w:cs="Arial"/>
          <w:sz w:val="24"/>
          <w:szCs w:val="24"/>
        </w:rPr>
        <w:t>Garantizar el cumplimiento de</w:t>
      </w:r>
      <w:r w:rsidR="00D72467" w:rsidRPr="00BB38FB">
        <w:rPr>
          <w:rFonts w:ascii="Arial" w:hAnsi="Arial" w:cs="Arial"/>
          <w:sz w:val="24"/>
          <w:szCs w:val="24"/>
        </w:rPr>
        <w:t xml:space="preserve"> los requisitos establecidos en los documentos</w:t>
      </w:r>
      <w:r w:rsidR="00561874" w:rsidRPr="00BB38FB">
        <w:rPr>
          <w:rFonts w:ascii="Arial" w:hAnsi="Arial" w:cs="Arial"/>
          <w:sz w:val="24"/>
          <w:szCs w:val="24"/>
        </w:rPr>
        <w:t xml:space="preserve"> (Instructivos, formatos, procedimientos y políticas) aprobados por la Subdirección de Gestión Humana.</w:t>
      </w:r>
    </w:p>
    <w:p w14:paraId="158E7D0C" w14:textId="048647C0" w:rsidR="00F0585E" w:rsidRPr="00F120B2" w:rsidRDefault="00D72467" w:rsidP="00CA5E5D">
      <w:pPr>
        <w:pStyle w:val="Prrafodelista"/>
        <w:numPr>
          <w:ilvl w:val="2"/>
          <w:numId w:val="5"/>
        </w:numPr>
        <w:spacing w:after="0" w:line="240" w:lineRule="auto"/>
        <w:jc w:val="both"/>
        <w:rPr>
          <w:rFonts w:ascii="Arial" w:hAnsi="Arial" w:cs="Arial"/>
          <w:sz w:val="24"/>
          <w:szCs w:val="24"/>
        </w:rPr>
      </w:pPr>
      <w:r w:rsidRPr="00BB38FB">
        <w:rPr>
          <w:rFonts w:ascii="Arial" w:hAnsi="Arial" w:cs="Arial"/>
          <w:sz w:val="24"/>
          <w:szCs w:val="24"/>
        </w:rPr>
        <w:t xml:space="preserve">Actualizar los documentos del </w:t>
      </w:r>
      <w:r w:rsidR="00904467" w:rsidRPr="00BB38FB">
        <w:rPr>
          <w:rFonts w:ascii="Arial" w:hAnsi="Arial" w:cs="Arial"/>
          <w:sz w:val="24"/>
          <w:szCs w:val="24"/>
        </w:rPr>
        <w:t>MIPG</w:t>
      </w:r>
      <w:r w:rsidRPr="00BB38FB">
        <w:rPr>
          <w:rFonts w:ascii="Arial" w:hAnsi="Arial" w:cs="Arial"/>
          <w:sz w:val="24"/>
          <w:szCs w:val="24"/>
        </w:rPr>
        <w:t xml:space="preserve"> cuando la normatividad y documentos externos aplicables cambien.</w:t>
      </w:r>
    </w:p>
    <w:p w14:paraId="7690E4A5" w14:textId="43C7ABC5" w:rsidR="00720222" w:rsidRPr="00F120B2" w:rsidRDefault="00D72467" w:rsidP="00CA5E5D">
      <w:pPr>
        <w:pStyle w:val="Prrafodelista"/>
        <w:numPr>
          <w:ilvl w:val="2"/>
          <w:numId w:val="5"/>
        </w:numPr>
        <w:spacing w:after="0" w:line="240" w:lineRule="auto"/>
        <w:jc w:val="both"/>
        <w:rPr>
          <w:rFonts w:ascii="Arial" w:hAnsi="Arial" w:cs="Arial"/>
          <w:sz w:val="24"/>
          <w:szCs w:val="24"/>
        </w:rPr>
      </w:pPr>
      <w:r w:rsidRPr="00BB38FB">
        <w:rPr>
          <w:rFonts w:ascii="Arial" w:hAnsi="Arial" w:cs="Arial"/>
          <w:sz w:val="24"/>
          <w:szCs w:val="24"/>
        </w:rPr>
        <w:t xml:space="preserve">Revisar y/o actualizar los documentos del </w:t>
      </w:r>
      <w:r w:rsidR="00904467" w:rsidRPr="00BB38FB">
        <w:rPr>
          <w:rFonts w:ascii="Arial" w:hAnsi="Arial" w:cs="Arial"/>
          <w:sz w:val="24"/>
          <w:szCs w:val="24"/>
        </w:rPr>
        <w:t>MIPG</w:t>
      </w:r>
      <w:r w:rsidRPr="00BB38FB">
        <w:rPr>
          <w:rFonts w:ascii="Arial" w:hAnsi="Arial" w:cs="Arial"/>
          <w:sz w:val="24"/>
          <w:szCs w:val="24"/>
        </w:rPr>
        <w:t xml:space="preserve"> cada vez que se requiera, como </w:t>
      </w:r>
      <w:r w:rsidR="000C4F02">
        <w:rPr>
          <w:rFonts w:ascii="Arial" w:hAnsi="Arial" w:cs="Arial"/>
          <w:sz w:val="24"/>
          <w:szCs w:val="24"/>
        </w:rPr>
        <w:t>mínimo</w:t>
      </w:r>
      <w:r w:rsidR="000C4F02" w:rsidRPr="00BB38FB">
        <w:rPr>
          <w:rFonts w:ascii="Arial" w:hAnsi="Arial" w:cs="Arial"/>
          <w:sz w:val="24"/>
          <w:szCs w:val="24"/>
        </w:rPr>
        <w:t xml:space="preserve"> </w:t>
      </w:r>
      <w:r w:rsidRPr="00BB38FB">
        <w:rPr>
          <w:rFonts w:ascii="Arial" w:hAnsi="Arial" w:cs="Arial"/>
          <w:sz w:val="24"/>
          <w:szCs w:val="24"/>
        </w:rPr>
        <w:t>cada 2 años, con</w:t>
      </w:r>
      <w:r w:rsidR="0075779D" w:rsidRPr="00BB38FB">
        <w:rPr>
          <w:rFonts w:ascii="Arial" w:hAnsi="Arial" w:cs="Arial"/>
          <w:sz w:val="24"/>
          <w:szCs w:val="24"/>
        </w:rPr>
        <w:t xml:space="preserve"> </w:t>
      </w:r>
      <w:r w:rsidRPr="00BB38FB">
        <w:rPr>
          <w:rFonts w:ascii="Arial" w:hAnsi="Arial" w:cs="Arial"/>
          <w:sz w:val="24"/>
          <w:szCs w:val="24"/>
        </w:rPr>
        <w:t>apoyo</w:t>
      </w:r>
      <w:r w:rsidR="0075779D" w:rsidRPr="00BB38FB">
        <w:rPr>
          <w:rFonts w:ascii="Arial" w:hAnsi="Arial" w:cs="Arial"/>
          <w:sz w:val="24"/>
          <w:szCs w:val="24"/>
        </w:rPr>
        <w:t xml:space="preserve"> </w:t>
      </w:r>
      <w:r w:rsidRPr="00BB38FB">
        <w:rPr>
          <w:rFonts w:ascii="Arial" w:hAnsi="Arial" w:cs="Arial"/>
          <w:sz w:val="24"/>
          <w:szCs w:val="24"/>
        </w:rPr>
        <w:t>del referente de la dependencia.</w:t>
      </w:r>
      <w:r w:rsidR="000C4F02">
        <w:rPr>
          <w:rFonts w:ascii="Arial" w:hAnsi="Arial" w:cs="Arial"/>
          <w:sz w:val="24"/>
          <w:szCs w:val="24"/>
        </w:rPr>
        <w:t xml:space="preserve"> </w:t>
      </w:r>
    </w:p>
    <w:p w14:paraId="40DA2BF2" w14:textId="77777777" w:rsidR="0075779D" w:rsidRPr="00720222" w:rsidRDefault="0075779D" w:rsidP="00720222">
      <w:pPr>
        <w:pStyle w:val="Prrafodelista"/>
        <w:spacing w:after="0" w:line="240" w:lineRule="auto"/>
        <w:ind w:left="1224"/>
        <w:jc w:val="both"/>
        <w:rPr>
          <w:rFonts w:ascii="Arial" w:hAnsi="Arial" w:cs="Arial"/>
          <w:sz w:val="24"/>
          <w:szCs w:val="24"/>
        </w:rPr>
      </w:pPr>
    </w:p>
    <w:p w14:paraId="3E14D87A" w14:textId="296DE849" w:rsidR="00F0585E" w:rsidRPr="00BB38FB" w:rsidRDefault="004C2596"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La organización</w:t>
      </w:r>
      <w:r w:rsidR="00181992" w:rsidRPr="00BB38FB">
        <w:rPr>
          <w:rFonts w:ascii="Arial" w:hAnsi="Arial" w:cs="Arial"/>
          <w:sz w:val="24"/>
          <w:szCs w:val="24"/>
        </w:rPr>
        <w:t xml:space="preserve"> de </w:t>
      </w:r>
      <w:r w:rsidRPr="00BB38FB">
        <w:rPr>
          <w:rFonts w:ascii="Arial" w:hAnsi="Arial" w:cs="Arial"/>
          <w:sz w:val="24"/>
          <w:szCs w:val="24"/>
        </w:rPr>
        <w:t xml:space="preserve">los </w:t>
      </w:r>
      <w:r w:rsidR="00181992" w:rsidRPr="00BB38FB">
        <w:rPr>
          <w:rFonts w:ascii="Arial" w:hAnsi="Arial" w:cs="Arial"/>
          <w:sz w:val="24"/>
          <w:szCs w:val="24"/>
        </w:rPr>
        <w:t>documentos producto de las actividades desarrolladas en este procedimiento</w:t>
      </w:r>
      <w:r w:rsidRPr="00BB38FB">
        <w:rPr>
          <w:rFonts w:ascii="Arial" w:hAnsi="Arial" w:cs="Arial"/>
          <w:sz w:val="24"/>
          <w:szCs w:val="24"/>
        </w:rPr>
        <w:t>,</w:t>
      </w:r>
      <w:r w:rsidR="00181992" w:rsidRPr="00BB38FB">
        <w:rPr>
          <w:rFonts w:ascii="Arial" w:hAnsi="Arial" w:cs="Arial"/>
          <w:sz w:val="24"/>
          <w:szCs w:val="24"/>
        </w:rPr>
        <w:t xml:space="preserve"> deben quedar </w:t>
      </w:r>
      <w:r w:rsidRPr="00BB38FB">
        <w:rPr>
          <w:rFonts w:ascii="Arial" w:hAnsi="Arial" w:cs="Arial"/>
          <w:sz w:val="24"/>
          <w:szCs w:val="24"/>
        </w:rPr>
        <w:t>estructuradas</w:t>
      </w:r>
      <w:r w:rsidR="00181992" w:rsidRPr="00BB38FB">
        <w:rPr>
          <w:rFonts w:ascii="Arial" w:hAnsi="Arial" w:cs="Arial"/>
          <w:sz w:val="24"/>
          <w:szCs w:val="24"/>
        </w:rPr>
        <w:t xml:space="preserve"> de acuerdo con las tablas de retención documental </w:t>
      </w:r>
      <w:r w:rsidR="000C4F02">
        <w:rPr>
          <w:rFonts w:ascii="Arial" w:hAnsi="Arial" w:cs="Arial"/>
          <w:sz w:val="24"/>
          <w:szCs w:val="24"/>
        </w:rPr>
        <w:t>—</w:t>
      </w:r>
      <w:r w:rsidR="00181992" w:rsidRPr="00BB38FB">
        <w:rPr>
          <w:rFonts w:ascii="Arial" w:hAnsi="Arial" w:cs="Arial"/>
          <w:sz w:val="24"/>
          <w:szCs w:val="24"/>
        </w:rPr>
        <w:t>TRD</w:t>
      </w:r>
      <w:r w:rsidR="000C4F02">
        <w:rPr>
          <w:rFonts w:ascii="Arial" w:hAnsi="Arial" w:cs="Arial"/>
          <w:sz w:val="24"/>
          <w:szCs w:val="24"/>
        </w:rPr>
        <w:t>—</w:t>
      </w:r>
      <w:r w:rsidR="00181992" w:rsidRPr="00BB38FB">
        <w:rPr>
          <w:rFonts w:ascii="Arial" w:hAnsi="Arial" w:cs="Arial"/>
          <w:sz w:val="24"/>
          <w:szCs w:val="24"/>
        </w:rPr>
        <w:t>.</w:t>
      </w:r>
    </w:p>
    <w:p w14:paraId="5F57DC26" w14:textId="77777777" w:rsidR="00F0585E" w:rsidRPr="00BB38FB" w:rsidRDefault="00F0585E" w:rsidP="00F0585E">
      <w:pPr>
        <w:pStyle w:val="Prrafodelista"/>
        <w:spacing w:line="240" w:lineRule="auto"/>
        <w:ind w:left="792"/>
        <w:jc w:val="both"/>
        <w:rPr>
          <w:rFonts w:ascii="Arial" w:hAnsi="Arial" w:cs="Arial"/>
          <w:sz w:val="24"/>
          <w:szCs w:val="24"/>
        </w:rPr>
      </w:pPr>
    </w:p>
    <w:p w14:paraId="61FC750C" w14:textId="4F198EF1" w:rsidR="00F0585E" w:rsidRPr="00BB38FB" w:rsidRDefault="00E43BF8"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Las</w:t>
      </w:r>
      <w:r w:rsidR="00241AEB" w:rsidRPr="00BB38FB">
        <w:rPr>
          <w:rFonts w:ascii="Arial" w:hAnsi="Arial" w:cs="Arial"/>
          <w:sz w:val="24"/>
          <w:szCs w:val="24"/>
        </w:rPr>
        <w:t xml:space="preserve"> </w:t>
      </w:r>
      <w:r w:rsidR="003A312B" w:rsidRPr="00BB38FB">
        <w:rPr>
          <w:rFonts w:ascii="Arial" w:hAnsi="Arial" w:cs="Arial"/>
          <w:sz w:val="24"/>
          <w:szCs w:val="24"/>
        </w:rPr>
        <w:t>necesidades</w:t>
      </w:r>
      <w:r w:rsidR="00241AEB" w:rsidRPr="00BB38FB">
        <w:rPr>
          <w:rFonts w:ascii="Arial" w:hAnsi="Arial" w:cs="Arial"/>
          <w:sz w:val="24"/>
          <w:szCs w:val="24"/>
        </w:rPr>
        <w:t xml:space="preserve"> relacionadas</w:t>
      </w:r>
      <w:r w:rsidR="009838D0" w:rsidRPr="00BB38FB">
        <w:rPr>
          <w:rFonts w:ascii="Arial" w:hAnsi="Arial" w:cs="Arial"/>
          <w:sz w:val="24"/>
          <w:szCs w:val="24"/>
        </w:rPr>
        <w:t xml:space="preserve"> con</w:t>
      </w:r>
      <w:r w:rsidR="00241AEB" w:rsidRPr="00BB38FB">
        <w:rPr>
          <w:rFonts w:ascii="Arial" w:hAnsi="Arial" w:cs="Arial"/>
          <w:sz w:val="24"/>
          <w:szCs w:val="24"/>
        </w:rPr>
        <w:t xml:space="preserve"> procesos formativos</w:t>
      </w:r>
      <w:r w:rsidR="00084E59">
        <w:rPr>
          <w:rFonts w:ascii="Arial" w:hAnsi="Arial" w:cs="Arial"/>
          <w:sz w:val="24"/>
          <w:szCs w:val="24"/>
        </w:rPr>
        <w:t xml:space="preserve"> y</w:t>
      </w:r>
      <w:r w:rsidR="00241AEB" w:rsidRPr="00BB38FB">
        <w:rPr>
          <w:rFonts w:ascii="Arial" w:hAnsi="Arial" w:cs="Arial"/>
          <w:sz w:val="24"/>
          <w:szCs w:val="24"/>
        </w:rPr>
        <w:t xml:space="preserve"> capacitación, dirigidos a</w:t>
      </w:r>
      <w:r w:rsidR="003A312B" w:rsidRPr="00BB38FB">
        <w:rPr>
          <w:rFonts w:ascii="Arial" w:hAnsi="Arial" w:cs="Arial"/>
          <w:sz w:val="24"/>
          <w:szCs w:val="24"/>
        </w:rPr>
        <w:t xml:space="preserve"> la línea de gestión</w:t>
      </w:r>
      <w:r w:rsidR="009948B4" w:rsidRPr="00BB38FB">
        <w:rPr>
          <w:rFonts w:ascii="Arial" w:hAnsi="Arial" w:cs="Arial"/>
          <w:sz w:val="24"/>
          <w:szCs w:val="24"/>
        </w:rPr>
        <w:t>,</w:t>
      </w:r>
      <w:r w:rsidR="00241AEB" w:rsidRPr="00BB38FB">
        <w:rPr>
          <w:rFonts w:ascii="Arial" w:hAnsi="Arial" w:cs="Arial"/>
          <w:sz w:val="24"/>
          <w:szCs w:val="24"/>
        </w:rPr>
        <w:t xml:space="preserve"> </w:t>
      </w:r>
      <w:r w:rsidRPr="00BB38FB">
        <w:rPr>
          <w:rFonts w:ascii="Arial" w:hAnsi="Arial" w:cs="Arial"/>
          <w:sz w:val="24"/>
          <w:szCs w:val="24"/>
        </w:rPr>
        <w:t>pueden</w:t>
      </w:r>
      <w:r w:rsidR="00241AEB" w:rsidRPr="00BB38FB">
        <w:rPr>
          <w:rFonts w:ascii="Arial" w:hAnsi="Arial" w:cs="Arial"/>
          <w:sz w:val="24"/>
          <w:szCs w:val="24"/>
        </w:rPr>
        <w:t xml:space="preserve"> ser informadas</w:t>
      </w:r>
      <w:r w:rsidR="003A312B" w:rsidRPr="00BB38FB">
        <w:rPr>
          <w:rFonts w:ascii="Arial" w:hAnsi="Arial" w:cs="Arial"/>
          <w:sz w:val="24"/>
          <w:szCs w:val="24"/>
        </w:rPr>
        <w:t xml:space="preserve"> al </w:t>
      </w:r>
      <w:r w:rsidR="009948B4" w:rsidRPr="00BB38FB">
        <w:rPr>
          <w:rFonts w:ascii="Arial" w:hAnsi="Arial" w:cs="Arial"/>
          <w:sz w:val="24"/>
          <w:szCs w:val="24"/>
        </w:rPr>
        <w:t xml:space="preserve">correo electrónico de </w:t>
      </w:r>
      <w:r w:rsidR="000C4F02">
        <w:rPr>
          <w:rFonts w:ascii="Arial" w:hAnsi="Arial" w:cs="Arial"/>
          <w:sz w:val="24"/>
          <w:szCs w:val="24"/>
        </w:rPr>
        <w:t>la Escuela de Formación Bomberil:</w:t>
      </w:r>
      <w:r w:rsidR="009948B4" w:rsidRPr="00BB38FB">
        <w:rPr>
          <w:rFonts w:ascii="Arial" w:hAnsi="Arial" w:cs="Arial"/>
          <w:sz w:val="24"/>
          <w:szCs w:val="24"/>
        </w:rPr>
        <w:t xml:space="preserve"> </w:t>
      </w:r>
      <w:hyperlink r:id="rId8" w:history="1">
        <w:r w:rsidR="009948B4" w:rsidRPr="00BB38FB">
          <w:rPr>
            <w:rStyle w:val="Hipervnculo"/>
            <w:rFonts w:ascii="Arial" w:hAnsi="Arial" w:cs="Arial"/>
            <w:color w:val="000000" w:themeColor="text1"/>
            <w:sz w:val="24"/>
            <w:szCs w:val="24"/>
          </w:rPr>
          <w:t>academiauaecob@bomberosbogota.gov.co</w:t>
        </w:r>
      </w:hyperlink>
      <w:r w:rsidR="009948B4" w:rsidRPr="00BB38FB">
        <w:rPr>
          <w:rFonts w:ascii="Arial" w:hAnsi="Arial" w:cs="Arial"/>
          <w:color w:val="000000" w:themeColor="text1"/>
          <w:sz w:val="24"/>
          <w:szCs w:val="24"/>
        </w:rPr>
        <w:t>,</w:t>
      </w:r>
      <w:r w:rsidR="009948B4" w:rsidRPr="00BB38FB">
        <w:rPr>
          <w:rFonts w:ascii="Arial" w:hAnsi="Arial" w:cs="Arial"/>
          <w:sz w:val="24"/>
          <w:szCs w:val="24"/>
        </w:rPr>
        <w:t xml:space="preserve"> </w:t>
      </w:r>
      <w:r w:rsidR="00241AEB" w:rsidRPr="00BB38FB">
        <w:rPr>
          <w:rFonts w:ascii="Arial" w:hAnsi="Arial" w:cs="Arial"/>
          <w:sz w:val="24"/>
          <w:szCs w:val="24"/>
        </w:rPr>
        <w:t xml:space="preserve">con mínimo 15 días de antelación, </w:t>
      </w:r>
      <w:r w:rsidR="000616EE" w:rsidRPr="00BB38FB">
        <w:rPr>
          <w:rFonts w:ascii="Arial" w:hAnsi="Arial" w:cs="Arial"/>
          <w:sz w:val="24"/>
          <w:szCs w:val="24"/>
        </w:rPr>
        <w:lastRenderedPageBreak/>
        <w:t xml:space="preserve">con el fin de que </w:t>
      </w:r>
      <w:r w:rsidR="003A562E">
        <w:rPr>
          <w:rFonts w:ascii="Arial" w:hAnsi="Arial" w:cs="Arial"/>
          <w:sz w:val="24"/>
          <w:szCs w:val="24"/>
        </w:rPr>
        <w:t>se</w:t>
      </w:r>
      <w:r w:rsidR="000616EE" w:rsidRPr="00BB38FB">
        <w:rPr>
          <w:rFonts w:ascii="Arial" w:hAnsi="Arial" w:cs="Arial"/>
          <w:sz w:val="24"/>
          <w:szCs w:val="24"/>
        </w:rPr>
        <w:t xml:space="preserve"> </w:t>
      </w:r>
      <w:r w:rsidR="000605CA" w:rsidRPr="00BB38FB">
        <w:rPr>
          <w:rFonts w:ascii="Arial" w:hAnsi="Arial" w:cs="Arial"/>
          <w:sz w:val="24"/>
          <w:szCs w:val="24"/>
        </w:rPr>
        <w:t xml:space="preserve">valide la posibilidad de realizar la capacitación, de acuerdo </w:t>
      </w:r>
      <w:r w:rsidR="000C4F02">
        <w:rPr>
          <w:rFonts w:ascii="Arial" w:hAnsi="Arial" w:cs="Arial"/>
          <w:sz w:val="24"/>
          <w:szCs w:val="24"/>
        </w:rPr>
        <w:t>con</w:t>
      </w:r>
      <w:r w:rsidR="000605CA" w:rsidRPr="00BB38FB">
        <w:rPr>
          <w:rFonts w:ascii="Arial" w:hAnsi="Arial" w:cs="Arial"/>
          <w:sz w:val="24"/>
          <w:szCs w:val="24"/>
        </w:rPr>
        <w:t xml:space="preserve"> la solicitud.</w:t>
      </w:r>
    </w:p>
    <w:p w14:paraId="2D23336A" w14:textId="77777777" w:rsidR="00F0585E" w:rsidRPr="00BB38FB" w:rsidRDefault="00F0585E" w:rsidP="00F0585E">
      <w:pPr>
        <w:pStyle w:val="Prrafodelista"/>
        <w:rPr>
          <w:rFonts w:ascii="Arial" w:hAnsi="Arial" w:cs="Arial"/>
          <w:sz w:val="24"/>
          <w:szCs w:val="24"/>
        </w:rPr>
      </w:pPr>
    </w:p>
    <w:p w14:paraId="7F2C1EDC" w14:textId="094A0AA4" w:rsidR="00F0585E" w:rsidRPr="00BB38FB" w:rsidRDefault="002218CF"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Las actividades de capacitación</w:t>
      </w:r>
      <w:r w:rsidR="00E91EF0">
        <w:rPr>
          <w:rFonts w:ascii="Arial" w:hAnsi="Arial" w:cs="Arial"/>
          <w:sz w:val="24"/>
          <w:szCs w:val="24"/>
        </w:rPr>
        <w:t xml:space="preserve">, </w:t>
      </w:r>
      <w:r w:rsidRPr="00BB38FB">
        <w:rPr>
          <w:rFonts w:ascii="Arial" w:hAnsi="Arial" w:cs="Arial"/>
          <w:sz w:val="24"/>
          <w:szCs w:val="24"/>
        </w:rPr>
        <w:t>actualización y demás procesos formativos</w:t>
      </w:r>
      <w:r w:rsidR="000C4F02">
        <w:rPr>
          <w:rFonts w:ascii="Arial" w:hAnsi="Arial" w:cs="Arial"/>
          <w:sz w:val="24"/>
          <w:szCs w:val="24"/>
        </w:rPr>
        <w:t>,</w:t>
      </w:r>
      <w:r w:rsidRPr="00BB38FB">
        <w:rPr>
          <w:rFonts w:ascii="Arial" w:hAnsi="Arial" w:cs="Arial"/>
          <w:sz w:val="24"/>
          <w:szCs w:val="24"/>
        </w:rPr>
        <w:t xml:space="preserve"> se adelantarán con base en la legislación </w:t>
      </w:r>
      <w:r w:rsidR="007A40B3" w:rsidRPr="00BB38FB">
        <w:rPr>
          <w:rFonts w:ascii="Arial" w:hAnsi="Arial" w:cs="Arial"/>
          <w:sz w:val="24"/>
          <w:szCs w:val="24"/>
        </w:rPr>
        <w:t>distrital</w:t>
      </w:r>
      <w:r w:rsidRPr="00BB38FB">
        <w:rPr>
          <w:rFonts w:ascii="Arial" w:hAnsi="Arial" w:cs="Arial"/>
          <w:sz w:val="24"/>
          <w:szCs w:val="24"/>
        </w:rPr>
        <w:t xml:space="preserve">, normas </w:t>
      </w:r>
      <w:r w:rsidR="00714B39" w:rsidRPr="00BB38FB">
        <w:rPr>
          <w:rFonts w:ascii="Arial" w:hAnsi="Arial" w:cs="Arial"/>
          <w:sz w:val="24"/>
          <w:szCs w:val="24"/>
        </w:rPr>
        <w:t>nacionale</w:t>
      </w:r>
      <w:r w:rsidRPr="00BB38FB">
        <w:rPr>
          <w:rFonts w:ascii="Arial" w:hAnsi="Arial" w:cs="Arial"/>
          <w:sz w:val="24"/>
          <w:szCs w:val="24"/>
        </w:rPr>
        <w:t>s, libros técnicos</w:t>
      </w:r>
      <w:r w:rsidR="00B46C01" w:rsidRPr="00BB38FB">
        <w:rPr>
          <w:rFonts w:ascii="Arial" w:hAnsi="Arial" w:cs="Arial"/>
          <w:sz w:val="24"/>
          <w:szCs w:val="24"/>
        </w:rPr>
        <w:t xml:space="preserve"> y </w:t>
      </w:r>
      <w:r w:rsidRPr="00BB38FB">
        <w:rPr>
          <w:rFonts w:ascii="Arial" w:hAnsi="Arial" w:cs="Arial"/>
          <w:sz w:val="24"/>
          <w:szCs w:val="24"/>
        </w:rPr>
        <w:t xml:space="preserve">lineamientos </w:t>
      </w:r>
      <w:r w:rsidR="00B46C01" w:rsidRPr="00BB38FB">
        <w:rPr>
          <w:rFonts w:ascii="Arial" w:hAnsi="Arial" w:cs="Arial"/>
          <w:sz w:val="24"/>
          <w:szCs w:val="24"/>
        </w:rPr>
        <w:t xml:space="preserve">estratégicos y </w:t>
      </w:r>
      <w:r w:rsidR="00160E1D" w:rsidRPr="00BB38FB">
        <w:rPr>
          <w:rFonts w:ascii="Arial" w:hAnsi="Arial" w:cs="Arial"/>
          <w:sz w:val="24"/>
          <w:szCs w:val="24"/>
        </w:rPr>
        <w:t>misión</w:t>
      </w:r>
      <w:r w:rsidR="00B46C01" w:rsidRPr="00BB38FB">
        <w:rPr>
          <w:rFonts w:ascii="Arial" w:hAnsi="Arial" w:cs="Arial"/>
          <w:sz w:val="24"/>
          <w:szCs w:val="24"/>
        </w:rPr>
        <w:t>ales de la entidad.</w:t>
      </w:r>
    </w:p>
    <w:p w14:paraId="7EC3512B" w14:textId="77777777" w:rsidR="0057449A" w:rsidRPr="00BB38FB" w:rsidRDefault="0057449A" w:rsidP="00E54D07">
      <w:pPr>
        <w:pStyle w:val="Prrafodelista"/>
        <w:jc w:val="both"/>
        <w:rPr>
          <w:rFonts w:ascii="Arial" w:hAnsi="Arial" w:cs="Arial"/>
          <w:sz w:val="24"/>
          <w:szCs w:val="24"/>
        </w:rPr>
      </w:pPr>
    </w:p>
    <w:p w14:paraId="7300C8BB" w14:textId="5481F825" w:rsidR="00F0585E" w:rsidRPr="00BB38FB" w:rsidRDefault="00FF16FA"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Los</w:t>
      </w:r>
      <w:r w:rsidR="00B1575D" w:rsidRPr="00BB38FB">
        <w:rPr>
          <w:rFonts w:ascii="Arial" w:hAnsi="Arial" w:cs="Arial"/>
          <w:sz w:val="24"/>
          <w:szCs w:val="24"/>
        </w:rPr>
        <w:t xml:space="preserve"> líderes de cada proceso serán los responsables </w:t>
      </w:r>
      <w:r w:rsidR="00101A71" w:rsidRPr="00BB38FB">
        <w:rPr>
          <w:rFonts w:ascii="Arial" w:hAnsi="Arial" w:cs="Arial"/>
          <w:sz w:val="24"/>
          <w:szCs w:val="24"/>
        </w:rPr>
        <w:t>de garantizar la asistencia de</w:t>
      </w:r>
      <w:r w:rsidR="00B46C01" w:rsidRPr="00BB38FB">
        <w:rPr>
          <w:rFonts w:ascii="Arial" w:hAnsi="Arial" w:cs="Arial"/>
          <w:sz w:val="24"/>
          <w:szCs w:val="24"/>
        </w:rPr>
        <w:t>l</w:t>
      </w:r>
      <w:r w:rsidR="00671685" w:rsidRPr="00BB38FB">
        <w:rPr>
          <w:rFonts w:ascii="Arial" w:hAnsi="Arial" w:cs="Arial"/>
          <w:sz w:val="24"/>
          <w:szCs w:val="24"/>
        </w:rPr>
        <w:t xml:space="preserve"> personal</w:t>
      </w:r>
      <w:r w:rsidR="00101A71" w:rsidRPr="00BB38FB">
        <w:rPr>
          <w:rFonts w:ascii="Arial" w:hAnsi="Arial" w:cs="Arial"/>
          <w:sz w:val="24"/>
          <w:szCs w:val="24"/>
        </w:rPr>
        <w:t xml:space="preserve"> a l</w:t>
      </w:r>
      <w:r w:rsidR="00B46C01" w:rsidRPr="00BB38FB">
        <w:rPr>
          <w:rFonts w:ascii="Arial" w:hAnsi="Arial" w:cs="Arial"/>
          <w:sz w:val="24"/>
          <w:szCs w:val="24"/>
        </w:rPr>
        <w:t xml:space="preserve">as </w:t>
      </w:r>
      <w:r w:rsidR="00E91EF0">
        <w:rPr>
          <w:rFonts w:ascii="Arial" w:hAnsi="Arial" w:cs="Arial"/>
          <w:sz w:val="24"/>
          <w:szCs w:val="24"/>
        </w:rPr>
        <w:t xml:space="preserve">formaciones y capacitaciones </w:t>
      </w:r>
      <w:r w:rsidR="00101A71" w:rsidRPr="00BB38FB">
        <w:rPr>
          <w:rFonts w:ascii="Arial" w:hAnsi="Arial" w:cs="Arial"/>
          <w:sz w:val="24"/>
          <w:szCs w:val="24"/>
        </w:rPr>
        <w:t>dentro de los tiempos y espacios programados</w:t>
      </w:r>
      <w:r w:rsidR="003A7E60" w:rsidRPr="00BB38FB">
        <w:rPr>
          <w:rFonts w:ascii="Arial" w:hAnsi="Arial" w:cs="Arial"/>
          <w:sz w:val="24"/>
          <w:szCs w:val="24"/>
        </w:rPr>
        <w:t>.</w:t>
      </w:r>
    </w:p>
    <w:p w14:paraId="0021AED1" w14:textId="77777777" w:rsidR="00F0585E" w:rsidRPr="00BB38FB" w:rsidRDefault="00F0585E" w:rsidP="00F0585E">
      <w:pPr>
        <w:pStyle w:val="Prrafodelista"/>
        <w:rPr>
          <w:rFonts w:ascii="Arial" w:hAnsi="Arial" w:cs="Arial"/>
          <w:sz w:val="24"/>
          <w:szCs w:val="24"/>
        </w:rPr>
      </w:pPr>
    </w:p>
    <w:p w14:paraId="503AB70C" w14:textId="52BB2718" w:rsidR="00F0585E" w:rsidRPr="00BB38FB" w:rsidRDefault="00006009"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 xml:space="preserve">Los módulos de capacitación creados por instituciones </w:t>
      </w:r>
      <w:r w:rsidR="00E54D07">
        <w:rPr>
          <w:rFonts w:ascii="Arial" w:hAnsi="Arial" w:cs="Arial"/>
          <w:sz w:val="24"/>
          <w:szCs w:val="24"/>
        </w:rPr>
        <w:t>externas</w:t>
      </w:r>
      <w:r w:rsidRPr="00BB38FB">
        <w:rPr>
          <w:rFonts w:ascii="Arial" w:hAnsi="Arial" w:cs="Arial"/>
          <w:sz w:val="24"/>
          <w:szCs w:val="24"/>
        </w:rPr>
        <w:t xml:space="preserve"> no podrán ser modificados, dado que cuentan con derechos de autor y se podrán utilizar siempre y cuando se cuente con la autorizaci</w:t>
      </w:r>
      <w:r w:rsidR="00E54D07">
        <w:rPr>
          <w:rFonts w:ascii="Arial" w:hAnsi="Arial" w:cs="Arial"/>
          <w:sz w:val="24"/>
          <w:szCs w:val="24"/>
        </w:rPr>
        <w:t>ón</w:t>
      </w:r>
      <w:r w:rsidRPr="00BB38FB">
        <w:rPr>
          <w:rFonts w:ascii="Arial" w:hAnsi="Arial" w:cs="Arial"/>
          <w:sz w:val="24"/>
          <w:szCs w:val="24"/>
        </w:rPr>
        <w:t xml:space="preserve"> </w:t>
      </w:r>
      <w:r w:rsidR="00E54D07">
        <w:rPr>
          <w:rFonts w:ascii="Arial" w:hAnsi="Arial" w:cs="Arial"/>
          <w:sz w:val="24"/>
          <w:szCs w:val="24"/>
        </w:rPr>
        <w:t>correspondiente</w:t>
      </w:r>
      <w:r w:rsidRPr="00BB38FB">
        <w:rPr>
          <w:rFonts w:ascii="Arial" w:hAnsi="Arial" w:cs="Arial"/>
          <w:sz w:val="24"/>
          <w:szCs w:val="24"/>
        </w:rPr>
        <w:t>.</w:t>
      </w:r>
    </w:p>
    <w:p w14:paraId="778D36D9" w14:textId="77777777" w:rsidR="00F0585E" w:rsidRPr="00BB38FB" w:rsidRDefault="00F0585E" w:rsidP="00F0585E">
      <w:pPr>
        <w:pStyle w:val="Prrafodelista"/>
        <w:rPr>
          <w:rFonts w:ascii="Arial" w:hAnsi="Arial" w:cs="Arial"/>
          <w:sz w:val="24"/>
          <w:szCs w:val="24"/>
        </w:rPr>
      </w:pPr>
    </w:p>
    <w:p w14:paraId="7966917E" w14:textId="77777777" w:rsidR="00F0585E" w:rsidRDefault="00A101C3"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w:t>
      </w:r>
      <w:r w:rsidR="00AB2FBC" w:rsidRPr="00BB38FB">
        <w:rPr>
          <w:rFonts w:ascii="Arial" w:hAnsi="Arial" w:cs="Arial"/>
          <w:sz w:val="24"/>
          <w:szCs w:val="24"/>
        </w:rPr>
        <w:t>os participantes deberán respetar y acatar las instrucciones de seguridad y demás políticas</w:t>
      </w:r>
      <w:r w:rsidR="005F3532" w:rsidRPr="00BB38FB">
        <w:rPr>
          <w:rFonts w:ascii="Arial" w:hAnsi="Arial" w:cs="Arial"/>
          <w:sz w:val="24"/>
          <w:szCs w:val="24"/>
        </w:rPr>
        <w:t xml:space="preserve"> de las instalaciones de la UAE Cuerpo Oficial de Bomberos</w:t>
      </w:r>
      <w:r w:rsidR="00665120" w:rsidRPr="00BB38FB">
        <w:rPr>
          <w:rFonts w:ascii="Arial" w:hAnsi="Arial" w:cs="Arial"/>
          <w:sz w:val="24"/>
          <w:szCs w:val="24"/>
        </w:rPr>
        <w:t xml:space="preserve"> y de las instalaciones de la entidad </w:t>
      </w:r>
      <w:r w:rsidR="00E2646D" w:rsidRPr="00BB38FB">
        <w:rPr>
          <w:rFonts w:ascii="Arial" w:hAnsi="Arial" w:cs="Arial"/>
          <w:sz w:val="24"/>
          <w:szCs w:val="24"/>
        </w:rPr>
        <w:t>donde</w:t>
      </w:r>
      <w:r w:rsidR="00665120" w:rsidRPr="00BB38FB">
        <w:rPr>
          <w:rFonts w:ascii="Arial" w:hAnsi="Arial" w:cs="Arial"/>
          <w:sz w:val="24"/>
          <w:szCs w:val="24"/>
        </w:rPr>
        <w:t xml:space="preserve"> se ejecute la capacitación y formación.</w:t>
      </w:r>
    </w:p>
    <w:p w14:paraId="146C8CAF" w14:textId="77777777" w:rsidR="00D411FB" w:rsidRPr="00D411FB" w:rsidRDefault="00D411FB" w:rsidP="00D411FB">
      <w:pPr>
        <w:pStyle w:val="Prrafodelista"/>
        <w:rPr>
          <w:rFonts w:ascii="Arial" w:hAnsi="Arial" w:cs="Arial"/>
          <w:sz w:val="24"/>
          <w:szCs w:val="24"/>
        </w:rPr>
      </w:pPr>
    </w:p>
    <w:p w14:paraId="04F70AF8" w14:textId="7448FD9E" w:rsidR="00D411FB" w:rsidRPr="00C145E2" w:rsidRDefault="00F83EC6" w:rsidP="00F83EC6">
      <w:pPr>
        <w:pStyle w:val="Prrafodelista"/>
        <w:numPr>
          <w:ilvl w:val="1"/>
          <w:numId w:val="4"/>
        </w:numPr>
        <w:spacing w:line="240" w:lineRule="auto"/>
        <w:jc w:val="both"/>
        <w:rPr>
          <w:rFonts w:ascii="Arial" w:hAnsi="Arial" w:cs="Arial"/>
          <w:sz w:val="24"/>
          <w:szCs w:val="24"/>
        </w:rPr>
      </w:pPr>
      <w:r w:rsidRPr="00C145E2">
        <w:rPr>
          <w:rFonts w:ascii="Arial" w:hAnsi="Arial" w:cs="Arial"/>
          <w:sz w:val="24"/>
          <w:szCs w:val="24"/>
        </w:rPr>
        <w:t>Para el desarrollo de los procesos de capacitación y formación impartidos o gestionados por la Unidad Administrativa Especial Cuerpo Oficial de Bomberos, se contemplarán las siguientes modalidades, establecidas en el Plan Nacional de Formación y Capacitación 2020 - 2030, así:</w:t>
      </w:r>
    </w:p>
    <w:p w14:paraId="0657243D" w14:textId="77777777" w:rsidR="00F83EC6" w:rsidRPr="00C145E2" w:rsidRDefault="00F83EC6" w:rsidP="00F83EC6">
      <w:pPr>
        <w:pStyle w:val="Prrafodelista"/>
        <w:rPr>
          <w:rFonts w:ascii="Arial" w:hAnsi="Arial" w:cs="Arial"/>
          <w:sz w:val="24"/>
          <w:szCs w:val="24"/>
        </w:rPr>
      </w:pPr>
    </w:p>
    <w:p w14:paraId="51C81F36" w14:textId="77777777" w:rsidR="0095012D" w:rsidRPr="00C145E2" w:rsidRDefault="00F83EC6" w:rsidP="0095012D">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Programas presenciales. Organizados para ser desarrollados convencionalmente co</w:t>
      </w:r>
      <w:r w:rsidR="0095012D" w:rsidRPr="00C145E2">
        <w:rPr>
          <w:rFonts w:ascii="Arial" w:hAnsi="Arial" w:cs="Arial"/>
          <w:sz w:val="24"/>
          <w:szCs w:val="24"/>
        </w:rPr>
        <w:t xml:space="preserve">n </w:t>
      </w:r>
      <w:r w:rsidRPr="00C145E2">
        <w:rPr>
          <w:rFonts w:ascii="Arial" w:hAnsi="Arial" w:cs="Arial"/>
          <w:sz w:val="24"/>
          <w:szCs w:val="24"/>
        </w:rPr>
        <w:t>capacitadores y asistentes presentes en el aula de clases.</w:t>
      </w:r>
    </w:p>
    <w:p w14:paraId="12E8CADE" w14:textId="77777777" w:rsidR="0095012D" w:rsidRPr="00C145E2" w:rsidRDefault="00F83EC6" w:rsidP="0095012D">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Programas semipresenciales. Programas que se desarrollan en dos o más momentos, un</w:t>
      </w:r>
      <w:r w:rsidR="0095012D" w:rsidRPr="00C145E2">
        <w:rPr>
          <w:rFonts w:ascii="Arial" w:hAnsi="Arial" w:cs="Arial"/>
          <w:sz w:val="24"/>
          <w:szCs w:val="24"/>
        </w:rPr>
        <w:t xml:space="preserve"> </w:t>
      </w:r>
      <w:r w:rsidRPr="00C145E2">
        <w:rPr>
          <w:rFonts w:ascii="Arial" w:hAnsi="Arial" w:cs="Arial"/>
          <w:sz w:val="24"/>
          <w:szCs w:val="24"/>
        </w:rPr>
        <w:t>momento presencial y otro a distancia y/o virtual, con los debidos soportes tecnológicos para</w:t>
      </w:r>
      <w:r w:rsidR="0095012D" w:rsidRPr="00C145E2">
        <w:rPr>
          <w:rFonts w:ascii="Arial" w:hAnsi="Arial" w:cs="Arial"/>
          <w:sz w:val="24"/>
          <w:szCs w:val="24"/>
        </w:rPr>
        <w:t xml:space="preserve"> </w:t>
      </w:r>
      <w:r w:rsidRPr="00C145E2">
        <w:rPr>
          <w:rFonts w:ascii="Arial" w:hAnsi="Arial" w:cs="Arial"/>
          <w:sz w:val="24"/>
          <w:szCs w:val="24"/>
        </w:rPr>
        <w:t>facilitar el proceso de aprendizaje.</w:t>
      </w:r>
    </w:p>
    <w:p w14:paraId="164B84D0" w14:textId="353D7CC8" w:rsidR="00F83EC6" w:rsidRPr="00C145E2" w:rsidRDefault="00F83EC6" w:rsidP="0095012D">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Programas a distancia. Programas que se desarrollan en escenarios nacionales o</w:t>
      </w:r>
    </w:p>
    <w:p w14:paraId="557AD240" w14:textId="6250DAFA" w:rsidR="002C74BA" w:rsidRPr="00C145E2" w:rsidRDefault="00F83EC6" w:rsidP="002C74BA">
      <w:pPr>
        <w:pStyle w:val="Prrafodelista"/>
        <w:spacing w:line="240" w:lineRule="auto"/>
        <w:ind w:left="360"/>
        <w:jc w:val="both"/>
        <w:rPr>
          <w:rFonts w:ascii="Arial" w:hAnsi="Arial" w:cs="Arial"/>
          <w:sz w:val="24"/>
          <w:szCs w:val="24"/>
        </w:rPr>
      </w:pPr>
      <w:r w:rsidRPr="00C145E2">
        <w:rPr>
          <w:rFonts w:ascii="Arial" w:hAnsi="Arial" w:cs="Arial"/>
          <w:sz w:val="24"/>
          <w:szCs w:val="24"/>
        </w:rPr>
        <w:t>internacionales y que se transmiten en directo a otras sedes o usuarios de la población</w:t>
      </w:r>
      <w:r w:rsidR="00DC3AFD" w:rsidRPr="00C145E2">
        <w:rPr>
          <w:rFonts w:ascii="Arial" w:hAnsi="Arial" w:cs="Arial"/>
          <w:sz w:val="24"/>
          <w:szCs w:val="24"/>
        </w:rPr>
        <w:t xml:space="preserve"> </w:t>
      </w:r>
      <w:proofErr w:type="gramStart"/>
      <w:r w:rsidRPr="00C145E2">
        <w:rPr>
          <w:rFonts w:ascii="Arial" w:hAnsi="Arial" w:cs="Arial"/>
          <w:sz w:val="24"/>
          <w:szCs w:val="24"/>
        </w:rPr>
        <w:t>objetivo[</w:t>
      </w:r>
      <w:proofErr w:type="gramEnd"/>
      <w:r w:rsidRPr="00C145E2">
        <w:rPr>
          <w:rFonts w:ascii="Arial" w:hAnsi="Arial" w:cs="Arial"/>
          <w:sz w:val="24"/>
          <w:szCs w:val="24"/>
        </w:rPr>
        <w:t>…].</w:t>
      </w:r>
    </w:p>
    <w:p w14:paraId="3E2BA1E6" w14:textId="77777777" w:rsidR="002C74BA" w:rsidRPr="00C145E2" w:rsidRDefault="002C74BA" w:rsidP="002C74BA">
      <w:pPr>
        <w:pStyle w:val="Prrafodelista"/>
        <w:spacing w:line="240" w:lineRule="auto"/>
        <w:ind w:left="360"/>
        <w:jc w:val="both"/>
        <w:rPr>
          <w:rFonts w:ascii="Arial" w:hAnsi="Arial" w:cs="Arial"/>
          <w:sz w:val="24"/>
          <w:szCs w:val="24"/>
        </w:rPr>
      </w:pPr>
    </w:p>
    <w:p w14:paraId="04C87E84" w14:textId="648A2AA1" w:rsidR="002C74BA" w:rsidRPr="00C145E2" w:rsidRDefault="002C74BA" w:rsidP="007E57C9">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Programas virtuales. Programas cuyos contenidos son estructurados para ser abordados por</w:t>
      </w:r>
      <w:r w:rsidR="007E57C9" w:rsidRPr="00C145E2">
        <w:rPr>
          <w:rFonts w:ascii="Arial" w:hAnsi="Arial" w:cs="Arial"/>
          <w:sz w:val="24"/>
          <w:szCs w:val="24"/>
        </w:rPr>
        <w:t xml:space="preserve"> </w:t>
      </w:r>
      <w:r w:rsidRPr="00C145E2">
        <w:rPr>
          <w:rFonts w:ascii="Arial" w:hAnsi="Arial" w:cs="Arial"/>
          <w:sz w:val="24"/>
          <w:szCs w:val="24"/>
        </w:rPr>
        <w:t>el participante de manera autónoma a través de una plataforma virtual, con el apoyo académico</w:t>
      </w:r>
      <w:r w:rsidR="007E57C9" w:rsidRPr="00C145E2">
        <w:rPr>
          <w:rFonts w:ascii="Arial" w:hAnsi="Arial" w:cs="Arial"/>
          <w:sz w:val="24"/>
          <w:szCs w:val="24"/>
        </w:rPr>
        <w:t xml:space="preserve"> </w:t>
      </w:r>
      <w:r w:rsidRPr="00C145E2">
        <w:rPr>
          <w:rFonts w:ascii="Arial" w:hAnsi="Arial" w:cs="Arial"/>
          <w:sz w:val="24"/>
          <w:szCs w:val="24"/>
        </w:rPr>
        <w:t>de un tutor y el seguimiento a distancia del equipo […]”.</w:t>
      </w:r>
    </w:p>
    <w:p w14:paraId="6EE87C2B" w14:textId="77777777" w:rsidR="00F0585E" w:rsidRPr="00BB38FB" w:rsidRDefault="00F0585E" w:rsidP="00F0585E">
      <w:pPr>
        <w:pStyle w:val="Prrafodelista"/>
        <w:rPr>
          <w:rFonts w:ascii="Arial" w:hAnsi="Arial" w:cs="Arial"/>
          <w:sz w:val="24"/>
          <w:szCs w:val="24"/>
        </w:rPr>
      </w:pPr>
    </w:p>
    <w:p w14:paraId="63E0EDE3" w14:textId="56B300BE" w:rsidR="00F0585E" w:rsidRPr="00C145E2" w:rsidRDefault="00602EFF" w:rsidP="004A13EE">
      <w:pPr>
        <w:pStyle w:val="Prrafodelista"/>
        <w:numPr>
          <w:ilvl w:val="1"/>
          <w:numId w:val="4"/>
        </w:numPr>
        <w:spacing w:line="240" w:lineRule="auto"/>
        <w:jc w:val="both"/>
        <w:rPr>
          <w:rFonts w:ascii="Arial" w:hAnsi="Arial" w:cs="Arial"/>
          <w:sz w:val="24"/>
          <w:szCs w:val="24"/>
        </w:rPr>
      </w:pPr>
      <w:r w:rsidRPr="00C145E2">
        <w:rPr>
          <w:rFonts w:ascii="Arial" w:hAnsi="Arial" w:cs="Arial"/>
          <w:sz w:val="24"/>
          <w:szCs w:val="24"/>
        </w:rPr>
        <w:lastRenderedPageBreak/>
        <w:t xml:space="preserve">Los procesos de capacitación y formación impartidos </w:t>
      </w:r>
      <w:r w:rsidR="004A13EE" w:rsidRPr="00C145E2">
        <w:rPr>
          <w:rFonts w:ascii="Arial" w:hAnsi="Arial" w:cs="Arial"/>
          <w:sz w:val="24"/>
          <w:szCs w:val="24"/>
        </w:rPr>
        <w:t xml:space="preserve">o </w:t>
      </w:r>
      <w:r w:rsidRPr="00C145E2">
        <w:rPr>
          <w:rFonts w:ascii="Arial" w:hAnsi="Arial" w:cs="Arial"/>
          <w:sz w:val="24"/>
          <w:szCs w:val="24"/>
        </w:rPr>
        <w:t xml:space="preserve">gestionados por la Unidad Administrativa Especial Cuerpo Oficial de </w:t>
      </w:r>
      <w:r w:rsidR="004A13EE" w:rsidRPr="00C145E2">
        <w:rPr>
          <w:rFonts w:ascii="Arial" w:hAnsi="Arial" w:cs="Arial"/>
          <w:sz w:val="24"/>
          <w:szCs w:val="24"/>
        </w:rPr>
        <w:t>Bomberos</w:t>
      </w:r>
      <w:r w:rsidRPr="00C145E2">
        <w:rPr>
          <w:rFonts w:ascii="Arial" w:hAnsi="Arial" w:cs="Arial"/>
          <w:sz w:val="24"/>
          <w:szCs w:val="24"/>
        </w:rPr>
        <w:t xml:space="preserve"> iniciarán el día y hora indicados en la citación, y los instructores, docentes y capacitadores verificarán la asistencia de los servidores a las diferentes actividades.</w:t>
      </w:r>
    </w:p>
    <w:p w14:paraId="5687F9E5" w14:textId="77777777" w:rsidR="00927BFC" w:rsidRPr="00C145E2" w:rsidRDefault="00927BFC" w:rsidP="00927BFC">
      <w:pPr>
        <w:pStyle w:val="Prrafodelista"/>
        <w:spacing w:line="240" w:lineRule="auto"/>
        <w:ind w:left="792"/>
        <w:jc w:val="both"/>
        <w:rPr>
          <w:rFonts w:ascii="Arial" w:hAnsi="Arial" w:cs="Arial"/>
          <w:sz w:val="24"/>
          <w:szCs w:val="24"/>
        </w:rPr>
      </w:pPr>
    </w:p>
    <w:p w14:paraId="79EE9077" w14:textId="40967B75" w:rsidR="00927BFC" w:rsidRPr="00C145E2" w:rsidRDefault="00927BFC" w:rsidP="00927BFC">
      <w:pPr>
        <w:pStyle w:val="Prrafodelista"/>
        <w:numPr>
          <w:ilvl w:val="1"/>
          <w:numId w:val="4"/>
        </w:numPr>
        <w:spacing w:line="240" w:lineRule="auto"/>
        <w:jc w:val="both"/>
        <w:rPr>
          <w:rFonts w:ascii="Arial" w:hAnsi="Arial" w:cs="Arial"/>
          <w:sz w:val="24"/>
          <w:szCs w:val="24"/>
        </w:rPr>
      </w:pPr>
      <w:r w:rsidRPr="00C145E2">
        <w:rPr>
          <w:rFonts w:ascii="Arial" w:hAnsi="Arial" w:cs="Arial"/>
          <w:sz w:val="24"/>
          <w:szCs w:val="24"/>
        </w:rPr>
        <w:t>La asistencia a clases o las sesiones prácticas y demás actividades académicas, deben ser reportadas por cada instructor, docente o capacitador ante la instancia coordinadora de los procesos de capacitación y formación impartidos por la Unidad Administrativa Especial Cuerpo Oficial de Bomberos.</w:t>
      </w:r>
    </w:p>
    <w:p w14:paraId="37FA6F5B" w14:textId="77777777" w:rsidR="008C3CCE" w:rsidRPr="00C145E2" w:rsidRDefault="008C3CCE" w:rsidP="008C3CCE">
      <w:pPr>
        <w:pStyle w:val="Prrafodelista"/>
        <w:rPr>
          <w:rFonts w:ascii="Arial" w:hAnsi="Arial" w:cs="Arial"/>
          <w:sz w:val="24"/>
          <w:szCs w:val="24"/>
        </w:rPr>
      </w:pPr>
    </w:p>
    <w:p w14:paraId="6A2F5F5A" w14:textId="4CCFE090" w:rsidR="008C3CCE" w:rsidRPr="00C145E2" w:rsidRDefault="008C3CCE" w:rsidP="008C3CCE">
      <w:pPr>
        <w:pStyle w:val="Prrafodelista"/>
        <w:numPr>
          <w:ilvl w:val="1"/>
          <w:numId w:val="4"/>
        </w:numPr>
        <w:spacing w:line="240" w:lineRule="auto"/>
        <w:jc w:val="both"/>
        <w:rPr>
          <w:rFonts w:ascii="Arial" w:hAnsi="Arial" w:cs="Arial"/>
          <w:sz w:val="24"/>
          <w:szCs w:val="24"/>
        </w:rPr>
      </w:pPr>
      <w:r w:rsidRPr="00C145E2">
        <w:rPr>
          <w:rFonts w:ascii="Arial" w:hAnsi="Arial" w:cs="Arial"/>
          <w:sz w:val="24"/>
          <w:szCs w:val="24"/>
        </w:rPr>
        <w:t>Para los procesos de capacitación mayores a 120 horas se entregarán certificados siempre y cuando se haya cumplido con los requisitos del curso (proceso evaluativo) y una asistencia igual o superior al 80%. Para los demás procesos de formación, se deberá</w:t>
      </w:r>
    </w:p>
    <w:p w14:paraId="52A7EB29" w14:textId="77777777" w:rsidR="00A01122" w:rsidRPr="00C145E2" w:rsidRDefault="008C3CCE" w:rsidP="00A01122">
      <w:pPr>
        <w:pStyle w:val="Prrafodelista"/>
        <w:spacing w:line="240" w:lineRule="auto"/>
        <w:ind w:left="792"/>
        <w:jc w:val="both"/>
        <w:rPr>
          <w:rFonts w:ascii="Arial" w:hAnsi="Arial" w:cs="Arial"/>
          <w:sz w:val="24"/>
          <w:szCs w:val="24"/>
        </w:rPr>
      </w:pPr>
      <w:r w:rsidRPr="00C145E2">
        <w:rPr>
          <w:rFonts w:ascii="Arial" w:hAnsi="Arial" w:cs="Arial"/>
          <w:sz w:val="24"/>
          <w:szCs w:val="24"/>
        </w:rPr>
        <w:t>cumplir al menos con el 90% de la asistencia.</w:t>
      </w:r>
    </w:p>
    <w:p w14:paraId="77F6F17F" w14:textId="77777777" w:rsidR="00A01122" w:rsidRPr="00C145E2" w:rsidRDefault="00A01122" w:rsidP="00A01122">
      <w:pPr>
        <w:pStyle w:val="Prrafodelista"/>
        <w:spacing w:line="240" w:lineRule="auto"/>
        <w:ind w:left="792"/>
        <w:jc w:val="both"/>
        <w:rPr>
          <w:rFonts w:ascii="Arial" w:hAnsi="Arial" w:cs="Arial"/>
          <w:sz w:val="24"/>
          <w:szCs w:val="24"/>
        </w:rPr>
      </w:pPr>
    </w:p>
    <w:p w14:paraId="17A71402" w14:textId="6483AEB0" w:rsidR="006907D0" w:rsidRPr="00C145E2" w:rsidRDefault="006907D0" w:rsidP="00A01122">
      <w:pPr>
        <w:pStyle w:val="Prrafodelista"/>
        <w:numPr>
          <w:ilvl w:val="1"/>
          <w:numId w:val="4"/>
        </w:numPr>
        <w:spacing w:line="240" w:lineRule="auto"/>
        <w:jc w:val="both"/>
        <w:rPr>
          <w:rFonts w:ascii="Arial" w:hAnsi="Arial" w:cs="Arial"/>
          <w:sz w:val="24"/>
          <w:szCs w:val="24"/>
        </w:rPr>
      </w:pPr>
      <w:r w:rsidRPr="00C145E2">
        <w:rPr>
          <w:rFonts w:ascii="Arial" w:hAnsi="Arial" w:cs="Arial"/>
          <w:sz w:val="24"/>
          <w:szCs w:val="24"/>
        </w:rPr>
        <w:t>Toda inasistencia a los procesos de capacitación y formación</w:t>
      </w:r>
      <w:r w:rsidR="00A01122" w:rsidRPr="00C145E2">
        <w:rPr>
          <w:rFonts w:ascii="Arial" w:hAnsi="Arial" w:cs="Arial"/>
          <w:sz w:val="24"/>
          <w:szCs w:val="24"/>
        </w:rPr>
        <w:t xml:space="preserve"> </w:t>
      </w:r>
      <w:r w:rsidRPr="00C145E2">
        <w:rPr>
          <w:rFonts w:ascii="Arial" w:hAnsi="Arial" w:cs="Arial"/>
          <w:sz w:val="24"/>
          <w:szCs w:val="24"/>
        </w:rPr>
        <w:t>debe ser reportada al coordinador de los cursos y a la Escuela de Formación Bomberil. En caso</w:t>
      </w:r>
      <w:r w:rsidR="00A01122" w:rsidRPr="00C145E2">
        <w:rPr>
          <w:rFonts w:ascii="Arial" w:hAnsi="Arial" w:cs="Arial"/>
          <w:sz w:val="24"/>
          <w:szCs w:val="24"/>
        </w:rPr>
        <w:t xml:space="preserve"> </w:t>
      </w:r>
      <w:r w:rsidRPr="00C145E2">
        <w:rPr>
          <w:rFonts w:ascii="Arial" w:hAnsi="Arial" w:cs="Arial"/>
          <w:sz w:val="24"/>
          <w:szCs w:val="24"/>
        </w:rPr>
        <w:t>de que la persona citada no cumpla con la asistencia, deberá presentar una justificación válida,</w:t>
      </w:r>
      <w:r w:rsidR="00A01122" w:rsidRPr="00C145E2">
        <w:rPr>
          <w:rFonts w:ascii="Arial" w:hAnsi="Arial" w:cs="Arial"/>
          <w:sz w:val="24"/>
          <w:szCs w:val="24"/>
        </w:rPr>
        <w:t xml:space="preserve"> </w:t>
      </w:r>
      <w:r w:rsidRPr="00C145E2">
        <w:rPr>
          <w:rFonts w:ascii="Arial" w:hAnsi="Arial" w:cs="Arial"/>
          <w:sz w:val="24"/>
          <w:szCs w:val="24"/>
        </w:rPr>
        <w:t>según lo consagrado en el artículo siguiente. En caso de que la inasistencia no sea justificada,</w:t>
      </w:r>
      <w:r w:rsidR="00A01122" w:rsidRPr="00C145E2">
        <w:rPr>
          <w:rFonts w:ascii="Arial" w:hAnsi="Arial" w:cs="Arial"/>
          <w:sz w:val="24"/>
          <w:szCs w:val="24"/>
        </w:rPr>
        <w:t xml:space="preserve"> </w:t>
      </w:r>
      <w:r w:rsidRPr="00C145E2">
        <w:rPr>
          <w:rFonts w:ascii="Arial" w:hAnsi="Arial" w:cs="Arial"/>
          <w:sz w:val="24"/>
          <w:szCs w:val="24"/>
        </w:rPr>
        <w:t>se tomarán las medidas de acuerdo con el régimen disciplinario.</w:t>
      </w:r>
    </w:p>
    <w:p w14:paraId="14F15F48" w14:textId="77777777" w:rsidR="00A01122" w:rsidRPr="00C145E2" w:rsidRDefault="00A01122" w:rsidP="00A01122">
      <w:pPr>
        <w:pStyle w:val="Prrafodelista"/>
        <w:spacing w:line="240" w:lineRule="auto"/>
        <w:ind w:left="792"/>
        <w:jc w:val="both"/>
        <w:rPr>
          <w:rFonts w:ascii="Arial" w:hAnsi="Arial" w:cs="Arial"/>
          <w:sz w:val="24"/>
          <w:szCs w:val="24"/>
        </w:rPr>
      </w:pPr>
    </w:p>
    <w:p w14:paraId="6C970949" w14:textId="24A21617" w:rsidR="002F3F47" w:rsidRPr="00C145E2" w:rsidRDefault="002F3F47" w:rsidP="002F3F47">
      <w:pPr>
        <w:pStyle w:val="Prrafodelista"/>
        <w:numPr>
          <w:ilvl w:val="1"/>
          <w:numId w:val="4"/>
        </w:numPr>
        <w:spacing w:line="240" w:lineRule="auto"/>
        <w:jc w:val="both"/>
        <w:rPr>
          <w:rFonts w:ascii="Arial" w:hAnsi="Arial" w:cs="Arial"/>
          <w:sz w:val="24"/>
          <w:szCs w:val="24"/>
        </w:rPr>
      </w:pPr>
      <w:r w:rsidRPr="00C145E2">
        <w:rPr>
          <w:rFonts w:ascii="Arial" w:hAnsi="Arial" w:cs="Arial"/>
          <w:sz w:val="24"/>
          <w:szCs w:val="24"/>
        </w:rPr>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74D9A635" w14:textId="77777777" w:rsidR="003217AA" w:rsidRPr="00C145E2" w:rsidRDefault="003217AA" w:rsidP="003217AA">
      <w:pPr>
        <w:pStyle w:val="Prrafodelista"/>
        <w:rPr>
          <w:rFonts w:ascii="Arial" w:hAnsi="Arial" w:cs="Arial"/>
          <w:sz w:val="24"/>
          <w:szCs w:val="24"/>
        </w:rPr>
      </w:pPr>
    </w:p>
    <w:p w14:paraId="0538F347" w14:textId="77777777" w:rsidR="003217AA" w:rsidRPr="00C145E2" w:rsidRDefault="003217AA" w:rsidP="003217AA">
      <w:pPr>
        <w:pStyle w:val="Prrafodelista"/>
        <w:spacing w:line="240" w:lineRule="auto"/>
        <w:ind w:left="792"/>
        <w:jc w:val="both"/>
        <w:rPr>
          <w:rFonts w:ascii="Arial" w:hAnsi="Arial" w:cs="Arial"/>
          <w:sz w:val="24"/>
          <w:szCs w:val="24"/>
        </w:rPr>
      </w:pPr>
    </w:p>
    <w:p w14:paraId="04A5A804" w14:textId="32520C8D" w:rsidR="003217AA" w:rsidRPr="00C145E2" w:rsidRDefault="002F3F47" w:rsidP="003217AA">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Incapacidades médicas con el absoluto cumplimiento de los requisitos legales establecidos</w:t>
      </w:r>
      <w:r w:rsidR="003217AA" w:rsidRPr="00C145E2">
        <w:rPr>
          <w:rFonts w:ascii="Arial" w:hAnsi="Arial" w:cs="Arial"/>
          <w:sz w:val="24"/>
          <w:szCs w:val="24"/>
        </w:rPr>
        <w:t>.</w:t>
      </w:r>
    </w:p>
    <w:p w14:paraId="629AEF9F" w14:textId="0D50AB2A" w:rsidR="008B4FBA" w:rsidRPr="00C145E2" w:rsidRDefault="002F3F47" w:rsidP="008B4FBA">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Permisos expedidos por autoridades competentes dentro de la Entidad</w:t>
      </w:r>
      <w:r w:rsidR="008B4FBA" w:rsidRPr="00C145E2">
        <w:rPr>
          <w:rFonts w:ascii="Arial" w:hAnsi="Arial" w:cs="Arial"/>
          <w:sz w:val="24"/>
          <w:szCs w:val="24"/>
        </w:rPr>
        <w:t>.</w:t>
      </w:r>
    </w:p>
    <w:p w14:paraId="5134FDE0" w14:textId="77777777" w:rsidR="008B4FBA" w:rsidRPr="00C145E2" w:rsidRDefault="002F3F47" w:rsidP="008B4FBA">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Muerte del cónyuge o compañero(a) permanente, de un familiar hasta del cuarto (4º) grado</w:t>
      </w:r>
      <w:r w:rsidR="003217AA" w:rsidRPr="00C145E2">
        <w:rPr>
          <w:rFonts w:ascii="Arial" w:hAnsi="Arial" w:cs="Arial"/>
          <w:sz w:val="24"/>
          <w:szCs w:val="24"/>
        </w:rPr>
        <w:t xml:space="preserve"> </w:t>
      </w:r>
      <w:r w:rsidRPr="00C145E2">
        <w:rPr>
          <w:rFonts w:ascii="Arial" w:hAnsi="Arial" w:cs="Arial"/>
          <w:sz w:val="24"/>
          <w:szCs w:val="24"/>
        </w:rPr>
        <w:t>de consanguinidad y segundo (2º) de afinida</w:t>
      </w:r>
      <w:r w:rsidR="008B4FBA" w:rsidRPr="00C145E2">
        <w:rPr>
          <w:rFonts w:ascii="Arial" w:hAnsi="Arial" w:cs="Arial"/>
          <w:sz w:val="24"/>
          <w:szCs w:val="24"/>
        </w:rPr>
        <w:t>d.</w:t>
      </w:r>
    </w:p>
    <w:p w14:paraId="4152249A" w14:textId="0587B904" w:rsidR="00A01122" w:rsidRPr="00C145E2" w:rsidRDefault="002F3F47" w:rsidP="008B4FBA">
      <w:pPr>
        <w:pStyle w:val="Prrafodelista"/>
        <w:numPr>
          <w:ilvl w:val="2"/>
          <w:numId w:val="4"/>
        </w:numPr>
        <w:spacing w:line="240" w:lineRule="auto"/>
        <w:jc w:val="both"/>
        <w:rPr>
          <w:rFonts w:ascii="Arial" w:hAnsi="Arial" w:cs="Arial"/>
          <w:sz w:val="24"/>
          <w:szCs w:val="24"/>
        </w:rPr>
      </w:pPr>
      <w:r w:rsidRPr="00C145E2">
        <w:rPr>
          <w:rFonts w:ascii="Arial" w:hAnsi="Arial" w:cs="Arial"/>
          <w:sz w:val="24"/>
          <w:szCs w:val="24"/>
        </w:rPr>
        <w:t>Necesidades del servicio</w:t>
      </w:r>
      <w:r w:rsidR="008B4FBA" w:rsidRPr="00C145E2">
        <w:rPr>
          <w:rFonts w:ascii="Arial" w:hAnsi="Arial" w:cs="Arial"/>
          <w:sz w:val="24"/>
          <w:szCs w:val="24"/>
        </w:rPr>
        <w:t>.</w:t>
      </w:r>
    </w:p>
    <w:p w14:paraId="79A36271" w14:textId="77777777" w:rsidR="008B4FBA" w:rsidRPr="008B4FBA" w:rsidRDefault="008B4FBA" w:rsidP="008B4FBA">
      <w:pPr>
        <w:pStyle w:val="Prrafodelista"/>
        <w:spacing w:line="240" w:lineRule="auto"/>
        <w:ind w:left="1224"/>
        <w:jc w:val="both"/>
        <w:rPr>
          <w:rFonts w:ascii="Arial" w:hAnsi="Arial" w:cs="Arial"/>
          <w:sz w:val="24"/>
          <w:szCs w:val="24"/>
          <w:highlight w:val="yellow"/>
        </w:rPr>
      </w:pPr>
    </w:p>
    <w:p w14:paraId="3817FEF2" w14:textId="62903E4C" w:rsidR="00F0585E" w:rsidRPr="00BB38FB" w:rsidRDefault="00C44547"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w:t>
      </w:r>
      <w:r w:rsidR="00107CEE" w:rsidRPr="00BB38FB">
        <w:rPr>
          <w:rFonts w:ascii="Arial" w:hAnsi="Arial" w:cs="Arial"/>
          <w:sz w:val="24"/>
          <w:szCs w:val="24"/>
        </w:rPr>
        <w:t xml:space="preserve">os participantes </w:t>
      </w:r>
      <w:r w:rsidR="0002657D" w:rsidRPr="00BB38FB">
        <w:rPr>
          <w:rFonts w:ascii="Arial" w:hAnsi="Arial" w:cs="Arial"/>
          <w:sz w:val="24"/>
          <w:szCs w:val="24"/>
        </w:rPr>
        <w:t>en</w:t>
      </w:r>
      <w:r w:rsidR="00107CEE" w:rsidRPr="00BB38FB">
        <w:rPr>
          <w:rFonts w:ascii="Arial" w:hAnsi="Arial" w:cs="Arial"/>
          <w:sz w:val="24"/>
          <w:szCs w:val="24"/>
        </w:rPr>
        <w:t xml:space="preserve"> las capacitaciones y formaciones deberán diligenciar el registro de asistencia a través del </w:t>
      </w:r>
      <w:r w:rsidR="006862AC" w:rsidRPr="006862AC">
        <w:rPr>
          <w:rFonts w:ascii="Arial" w:hAnsi="Arial" w:cs="Arial"/>
          <w:sz w:val="24"/>
          <w:szCs w:val="24"/>
        </w:rPr>
        <w:t>formato</w:t>
      </w:r>
      <w:r w:rsidR="006862AC" w:rsidRPr="00BB38FB">
        <w:rPr>
          <w:rFonts w:ascii="Arial" w:hAnsi="Arial" w:cs="Arial"/>
          <w:b/>
          <w:bCs/>
          <w:sz w:val="24"/>
          <w:szCs w:val="24"/>
        </w:rPr>
        <w:t xml:space="preserve"> </w:t>
      </w:r>
      <w:r w:rsidR="00316EAC" w:rsidRPr="00330D44">
        <w:rPr>
          <w:rFonts w:ascii="Arial" w:hAnsi="Arial" w:cs="Arial"/>
          <w:b/>
          <w:bCs/>
          <w:sz w:val="24"/>
          <w:szCs w:val="24"/>
        </w:rPr>
        <w:t>GT-PR21-FT01 - Registro Asistencia Capacitación Entrenamiento Interno</w:t>
      </w:r>
      <w:r w:rsidR="001A42EB" w:rsidRPr="00330D44">
        <w:rPr>
          <w:rFonts w:ascii="Arial" w:hAnsi="Arial" w:cs="Arial"/>
          <w:sz w:val="24"/>
          <w:szCs w:val="24"/>
        </w:rPr>
        <w:t>. Este formato</w:t>
      </w:r>
      <w:r w:rsidR="001A42EB" w:rsidRPr="00BB38FB">
        <w:rPr>
          <w:rFonts w:ascii="Arial" w:hAnsi="Arial" w:cs="Arial"/>
          <w:sz w:val="24"/>
          <w:szCs w:val="24"/>
        </w:rPr>
        <w:t xml:space="preserve"> deberá diligenciarse antes de finalizar la </w:t>
      </w:r>
      <w:r w:rsidR="001A42EB" w:rsidRPr="00BB38FB">
        <w:rPr>
          <w:rFonts w:ascii="Arial" w:hAnsi="Arial" w:cs="Arial"/>
          <w:sz w:val="24"/>
          <w:szCs w:val="24"/>
        </w:rPr>
        <w:lastRenderedPageBreak/>
        <w:t xml:space="preserve">capacitación </w:t>
      </w:r>
      <w:r w:rsidR="00351344">
        <w:rPr>
          <w:rFonts w:ascii="Arial" w:hAnsi="Arial" w:cs="Arial"/>
          <w:sz w:val="24"/>
          <w:szCs w:val="24"/>
        </w:rPr>
        <w:t>o</w:t>
      </w:r>
      <w:r w:rsidR="001A42EB" w:rsidRPr="00BB38FB">
        <w:rPr>
          <w:rFonts w:ascii="Arial" w:hAnsi="Arial" w:cs="Arial"/>
          <w:sz w:val="24"/>
          <w:szCs w:val="24"/>
        </w:rPr>
        <w:t xml:space="preserve"> formación.</w:t>
      </w:r>
      <w:r w:rsidR="00A05EB0" w:rsidRPr="00BB38FB">
        <w:rPr>
          <w:rFonts w:ascii="Arial" w:hAnsi="Arial" w:cs="Arial"/>
          <w:sz w:val="24"/>
          <w:szCs w:val="24"/>
        </w:rPr>
        <w:t xml:space="preserve"> Si la capacitación es realizada por una entidad externa se </w:t>
      </w:r>
      <w:r w:rsidR="00351344">
        <w:rPr>
          <w:rFonts w:ascii="Arial" w:hAnsi="Arial" w:cs="Arial"/>
          <w:sz w:val="24"/>
          <w:szCs w:val="24"/>
        </w:rPr>
        <w:t>aceptarán</w:t>
      </w:r>
      <w:r w:rsidR="00A05EB0" w:rsidRPr="00BB38FB">
        <w:rPr>
          <w:rFonts w:ascii="Arial" w:hAnsi="Arial" w:cs="Arial"/>
          <w:sz w:val="24"/>
          <w:szCs w:val="24"/>
        </w:rPr>
        <w:t xml:space="preserve"> los formatos establecidos por dicha entidad para llevar el control y seguimiento.</w:t>
      </w:r>
    </w:p>
    <w:p w14:paraId="0B9C4EA0" w14:textId="77777777" w:rsidR="00F0585E" w:rsidRPr="00BB38FB" w:rsidRDefault="00F0585E" w:rsidP="00F0585E">
      <w:pPr>
        <w:pStyle w:val="Prrafodelista"/>
        <w:rPr>
          <w:rFonts w:ascii="Arial" w:hAnsi="Arial" w:cs="Arial"/>
          <w:sz w:val="24"/>
          <w:szCs w:val="24"/>
        </w:rPr>
      </w:pPr>
    </w:p>
    <w:p w14:paraId="012B06CA" w14:textId="5BAE5AAF" w:rsidR="00F0585E" w:rsidRPr="00BB38FB" w:rsidRDefault="00DD4EDD"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Los</w:t>
      </w:r>
      <w:r w:rsidR="00C572E3" w:rsidRPr="00BB38FB">
        <w:rPr>
          <w:rFonts w:ascii="Arial" w:hAnsi="Arial" w:cs="Arial"/>
          <w:sz w:val="24"/>
          <w:szCs w:val="24"/>
        </w:rPr>
        <w:t xml:space="preserve"> </w:t>
      </w:r>
      <w:r w:rsidR="00B039D7" w:rsidRPr="00BB38FB">
        <w:rPr>
          <w:rFonts w:ascii="Arial" w:hAnsi="Arial" w:cs="Arial"/>
          <w:sz w:val="24"/>
          <w:szCs w:val="24"/>
        </w:rPr>
        <w:t>participante</w:t>
      </w:r>
      <w:r w:rsidR="00C572E3" w:rsidRPr="00BB38FB">
        <w:rPr>
          <w:rFonts w:ascii="Arial" w:hAnsi="Arial" w:cs="Arial"/>
          <w:sz w:val="24"/>
          <w:szCs w:val="24"/>
        </w:rPr>
        <w:t xml:space="preserve">s </w:t>
      </w:r>
      <w:r w:rsidR="008576EE" w:rsidRPr="00BB38FB">
        <w:rPr>
          <w:rFonts w:ascii="Arial" w:hAnsi="Arial" w:cs="Arial"/>
          <w:sz w:val="24"/>
          <w:szCs w:val="24"/>
        </w:rPr>
        <w:t>en</w:t>
      </w:r>
      <w:r w:rsidR="00C572E3" w:rsidRPr="00BB38FB">
        <w:rPr>
          <w:rFonts w:ascii="Arial" w:hAnsi="Arial" w:cs="Arial"/>
          <w:sz w:val="24"/>
          <w:szCs w:val="24"/>
        </w:rPr>
        <w:t xml:space="preserve"> las capacitaciones </w:t>
      </w:r>
      <w:r w:rsidR="006862AC">
        <w:rPr>
          <w:rFonts w:ascii="Arial" w:hAnsi="Arial" w:cs="Arial"/>
          <w:sz w:val="24"/>
          <w:szCs w:val="24"/>
        </w:rPr>
        <w:t>o</w:t>
      </w:r>
      <w:r w:rsidR="00C572E3" w:rsidRPr="00BB38FB">
        <w:rPr>
          <w:rFonts w:ascii="Arial" w:hAnsi="Arial" w:cs="Arial"/>
          <w:sz w:val="24"/>
          <w:szCs w:val="24"/>
        </w:rPr>
        <w:t xml:space="preserve"> formaciones</w:t>
      </w:r>
      <w:r w:rsidR="00B039D7" w:rsidRPr="00BB38FB">
        <w:rPr>
          <w:rFonts w:ascii="Arial" w:hAnsi="Arial" w:cs="Arial"/>
          <w:sz w:val="24"/>
          <w:szCs w:val="24"/>
        </w:rPr>
        <w:t xml:space="preserve"> deberá</w:t>
      </w:r>
      <w:r w:rsidR="00C572E3" w:rsidRPr="00BB38FB">
        <w:rPr>
          <w:rFonts w:ascii="Arial" w:hAnsi="Arial" w:cs="Arial"/>
          <w:sz w:val="24"/>
          <w:szCs w:val="24"/>
        </w:rPr>
        <w:t>n</w:t>
      </w:r>
      <w:r w:rsidR="00B039D7" w:rsidRPr="00BB38FB">
        <w:rPr>
          <w:rFonts w:ascii="Arial" w:hAnsi="Arial" w:cs="Arial"/>
          <w:sz w:val="24"/>
          <w:szCs w:val="24"/>
        </w:rPr>
        <w:t xml:space="preserve"> realizar la </w:t>
      </w:r>
      <w:r w:rsidR="00B039D7" w:rsidRPr="00330D44">
        <w:rPr>
          <w:rFonts w:ascii="Arial" w:hAnsi="Arial" w:cs="Arial"/>
          <w:sz w:val="24"/>
          <w:szCs w:val="24"/>
        </w:rPr>
        <w:t xml:space="preserve">evaluación </w:t>
      </w:r>
      <w:r w:rsidR="00C572E3" w:rsidRPr="00330D44">
        <w:rPr>
          <w:rFonts w:ascii="Arial" w:hAnsi="Arial" w:cs="Arial"/>
          <w:sz w:val="24"/>
          <w:szCs w:val="24"/>
        </w:rPr>
        <w:t xml:space="preserve">de la capacitación </w:t>
      </w:r>
      <w:r w:rsidR="00B039D7" w:rsidRPr="00330D44">
        <w:rPr>
          <w:rFonts w:ascii="Arial" w:hAnsi="Arial" w:cs="Arial"/>
          <w:sz w:val="24"/>
          <w:szCs w:val="24"/>
        </w:rPr>
        <w:t xml:space="preserve">a través del </w:t>
      </w:r>
      <w:r w:rsidR="006862AC" w:rsidRPr="00330D44">
        <w:rPr>
          <w:rFonts w:ascii="Arial" w:hAnsi="Arial" w:cs="Arial"/>
          <w:sz w:val="24"/>
          <w:szCs w:val="24"/>
        </w:rPr>
        <w:t>formato</w:t>
      </w:r>
      <w:r w:rsidR="006862AC" w:rsidRPr="00330D44">
        <w:rPr>
          <w:rFonts w:ascii="Arial" w:hAnsi="Arial" w:cs="Arial"/>
          <w:b/>
          <w:bCs/>
          <w:sz w:val="24"/>
          <w:szCs w:val="24"/>
        </w:rPr>
        <w:t xml:space="preserve"> </w:t>
      </w:r>
      <w:r w:rsidR="00316EAC" w:rsidRPr="00330D44">
        <w:rPr>
          <w:rFonts w:ascii="Arial" w:hAnsi="Arial" w:cs="Arial"/>
          <w:b/>
          <w:bCs/>
          <w:sz w:val="24"/>
          <w:szCs w:val="24"/>
        </w:rPr>
        <w:t>GT-PR21-FT05 Evaluación de Capacitación</w:t>
      </w:r>
      <w:r w:rsidR="00B039D7" w:rsidRPr="00330D44">
        <w:rPr>
          <w:rFonts w:ascii="Arial" w:hAnsi="Arial" w:cs="Arial"/>
          <w:sz w:val="24"/>
          <w:szCs w:val="24"/>
        </w:rPr>
        <w:t xml:space="preserve">, </w:t>
      </w:r>
      <w:r w:rsidR="006862AC" w:rsidRPr="00330D44">
        <w:rPr>
          <w:rFonts w:ascii="Arial" w:hAnsi="Arial" w:cs="Arial"/>
          <w:sz w:val="24"/>
          <w:szCs w:val="24"/>
        </w:rPr>
        <w:t>que</w:t>
      </w:r>
      <w:r w:rsidR="00B039D7" w:rsidRPr="00330D44">
        <w:rPr>
          <w:rFonts w:ascii="Arial" w:hAnsi="Arial" w:cs="Arial"/>
          <w:sz w:val="24"/>
          <w:szCs w:val="24"/>
        </w:rPr>
        <w:t xml:space="preserve"> será enviado a través de correo electrónico o publicado a través de los medios virtuales de la institución, con</w:t>
      </w:r>
      <w:r w:rsidR="00B039D7" w:rsidRPr="00BB38FB">
        <w:rPr>
          <w:rFonts w:ascii="Arial" w:hAnsi="Arial" w:cs="Arial"/>
          <w:sz w:val="24"/>
          <w:szCs w:val="24"/>
        </w:rPr>
        <w:t xml:space="preserve"> el fin de evaluar y analizar los resultados en términos de </w:t>
      </w:r>
      <w:r w:rsidR="000C2584">
        <w:rPr>
          <w:rFonts w:ascii="Arial" w:hAnsi="Arial" w:cs="Arial"/>
          <w:sz w:val="24"/>
          <w:szCs w:val="24"/>
        </w:rPr>
        <w:t>impacto y cobertura</w:t>
      </w:r>
      <w:r w:rsidR="00B039D7" w:rsidRPr="00BB38FB">
        <w:rPr>
          <w:rFonts w:ascii="Arial" w:hAnsi="Arial" w:cs="Arial"/>
          <w:sz w:val="24"/>
          <w:szCs w:val="24"/>
        </w:rPr>
        <w:t xml:space="preserve"> de la capacitación</w:t>
      </w:r>
      <w:r w:rsidR="00685BEE">
        <w:rPr>
          <w:rFonts w:ascii="Arial" w:hAnsi="Arial" w:cs="Arial"/>
          <w:sz w:val="24"/>
          <w:szCs w:val="24"/>
        </w:rPr>
        <w:t xml:space="preserve"> y </w:t>
      </w:r>
      <w:r w:rsidR="00B039D7" w:rsidRPr="00BB38FB">
        <w:rPr>
          <w:rFonts w:ascii="Arial" w:hAnsi="Arial" w:cs="Arial"/>
          <w:sz w:val="24"/>
          <w:szCs w:val="24"/>
        </w:rPr>
        <w:t>certificación</w:t>
      </w:r>
      <w:r w:rsidR="00007BFF" w:rsidRPr="00BB38FB">
        <w:rPr>
          <w:rFonts w:ascii="Arial" w:hAnsi="Arial" w:cs="Arial"/>
          <w:sz w:val="24"/>
          <w:szCs w:val="24"/>
        </w:rPr>
        <w:t>.</w:t>
      </w:r>
      <w:r w:rsidR="00B35DED" w:rsidRPr="00BB38FB">
        <w:rPr>
          <w:rFonts w:ascii="Arial" w:hAnsi="Arial" w:cs="Arial"/>
          <w:sz w:val="24"/>
          <w:szCs w:val="24"/>
        </w:rPr>
        <w:t xml:space="preserve"> Si la capacitación es realizada por una entidad externa se </w:t>
      </w:r>
      <w:r w:rsidR="006862AC">
        <w:rPr>
          <w:rFonts w:ascii="Arial" w:hAnsi="Arial" w:cs="Arial"/>
          <w:sz w:val="24"/>
          <w:szCs w:val="24"/>
        </w:rPr>
        <w:t>aceptarán</w:t>
      </w:r>
      <w:r w:rsidR="006862AC" w:rsidRPr="00BB38FB">
        <w:rPr>
          <w:rFonts w:ascii="Arial" w:hAnsi="Arial" w:cs="Arial"/>
          <w:sz w:val="24"/>
          <w:szCs w:val="24"/>
        </w:rPr>
        <w:t xml:space="preserve"> </w:t>
      </w:r>
      <w:r w:rsidR="00B35DED" w:rsidRPr="00BB38FB">
        <w:rPr>
          <w:rFonts w:ascii="Arial" w:hAnsi="Arial" w:cs="Arial"/>
          <w:sz w:val="24"/>
          <w:szCs w:val="24"/>
        </w:rPr>
        <w:t>los formatos establecidos por dicha entidad para llevar el control y seguimiento.</w:t>
      </w:r>
    </w:p>
    <w:p w14:paraId="6AB03398" w14:textId="77777777" w:rsidR="00F0585E" w:rsidRPr="00BB38FB" w:rsidRDefault="00F0585E" w:rsidP="00F0585E">
      <w:pPr>
        <w:pStyle w:val="Prrafodelista"/>
        <w:rPr>
          <w:rFonts w:ascii="Arial" w:hAnsi="Arial" w:cs="Arial"/>
          <w:sz w:val="24"/>
          <w:szCs w:val="24"/>
        </w:rPr>
      </w:pPr>
    </w:p>
    <w:p w14:paraId="19F386A1" w14:textId="45C46C2C" w:rsidR="00F0585E" w:rsidRPr="00095BAD" w:rsidRDefault="00C512D2"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Se promoverá el desarrollo de conocimientos a través de programas en metodología virtual</w:t>
      </w:r>
      <w:r w:rsidR="00560ABA" w:rsidRPr="00BB38FB">
        <w:rPr>
          <w:rFonts w:ascii="Arial" w:hAnsi="Arial" w:cs="Arial"/>
          <w:sz w:val="24"/>
          <w:szCs w:val="24"/>
        </w:rPr>
        <w:t xml:space="preserve">. </w:t>
      </w:r>
      <w:r w:rsidR="00095BAD" w:rsidRPr="00095BAD">
        <w:rPr>
          <w:rFonts w:ascii="Arial" w:hAnsi="Arial" w:cs="Arial"/>
          <w:sz w:val="24"/>
          <w:szCs w:val="24"/>
        </w:rPr>
        <w:t xml:space="preserve">Cuando es educación formal, se debe tener en cuenta que las entidades que la impartan deberán contar con certificación y acreditación ante el Ministerio de Educación Nacional, con el fin de garantizar la calidad del programa. </w:t>
      </w:r>
    </w:p>
    <w:p w14:paraId="2E8087F6" w14:textId="77777777" w:rsidR="00F0585E" w:rsidRPr="00BB38FB" w:rsidRDefault="00F0585E" w:rsidP="00F0585E">
      <w:pPr>
        <w:pStyle w:val="Prrafodelista"/>
        <w:rPr>
          <w:rFonts w:ascii="Arial" w:hAnsi="Arial" w:cs="Arial"/>
          <w:sz w:val="24"/>
          <w:szCs w:val="24"/>
        </w:rPr>
      </w:pPr>
    </w:p>
    <w:p w14:paraId="678AAFA7" w14:textId="77777777" w:rsidR="00F0585E" w:rsidRPr="00BB38FB" w:rsidRDefault="005A774D"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El</w:t>
      </w:r>
      <w:r w:rsidR="001026D1" w:rsidRPr="00BB38FB">
        <w:rPr>
          <w:rFonts w:ascii="Arial" w:hAnsi="Arial" w:cs="Arial"/>
          <w:sz w:val="24"/>
          <w:szCs w:val="24"/>
        </w:rPr>
        <w:t xml:space="preserve"> servidor </w:t>
      </w:r>
      <w:r w:rsidRPr="00BB38FB">
        <w:rPr>
          <w:rFonts w:ascii="Arial" w:hAnsi="Arial" w:cs="Arial"/>
          <w:sz w:val="24"/>
          <w:szCs w:val="24"/>
        </w:rPr>
        <w:t>tendrá derecho al certificado, solo si</w:t>
      </w:r>
      <w:r w:rsidR="00196DD8" w:rsidRPr="00BB38FB">
        <w:rPr>
          <w:rFonts w:ascii="Arial" w:hAnsi="Arial" w:cs="Arial"/>
          <w:sz w:val="24"/>
          <w:szCs w:val="24"/>
        </w:rPr>
        <w:t xml:space="preserve"> asiste</w:t>
      </w:r>
      <w:r w:rsidR="00F3191C" w:rsidRPr="00BB38FB">
        <w:rPr>
          <w:rFonts w:ascii="Arial" w:hAnsi="Arial" w:cs="Arial"/>
          <w:sz w:val="24"/>
          <w:szCs w:val="24"/>
        </w:rPr>
        <w:t xml:space="preserve"> </w:t>
      </w:r>
      <w:r w:rsidR="00196DD8" w:rsidRPr="00BB38FB">
        <w:rPr>
          <w:rFonts w:ascii="Arial" w:hAnsi="Arial" w:cs="Arial"/>
          <w:sz w:val="24"/>
          <w:szCs w:val="24"/>
        </w:rPr>
        <w:t xml:space="preserve">como mínimo al 80% </w:t>
      </w:r>
      <w:r w:rsidRPr="00BB38FB">
        <w:rPr>
          <w:rFonts w:ascii="Arial" w:hAnsi="Arial" w:cs="Arial"/>
          <w:sz w:val="24"/>
          <w:szCs w:val="24"/>
        </w:rPr>
        <w:t>de las horas establecidas en la formación</w:t>
      </w:r>
      <w:r w:rsidR="00196DD8" w:rsidRPr="00BB38FB">
        <w:rPr>
          <w:rFonts w:ascii="Arial" w:hAnsi="Arial" w:cs="Arial"/>
          <w:sz w:val="24"/>
          <w:szCs w:val="24"/>
        </w:rPr>
        <w:t>.</w:t>
      </w:r>
    </w:p>
    <w:p w14:paraId="4E8189D6" w14:textId="77777777" w:rsidR="00F0585E" w:rsidRPr="00BB38FB" w:rsidRDefault="00F0585E" w:rsidP="00F0585E">
      <w:pPr>
        <w:pStyle w:val="Prrafodelista"/>
        <w:rPr>
          <w:rFonts w:ascii="Arial" w:hAnsi="Arial" w:cs="Arial"/>
          <w:sz w:val="24"/>
          <w:szCs w:val="24"/>
        </w:rPr>
      </w:pPr>
    </w:p>
    <w:p w14:paraId="03E1CC0F" w14:textId="33A5900F" w:rsidR="00166E39" w:rsidRPr="00BB38FB" w:rsidRDefault="00DE48AA" w:rsidP="00CA5E5D">
      <w:pPr>
        <w:pStyle w:val="Prrafodelista"/>
        <w:numPr>
          <w:ilvl w:val="1"/>
          <w:numId w:val="4"/>
        </w:numPr>
        <w:spacing w:line="240" w:lineRule="auto"/>
        <w:jc w:val="both"/>
        <w:rPr>
          <w:rFonts w:ascii="Arial" w:hAnsi="Arial" w:cs="Arial"/>
          <w:sz w:val="24"/>
          <w:szCs w:val="24"/>
        </w:rPr>
      </w:pPr>
      <w:r>
        <w:rPr>
          <w:rFonts w:ascii="Arial" w:hAnsi="Arial" w:cs="Arial"/>
          <w:sz w:val="24"/>
          <w:szCs w:val="24"/>
        </w:rPr>
        <w:t>La Escuela de Formación Bomberil</w:t>
      </w:r>
      <w:r w:rsidR="004F443B" w:rsidRPr="00BB38FB">
        <w:rPr>
          <w:rFonts w:ascii="Arial" w:hAnsi="Arial" w:cs="Arial"/>
          <w:sz w:val="24"/>
          <w:szCs w:val="24"/>
        </w:rPr>
        <w:t xml:space="preserve"> será </w:t>
      </w:r>
      <w:r>
        <w:rPr>
          <w:rFonts w:ascii="Arial" w:hAnsi="Arial" w:cs="Arial"/>
          <w:sz w:val="24"/>
          <w:szCs w:val="24"/>
        </w:rPr>
        <w:t>la</w:t>
      </w:r>
      <w:r w:rsidR="00346A19" w:rsidRPr="00BB38FB">
        <w:rPr>
          <w:rFonts w:ascii="Arial" w:hAnsi="Arial" w:cs="Arial"/>
          <w:sz w:val="24"/>
          <w:szCs w:val="24"/>
        </w:rPr>
        <w:t xml:space="preserve"> </w:t>
      </w:r>
      <w:r w:rsidR="004F443B" w:rsidRPr="00BB38FB">
        <w:rPr>
          <w:rFonts w:ascii="Arial" w:hAnsi="Arial" w:cs="Arial"/>
          <w:sz w:val="24"/>
          <w:szCs w:val="24"/>
        </w:rPr>
        <w:t>encargad</w:t>
      </w:r>
      <w:r>
        <w:rPr>
          <w:rFonts w:ascii="Arial" w:hAnsi="Arial" w:cs="Arial"/>
          <w:sz w:val="24"/>
          <w:szCs w:val="24"/>
        </w:rPr>
        <w:t>a</w:t>
      </w:r>
      <w:r w:rsidR="004F443B" w:rsidRPr="00BB38FB">
        <w:rPr>
          <w:rFonts w:ascii="Arial" w:hAnsi="Arial" w:cs="Arial"/>
          <w:sz w:val="24"/>
          <w:szCs w:val="24"/>
        </w:rPr>
        <w:t xml:space="preserve"> de buscar proveedores que cumplan con la calidad requerida para </w:t>
      </w:r>
      <w:r w:rsidR="006862AC">
        <w:rPr>
          <w:rFonts w:ascii="Arial" w:hAnsi="Arial" w:cs="Arial"/>
          <w:sz w:val="24"/>
          <w:szCs w:val="24"/>
        </w:rPr>
        <w:t>impartir las formaciones requeridas</w:t>
      </w:r>
      <w:r w:rsidR="00AB0E79" w:rsidRPr="00BB38FB">
        <w:rPr>
          <w:rFonts w:ascii="Arial" w:hAnsi="Arial" w:cs="Arial"/>
          <w:sz w:val="24"/>
          <w:szCs w:val="24"/>
        </w:rPr>
        <w:t xml:space="preserve">. </w:t>
      </w:r>
      <w:r w:rsidR="00AC7360" w:rsidRPr="00BB38FB">
        <w:rPr>
          <w:rFonts w:ascii="Arial" w:hAnsi="Arial" w:cs="Arial"/>
          <w:sz w:val="24"/>
          <w:szCs w:val="24"/>
        </w:rPr>
        <w:t xml:space="preserve">En caso de presentarse capacitaciones técnicas o regulatorias que sean propias de la entidad, las capacitaciones deberán </w:t>
      </w:r>
      <w:r w:rsidR="006862AC">
        <w:rPr>
          <w:rFonts w:ascii="Arial" w:hAnsi="Arial" w:cs="Arial"/>
          <w:sz w:val="24"/>
          <w:szCs w:val="24"/>
        </w:rPr>
        <w:t>facilitarse por parte del</w:t>
      </w:r>
      <w:r w:rsidR="00AC7360" w:rsidRPr="00BB38FB">
        <w:rPr>
          <w:rFonts w:ascii="Arial" w:hAnsi="Arial" w:cs="Arial"/>
          <w:sz w:val="24"/>
          <w:szCs w:val="24"/>
        </w:rPr>
        <w:t xml:space="preserve"> personal interno que cuent</w:t>
      </w:r>
      <w:r w:rsidR="00AB0E79" w:rsidRPr="00BB38FB">
        <w:rPr>
          <w:rFonts w:ascii="Arial" w:hAnsi="Arial" w:cs="Arial"/>
          <w:sz w:val="24"/>
          <w:szCs w:val="24"/>
        </w:rPr>
        <w:t>e</w:t>
      </w:r>
      <w:r w:rsidR="00AC7360" w:rsidRPr="00BB38FB">
        <w:rPr>
          <w:rFonts w:ascii="Arial" w:hAnsi="Arial" w:cs="Arial"/>
          <w:sz w:val="24"/>
          <w:szCs w:val="24"/>
        </w:rPr>
        <w:t xml:space="preserve"> con los conocimientos en los temas específicos</w:t>
      </w:r>
      <w:r w:rsidR="009652F5" w:rsidRPr="00BB38FB">
        <w:rPr>
          <w:rFonts w:ascii="Arial" w:hAnsi="Arial" w:cs="Arial"/>
          <w:sz w:val="24"/>
          <w:szCs w:val="24"/>
        </w:rPr>
        <w:t>, para asegurar que se cumplan con los objetivos.</w:t>
      </w:r>
    </w:p>
    <w:p w14:paraId="085E1C31" w14:textId="77777777" w:rsidR="00166E39" w:rsidRPr="00BB38FB" w:rsidRDefault="00166E39" w:rsidP="00166E39">
      <w:pPr>
        <w:pStyle w:val="Prrafodelista"/>
        <w:rPr>
          <w:rFonts w:ascii="Arial" w:hAnsi="Arial" w:cs="Arial"/>
          <w:sz w:val="24"/>
          <w:szCs w:val="24"/>
        </w:rPr>
      </w:pPr>
    </w:p>
    <w:p w14:paraId="5A3342A2" w14:textId="42E81DA5" w:rsidR="00166E39" w:rsidRPr="00FD23C7" w:rsidRDefault="00A31335"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 xml:space="preserve">Las </w:t>
      </w:r>
      <w:r w:rsidR="006862AC">
        <w:rPr>
          <w:rFonts w:ascii="Arial" w:hAnsi="Arial" w:cs="Arial"/>
          <w:sz w:val="24"/>
          <w:szCs w:val="24"/>
        </w:rPr>
        <w:t>formaciones</w:t>
      </w:r>
      <w:r w:rsidRPr="00BB38FB">
        <w:rPr>
          <w:rFonts w:ascii="Arial" w:hAnsi="Arial" w:cs="Arial"/>
          <w:sz w:val="24"/>
          <w:szCs w:val="24"/>
        </w:rPr>
        <w:t xml:space="preserve"> que requieren recursos </w:t>
      </w:r>
      <w:r w:rsidR="006862AC">
        <w:rPr>
          <w:rFonts w:ascii="Arial" w:hAnsi="Arial" w:cs="Arial"/>
          <w:sz w:val="24"/>
          <w:szCs w:val="24"/>
        </w:rPr>
        <w:t xml:space="preserve">deberán ser aprobadas por </w:t>
      </w:r>
      <w:r w:rsidR="00014055">
        <w:rPr>
          <w:rFonts w:ascii="Arial" w:hAnsi="Arial" w:cs="Arial"/>
          <w:sz w:val="24"/>
          <w:szCs w:val="24"/>
        </w:rPr>
        <w:t>el (</w:t>
      </w:r>
      <w:r w:rsidR="006862AC">
        <w:rPr>
          <w:rFonts w:ascii="Arial" w:hAnsi="Arial" w:cs="Arial"/>
          <w:sz w:val="24"/>
          <w:szCs w:val="24"/>
        </w:rPr>
        <w:t>la</w:t>
      </w:r>
      <w:r w:rsidR="00014055">
        <w:rPr>
          <w:rFonts w:ascii="Arial" w:hAnsi="Arial" w:cs="Arial"/>
          <w:sz w:val="24"/>
          <w:szCs w:val="24"/>
        </w:rPr>
        <w:t>)</w:t>
      </w:r>
      <w:r w:rsidR="006862AC">
        <w:rPr>
          <w:rFonts w:ascii="Arial" w:hAnsi="Arial" w:cs="Arial"/>
          <w:sz w:val="24"/>
          <w:szCs w:val="24"/>
        </w:rPr>
        <w:t xml:space="preserve"> Subdirector</w:t>
      </w:r>
      <w:r w:rsidR="00014055">
        <w:rPr>
          <w:rFonts w:ascii="Arial" w:hAnsi="Arial" w:cs="Arial"/>
          <w:sz w:val="24"/>
          <w:szCs w:val="24"/>
        </w:rPr>
        <w:t>(</w:t>
      </w:r>
      <w:r w:rsidR="006862AC">
        <w:rPr>
          <w:rFonts w:ascii="Arial" w:hAnsi="Arial" w:cs="Arial"/>
          <w:sz w:val="24"/>
          <w:szCs w:val="24"/>
        </w:rPr>
        <w:t>a</w:t>
      </w:r>
      <w:r w:rsidR="00014055">
        <w:rPr>
          <w:rFonts w:ascii="Arial" w:hAnsi="Arial" w:cs="Arial"/>
          <w:sz w:val="24"/>
          <w:szCs w:val="24"/>
        </w:rPr>
        <w:t>)</w:t>
      </w:r>
      <w:r w:rsidR="006862AC">
        <w:rPr>
          <w:rFonts w:ascii="Arial" w:hAnsi="Arial" w:cs="Arial"/>
          <w:sz w:val="24"/>
          <w:szCs w:val="24"/>
        </w:rPr>
        <w:t xml:space="preserve"> de Gestión Humana, de acuerdo con las posibilidades presupuestales</w:t>
      </w:r>
      <w:r w:rsidRPr="00BB38FB">
        <w:rPr>
          <w:rFonts w:ascii="Arial" w:hAnsi="Arial" w:cs="Arial"/>
          <w:sz w:val="24"/>
          <w:szCs w:val="24"/>
        </w:rPr>
        <w:t>.</w:t>
      </w:r>
    </w:p>
    <w:p w14:paraId="230977D5" w14:textId="77777777" w:rsidR="00166E39" w:rsidRPr="00BB38FB" w:rsidRDefault="00166E39" w:rsidP="00166E39">
      <w:pPr>
        <w:pStyle w:val="Prrafodelista"/>
        <w:rPr>
          <w:rFonts w:ascii="Arial" w:hAnsi="Arial" w:cs="Arial"/>
          <w:sz w:val="24"/>
          <w:szCs w:val="24"/>
        </w:rPr>
      </w:pPr>
    </w:p>
    <w:p w14:paraId="305BDB12" w14:textId="27C245A8" w:rsidR="00166E39" w:rsidRPr="00BB38FB" w:rsidRDefault="00C1341F"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 xml:space="preserve">En caso de cursos abiertos las </w:t>
      </w:r>
      <w:r w:rsidR="006862AC">
        <w:rPr>
          <w:rFonts w:ascii="Arial" w:hAnsi="Arial" w:cs="Arial"/>
          <w:sz w:val="24"/>
          <w:szCs w:val="24"/>
        </w:rPr>
        <w:t>organizaciones</w:t>
      </w:r>
      <w:r w:rsidR="006862AC" w:rsidRPr="00BB38FB">
        <w:rPr>
          <w:rFonts w:ascii="Arial" w:hAnsi="Arial" w:cs="Arial"/>
          <w:sz w:val="24"/>
          <w:szCs w:val="24"/>
        </w:rPr>
        <w:t xml:space="preserve"> </w:t>
      </w:r>
      <w:r w:rsidR="006862AC">
        <w:rPr>
          <w:rFonts w:ascii="Arial" w:hAnsi="Arial" w:cs="Arial"/>
          <w:sz w:val="24"/>
          <w:szCs w:val="24"/>
        </w:rPr>
        <w:t>que los impartan son quienes definen</w:t>
      </w:r>
      <w:r w:rsidRPr="00BB38FB">
        <w:rPr>
          <w:rFonts w:ascii="Arial" w:hAnsi="Arial" w:cs="Arial"/>
          <w:sz w:val="24"/>
          <w:szCs w:val="24"/>
        </w:rPr>
        <w:t xml:space="preserve"> el horario de la actividad</w:t>
      </w:r>
      <w:r w:rsidR="006862AC">
        <w:rPr>
          <w:rFonts w:ascii="Arial" w:hAnsi="Arial" w:cs="Arial"/>
          <w:sz w:val="24"/>
          <w:szCs w:val="24"/>
        </w:rPr>
        <w:t xml:space="preserve"> y los servidores y servidoras deberán gestionar lo nec</w:t>
      </w:r>
      <w:r w:rsidR="004038AB">
        <w:rPr>
          <w:rFonts w:ascii="Arial" w:hAnsi="Arial" w:cs="Arial"/>
          <w:sz w:val="24"/>
          <w:szCs w:val="24"/>
        </w:rPr>
        <w:t>e</w:t>
      </w:r>
      <w:r w:rsidR="006862AC">
        <w:rPr>
          <w:rFonts w:ascii="Arial" w:hAnsi="Arial" w:cs="Arial"/>
          <w:sz w:val="24"/>
          <w:szCs w:val="24"/>
        </w:rPr>
        <w:t>sario para asistir a las mismas</w:t>
      </w:r>
      <w:r w:rsidRPr="00BB38FB">
        <w:rPr>
          <w:rFonts w:ascii="Arial" w:hAnsi="Arial" w:cs="Arial"/>
          <w:sz w:val="24"/>
          <w:szCs w:val="24"/>
        </w:rPr>
        <w:t>.</w:t>
      </w:r>
    </w:p>
    <w:p w14:paraId="4EF0008E" w14:textId="77777777" w:rsidR="00166E39" w:rsidRPr="00BB38FB" w:rsidRDefault="00166E39" w:rsidP="00166E39">
      <w:pPr>
        <w:pStyle w:val="Prrafodelista"/>
        <w:rPr>
          <w:rFonts w:ascii="Arial" w:hAnsi="Arial" w:cs="Arial"/>
          <w:sz w:val="24"/>
          <w:szCs w:val="24"/>
        </w:rPr>
      </w:pPr>
    </w:p>
    <w:p w14:paraId="3BFBE018" w14:textId="116E8C01" w:rsidR="00595B84" w:rsidRDefault="00595B84"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Las capacitaciones</w:t>
      </w:r>
      <w:r w:rsidR="00C071A2" w:rsidRPr="00BB38FB">
        <w:rPr>
          <w:rFonts w:ascii="Arial" w:hAnsi="Arial" w:cs="Arial"/>
          <w:sz w:val="24"/>
          <w:szCs w:val="24"/>
        </w:rPr>
        <w:t xml:space="preserve"> y formaciones</w:t>
      </w:r>
      <w:r w:rsidRPr="00BB38FB">
        <w:rPr>
          <w:rFonts w:ascii="Arial" w:hAnsi="Arial" w:cs="Arial"/>
          <w:sz w:val="24"/>
          <w:szCs w:val="24"/>
        </w:rPr>
        <w:t xml:space="preserve"> </w:t>
      </w:r>
      <w:r w:rsidR="006862AC">
        <w:rPr>
          <w:rFonts w:ascii="Arial" w:hAnsi="Arial" w:cs="Arial"/>
          <w:sz w:val="24"/>
          <w:szCs w:val="24"/>
        </w:rPr>
        <w:t>podrán ser de</w:t>
      </w:r>
      <w:r w:rsidRPr="00BB38FB">
        <w:rPr>
          <w:rFonts w:ascii="Arial" w:hAnsi="Arial" w:cs="Arial"/>
          <w:sz w:val="24"/>
          <w:szCs w:val="24"/>
        </w:rPr>
        <w:t xml:space="preserve"> tres </w:t>
      </w:r>
      <w:r w:rsidR="00E6631B" w:rsidRPr="00BB38FB">
        <w:rPr>
          <w:rFonts w:ascii="Arial" w:hAnsi="Arial" w:cs="Arial"/>
          <w:sz w:val="24"/>
          <w:szCs w:val="24"/>
        </w:rPr>
        <w:t>tipos</w:t>
      </w:r>
      <w:r w:rsidR="006862AC">
        <w:rPr>
          <w:rFonts w:ascii="Arial" w:hAnsi="Arial" w:cs="Arial"/>
          <w:sz w:val="24"/>
          <w:szCs w:val="24"/>
        </w:rPr>
        <w:t>,</w:t>
      </w:r>
      <w:r w:rsidR="008D34D7" w:rsidRPr="00BB38FB">
        <w:rPr>
          <w:rFonts w:ascii="Arial" w:hAnsi="Arial" w:cs="Arial"/>
          <w:sz w:val="24"/>
          <w:szCs w:val="24"/>
        </w:rPr>
        <w:t xml:space="preserve"> </w:t>
      </w:r>
      <w:r w:rsidRPr="00BB38FB">
        <w:rPr>
          <w:rFonts w:ascii="Arial" w:hAnsi="Arial" w:cs="Arial"/>
          <w:sz w:val="24"/>
          <w:szCs w:val="24"/>
        </w:rPr>
        <w:t>teniendo en cuenta la cantidad de horas y el impacto que generen en la entida</w:t>
      </w:r>
      <w:r w:rsidR="00E316EF" w:rsidRPr="00BB38FB">
        <w:rPr>
          <w:rFonts w:ascii="Arial" w:hAnsi="Arial" w:cs="Arial"/>
          <w:sz w:val="24"/>
          <w:szCs w:val="24"/>
        </w:rPr>
        <w:t>d:</w:t>
      </w:r>
    </w:p>
    <w:p w14:paraId="1BB33FD3" w14:textId="77777777" w:rsidR="00C937C0" w:rsidRPr="00C937C0" w:rsidRDefault="00C937C0" w:rsidP="00C937C0">
      <w:pPr>
        <w:pStyle w:val="Prrafodelista"/>
        <w:rPr>
          <w:rFonts w:ascii="Arial" w:hAnsi="Arial" w:cs="Arial"/>
          <w:sz w:val="24"/>
          <w:szCs w:val="24"/>
        </w:rPr>
      </w:pPr>
    </w:p>
    <w:p w14:paraId="272A4559" w14:textId="77777777" w:rsidR="00C937C0" w:rsidRDefault="00C937C0" w:rsidP="00C937C0">
      <w:pPr>
        <w:pStyle w:val="Prrafodelista"/>
        <w:spacing w:line="240" w:lineRule="auto"/>
        <w:ind w:left="792"/>
        <w:jc w:val="both"/>
        <w:rPr>
          <w:rFonts w:ascii="Arial" w:hAnsi="Arial" w:cs="Arial"/>
          <w:sz w:val="24"/>
          <w:szCs w:val="24"/>
        </w:rPr>
      </w:pPr>
    </w:p>
    <w:p w14:paraId="1482381E" w14:textId="707624E9" w:rsidR="00E316EF" w:rsidRPr="00BB38FB" w:rsidRDefault="00E316EF" w:rsidP="004F443B">
      <w:pPr>
        <w:spacing w:after="0" w:line="240" w:lineRule="auto"/>
        <w:jc w:val="both"/>
        <w:rPr>
          <w:rFonts w:ascii="Arial" w:hAnsi="Arial" w:cs="Arial"/>
          <w:sz w:val="24"/>
          <w:szCs w:val="24"/>
        </w:rPr>
      </w:pPr>
    </w:p>
    <w:tbl>
      <w:tblPr>
        <w:tblStyle w:val="Tablaconcuadrcula"/>
        <w:tblW w:w="6658" w:type="dxa"/>
        <w:jc w:val="center"/>
        <w:tblLook w:val="04A0" w:firstRow="1" w:lastRow="0" w:firstColumn="1" w:lastColumn="0" w:noHBand="0" w:noVBand="1"/>
      </w:tblPr>
      <w:tblGrid>
        <w:gridCol w:w="4531"/>
        <w:gridCol w:w="2127"/>
      </w:tblGrid>
      <w:tr w:rsidR="00790E91" w:rsidRPr="00790E91" w14:paraId="3D1F7EBC" w14:textId="77777777" w:rsidTr="00F120B2">
        <w:trPr>
          <w:trHeight w:val="315"/>
          <w:jc w:val="center"/>
        </w:trPr>
        <w:tc>
          <w:tcPr>
            <w:tcW w:w="4531" w:type="dxa"/>
            <w:noWrap/>
            <w:hideMark/>
          </w:tcPr>
          <w:p w14:paraId="0EE636DD" w14:textId="58FDB17E" w:rsidR="00790E91" w:rsidRPr="00790E91" w:rsidRDefault="006862AC" w:rsidP="00790E91">
            <w:pPr>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lastRenderedPageBreak/>
              <w:t>TIPO</w:t>
            </w:r>
          </w:p>
        </w:tc>
        <w:tc>
          <w:tcPr>
            <w:tcW w:w="2127" w:type="dxa"/>
            <w:noWrap/>
            <w:hideMark/>
          </w:tcPr>
          <w:p w14:paraId="30D38198" w14:textId="77777777" w:rsidR="00790E91" w:rsidRPr="00790E91" w:rsidRDefault="00790E91" w:rsidP="00790E91">
            <w:pPr>
              <w:jc w:val="center"/>
              <w:rPr>
                <w:rFonts w:ascii="Arial" w:eastAsia="Times New Roman" w:hAnsi="Arial" w:cs="Arial"/>
                <w:b/>
                <w:bCs/>
                <w:color w:val="000000"/>
                <w:sz w:val="24"/>
                <w:szCs w:val="24"/>
                <w:lang w:eastAsia="es-CO"/>
              </w:rPr>
            </w:pPr>
            <w:r w:rsidRPr="00790E91">
              <w:rPr>
                <w:rFonts w:ascii="Arial" w:eastAsia="Times New Roman" w:hAnsi="Arial" w:cs="Arial"/>
                <w:b/>
                <w:bCs/>
                <w:color w:val="000000"/>
                <w:sz w:val="24"/>
                <w:szCs w:val="24"/>
                <w:lang w:eastAsia="es-CO"/>
              </w:rPr>
              <w:t>DURACIÓN</w:t>
            </w:r>
          </w:p>
        </w:tc>
      </w:tr>
      <w:tr w:rsidR="00790E91" w:rsidRPr="00790E91" w14:paraId="5A523BDE" w14:textId="77777777" w:rsidTr="00F120B2">
        <w:trPr>
          <w:trHeight w:val="357"/>
          <w:jc w:val="center"/>
        </w:trPr>
        <w:tc>
          <w:tcPr>
            <w:tcW w:w="4531" w:type="dxa"/>
            <w:noWrap/>
            <w:hideMark/>
          </w:tcPr>
          <w:p w14:paraId="7C4DB5F4" w14:textId="4AC7E526" w:rsidR="00790E91" w:rsidRPr="00790E91" w:rsidRDefault="006862AC" w:rsidP="00790E91">
            <w:pPr>
              <w:jc w:val="center"/>
              <w:rPr>
                <w:rFonts w:ascii="Arial" w:eastAsia="Times New Roman" w:hAnsi="Arial" w:cs="Arial"/>
                <w:color w:val="000000"/>
                <w:sz w:val="24"/>
                <w:szCs w:val="24"/>
                <w:lang w:eastAsia="es-CO"/>
              </w:rPr>
            </w:pPr>
            <w:r w:rsidRPr="00790E91">
              <w:rPr>
                <w:rFonts w:ascii="Arial" w:eastAsia="Times New Roman" w:hAnsi="Arial" w:cs="Arial"/>
                <w:color w:val="000000"/>
                <w:sz w:val="24"/>
                <w:szCs w:val="24"/>
                <w:lang w:eastAsia="es-CO"/>
              </w:rPr>
              <w:t>Charla</w:t>
            </w:r>
          </w:p>
        </w:tc>
        <w:tc>
          <w:tcPr>
            <w:tcW w:w="2127" w:type="dxa"/>
            <w:noWrap/>
            <w:hideMark/>
          </w:tcPr>
          <w:p w14:paraId="4C4A52AB" w14:textId="77777777" w:rsidR="00790E91" w:rsidRPr="00790E91" w:rsidRDefault="00790E91" w:rsidP="00790E91">
            <w:pPr>
              <w:jc w:val="center"/>
              <w:rPr>
                <w:rFonts w:ascii="Arial" w:eastAsia="Times New Roman" w:hAnsi="Arial" w:cs="Arial"/>
                <w:color w:val="000000"/>
                <w:sz w:val="24"/>
                <w:szCs w:val="24"/>
                <w:lang w:eastAsia="es-CO"/>
              </w:rPr>
            </w:pPr>
            <w:r w:rsidRPr="00790E91">
              <w:rPr>
                <w:rFonts w:ascii="Arial" w:eastAsia="Times New Roman" w:hAnsi="Arial" w:cs="Arial"/>
                <w:color w:val="000000"/>
                <w:sz w:val="24"/>
                <w:szCs w:val="24"/>
                <w:lang w:eastAsia="es-CO"/>
              </w:rPr>
              <w:t>1 a 3 horas</w:t>
            </w:r>
          </w:p>
        </w:tc>
      </w:tr>
      <w:tr w:rsidR="00790E91" w:rsidRPr="00790E91" w14:paraId="0670E983" w14:textId="77777777" w:rsidTr="00F120B2">
        <w:trPr>
          <w:trHeight w:val="315"/>
          <w:jc w:val="center"/>
        </w:trPr>
        <w:tc>
          <w:tcPr>
            <w:tcW w:w="4531" w:type="dxa"/>
            <w:noWrap/>
            <w:hideMark/>
          </w:tcPr>
          <w:p w14:paraId="1FCF9402" w14:textId="305D6ADE" w:rsidR="00790E91" w:rsidRPr="00790E91" w:rsidRDefault="006862AC" w:rsidP="00790E91">
            <w:pPr>
              <w:jc w:val="center"/>
              <w:rPr>
                <w:rFonts w:ascii="Arial" w:eastAsia="Times New Roman" w:hAnsi="Arial" w:cs="Arial"/>
                <w:color w:val="000000"/>
                <w:sz w:val="24"/>
                <w:szCs w:val="24"/>
                <w:lang w:eastAsia="es-CO"/>
              </w:rPr>
            </w:pPr>
            <w:r w:rsidRPr="00790E91">
              <w:rPr>
                <w:rFonts w:ascii="Arial" w:eastAsia="Times New Roman" w:hAnsi="Arial" w:cs="Arial"/>
                <w:color w:val="000000"/>
                <w:sz w:val="24"/>
                <w:szCs w:val="24"/>
                <w:lang w:eastAsia="es-CO"/>
              </w:rPr>
              <w:t xml:space="preserve">Taller </w:t>
            </w:r>
            <w:r w:rsidR="00837CF2">
              <w:rPr>
                <w:rFonts w:ascii="Arial" w:eastAsia="Times New Roman" w:hAnsi="Arial" w:cs="Arial"/>
                <w:color w:val="000000"/>
                <w:sz w:val="24"/>
                <w:szCs w:val="24"/>
                <w:lang w:eastAsia="es-CO"/>
              </w:rPr>
              <w:t>y</w:t>
            </w:r>
            <w:r w:rsidRPr="00790E91">
              <w:rPr>
                <w:rFonts w:ascii="Arial" w:eastAsia="Times New Roman" w:hAnsi="Arial" w:cs="Arial"/>
                <w:color w:val="000000"/>
                <w:sz w:val="24"/>
                <w:szCs w:val="24"/>
                <w:lang w:eastAsia="es-CO"/>
              </w:rPr>
              <w:t xml:space="preserve"> seminario</w:t>
            </w:r>
          </w:p>
        </w:tc>
        <w:tc>
          <w:tcPr>
            <w:tcW w:w="2127" w:type="dxa"/>
            <w:noWrap/>
            <w:hideMark/>
          </w:tcPr>
          <w:p w14:paraId="796DDAD4" w14:textId="77777777" w:rsidR="00790E91" w:rsidRPr="00790E91" w:rsidRDefault="00790E91" w:rsidP="00790E91">
            <w:pPr>
              <w:jc w:val="center"/>
              <w:rPr>
                <w:rFonts w:ascii="Arial" w:eastAsia="Times New Roman" w:hAnsi="Arial" w:cs="Arial"/>
                <w:color w:val="000000"/>
                <w:sz w:val="24"/>
                <w:szCs w:val="24"/>
                <w:lang w:eastAsia="es-CO"/>
              </w:rPr>
            </w:pPr>
            <w:r w:rsidRPr="00790E91">
              <w:rPr>
                <w:rFonts w:ascii="Arial" w:eastAsia="Times New Roman" w:hAnsi="Arial" w:cs="Arial"/>
                <w:color w:val="000000"/>
                <w:sz w:val="24"/>
                <w:szCs w:val="24"/>
                <w:lang w:eastAsia="es-CO"/>
              </w:rPr>
              <w:t>4 a 8 Horas</w:t>
            </w:r>
          </w:p>
        </w:tc>
      </w:tr>
      <w:tr w:rsidR="00790E91" w:rsidRPr="00790E91" w14:paraId="3F207A97" w14:textId="77777777" w:rsidTr="00F120B2">
        <w:trPr>
          <w:trHeight w:val="315"/>
          <w:jc w:val="center"/>
        </w:trPr>
        <w:tc>
          <w:tcPr>
            <w:tcW w:w="4531" w:type="dxa"/>
            <w:noWrap/>
            <w:hideMark/>
          </w:tcPr>
          <w:p w14:paraId="34BAE8AF" w14:textId="3102A3A7" w:rsidR="00790E91" w:rsidRPr="00790E91" w:rsidRDefault="006862AC" w:rsidP="00790E91">
            <w:pPr>
              <w:jc w:val="center"/>
              <w:rPr>
                <w:rFonts w:ascii="Arial" w:eastAsia="Times New Roman" w:hAnsi="Arial" w:cs="Arial"/>
                <w:color w:val="000000"/>
                <w:sz w:val="24"/>
                <w:szCs w:val="24"/>
                <w:lang w:eastAsia="es-CO"/>
              </w:rPr>
            </w:pPr>
            <w:r w:rsidRPr="00790E91">
              <w:rPr>
                <w:rFonts w:ascii="Arial" w:eastAsia="Times New Roman" w:hAnsi="Arial" w:cs="Arial"/>
                <w:color w:val="000000"/>
                <w:sz w:val="24"/>
                <w:szCs w:val="24"/>
                <w:lang w:val="es-MX" w:eastAsia="es-CO"/>
              </w:rPr>
              <w:t>Curso de capacitación</w:t>
            </w:r>
          </w:p>
        </w:tc>
        <w:tc>
          <w:tcPr>
            <w:tcW w:w="2127" w:type="dxa"/>
            <w:noWrap/>
            <w:hideMark/>
          </w:tcPr>
          <w:p w14:paraId="017D4DDB" w14:textId="77777777" w:rsidR="00790E91" w:rsidRPr="00790E91" w:rsidRDefault="00790E91" w:rsidP="00790E91">
            <w:pPr>
              <w:jc w:val="center"/>
              <w:rPr>
                <w:rFonts w:ascii="Arial" w:eastAsia="Times New Roman" w:hAnsi="Arial" w:cs="Arial"/>
                <w:color w:val="000000"/>
                <w:sz w:val="24"/>
                <w:szCs w:val="24"/>
                <w:lang w:eastAsia="es-CO"/>
              </w:rPr>
            </w:pPr>
            <w:r w:rsidRPr="00790E91">
              <w:rPr>
                <w:rFonts w:ascii="Arial" w:eastAsia="Times New Roman" w:hAnsi="Arial" w:cs="Arial"/>
                <w:color w:val="000000"/>
                <w:sz w:val="24"/>
                <w:szCs w:val="24"/>
                <w:lang w:eastAsia="es-CO"/>
              </w:rPr>
              <w:t>8 horas o más</w:t>
            </w:r>
          </w:p>
        </w:tc>
      </w:tr>
    </w:tbl>
    <w:p w14:paraId="1762B56B" w14:textId="77777777" w:rsidR="007D5FA0" w:rsidRPr="00C45C97" w:rsidRDefault="007D5FA0" w:rsidP="00C45C97">
      <w:pPr>
        <w:spacing w:line="240" w:lineRule="auto"/>
        <w:jc w:val="both"/>
        <w:rPr>
          <w:rFonts w:ascii="Arial" w:hAnsi="Arial" w:cs="Arial"/>
          <w:sz w:val="24"/>
          <w:szCs w:val="24"/>
        </w:rPr>
      </w:pPr>
    </w:p>
    <w:p w14:paraId="3A8CCAA0" w14:textId="767CF341" w:rsidR="002C3568" w:rsidRDefault="005B66BB" w:rsidP="00CA5E5D">
      <w:pPr>
        <w:pStyle w:val="Prrafodelista"/>
        <w:numPr>
          <w:ilvl w:val="1"/>
          <w:numId w:val="4"/>
        </w:numPr>
        <w:spacing w:line="240" w:lineRule="auto"/>
        <w:jc w:val="both"/>
        <w:rPr>
          <w:rFonts w:ascii="Arial" w:hAnsi="Arial" w:cs="Arial"/>
          <w:sz w:val="24"/>
          <w:szCs w:val="24"/>
        </w:rPr>
      </w:pPr>
      <w:r>
        <w:rPr>
          <w:rFonts w:ascii="Arial" w:hAnsi="Arial" w:cs="Arial"/>
          <w:sz w:val="24"/>
          <w:szCs w:val="24"/>
        </w:rPr>
        <w:t>Para</w:t>
      </w:r>
      <w:r w:rsidR="002C3568" w:rsidRPr="00BB38FB">
        <w:rPr>
          <w:rFonts w:ascii="Arial" w:hAnsi="Arial" w:cs="Arial"/>
          <w:sz w:val="24"/>
          <w:szCs w:val="24"/>
        </w:rPr>
        <w:t xml:space="preserve"> cada capacitación o formación</w:t>
      </w:r>
      <w:r w:rsidR="001D489C" w:rsidRPr="00BB38FB">
        <w:rPr>
          <w:rFonts w:ascii="Arial" w:hAnsi="Arial" w:cs="Arial"/>
          <w:sz w:val="24"/>
          <w:szCs w:val="24"/>
        </w:rPr>
        <w:t>,</w:t>
      </w:r>
      <w:r w:rsidR="002C3568" w:rsidRPr="00BB38FB">
        <w:rPr>
          <w:rFonts w:ascii="Arial" w:hAnsi="Arial" w:cs="Arial"/>
          <w:sz w:val="24"/>
          <w:szCs w:val="24"/>
        </w:rPr>
        <w:t xml:space="preserve"> se debe</w:t>
      </w:r>
      <w:r>
        <w:rPr>
          <w:rFonts w:ascii="Arial" w:hAnsi="Arial" w:cs="Arial"/>
          <w:sz w:val="24"/>
          <w:szCs w:val="24"/>
        </w:rPr>
        <w:t>n llevar a cabo las siguientes actividades:</w:t>
      </w:r>
    </w:p>
    <w:p w14:paraId="5B068EDF" w14:textId="77777777" w:rsidR="00FD23C7" w:rsidRPr="00F120B2" w:rsidRDefault="00FD23C7" w:rsidP="00FD23C7">
      <w:pPr>
        <w:pStyle w:val="Prrafodelista"/>
        <w:spacing w:line="240" w:lineRule="auto"/>
        <w:ind w:left="792"/>
        <w:jc w:val="both"/>
        <w:rPr>
          <w:rFonts w:ascii="Arial" w:hAnsi="Arial" w:cs="Arial"/>
          <w:sz w:val="24"/>
          <w:szCs w:val="24"/>
        </w:rPr>
      </w:pPr>
    </w:p>
    <w:p w14:paraId="0C050FB5" w14:textId="5FA7742D" w:rsidR="007D5710" w:rsidRPr="00F120B2" w:rsidRDefault="00182240" w:rsidP="00CA5E5D">
      <w:pPr>
        <w:pStyle w:val="Prrafodelista"/>
        <w:numPr>
          <w:ilvl w:val="2"/>
          <w:numId w:val="6"/>
        </w:numPr>
        <w:spacing w:after="0" w:line="240" w:lineRule="auto"/>
        <w:jc w:val="both"/>
        <w:rPr>
          <w:rFonts w:ascii="Arial" w:hAnsi="Arial" w:cs="Arial"/>
          <w:sz w:val="24"/>
          <w:szCs w:val="24"/>
        </w:rPr>
      </w:pPr>
      <w:r w:rsidRPr="00BB38FB">
        <w:rPr>
          <w:rFonts w:ascii="Arial" w:hAnsi="Arial" w:cs="Arial"/>
          <w:sz w:val="24"/>
          <w:szCs w:val="24"/>
        </w:rPr>
        <w:t>Realizar la c</w:t>
      </w:r>
      <w:r w:rsidR="002C3568" w:rsidRPr="00BB38FB">
        <w:rPr>
          <w:rFonts w:ascii="Arial" w:hAnsi="Arial" w:cs="Arial"/>
          <w:sz w:val="24"/>
          <w:szCs w:val="24"/>
        </w:rPr>
        <w:t>onvocatoria (correo de difusión, publicación o invitación directa)</w:t>
      </w:r>
      <w:r w:rsidRPr="00BB38FB">
        <w:rPr>
          <w:rFonts w:ascii="Arial" w:hAnsi="Arial" w:cs="Arial"/>
          <w:sz w:val="24"/>
          <w:szCs w:val="24"/>
        </w:rPr>
        <w:t>.</w:t>
      </w:r>
    </w:p>
    <w:p w14:paraId="402A28C0" w14:textId="36CCCDDE" w:rsidR="007D5710" w:rsidRPr="00F120B2" w:rsidRDefault="00196324" w:rsidP="00CA5E5D">
      <w:pPr>
        <w:pStyle w:val="Prrafodelista"/>
        <w:numPr>
          <w:ilvl w:val="2"/>
          <w:numId w:val="6"/>
        </w:numPr>
        <w:spacing w:after="0" w:line="240" w:lineRule="auto"/>
        <w:jc w:val="both"/>
        <w:rPr>
          <w:rFonts w:ascii="Arial" w:hAnsi="Arial" w:cs="Arial"/>
          <w:sz w:val="24"/>
          <w:szCs w:val="24"/>
        </w:rPr>
      </w:pPr>
      <w:r w:rsidRPr="00BB38FB">
        <w:rPr>
          <w:rFonts w:ascii="Arial" w:hAnsi="Arial" w:cs="Arial"/>
          <w:sz w:val="24"/>
          <w:szCs w:val="24"/>
        </w:rPr>
        <w:t>Uso de</w:t>
      </w:r>
      <w:r w:rsidR="005B66BB">
        <w:rPr>
          <w:rFonts w:ascii="Arial" w:hAnsi="Arial" w:cs="Arial"/>
          <w:sz w:val="24"/>
          <w:szCs w:val="24"/>
        </w:rPr>
        <w:t xml:space="preserve"> los</w:t>
      </w:r>
      <w:r w:rsidRPr="00BB38FB">
        <w:rPr>
          <w:rFonts w:ascii="Arial" w:hAnsi="Arial" w:cs="Arial"/>
          <w:sz w:val="24"/>
          <w:szCs w:val="24"/>
        </w:rPr>
        <w:t xml:space="preserve"> f</w:t>
      </w:r>
      <w:r w:rsidR="00416AD5" w:rsidRPr="00BB38FB">
        <w:rPr>
          <w:rFonts w:ascii="Arial" w:hAnsi="Arial" w:cs="Arial"/>
          <w:sz w:val="24"/>
          <w:szCs w:val="24"/>
        </w:rPr>
        <w:t>ormato</w:t>
      </w:r>
      <w:r w:rsidR="005B66BB">
        <w:rPr>
          <w:rFonts w:ascii="Arial" w:hAnsi="Arial" w:cs="Arial"/>
          <w:sz w:val="24"/>
          <w:szCs w:val="24"/>
        </w:rPr>
        <w:t>s</w:t>
      </w:r>
      <w:r w:rsidR="00416AD5" w:rsidRPr="00BB38FB">
        <w:rPr>
          <w:rFonts w:ascii="Arial" w:hAnsi="Arial" w:cs="Arial"/>
          <w:sz w:val="24"/>
          <w:szCs w:val="24"/>
        </w:rPr>
        <w:t xml:space="preserve"> de evaluación de la capacitación</w:t>
      </w:r>
      <w:r w:rsidRPr="00BB38FB">
        <w:rPr>
          <w:rFonts w:ascii="Arial" w:hAnsi="Arial" w:cs="Arial"/>
          <w:sz w:val="24"/>
          <w:szCs w:val="24"/>
        </w:rPr>
        <w:t>,</w:t>
      </w:r>
      <w:r w:rsidR="00416AD5" w:rsidRPr="00BB38FB">
        <w:rPr>
          <w:rFonts w:ascii="Arial" w:hAnsi="Arial" w:cs="Arial"/>
          <w:sz w:val="24"/>
          <w:szCs w:val="24"/>
        </w:rPr>
        <w:t xml:space="preserve"> de asistencia </w:t>
      </w:r>
      <w:r w:rsidRPr="00BB38FB">
        <w:rPr>
          <w:rFonts w:ascii="Arial" w:hAnsi="Arial" w:cs="Arial"/>
          <w:sz w:val="24"/>
          <w:szCs w:val="24"/>
        </w:rPr>
        <w:t xml:space="preserve">y </w:t>
      </w:r>
      <w:r w:rsidR="005B66BB">
        <w:rPr>
          <w:rFonts w:ascii="Arial" w:hAnsi="Arial" w:cs="Arial"/>
          <w:sz w:val="24"/>
          <w:szCs w:val="24"/>
        </w:rPr>
        <w:t xml:space="preserve">de </w:t>
      </w:r>
      <w:r w:rsidRPr="00BB38FB">
        <w:rPr>
          <w:rFonts w:ascii="Arial" w:hAnsi="Arial" w:cs="Arial"/>
          <w:sz w:val="24"/>
          <w:szCs w:val="24"/>
        </w:rPr>
        <w:t xml:space="preserve">impacto de la capacitación </w:t>
      </w:r>
      <w:r w:rsidR="00416AD5" w:rsidRPr="00BB38FB">
        <w:rPr>
          <w:rFonts w:ascii="Arial" w:hAnsi="Arial" w:cs="Arial"/>
          <w:sz w:val="24"/>
          <w:szCs w:val="24"/>
        </w:rPr>
        <w:t xml:space="preserve">en medio </w:t>
      </w:r>
      <w:r w:rsidR="005B66BB">
        <w:rPr>
          <w:rFonts w:ascii="Arial" w:hAnsi="Arial" w:cs="Arial"/>
          <w:sz w:val="24"/>
          <w:szCs w:val="24"/>
        </w:rPr>
        <w:t>digital</w:t>
      </w:r>
      <w:r w:rsidR="00416AD5" w:rsidRPr="00BB38FB">
        <w:rPr>
          <w:rFonts w:ascii="Arial" w:hAnsi="Arial" w:cs="Arial"/>
          <w:sz w:val="24"/>
          <w:szCs w:val="24"/>
        </w:rPr>
        <w:t>.</w:t>
      </w:r>
    </w:p>
    <w:p w14:paraId="1811D793" w14:textId="7D8C29D5" w:rsidR="00416AD5" w:rsidRPr="00BB38FB" w:rsidRDefault="00416AD5" w:rsidP="00CA5E5D">
      <w:pPr>
        <w:pStyle w:val="Prrafodelista"/>
        <w:numPr>
          <w:ilvl w:val="2"/>
          <w:numId w:val="6"/>
        </w:numPr>
        <w:spacing w:after="0" w:line="240" w:lineRule="auto"/>
        <w:jc w:val="both"/>
        <w:rPr>
          <w:rFonts w:ascii="Arial" w:hAnsi="Arial" w:cs="Arial"/>
          <w:sz w:val="24"/>
          <w:szCs w:val="24"/>
        </w:rPr>
      </w:pPr>
      <w:r w:rsidRPr="00BB38FB">
        <w:rPr>
          <w:rFonts w:ascii="Arial" w:hAnsi="Arial" w:cs="Arial"/>
          <w:sz w:val="24"/>
          <w:szCs w:val="24"/>
        </w:rPr>
        <w:t xml:space="preserve">Se </w:t>
      </w:r>
      <w:r w:rsidR="00AE2CC3" w:rsidRPr="00BB38FB">
        <w:rPr>
          <w:rFonts w:ascii="Arial" w:hAnsi="Arial" w:cs="Arial"/>
          <w:sz w:val="24"/>
          <w:szCs w:val="24"/>
        </w:rPr>
        <w:t>debe resguardar</w:t>
      </w:r>
      <w:r w:rsidRPr="00BB38FB">
        <w:rPr>
          <w:rFonts w:ascii="Arial" w:hAnsi="Arial" w:cs="Arial"/>
          <w:sz w:val="24"/>
          <w:szCs w:val="24"/>
        </w:rPr>
        <w:t xml:space="preserve"> una versión digital de los contenidos y presentaciones</w:t>
      </w:r>
      <w:r w:rsidR="00AE2CC3" w:rsidRPr="00BB38FB">
        <w:rPr>
          <w:rFonts w:ascii="Arial" w:hAnsi="Arial" w:cs="Arial"/>
          <w:sz w:val="24"/>
          <w:szCs w:val="24"/>
        </w:rPr>
        <w:t xml:space="preserve"> en el drive del correo de academiauaecob@bomberosbogota.gov.co</w:t>
      </w:r>
      <w:r w:rsidRPr="00BB38FB">
        <w:rPr>
          <w:rFonts w:ascii="Arial" w:hAnsi="Arial" w:cs="Arial"/>
          <w:sz w:val="24"/>
          <w:szCs w:val="24"/>
        </w:rPr>
        <w:t xml:space="preserve"> (si las </w:t>
      </w:r>
      <w:r w:rsidR="005B66BB">
        <w:rPr>
          <w:rFonts w:ascii="Arial" w:hAnsi="Arial" w:cs="Arial"/>
          <w:sz w:val="24"/>
          <w:szCs w:val="24"/>
        </w:rPr>
        <w:t>formaciones</w:t>
      </w:r>
      <w:r w:rsidR="005B66BB" w:rsidRPr="00BB38FB">
        <w:rPr>
          <w:rFonts w:ascii="Arial" w:hAnsi="Arial" w:cs="Arial"/>
          <w:sz w:val="24"/>
          <w:szCs w:val="24"/>
        </w:rPr>
        <w:t xml:space="preserve"> </w:t>
      </w:r>
      <w:r w:rsidRPr="00BB38FB">
        <w:rPr>
          <w:rFonts w:ascii="Arial" w:hAnsi="Arial" w:cs="Arial"/>
          <w:sz w:val="24"/>
          <w:szCs w:val="24"/>
        </w:rPr>
        <w:t>son realizadas por personal interno de la entidad).</w:t>
      </w:r>
    </w:p>
    <w:p w14:paraId="0522821E" w14:textId="77777777" w:rsidR="00E316EF" w:rsidRPr="00BB38FB" w:rsidRDefault="00E316EF" w:rsidP="004F443B">
      <w:pPr>
        <w:spacing w:after="0" w:line="240" w:lineRule="auto"/>
        <w:jc w:val="both"/>
        <w:rPr>
          <w:rFonts w:ascii="Arial" w:hAnsi="Arial" w:cs="Arial"/>
          <w:sz w:val="24"/>
          <w:szCs w:val="24"/>
        </w:rPr>
      </w:pPr>
    </w:p>
    <w:p w14:paraId="3C99A53A" w14:textId="09D74D9A" w:rsidR="00595B84" w:rsidRDefault="00D6484F"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Será responsabilidad de los servidores asistir a cada una de las sesiones agendadas (presenciales o virtuales) que sean programadas por</w:t>
      </w:r>
      <w:r w:rsidR="00C1739B">
        <w:rPr>
          <w:rFonts w:ascii="Arial" w:hAnsi="Arial" w:cs="Arial"/>
          <w:sz w:val="24"/>
          <w:szCs w:val="24"/>
        </w:rPr>
        <w:t xml:space="preserve"> la Escuela de Formación Bomberil.</w:t>
      </w:r>
    </w:p>
    <w:p w14:paraId="07930CC2" w14:textId="77777777" w:rsidR="003A562E" w:rsidRPr="00BB38FB" w:rsidRDefault="003A562E" w:rsidP="003A562E">
      <w:pPr>
        <w:pStyle w:val="Prrafodelista"/>
        <w:spacing w:line="240" w:lineRule="auto"/>
        <w:ind w:left="792"/>
        <w:jc w:val="both"/>
        <w:rPr>
          <w:rFonts w:ascii="Arial" w:hAnsi="Arial" w:cs="Arial"/>
          <w:sz w:val="24"/>
          <w:szCs w:val="24"/>
        </w:rPr>
      </w:pPr>
    </w:p>
    <w:p w14:paraId="555FF890" w14:textId="4CB5C925" w:rsidR="00D6484F" w:rsidRDefault="003A562E" w:rsidP="00CA5E5D">
      <w:pPr>
        <w:pStyle w:val="Prrafodelista"/>
        <w:numPr>
          <w:ilvl w:val="1"/>
          <w:numId w:val="4"/>
        </w:numPr>
        <w:spacing w:line="240" w:lineRule="auto"/>
        <w:jc w:val="both"/>
        <w:rPr>
          <w:rFonts w:ascii="Arial" w:hAnsi="Arial" w:cs="Arial"/>
          <w:sz w:val="24"/>
          <w:szCs w:val="24"/>
        </w:rPr>
      </w:pPr>
      <w:r>
        <w:rPr>
          <w:rFonts w:ascii="Arial" w:hAnsi="Arial" w:cs="Arial"/>
          <w:sz w:val="24"/>
          <w:szCs w:val="24"/>
        </w:rPr>
        <w:t>La Escuela de Formación Bomberil</w:t>
      </w:r>
      <w:r w:rsidR="007B6876" w:rsidRPr="00BB38FB">
        <w:rPr>
          <w:rFonts w:ascii="Arial" w:hAnsi="Arial" w:cs="Arial"/>
          <w:sz w:val="24"/>
          <w:szCs w:val="24"/>
        </w:rPr>
        <w:t xml:space="preserve"> será </w:t>
      </w:r>
      <w:r w:rsidR="00464E11">
        <w:rPr>
          <w:rFonts w:ascii="Arial" w:hAnsi="Arial" w:cs="Arial"/>
          <w:sz w:val="24"/>
          <w:szCs w:val="24"/>
        </w:rPr>
        <w:t>la</w:t>
      </w:r>
      <w:r w:rsidR="00980C5C" w:rsidRPr="00BB38FB">
        <w:rPr>
          <w:rFonts w:ascii="Arial" w:hAnsi="Arial" w:cs="Arial"/>
          <w:sz w:val="24"/>
          <w:szCs w:val="24"/>
        </w:rPr>
        <w:t xml:space="preserve"> </w:t>
      </w:r>
      <w:r w:rsidR="007B6876" w:rsidRPr="00BB38FB">
        <w:rPr>
          <w:rFonts w:ascii="Arial" w:hAnsi="Arial" w:cs="Arial"/>
          <w:sz w:val="24"/>
          <w:szCs w:val="24"/>
        </w:rPr>
        <w:t>encarga</w:t>
      </w:r>
      <w:r w:rsidR="00980C5C" w:rsidRPr="00BB38FB">
        <w:rPr>
          <w:rFonts w:ascii="Arial" w:hAnsi="Arial" w:cs="Arial"/>
          <w:sz w:val="24"/>
          <w:szCs w:val="24"/>
        </w:rPr>
        <w:t>d</w:t>
      </w:r>
      <w:r w:rsidR="00464E11">
        <w:rPr>
          <w:rFonts w:ascii="Arial" w:hAnsi="Arial" w:cs="Arial"/>
          <w:sz w:val="24"/>
          <w:szCs w:val="24"/>
        </w:rPr>
        <w:t>a</w:t>
      </w:r>
      <w:r w:rsidR="007B6876" w:rsidRPr="00BB38FB">
        <w:rPr>
          <w:rFonts w:ascii="Arial" w:hAnsi="Arial" w:cs="Arial"/>
          <w:sz w:val="24"/>
          <w:szCs w:val="24"/>
        </w:rPr>
        <w:t xml:space="preserve"> de proporcionar los formatos </w:t>
      </w:r>
      <w:r w:rsidR="005B66BB">
        <w:rPr>
          <w:rFonts w:ascii="Arial" w:hAnsi="Arial" w:cs="Arial"/>
          <w:sz w:val="24"/>
          <w:szCs w:val="24"/>
        </w:rPr>
        <w:t>a los facilitadores</w:t>
      </w:r>
      <w:r w:rsidR="00FA019A" w:rsidRPr="00BB38FB">
        <w:rPr>
          <w:rFonts w:ascii="Arial" w:hAnsi="Arial" w:cs="Arial"/>
          <w:sz w:val="24"/>
          <w:szCs w:val="24"/>
        </w:rPr>
        <w:t>.</w:t>
      </w:r>
    </w:p>
    <w:p w14:paraId="2279A783" w14:textId="77777777" w:rsidR="003A562E" w:rsidRPr="00F120B2" w:rsidRDefault="003A562E" w:rsidP="005B66BB">
      <w:pPr>
        <w:pStyle w:val="Prrafodelista"/>
        <w:spacing w:line="240" w:lineRule="auto"/>
        <w:ind w:left="792"/>
        <w:jc w:val="both"/>
        <w:rPr>
          <w:rFonts w:ascii="Arial" w:hAnsi="Arial" w:cs="Arial"/>
          <w:sz w:val="24"/>
          <w:szCs w:val="24"/>
        </w:rPr>
      </w:pPr>
    </w:p>
    <w:p w14:paraId="206646B1" w14:textId="7D7A1B91" w:rsidR="00196324" w:rsidRDefault="003A562E" w:rsidP="00775884">
      <w:pPr>
        <w:pStyle w:val="Prrafodelista"/>
        <w:numPr>
          <w:ilvl w:val="1"/>
          <w:numId w:val="4"/>
        </w:numPr>
        <w:spacing w:line="240" w:lineRule="auto"/>
        <w:jc w:val="both"/>
        <w:rPr>
          <w:rFonts w:ascii="Arial" w:hAnsi="Arial" w:cs="Arial"/>
          <w:sz w:val="24"/>
          <w:szCs w:val="24"/>
        </w:rPr>
      </w:pPr>
      <w:r>
        <w:rPr>
          <w:rFonts w:ascii="Arial" w:hAnsi="Arial" w:cs="Arial"/>
          <w:sz w:val="24"/>
          <w:szCs w:val="24"/>
        </w:rPr>
        <w:t>La Escuela de Formación Bomberil</w:t>
      </w:r>
      <w:r w:rsidR="00FA019A" w:rsidRPr="00BB38FB">
        <w:rPr>
          <w:rFonts w:ascii="Arial" w:hAnsi="Arial" w:cs="Arial"/>
          <w:sz w:val="24"/>
          <w:szCs w:val="24"/>
        </w:rPr>
        <w:t xml:space="preserve"> será </w:t>
      </w:r>
      <w:r>
        <w:rPr>
          <w:rFonts w:ascii="Arial" w:hAnsi="Arial" w:cs="Arial"/>
          <w:sz w:val="24"/>
          <w:szCs w:val="24"/>
        </w:rPr>
        <w:t xml:space="preserve">la </w:t>
      </w:r>
      <w:r w:rsidR="00FA019A" w:rsidRPr="00BB38FB">
        <w:rPr>
          <w:rFonts w:ascii="Arial" w:hAnsi="Arial" w:cs="Arial"/>
          <w:sz w:val="24"/>
          <w:szCs w:val="24"/>
        </w:rPr>
        <w:t>responsabl</w:t>
      </w:r>
      <w:r w:rsidR="00F70016" w:rsidRPr="00BB38FB">
        <w:rPr>
          <w:rFonts w:ascii="Arial" w:hAnsi="Arial" w:cs="Arial"/>
          <w:sz w:val="24"/>
          <w:szCs w:val="24"/>
        </w:rPr>
        <w:t>e</w:t>
      </w:r>
      <w:r w:rsidR="00FA019A" w:rsidRPr="00BB38FB">
        <w:rPr>
          <w:rFonts w:ascii="Arial" w:hAnsi="Arial" w:cs="Arial"/>
          <w:sz w:val="24"/>
          <w:szCs w:val="24"/>
        </w:rPr>
        <w:t xml:space="preserve"> de consolidar y resguardar los registros de asistencia, formatos de evaluaciones y </w:t>
      </w:r>
      <w:r w:rsidR="005B66BB">
        <w:rPr>
          <w:rFonts w:ascii="Arial" w:hAnsi="Arial" w:cs="Arial"/>
          <w:sz w:val="24"/>
          <w:szCs w:val="24"/>
        </w:rPr>
        <w:t>demás documentos indicados</w:t>
      </w:r>
      <w:r w:rsidR="00FA019A" w:rsidRPr="00BB38FB">
        <w:rPr>
          <w:rFonts w:ascii="Arial" w:hAnsi="Arial" w:cs="Arial"/>
          <w:sz w:val="24"/>
          <w:szCs w:val="24"/>
        </w:rPr>
        <w:t>.</w:t>
      </w:r>
    </w:p>
    <w:p w14:paraId="04D6982A" w14:textId="77777777" w:rsidR="003A2507" w:rsidRPr="003A2507" w:rsidRDefault="003A2507" w:rsidP="003A2507">
      <w:pPr>
        <w:pStyle w:val="Prrafodelista"/>
        <w:rPr>
          <w:rFonts w:ascii="Arial" w:hAnsi="Arial" w:cs="Arial"/>
          <w:sz w:val="24"/>
          <w:szCs w:val="24"/>
        </w:rPr>
      </w:pPr>
    </w:p>
    <w:p w14:paraId="703037B9" w14:textId="77777777" w:rsidR="003A2507" w:rsidRPr="003A2507" w:rsidRDefault="003A2507" w:rsidP="003A2507">
      <w:pPr>
        <w:pStyle w:val="Prrafodelista"/>
        <w:spacing w:line="240" w:lineRule="auto"/>
        <w:ind w:left="792"/>
        <w:jc w:val="both"/>
        <w:rPr>
          <w:rFonts w:ascii="Arial" w:hAnsi="Arial" w:cs="Arial"/>
          <w:sz w:val="24"/>
          <w:szCs w:val="24"/>
        </w:rPr>
      </w:pPr>
    </w:p>
    <w:p w14:paraId="6022F357" w14:textId="7A36297C" w:rsidR="00196324" w:rsidRDefault="00196324" w:rsidP="00CA5E5D">
      <w:pPr>
        <w:pStyle w:val="Prrafodelista"/>
        <w:numPr>
          <w:ilvl w:val="1"/>
          <w:numId w:val="4"/>
        </w:numPr>
        <w:spacing w:line="240" w:lineRule="auto"/>
        <w:jc w:val="both"/>
        <w:rPr>
          <w:rFonts w:ascii="Arial" w:hAnsi="Arial" w:cs="Arial"/>
          <w:sz w:val="24"/>
          <w:szCs w:val="24"/>
        </w:rPr>
      </w:pPr>
      <w:r w:rsidRPr="00BB38FB">
        <w:rPr>
          <w:rFonts w:ascii="Arial" w:hAnsi="Arial" w:cs="Arial"/>
          <w:sz w:val="24"/>
          <w:szCs w:val="24"/>
        </w:rPr>
        <w:t>De acuerdo con la solicitud del Departamento Administrativo del Servicio Civil Distrital</w:t>
      </w:r>
      <w:r w:rsidR="00AC0EFD">
        <w:rPr>
          <w:rFonts w:ascii="Arial" w:hAnsi="Arial" w:cs="Arial"/>
          <w:sz w:val="24"/>
          <w:szCs w:val="24"/>
        </w:rPr>
        <w:t xml:space="preserve"> —DASCD—</w:t>
      </w:r>
      <w:r w:rsidRPr="00BB38FB">
        <w:rPr>
          <w:rFonts w:ascii="Arial" w:hAnsi="Arial" w:cs="Arial"/>
          <w:sz w:val="24"/>
          <w:szCs w:val="24"/>
        </w:rPr>
        <w:t>, con respecto a la metodología para la evaluación del impacto de las acciones de bienestar, capacitación y seguridad y salud en el trabajo se determina lo siguiente:</w:t>
      </w:r>
    </w:p>
    <w:p w14:paraId="2B17566A" w14:textId="77777777" w:rsidR="00704433" w:rsidRPr="00704433" w:rsidRDefault="00704433" w:rsidP="00704433">
      <w:pPr>
        <w:pStyle w:val="Prrafodelista"/>
        <w:rPr>
          <w:rFonts w:ascii="Arial" w:hAnsi="Arial" w:cs="Arial"/>
          <w:sz w:val="24"/>
          <w:szCs w:val="24"/>
        </w:rPr>
      </w:pPr>
    </w:p>
    <w:p w14:paraId="10FB9A31" w14:textId="18E30B65" w:rsidR="00E326F8" w:rsidRDefault="00704433" w:rsidP="00E326F8">
      <w:pPr>
        <w:pStyle w:val="Prrafodelista"/>
        <w:numPr>
          <w:ilvl w:val="2"/>
          <w:numId w:val="4"/>
        </w:numPr>
        <w:spacing w:line="240" w:lineRule="auto"/>
        <w:jc w:val="both"/>
        <w:rPr>
          <w:rFonts w:ascii="Arial" w:hAnsi="Arial" w:cs="Arial"/>
          <w:sz w:val="24"/>
          <w:szCs w:val="24"/>
        </w:rPr>
      </w:pPr>
      <w:r w:rsidRPr="006501C5">
        <w:rPr>
          <w:rFonts w:ascii="Arial" w:hAnsi="Arial" w:cs="Arial"/>
          <w:sz w:val="24"/>
          <w:szCs w:val="24"/>
        </w:rPr>
        <w:t>El jefe</w:t>
      </w:r>
      <w:r>
        <w:rPr>
          <w:rFonts w:ascii="Arial" w:hAnsi="Arial" w:cs="Arial"/>
          <w:sz w:val="24"/>
          <w:szCs w:val="24"/>
        </w:rPr>
        <w:t xml:space="preserve"> de </w:t>
      </w:r>
      <w:r w:rsidR="003A2507">
        <w:rPr>
          <w:rFonts w:ascii="Arial" w:hAnsi="Arial" w:cs="Arial"/>
          <w:sz w:val="24"/>
          <w:szCs w:val="24"/>
        </w:rPr>
        <w:t>estación</w:t>
      </w:r>
      <w:r w:rsidRPr="006501C5">
        <w:rPr>
          <w:rFonts w:ascii="Arial" w:hAnsi="Arial" w:cs="Arial"/>
          <w:sz w:val="24"/>
          <w:szCs w:val="24"/>
        </w:rPr>
        <w:t xml:space="preserve"> </w:t>
      </w:r>
      <w:r>
        <w:rPr>
          <w:rFonts w:ascii="Arial" w:hAnsi="Arial" w:cs="Arial"/>
          <w:sz w:val="24"/>
          <w:szCs w:val="24"/>
        </w:rPr>
        <w:t>d</w:t>
      </w:r>
      <w:r w:rsidRPr="006501C5">
        <w:rPr>
          <w:rFonts w:ascii="Arial" w:hAnsi="Arial" w:cs="Arial"/>
          <w:sz w:val="24"/>
          <w:szCs w:val="24"/>
        </w:rPr>
        <w:t xml:space="preserve">el participante deberá realizar la evaluación del impacto de la capacitación a través del </w:t>
      </w:r>
      <w:r>
        <w:rPr>
          <w:rFonts w:ascii="Arial" w:hAnsi="Arial" w:cs="Arial"/>
          <w:sz w:val="24"/>
          <w:szCs w:val="24"/>
        </w:rPr>
        <w:t>F</w:t>
      </w:r>
      <w:r w:rsidRPr="006501C5">
        <w:rPr>
          <w:rFonts w:ascii="Arial" w:hAnsi="Arial" w:cs="Arial"/>
          <w:sz w:val="24"/>
          <w:szCs w:val="24"/>
        </w:rPr>
        <w:t>ormato Evaluación de Impacto de la Capacitación</w:t>
      </w:r>
      <w:r w:rsidR="00E326F8">
        <w:rPr>
          <w:rFonts w:ascii="Arial" w:hAnsi="Arial" w:cs="Arial"/>
          <w:sz w:val="24"/>
          <w:szCs w:val="24"/>
        </w:rPr>
        <w:t xml:space="preserve"> jefe de turno</w:t>
      </w:r>
      <w:r w:rsidRPr="006501C5">
        <w:rPr>
          <w:rFonts w:ascii="Arial" w:hAnsi="Arial" w:cs="Arial"/>
          <w:sz w:val="24"/>
          <w:szCs w:val="24"/>
        </w:rPr>
        <w:t>, el cual será enviado a través de correo electrónico o publicado a través de los medios virtuales de la institución</w:t>
      </w:r>
      <w:r>
        <w:rPr>
          <w:rFonts w:ascii="Arial" w:hAnsi="Arial" w:cs="Arial"/>
          <w:sz w:val="24"/>
          <w:szCs w:val="24"/>
        </w:rPr>
        <w:t>.</w:t>
      </w:r>
      <w:r w:rsidRPr="006501C5">
        <w:rPr>
          <w:rFonts w:ascii="Arial" w:hAnsi="Arial" w:cs="Arial"/>
          <w:sz w:val="24"/>
          <w:szCs w:val="24"/>
        </w:rPr>
        <w:t xml:space="preserve"> </w:t>
      </w:r>
      <w:r>
        <w:rPr>
          <w:rFonts w:ascii="Arial" w:hAnsi="Arial" w:cs="Arial"/>
          <w:sz w:val="24"/>
          <w:szCs w:val="24"/>
        </w:rPr>
        <w:t xml:space="preserve">Esta evaluación se llevará a cabo </w:t>
      </w:r>
      <w:r w:rsidR="00E326F8">
        <w:rPr>
          <w:rFonts w:ascii="Arial" w:hAnsi="Arial" w:cs="Arial"/>
          <w:sz w:val="24"/>
          <w:szCs w:val="24"/>
        </w:rPr>
        <w:t xml:space="preserve">trimestralmente. </w:t>
      </w:r>
      <w:r w:rsidRPr="006501C5">
        <w:rPr>
          <w:rFonts w:ascii="Arial" w:hAnsi="Arial" w:cs="Arial"/>
          <w:sz w:val="24"/>
          <w:szCs w:val="24"/>
        </w:rPr>
        <w:t>La consolidación de la información</w:t>
      </w:r>
      <w:r>
        <w:rPr>
          <w:rFonts w:ascii="Arial" w:hAnsi="Arial" w:cs="Arial"/>
          <w:sz w:val="24"/>
          <w:szCs w:val="24"/>
        </w:rPr>
        <w:t xml:space="preserve"> la</w:t>
      </w:r>
      <w:r w:rsidRPr="006501C5">
        <w:rPr>
          <w:rFonts w:ascii="Arial" w:hAnsi="Arial" w:cs="Arial"/>
          <w:sz w:val="24"/>
          <w:szCs w:val="24"/>
        </w:rPr>
        <w:t xml:space="preserve"> realizará </w:t>
      </w:r>
      <w:r>
        <w:rPr>
          <w:rFonts w:ascii="Arial" w:hAnsi="Arial" w:cs="Arial"/>
          <w:sz w:val="24"/>
          <w:szCs w:val="24"/>
        </w:rPr>
        <w:t>la Escuela de Formación Bomberil</w:t>
      </w:r>
      <w:r w:rsidRPr="006501C5">
        <w:rPr>
          <w:rFonts w:ascii="Arial" w:hAnsi="Arial" w:cs="Arial"/>
          <w:sz w:val="24"/>
          <w:szCs w:val="24"/>
        </w:rPr>
        <w:t>.</w:t>
      </w:r>
    </w:p>
    <w:p w14:paraId="65CC8F25" w14:textId="77777777" w:rsidR="00E326F8" w:rsidRDefault="00E326F8" w:rsidP="00E326F8">
      <w:pPr>
        <w:pStyle w:val="Prrafodelista"/>
        <w:spacing w:line="240" w:lineRule="auto"/>
        <w:ind w:left="1224"/>
        <w:jc w:val="both"/>
        <w:rPr>
          <w:rFonts w:ascii="Arial" w:hAnsi="Arial" w:cs="Arial"/>
          <w:sz w:val="24"/>
          <w:szCs w:val="24"/>
        </w:rPr>
      </w:pPr>
    </w:p>
    <w:p w14:paraId="69F487B6" w14:textId="7FA51DE2" w:rsidR="00E326F8" w:rsidRDefault="00E326F8" w:rsidP="00E326F8">
      <w:pPr>
        <w:pStyle w:val="Prrafodelista"/>
        <w:numPr>
          <w:ilvl w:val="2"/>
          <w:numId w:val="4"/>
        </w:numPr>
        <w:spacing w:line="240" w:lineRule="auto"/>
        <w:jc w:val="both"/>
        <w:rPr>
          <w:rFonts w:ascii="Arial" w:hAnsi="Arial" w:cs="Arial"/>
          <w:sz w:val="24"/>
          <w:szCs w:val="24"/>
        </w:rPr>
      </w:pPr>
      <w:r w:rsidRPr="00E326F8">
        <w:rPr>
          <w:rFonts w:ascii="Arial" w:hAnsi="Arial" w:cs="Arial"/>
          <w:sz w:val="24"/>
          <w:szCs w:val="24"/>
        </w:rPr>
        <w:t>El servidor y contratista deberá realizar la evaluación del impacto de la capacitación a través del formato Evaluación de Impacto de la Capacitación servidor y contratista, el cual será enviado a través de correo electrónico o publicado a través de los medios virtuales de la institución. Esta evaluación se llevará a cabo trimestralmente. La consolidación de la información la realizará la Escuela de Formación Bomberil</w:t>
      </w:r>
      <w:r>
        <w:rPr>
          <w:rFonts w:ascii="Arial" w:hAnsi="Arial" w:cs="Arial"/>
          <w:sz w:val="24"/>
          <w:szCs w:val="24"/>
        </w:rPr>
        <w:t>.</w:t>
      </w:r>
    </w:p>
    <w:p w14:paraId="65075391" w14:textId="77777777" w:rsidR="00E326F8" w:rsidRPr="00E326F8" w:rsidRDefault="00E326F8" w:rsidP="00E326F8">
      <w:pPr>
        <w:pStyle w:val="Prrafodelista"/>
        <w:rPr>
          <w:rFonts w:ascii="Arial" w:hAnsi="Arial" w:cs="Arial"/>
          <w:sz w:val="24"/>
          <w:szCs w:val="24"/>
        </w:rPr>
      </w:pPr>
    </w:p>
    <w:p w14:paraId="5EC7FB98" w14:textId="77777777" w:rsidR="00775884" w:rsidRDefault="00624407" w:rsidP="00775884">
      <w:pPr>
        <w:pStyle w:val="Prrafodelista"/>
        <w:numPr>
          <w:ilvl w:val="2"/>
          <w:numId w:val="4"/>
        </w:numPr>
        <w:spacing w:line="240" w:lineRule="auto"/>
        <w:jc w:val="both"/>
        <w:rPr>
          <w:rFonts w:ascii="Arial" w:hAnsi="Arial" w:cs="Arial"/>
          <w:sz w:val="24"/>
          <w:szCs w:val="24"/>
        </w:rPr>
      </w:pPr>
      <w:r w:rsidRPr="00E326F8">
        <w:rPr>
          <w:rFonts w:ascii="Arial" w:hAnsi="Arial" w:cs="Arial"/>
          <w:sz w:val="24"/>
          <w:szCs w:val="24"/>
        </w:rPr>
        <w:t>Cuando las capacitaciones son impartidas por entidades externas o entidades distritales, cada entidad gestionará y aplicará el respectivo registro de asistencia, el impacto de la capacitación y la encuesta de satisfacción. Cuando las entidades son externas y las capacitaciones son contratadas, se incluirá el requisito en los procesos de contratación. Cuando las capacitaciones son gestionadas y desarrolladas por personal interno, se aplicará</w:t>
      </w:r>
      <w:r w:rsidR="00081CF7" w:rsidRPr="00E326F8">
        <w:rPr>
          <w:rFonts w:ascii="Arial" w:hAnsi="Arial" w:cs="Arial"/>
          <w:sz w:val="24"/>
          <w:szCs w:val="24"/>
        </w:rPr>
        <w:t>n los formatos relacionados en este documento.</w:t>
      </w:r>
      <w:bookmarkStart w:id="0" w:name="_Hlk106280243"/>
    </w:p>
    <w:p w14:paraId="390BD920" w14:textId="77777777" w:rsidR="00775884" w:rsidRPr="00775884" w:rsidRDefault="00775884" w:rsidP="00775884">
      <w:pPr>
        <w:pStyle w:val="Prrafodelista"/>
        <w:rPr>
          <w:rFonts w:ascii="Arial" w:hAnsi="Arial" w:cs="Arial"/>
          <w:sz w:val="24"/>
          <w:szCs w:val="24"/>
        </w:rPr>
      </w:pPr>
    </w:p>
    <w:p w14:paraId="5D0D7F90" w14:textId="338A616A" w:rsidR="00B43045" w:rsidRPr="00775884" w:rsidRDefault="00B43045" w:rsidP="00775884">
      <w:pPr>
        <w:pStyle w:val="Prrafodelista"/>
        <w:numPr>
          <w:ilvl w:val="2"/>
          <w:numId w:val="4"/>
        </w:numPr>
        <w:spacing w:line="240" w:lineRule="auto"/>
        <w:jc w:val="both"/>
        <w:rPr>
          <w:rFonts w:ascii="Arial" w:hAnsi="Arial" w:cs="Arial"/>
          <w:sz w:val="24"/>
          <w:szCs w:val="24"/>
        </w:rPr>
      </w:pPr>
      <w:r w:rsidRPr="00775884">
        <w:rPr>
          <w:rFonts w:ascii="Arial" w:hAnsi="Arial" w:cs="Arial"/>
          <w:sz w:val="24"/>
          <w:szCs w:val="24"/>
        </w:rPr>
        <w:t>Para las charlas no se aplicará evaluación del aprendizaje</w:t>
      </w:r>
      <w:r w:rsidR="00624407" w:rsidRPr="00775884">
        <w:rPr>
          <w:rFonts w:ascii="Arial" w:hAnsi="Arial" w:cs="Arial"/>
          <w:sz w:val="24"/>
          <w:szCs w:val="24"/>
        </w:rPr>
        <w:t>, teniendo en cuenta que no cuentan con un diseño curricular estructurado.</w:t>
      </w:r>
    </w:p>
    <w:bookmarkEnd w:id="0"/>
    <w:p w14:paraId="0798556E" w14:textId="77777777" w:rsidR="00775884" w:rsidRPr="00BB38FB" w:rsidRDefault="00775884" w:rsidP="002B69ED">
      <w:pPr>
        <w:spacing w:after="0" w:line="240" w:lineRule="auto"/>
        <w:jc w:val="both"/>
        <w:rPr>
          <w:rFonts w:ascii="Arial" w:hAnsi="Arial" w:cs="Arial"/>
          <w:sz w:val="24"/>
          <w:szCs w:val="24"/>
        </w:rPr>
      </w:pPr>
    </w:p>
    <w:p w14:paraId="1F2C28AA" w14:textId="77777777" w:rsidR="00B457F2" w:rsidRPr="009962CC" w:rsidRDefault="00B457F2" w:rsidP="00CA5E5D">
      <w:pPr>
        <w:pStyle w:val="Ttulo1"/>
        <w:numPr>
          <w:ilvl w:val="0"/>
          <w:numId w:val="12"/>
        </w:numPr>
        <w:rPr>
          <w:rFonts w:ascii="Arial" w:hAnsi="Arial" w:cs="Arial"/>
          <w:b/>
          <w:bCs/>
          <w:color w:val="000000" w:themeColor="text1"/>
          <w:sz w:val="24"/>
          <w:szCs w:val="24"/>
        </w:rPr>
      </w:pPr>
      <w:r w:rsidRPr="009962CC">
        <w:rPr>
          <w:rFonts w:ascii="Arial" w:hAnsi="Arial" w:cs="Arial"/>
          <w:b/>
          <w:bCs/>
          <w:color w:val="000000" w:themeColor="text1"/>
          <w:sz w:val="24"/>
          <w:szCs w:val="24"/>
        </w:rPr>
        <w:t>DEFINICIONES</w:t>
      </w:r>
    </w:p>
    <w:p w14:paraId="7C20D680" w14:textId="77777777" w:rsidR="00B457F2" w:rsidRPr="00BB38FB" w:rsidRDefault="00B457F2" w:rsidP="008C7EA6">
      <w:pPr>
        <w:pStyle w:val="Prrafodelista"/>
        <w:ind w:left="284"/>
        <w:jc w:val="both"/>
        <w:rPr>
          <w:rFonts w:ascii="Arial" w:hAnsi="Arial" w:cs="Arial"/>
          <w:b/>
          <w:sz w:val="24"/>
          <w:szCs w:val="24"/>
        </w:rPr>
      </w:pPr>
    </w:p>
    <w:p w14:paraId="52F6209E" w14:textId="0A96539D" w:rsidR="00EA3BFF" w:rsidRPr="003961DC" w:rsidRDefault="004A3DF8" w:rsidP="00B72634">
      <w:pPr>
        <w:pStyle w:val="Prrafodelista"/>
        <w:numPr>
          <w:ilvl w:val="1"/>
          <w:numId w:val="11"/>
        </w:numPr>
        <w:jc w:val="both"/>
        <w:rPr>
          <w:rFonts w:ascii="Arial" w:hAnsi="Arial" w:cs="Arial"/>
          <w:sz w:val="24"/>
          <w:szCs w:val="24"/>
        </w:rPr>
      </w:pPr>
      <w:r w:rsidRPr="003961DC">
        <w:rPr>
          <w:rFonts w:ascii="Arial" w:hAnsi="Arial" w:cs="Arial"/>
          <w:sz w:val="24"/>
          <w:szCs w:val="24"/>
        </w:rPr>
        <w:t xml:space="preserve">Capacitación: </w:t>
      </w:r>
      <w:r w:rsidR="003961DC" w:rsidRPr="003961DC">
        <w:rPr>
          <w:rFonts w:ascii="Arial" w:hAnsi="Arial" w:cs="Arial"/>
          <w:sz w:val="24"/>
          <w:szCs w:val="24"/>
        </w:rPr>
        <w:t>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r w:rsidR="00D304DC">
        <w:rPr>
          <w:rStyle w:val="Refdenotaalpie"/>
          <w:rFonts w:ascii="Arial" w:hAnsi="Arial" w:cs="Arial"/>
          <w:sz w:val="24"/>
          <w:szCs w:val="24"/>
        </w:rPr>
        <w:footnoteReference w:id="1"/>
      </w:r>
    </w:p>
    <w:p w14:paraId="4834429C" w14:textId="746A443D" w:rsidR="00572C37" w:rsidRPr="00C43550" w:rsidRDefault="00572C37" w:rsidP="00B72634">
      <w:pPr>
        <w:pStyle w:val="Prrafodelista"/>
        <w:numPr>
          <w:ilvl w:val="1"/>
          <w:numId w:val="11"/>
        </w:numPr>
        <w:jc w:val="both"/>
        <w:rPr>
          <w:rFonts w:ascii="Arial" w:hAnsi="Arial" w:cs="Arial"/>
          <w:b/>
          <w:bCs/>
          <w:sz w:val="24"/>
          <w:szCs w:val="24"/>
        </w:rPr>
      </w:pPr>
      <w:r w:rsidRPr="009148FD">
        <w:rPr>
          <w:rFonts w:ascii="Arial" w:hAnsi="Arial" w:cs="Arial"/>
          <w:sz w:val="24"/>
          <w:szCs w:val="24"/>
        </w:rPr>
        <w:t>Charla</w:t>
      </w:r>
      <w:r w:rsidR="00782CE0">
        <w:rPr>
          <w:rFonts w:ascii="Arial" w:hAnsi="Arial" w:cs="Arial"/>
          <w:sz w:val="24"/>
          <w:szCs w:val="24"/>
        </w:rPr>
        <w:t xml:space="preserve"> o conferencia</w:t>
      </w:r>
      <w:r w:rsidRPr="009148FD">
        <w:rPr>
          <w:rFonts w:ascii="Arial" w:hAnsi="Arial" w:cs="Arial"/>
          <w:sz w:val="24"/>
          <w:szCs w:val="24"/>
        </w:rPr>
        <w:t>:</w:t>
      </w:r>
      <w:r w:rsidRPr="00550F53">
        <w:rPr>
          <w:rFonts w:ascii="Arial" w:hAnsi="Arial" w:cs="Arial"/>
          <w:b/>
          <w:bCs/>
          <w:sz w:val="24"/>
          <w:szCs w:val="24"/>
        </w:rPr>
        <w:t xml:space="preserve"> </w:t>
      </w:r>
      <w:r w:rsidR="00782CE0">
        <w:rPr>
          <w:rFonts w:ascii="Arial" w:hAnsi="Arial" w:cs="Arial"/>
          <w:sz w:val="24"/>
          <w:szCs w:val="24"/>
        </w:rPr>
        <w:t>E</w:t>
      </w:r>
      <w:r w:rsidR="00782CE0" w:rsidRPr="00782CE0">
        <w:rPr>
          <w:rFonts w:ascii="Arial" w:hAnsi="Arial" w:cs="Arial"/>
          <w:sz w:val="24"/>
          <w:szCs w:val="24"/>
        </w:rPr>
        <w:t>s una conversación o entrevista entre varias personas para tratar importantes asuntos, políticos, científicos, literarios, etc., o de interés para una comunidad. A veces lección de un profesor o cátedra</w:t>
      </w:r>
      <w:r w:rsidR="00782CE0">
        <w:rPr>
          <w:rStyle w:val="Refdenotaalpie"/>
          <w:rFonts w:ascii="Arial" w:hAnsi="Arial" w:cs="Arial"/>
          <w:sz w:val="24"/>
          <w:szCs w:val="24"/>
        </w:rPr>
        <w:footnoteReference w:id="2"/>
      </w:r>
      <w:r w:rsidR="00782CE0" w:rsidRPr="00782CE0">
        <w:rPr>
          <w:rFonts w:ascii="Arial" w:hAnsi="Arial" w:cs="Arial"/>
          <w:sz w:val="24"/>
          <w:szCs w:val="24"/>
        </w:rPr>
        <w:t>.</w:t>
      </w:r>
    </w:p>
    <w:p w14:paraId="53D8815F" w14:textId="5D0DEFF9" w:rsidR="0047749A" w:rsidRPr="00E944BC" w:rsidRDefault="00572C37" w:rsidP="00B72634">
      <w:pPr>
        <w:pStyle w:val="Prrafodelista"/>
        <w:numPr>
          <w:ilvl w:val="1"/>
          <w:numId w:val="11"/>
        </w:numPr>
        <w:jc w:val="both"/>
      </w:pPr>
      <w:r w:rsidRPr="001344D2">
        <w:rPr>
          <w:rFonts w:ascii="Arial" w:hAnsi="Arial" w:cs="Arial"/>
          <w:sz w:val="24"/>
          <w:szCs w:val="24"/>
        </w:rPr>
        <w:lastRenderedPageBreak/>
        <w:t>Curso:</w:t>
      </w:r>
      <w:r w:rsidRPr="001344D2">
        <w:rPr>
          <w:rFonts w:ascii="Arial" w:hAnsi="Arial" w:cs="Arial"/>
          <w:b/>
          <w:bCs/>
          <w:sz w:val="24"/>
          <w:szCs w:val="24"/>
        </w:rPr>
        <w:t xml:space="preserve"> </w:t>
      </w:r>
      <w:r w:rsidR="001344D2" w:rsidRPr="00F254F9">
        <w:rPr>
          <w:rFonts w:ascii="Arial" w:hAnsi="Arial" w:cs="Arial"/>
          <w:color w:val="000000" w:themeColor="text1"/>
          <w:sz w:val="24"/>
          <w:szCs w:val="24"/>
          <w:shd w:val="clear" w:color="auto" w:fill="FCFCFC"/>
        </w:rPr>
        <w:t>depende del objetivo y duración del programa, por ejemplo, en x escuela particular de inglés, el programa de niveles básico, intermedio y avanzado, cada nivel es de 8 cursos</w:t>
      </w:r>
      <w:r w:rsidR="0047749A" w:rsidRPr="00F254F9">
        <w:rPr>
          <w:rFonts w:ascii="Arial" w:hAnsi="Arial" w:cs="Arial"/>
          <w:color w:val="000000" w:themeColor="text1"/>
          <w:sz w:val="24"/>
          <w:szCs w:val="24"/>
          <w:shd w:val="clear" w:color="auto" w:fill="FCFCFC"/>
        </w:rPr>
        <w:t>.</w:t>
      </w:r>
      <w:r w:rsidR="0047749A" w:rsidRPr="00F254F9">
        <w:rPr>
          <w:rStyle w:val="Refdenotaalpie"/>
          <w:rFonts w:ascii="Arial" w:hAnsi="Arial" w:cs="Arial"/>
          <w:color w:val="000000" w:themeColor="text1"/>
          <w:sz w:val="24"/>
          <w:szCs w:val="24"/>
          <w:shd w:val="clear" w:color="auto" w:fill="FCFCFC"/>
        </w:rPr>
        <w:footnoteReference w:id="3"/>
      </w:r>
      <w:r w:rsidR="001344D2" w:rsidRPr="00F254F9">
        <w:rPr>
          <w:rFonts w:ascii="Arial" w:hAnsi="Arial" w:cs="Arial"/>
          <w:color w:val="000000" w:themeColor="text1"/>
          <w:sz w:val="24"/>
          <w:szCs w:val="24"/>
          <w:shd w:val="clear" w:color="auto" w:fill="FCFCFC"/>
        </w:rPr>
        <w:t xml:space="preserve"> </w:t>
      </w:r>
    </w:p>
    <w:p w14:paraId="4D35D511" w14:textId="19E6FABE" w:rsidR="00E944BC" w:rsidRPr="003D4240" w:rsidRDefault="00E944BC" w:rsidP="00E944BC">
      <w:pPr>
        <w:pStyle w:val="Prrafodelista"/>
        <w:numPr>
          <w:ilvl w:val="1"/>
          <w:numId w:val="11"/>
        </w:numPr>
        <w:jc w:val="both"/>
      </w:pPr>
      <w:r w:rsidRPr="009148FD">
        <w:rPr>
          <w:rFonts w:ascii="Arial" w:hAnsi="Arial" w:cs="Arial"/>
          <w:sz w:val="24"/>
          <w:szCs w:val="24"/>
        </w:rPr>
        <w:t xml:space="preserve">Diagnóstico de Necesidades de Aprendizaje Organizacional – DNAO: </w:t>
      </w:r>
      <w:r w:rsidRPr="00550F53">
        <w:rPr>
          <w:rFonts w:ascii="Arial" w:hAnsi="Arial" w:cs="Arial"/>
          <w:sz w:val="24"/>
          <w:szCs w:val="24"/>
        </w:rPr>
        <w:t>Consiste en identificar las carencias de conocimientos, habilidades y destrezas de los servidores públicos, que les permitan ejecutar sus funciones o alcanzar las competencias que requiere el cargo</w:t>
      </w:r>
      <w:r>
        <w:rPr>
          <w:rFonts w:ascii="Arial" w:hAnsi="Arial" w:cs="Arial"/>
          <w:sz w:val="24"/>
          <w:szCs w:val="24"/>
        </w:rPr>
        <w:t>.</w:t>
      </w:r>
      <w:r>
        <w:rPr>
          <w:rStyle w:val="Refdenotaalpie"/>
          <w:rFonts w:ascii="Arial" w:hAnsi="Arial" w:cs="Arial"/>
          <w:sz w:val="24"/>
          <w:szCs w:val="24"/>
        </w:rPr>
        <w:footnoteReference w:id="4"/>
      </w:r>
    </w:p>
    <w:p w14:paraId="6E520DE8" w14:textId="513E7768" w:rsidR="003D4240" w:rsidRPr="00D97F95" w:rsidRDefault="003D4240" w:rsidP="003D4240">
      <w:pPr>
        <w:pStyle w:val="Prrafodelista"/>
        <w:numPr>
          <w:ilvl w:val="1"/>
          <w:numId w:val="11"/>
        </w:numPr>
        <w:jc w:val="both"/>
        <w:rPr>
          <w:rStyle w:val="normaltextrun"/>
          <w:rFonts w:ascii="Arial" w:hAnsi="Arial" w:cs="Arial"/>
          <w:b/>
          <w:bCs/>
          <w:sz w:val="24"/>
          <w:szCs w:val="24"/>
        </w:rPr>
      </w:pPr>
      <w:r w:rsidRPr="009148FD">
        <w:rPr>
          <w:rFonts w:ascii="Arial" w:hAnsi="Arial" w:cs="Arial"/>
          <w:sz w:val="24"/>
          <w:szCs w:val="24"/>
        </w:rPr>
        <w:t>Formación:</w:t>
      </w:r>
      <w:r w:rsidRPr="00EA3BFF">
        <w:rPr>
          <w:rFonts w:ascii="Arial" w:hAnsi="Arial" w:cs="Arial"/>
          <w:sz w:val="24"/>
          <w:szCs w:val="24"/>
        </w:rPr>
        <w:t xml:space="preserve"> </w:t>
      </w:r>
      <w:r w:rsidRPr="00B24412">
        <w:rPr>
          <w:rStyle w:val="normaltextrun"/>
          <w:rFonts w:ascii="Arial" w:hAnsi="Arial" w:cs="Arial"/>
          <w:color w:val="000000"/>
          <w:sz w:val="24"/>
          <w:szCs w:val="24"/>
          <w:shd w:val="clear" w:color="auto" w:fill="FFFFFF"/>
        </w:rPr>
        <w:t>Proceso encaminado a facilitar el desarrollo integral del ser humano, potenciando actitudes, habilidades y conductas, en sus dimensiones: ética, creativa, comunicativa, crítica, sensorial, emocional e intelectual</w:t>
      </w:r>
      <w:r>
        <w:rPr>
          <w:rStyle w:val="normaltextrun"/>
          <w:rFonts w:ascii="Arial" w:hAnsi="Arial" w:cs="Arial"/>
          <w:color w:val="000000"/>
          <w:sz w:val="24"/>
          <w:szCs w:val="24"/>
          <w:shd w:val="clear" w:color="auto" w:fill="FFFFFF"/>
        </w:rPr>
        <w:t>.</w:t>
      </w:r>
      <w:r>
        <w:rPr>
          <w:rStyle w:val="Refdenotaalpie"/>
          <w:rFonts w:ascii="Arial" w:hAnsi="Arial" w:cs="Arial"/>
          <w:color w:val="000000"/>
          <w:sz w:val="24"/>
          <w:szCs w:val="24"/>
          <w:shd w:val="clear" w:color="auto" w:fill="FFFFFF"/>
        </w:rPr>
        <w:footnoteReference w:id="5"/>
      </w:r>
    </w:p>
    <w:p w14:paraId="7A8C1158" w14:textId="07C7ABA1" w:rsidR="00D97F95" w:rsidRPr="00D97F95" w:rsidRDefault="00D97F95" w:rsidP="00D97F95">
      <w:pPr>
        <w:pStyle w:val="Prrafodelista"/>
        <w:numPr>
          <w:ilvl w:val="1"/>
          <w:numId w:val="11"/>
        </w:numPr>
        <w:jc w:val="both"/>
        <w:rPr>
          <w:rStyle w:val="normaltextrun"/>
          <w:rFonts w:ascii="Arial" w:hAnsi="Arial" w:cs="Arial"/>
          <w:sz w:val="24"/>
          <w:szCs w:val="24"/>
        </w:rPr>
      </w:pPr>
      <w:r w:rsidRPr="007D50F1">
        <w:rPr>
          <w:rFonts w:ascii="Arial" w:hAnsi="Arial" w:cs="Arial"/>
          <w:sz w:val="24"/>
          <w:szCs w:val="24"/>
        </w:rPr>
        <w:t>Modelo Integrado de Planeación y Gestión (MIPG):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w:t>
      </w:r>
      <w:r>
        <w:rPr>
          <w:rFonts w:ascii="Arial" w:hAnsi="Arial" w:cs="Arial"/>
          <w:sz w:val="24"/>
          <w:szCs w:val="24"/>
        </w:rPr>
        <w:t>.</w:t>
      </w:r>
      <w:r>
        <w:rPr>
          <w:rStyle w:val="Refdenotaalpie"/>
          <w:rFonts w:ascii="Arial" w:hAnsi="Arial" w:cs="Arial"/>
          <w:sz w:val="24"/>
          <w:szCs w:val="24"/>
        </w:rPr>
        <w:footnoteReference w:id="6"/>
      </w:r>
      <w:r w:rsidRPr="007D50F1">
        <w:rPr>
          <w:rFonts w:ascii="Arial" w:hAnsi="Arial" w:cs="Arial"/>
          <w:sz w:val="24"/>
          <w:szCs w:val="24"/>
        </w:rPr>
        <w:t xml:space="preserve"> </w:t>
      </w:r>
    </w:p>
    <w:p w14:paraId="41445B1B" w14:textId="77777777" w:rsidR="00B9349B" w:rsidRDefault="00F53909" w:rsidP="00B9349B">
      <w:pPr>
        <w:pStyle w:val="Prrafodelista"/>
        <w:numPr>
          <w:ilvl w:val="1"/>
          <w:numId w:val="11"/>
        </w:numPr>
        <w:jc w:val="both"/>
        <w:rPr>
          <w:rFonts w:ascii="Arial" w:hAnsi="Arial" w:cs="Arial"/>
          <w:sz w:val="24"/>
          <w:szCs w:val="24"/>
        </w:rPr>
      </w:pPr>
      <w:r w:rsidRPr="00EE2C02">
        <w:rPr>
          <w:rFonts w:ascii="Arial" w:hAnsi="Arial" w:cs="Arial"/>
          <w:sz w:val="24"/>
          <w:szCs w:val="24"/>
        </w:rPr>
        <w:t>PIC: Es el conjunto coherente de acciones de capacitación y formación, que, durante un período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establecidas en una entidad pública (Guía para la formulación del Plan Institucional de Capacitación – PIC” expedida por el Departamento Administrativo de la Función Pública y la ESAP en abril de 2021).</w:t>
      </w:r>
      <w:r>
        <w:rPr>
          <w:rStyle w:val="Refdenotaalpie"/>
          <w:rFonts w:ascii="Arial" w:hAnsi="Arial" w:cs="Arial"/>
          <w:sz w:val="24"/>
          <w:szCs w:val="24"/>
        </w:rPr>
        <w:footnoteReference w:id="7"/>
      </w:r>
    </w:p>
    <w:p w14:paraId="759B4697" w14:textId="1876586F" w:rsidR="002F4E19" w:rsidRDefault="00B9349B" w:rsidP="00B9349B">
      <w:pPr>
        <w:pStyle w:val="Prrafodelista"/>
        <w:numPr>
          <w:ilvl w:val="1"/>
          <w:numId w:val="11"/>
        </w:numPr>
        <w:jc w:val="both"/>
        <w:rPr>
          <w:rFonts w:ascii="Arial" w:hAnsi="Arial" w:cs="Arial"/>
          <w:sz w:val="24"/>
          <w:szCs w:val="24"/>
        </w:rPr>
      </w:pPr>
      <w:r w:rsidRPr="00B9349B">
        <w:rPr>
          <w:rFonts w:ascii="Arial" w:hAnsi="Arial" w:cs="Arial"/>
          <w:sz w:val="24"/>
          <w:szCs w:val="24"/>
        </w:rPr>
        <w:t>Programas presenciales. Organizados para ser desarrollados convencionalmente con</w:t>
      </w:r>
      <w:r>
        <w:rPr>
          <w:rFonts w:ascii="Arial" w:hAnsi="Arial" w:cs="Arial"/>
          <w:sz w:val="24"/>
          <w:szCs w:val="24"/>
        </w:rPr>
        <w:t xml:space="preserve"> </w:t>
      </w:r>
      <w:r w:rsidRPr="00B9349B">
        <w:rPr>
          <w:rFonts w:ascii="Arial" w:hAnsi="Arial" w:cs="Arial"/>
          <w:sz w:val="24"/>
          <w:szCs w:val="24"/>
        </w:rPr>
        <w:t>capacitadores y asistentes presentes en el aula de clases.</w:t>
      </w:r>
      <w:r w:rsidR="00EE7700">
        <w:rPr>
          <w:rStyle w:val="Refdenotaalpie"/>
          <w:rFonts w:ascii="Arial" w:hAnsi="Arial" w:cs="Arial"/>
          <w:sz w:val="24"/>
          <w:szCs w:val="24"/>
        </w:rPr>
        <w:footnoteReference w:id="8"/>
      </w:r>
    </w:p>
    <w:p w14:paraId="7B781AC0" w14:textId="5B3F2A3D" w:rsidR="00EE7700" w:rsidRDefault="002E5581" w:rsidP="002E5581">
      <w:pPr>
        <w:pStyle w:val="Prrafodelista"/>
        <w:numPr>
          <w:ilvl w:val="1"/>
          <w:numId w:val="11"/>
        </w:numPr>
        <w:jc w:val="both"/>
        <w:rPr>
          <w:rFonts w:ascii="Arial" w:hAnsi="Arial" w:cs="Arial"/>
          <w:sz w:val="24"/>
          <w:szCs w:val="24"/>
        </w:rPr>
      </w:pPr>
      <w:r w:rsidRPr="002E5581">
        <w:rPr>
          <w:rFonts w:ascii="Arial" w:hAnsi="Arial" w:cs="Arial"/>
          <w:sz w:val="24"/>
          <w:szCs w:val="24"/>
        </w:rPr>
        <w:t>Programas semipresenciales. Programas que se desarrollan en dos o más momentos, un</w:t>
      </w:r>
      <w:r>
        <w:rPr>
          <w:rFonts w:ascii="Arial" w:hAnsi="Arial" w:cs="Arial"/>
          <w:sz w:val="24"/>
          <w:szCs w:val="24"/>
        </w:rPr>
        <w:t xml:space="preserve"> </w:t>
      </w:r>
      <w:r w:rsidRPr="002E5581">
        <w:rPr>
          <w:rFonts w:ascii="Arial" w:hAnsi="Arial" w:cs="Arial"/>
          <w:sz w:val="24"/>
          <w:szCs w:val="24"/>
        </w:rPr>
        <w:t>momento presencial y otro a distancia y/o virtual, con los debidos soportes tecnológicos para</w:t>
      </w:r>
      <w:r>
        <w:rPr>
          <w:rFonts w:ascii="Arial" w:hAnsi="Arial" w:cs="Arial"/>
          <w:sz w:val="24"/>
          <w:szCs w:val="24"/>
        </w:rPr>
        <w:t xml:space="preserve"> </w:t>
      </w:r>
      <w:r w:rsidRPr="002E5581">
        <w:rPr>
          <w:rFonts w:ascii="Arial" w:hAnsi="Arial" w:cs="Arial"/>
          <w:sz w:val="24"/>
          <w:szCs w:val="24"/>
        </w:rPr>
        <w:t>facilitar el proceso de aprendizaje.</w:t>
      </w:r>
      <w:r>
        <w:rPr>
          <w:rStyle w:val="Refdenotaalpie"/>
          <w:rFonts w:ascii="Arial" w:hAnsi="Arial" w:cs="Arial"/>
          <w:sz w:val="24"/>
          <w:szCs w:val="24"/>
        </w:rPr>
        <w:footnoteReference w:id="9"/>
      </w:r>
    </w:p>
    <w:p w14:paraId="30710C54" w14:textId="5329D67C" w:rsidR="00B26984" w:rsidRDefault="00B26984" w:rsidP="00B26984">
      <w:pPr>
        <w:pStyle w:val="Prrafodelista"/>
        <w:numPr>
          <w:ilvl w:val="1"/>
          <w:numId w:val="11"/>
        </w:numPr>
        <w:jc w:val="both"/>
        <w:rPr>
          <w:rFonts w:ascii="Arial" w:hAnsi="Arial" w:cs="Arial"/>
          <w:sz w:val="24"/>
          <w:szCs w:val="24"/>
        </w:rPr>
      </w:pPr>
      <w:r w:rsidRPr="00B26984">
        <w:rPr>
          <w:rFonts w:ascii="Arial" w:hAnsi="Arial" w:cs="Arial"/>
          <w:sz w:val="24"/>
          <w:szCs w:val="24"/>
        </w:rPr>
        <w:t>Programas a distancia. Programas que se desarrollan en escenarios nacionales o</w:t>
      </w:r>
      <w:r>
        <w:rPr>
          <w:rFonts w:ascii="Arial" w:hAnsi="Arial" w:cs="Arial"/>
          <w:sz w:val="24"/>
          <w:szCs w:val="24"/>
        </w:rPr>
        <w:t xml:space="preserve"> </w:t>
      </w:r>
      <w:r w:rsidRPr="00B26984">
        <w:rPr>
          <w:rFonts w:ascii="Arial" w:hAnsi="Arial" w:cs="Arial"/>
          <w:sz w:val="24"/>
          <w:szCs w:val="24"/>
        </w:rPr>
        <w:t>internacionales y que se transmiten en directo a otras sedes o usuarios de la población objetivo</w:t>
      </w:r>
      <w:r>
        <w:rPr>
          <w:rFonts w:ascii="Arial" w:hAnsi="Arial" w:cs="Arial"/>
          <w:sz w:val="24"/>
          <w:szCs w:val="24"/>
        </w:rPr>
        <w:t xml:space="preserve"> </w:t>
      </w:r>
      <w:r w:rsidRPr="00B26984">
        <w:rPr>
          <w:rFonts w:ascii="Arial" w:hAnsi="Arial" w:cs="Arial"/>
          <w:sz w:val="24"/>
          <w:szCs w:val="24"/>
        </w:rPr>
        <w:t>[…].</w:t>
      </w:r>
      <w:r>
        <w:rPr>
          <w:rStyle w:val="Refdenotaalpie"/>
          <w:rFonts w:ascii="Arial" w:hAnsi="Arial" w:cs="Arial"/>
          <w:sz w:val="24"/>
          <w:szCs w:val="24"/>
        </w:rPr>
        <w:footnoteReference w:id="10"/>
      </w:r>
    </w:p>
    <w:p w14:paraId="779D924E" w14:textId="244C9745" w:rsidR="00D80BA1" w:rsidRDefault="00D80BA1" w:rsidP="00D80BA1">
      <w:pPr>
        <w:pStyle w:val="Prrafodelista"/>
        <w:numPr>
          <w:ilvl w:val="1"/>
          <w:numId w:val="11"/>
        </w:numPr>
        <w:jc w:val="both"/>
        <w:rPr>
          <w:rFonts w:ascii="Arial" w:hAnsi="Arial" w:cs="Arial"/>
          <w:sz w:val="24"/>
          <w:szCs w:val="24"/>
        </w:rPr>
      </w:pPr>
      <w:r w:rsidRPr="00D80BA1">
        <w:rPr>
          <w:rFonts w:ascii="Arial" w:hAnsi="Arial" w:cs="Arial"/>
          <w:sz w:val="24"/>
          <w:szCs w:val="24"/>
        </w:rPr>
        <w:lastRenderedPageBreak/>
        <w:t>Programas virtuales. Programas cuyos contenidos son estructurados para ser abordados por</w:t>
      </w:r>
      <w:r>
        <w:rPr>
          <w:rFonts w:ascii="Arial" w:hAnsi="Arial" w:cs="Arial"/>
          <w:sz w:val="24"/>
          <w:szCs w:val="24"/>
        </w:rPr>
        <w:t xml:space="preserve"> </w:t>
      </w:r>
      <w:r w:rsidRPr="00D80BA1">
        <w:rPr>
          <w:rFonts w:ascii="Arial" w:hAnsi="Arial" w:cs="Arial"/>
          <w:sz w:val="24"/>
          <w:szCs w:val="24"/>
        </w:rPr>
        <w:t>el participante de manera autónoma a través de una plataforma virtual, con el apoyo académic</w:t>
      </w:r>
      <w:r>
        <w:rPr>
          <w:rFonts w:ascii="Arial" w:hAnsi="Arial" w:cs="Arial"/>
          <w:sz w:val="24"/>
          <w:szCs w:val="24"/>
        </w:rPr>
        <w:t xml:space="preserve">o </w:t>
      </w:r>
      <w:r w:rsidRPr="00D80BA1">
        <w:rPr>
          <w:rFonts w:ascii="Arial" w:hAnsi="Arial" w:cs="Arial"/>
          <w:sz w:val="24"/>
          <w:szCs w:val="24"/>
        </w:rPr>
        <w:t>de un tutor y el seguimiento a distancia del equipo […]”.</w:t>
      </w:r>
      <w:r>
        <w:rPr>
          <w:rStyle w:val="Refdenotaalpie"/>
          <w:rFonts w:ascii="Arial" w:hAnsi="Arial" w:cs="Arial"/>
          <w:sz w:val="24"/>
          <w:szCs w:val="24"/>
        </w:rPr>
        <w:footnoteReference w:id="11"/>
      </w:r>
    </w:p>
    <w:p w14:paraId="01D84DB4" w14:textId="4BBEB008" w:rsidR="00D80BA1" w:rsidRDefault="00D80BA1" w:rsidP="00D80BA1">
      <w:pPr>
        <w:pStyle w:val="Prrafodelista"/>
        <w:numPr>
          <w:ilvl w:val="1"/>
          <w:numId w:val="11"/>
        </w:numPr>
        <w:jc w:val="both"/>
        <w:rPr>
          <w:rFonts w:ascii="Arial" w:hAnsi="Arial" w:cs="Arial"/>
          <w:sz w:val="24"/>
          <w:szCs w:val="24"/>
        </w:rPr>
      </w:pPr>
      <w:r>
        <w:rPr>
          <w:rFonts w:ascii="Arial" w:hAnsi="Arial" w:cs="Arial"/>
          <w:sz w:val="24"/>
          <w:szCs w:val="24"/>
        </w:rPr>
        <w:t>Seminario: E</w:t>
      </w:r>
      <w:r w:rsidRPr="003D50D1">
        <w:rPr>
          <w:rFonts w:ascii="Arial" w:hAnsi="Arial" w:cs="Arial"/>
          <w:sz w:val="24"/>
          <w:szCs w:val="24"/>
        </w:rPr>
        <w:t>s una reunión especializada que tiene naturaleza técnica y académica cuyo objeto es realizar un estudio profundo de determinadas materias con un tratamiento que requiere una interactividad entre los especialistas. Se considera seminario a las reuniones que presentan estas características siempre que tengan una duración mínima de seis horas y un número mínimo de cincuenta participantes.</w:t>
      </w:r>
      <w:r>
        <w:rPr>
          <w:rStyle w:val="Refdenotaalpie"/>
          <w:rFonts w:ascii="Arial" w:hAnsi="Arial" w:cs="Arial"/>
          <w:sz w:val="24"/>
          <w:szCs w:val="24"/>
        </w:rPr>
        <w:footnoteReference w:id="12"/>
      </w:r>
    </w:p>
    <w:p w14:paraId="3FB4965A" w14:textId="1A2E8BFF" w:rsidR="00D97F95" w:rsidRPr="00D97F95" w:rsidRDefault="00D97F95" w:rsidP="00D97F95">
      <w:pPr>
        <w:pStyle w:val="Prrafodelista"/>
        <w:numPr>
          <w:ilvl w:val="1"/>
          <w:numId w:val="11"/>
        </w:numPr>
        <w:jc w:val="both"/>
        <w:rPr>
          <w:rFonts w:ascii="Arial" w:hAnsi="Arial" w:cs="Arial"/>
          <w:b/>
          <w:bCs/>
          <w:sz w:val="24"/>
          <w:szCs w:val="24"/>
        </w:rPr>
      </w:pPr>
      <w:r w:rsidRPr="009148FD">
        <w:rPr>
          <w:rFonts w:ascii="Arial" w:hAnsi="Arial" w:cs="Arial"/>
          <w:sz w:val="24"/>
          <w:szCs w:val="24"/>
        </w:rPr>
        <w:t>Servidor Público:</w:t>
      </w:r>
      <w:r w:rsidRPr="00550F53">
        <w:rPr>
          <w:rFonts w:ascii="Arial" w:hAnsi="Arial" w:cs="Arial"/>
          <w:sz w:val="24"/>
          <w:szCs w:val="24"/>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w:t>
      </w:r>
      <w:r>
        <w:rPr>
          <w:rFonts w:ascii="Arial" w:hAnsi="Arial" w:cs="Arial"/>
          <w:sz w:val="24"/>
          <w:szCs w:val="24"/>
        </w:rPr>
        <w:t>.</w:t>
      </w:r>
      <w:r>
        <w:rPr>
          <w:rStyle w:val="Refdenotaalpie"/>
          <w:rFonts w:ascii="Arial" w:hAnsi="Arial" w:cs="Arial"/>
          <w:sz w:val="24"/>
          <w:szCs w:val="24"/>
        </w:rPr>
        <w:footnoteReference w:id="13"/>
      </w:r>
      <w:r w:rsidRPr="00550F53">
        <w:rPr>
          <w:rFonts w:ascii="Arial" w:hAnsi="Arial" w:cs="Arial"/>
          <w:sz w:val="24"/>
          <w:szCs w:val="24"/>
        </w:rPr>
        <w:t xml:space="preserve"> (p. 56) (Constitución Política, 1991; en: DAFP, 2017</w:t>
      </w:r>
      <w:r>
        <w:rPr>
          <w:rFonts w:ascii="Arial" w:hAnsi="Arial" w:cs="Arial"/>
          <w:sz w:val="24"/>
          <w:szCs w:val="24"/>
        </w:rPr>
        <w:t>.</w:t>
      </w:r>
    </w:p>
    <w:p w14:paraId="7B2FEA81" w14:textId="46B2B136" w:rsidR="002F4EBA" w:rsidRDefault="00E87C16" w:rsidP="00B72634">
      <w:pPr>
        <w:pStyle w:val="Prrafodelista"/>
        <w:numPr>
          <w:ilvl w:val="1"/>
          <w:numId w:val="11"/>
        </w:numPr>
        <w:jc w:val="both"/>
        <w:rPr>
          <w:rFonts w:ascii="Arial" w:hAnsi="Arial" w:cs="Arial"/>
          <w:sz w:val="24"/>
          <w:szCs w:val="24"/>
        </w:rPr>
      </w:pPr>
      <w:r w:rsidRPr="00E87C16">
        <w:rPr>
          <w:rFonts w:ascii="Arial" w:hAnsi="Arial" w:cs="Arial"/>
          <w:sz w:val="24"/>
          <w:szCs w:val="24"/>
        </w:rPr>
        <w:t>Taller: es una situación natural de aprendizaje del cual, las operaciones mentales y la afectividad forman una parte constitutiva. Es un lugar de co-aprendizaje, donde todos sus participantes construyen socialmente conocimientos y valores, desarrollan habilidades y actitudes, a partir de sus propias experiencias.</w:t>
      </w:r>
      <w:r>
        <w:rPr>
          <w:rStyle w:val="Refdenotaalpie"/>
          <w:rFonts w:ascii="Arial" w:hAnsi="Arial" w:cs="Arial"/>
          <w:sz w:val="24"/>
          <w:szCs w:val="24"/>
        </w:rPr>
        <w:footnoteReference w:id="14"/>
      </w:r>
    </w:p>
    <w:p w14:paraId="0026F87B" w14:textId="5188DD21" w:rsidR="0057307F" w:rsidRPr="00F120B2" w:rsidRDefault="0057307F" w:rsidP="00EE2C02">
      <w:pPr>
        <w:pStyle w:val="Prrafodelista"/>
        <w:ind w:left="432"/>
        <w:jc w:val="both"/>
        <w:rPr>
          <w:rFonts w:ascii="Arial" w:hAnsi="Arial" w:cs="Arial"/>
          <w:b/>
          <w:bCs/>
          <w:sz w:val="24"/>
          <w:szCs w:val="24"/>
        </w:rPr>
      </w:pPr>
    </w:p>
    <w:p w14:paraId="04FADBA1" w14:textId="61802877" w:rsidR="00FC7B5F" w:rsidRDefault="009D55F2" w:rsidP="00FC7B5F">
      <w:pPr>
        <w:pStyle w:val="Ttulo1"/>
        <w:numPr>
          <w:ilvl w:val="0"/>
          <w:numId w:val="12"/>
        </w:numPr>
        <w:rPr>
          <w:rFonts w:ascii="Arial" w:hAnsi="Arial" w:cs="Arial"/>
          <w:b/>
          <w:bCs/>
          <w:color w:val="000000" w:themeColor="text1"/>
          <w:sz w:val="24"/>
          <w:szCs w:val="24"/>
        </w:rPr>
      </w:pPr>
      <w:r w:rsidRPr="00FC7B5F">
        <w:rPr>
          <w:rFonts w:ascii="Arial" w:hAnsi="Arial" w:cs="Arial"/>
          <w:b/>
          <w:bCs/>
          <w:color w:val="000000" w:themeColor="text1"/>
          <w:sz w:val="24"/>
          <w:szCs w:val="24"/>
        </w:rPr>
        <w:t>NORMATIVIDAD</w:t>
      </w:r>
    </w:p>
    <w:p w14:paraId="0C9D38CC" w14:textId="77777777" w:rsidR="00775884" w:rsidRPr="00775884" w:rsidRDefault="00775884" w:rsidP="00775884"/>
    <w:p w14:paraId="752739CA" w14:textId="77777777" w:rsidR="0026160D" w:rsidRPr="0026160D" w:rsidRDefault="008D36CC" w:rsidP="00CA5E5D">
      <w:pPr>
        <w:pStyle w:val="Prrafodelista"/>
        <w:numPr>
          <w:ilvl w:val="1"/>
          <w:numId w:val="13"/>
        </w:numPr>
        <w:jc w:val="both"/>
        <w:rPr>
          <w:rFonts w:ascii="Arial" w:hAnsi="Arial" w:cs="Arial"/>
          <w:sz w:val="24"/>
          <w:szCs w:val="24"/>
        </w:rPr>
      </w:pPr>
      <w:r w:rsidRPr="00FC7B5F">
        <w:rPr>
          <w:rFonts w:ascii="Arial" w:hAnsi="Arial" w:cs="Arial"/>
          <w:color w:val="000000" w:themeColor="text1"/>
          <w:sz w:val="24"/>
          <w:szCs w:val="24"/>
        </w:rPr>
        <w:t>Constitución Política de 1991, artículo 53.</w:t>
      </w:r>
    </w:p>
    <w:p w14:paraId="46BB1429" w14:textId="1201534C" w:rsidR="0026160D" w:rsidRPr="0026160D" w:rsidRDefault="008D36CC"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Ley general de educación. [Ley 115 de 1994]</w:t>
      </w:r>
      <w:r w:rsidR="0026160D">
        <w:rPr>
          <w:rFonts w:ascii="Arial" w:hAnsi="Arial" w:cs="Arial"/>
          <w:color w:val="000000" w:themeColor="text1"/>
          <w:sz w:val="24"/>
          <w:szCs w:val="24"/>
        </w:rPr>
        <w:t>.</w:t>
      </w:r>
    </w:p>
    <w:p w14:paraId="00FC9598" w14:textId="77777777" w:rsidR="0026160D" w:rsidRPr="0026160D" w:rsidRDefault="008D36CC"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Ley 909 de 2004 “Por la cual se expiden normas que regulan el empleo público, la carrera administrativa, gerencia pública y se dictan otras disposiciones”.</w:t>
      </w:r>
    </w:p>
    <w:p w14:paraId="50A22387" w14:textId="77777777" w:rsidR="0026160D" w:rsidRPr="0026160D" w:rsidRDefault="008D36CC"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Ley 1064 de 2006 “Por la cual se dictan normas para el apoyo y el fortalecimiento de la educación para el Trabajo y el Desarrollo Humano establecida como educación no formal en la ley general de educación”.</w:t>
      </w:r>
    </w:p>
    <w:p w14:paraId="023CCE02" w14:textId="77777777" w:rsidR="0026160D" w:rsidRPr="0026160D" w:rsidRDefault="008D36CC"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Ley 1955 de 2019, establece que las bases del plan hacen parte integral del Plan Nacional de Desarrollo 2018 – 2022 “Pacto por Colombia, Pacto por la Equidad”</w:t>
      </w:r>
    </w:p>
    <w:p w14:paraId="415A47D1" w14:textId="77777777" w:rsidR="0026160D" w:rsidRPr="0026160D" w:rsidRDefault="008D36CC"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lastRenderedPageBreak/>
        <w:t>Ley 1960 de 2019, en su artículo 3, amplía el alcance en los principios de la capacitación propuesto inicialmente en el Decreto 1567 de 1998.</w:t>
      </w:r>
    </w:p>
    <w:p w14:paraId="2C13C9BA" w14:textId="77777777" w:rsidR="0026160D" w:rsidRPr="0026160D" w:rsidRDefault="00E41190"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Decreto Ley 1567 de 1998 “Por el cual se crea el Sistema Nacional de Capacitación y el Sistema de Estímulos para los Empleados del Estado”, Artículo 11º.</w:t>
      </w:r>
    </w:p>
    <w:p w14:paraId="280FF890" w14:textId="77777777" w:rsidR="0026160D" w:rsidRPr="0026160D" w:rsidRDefault="00E41190"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Decreto 1227 de 2005, derogado por el Decreto 1083 de 2015 “Por el cual se reglamenta parcialmente la Ley 909 de 2004 y el Decreto - Ley 1567 de 1998”.</w:t>
      </w:r>
    </w:p>
    <w:p w14:paraId="6894E387" w14:textId="77777777" w:rsidR="0026160D" w:rsidRPr="0026160D" w:rsidRDefault="00E41190"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Decreto 4665 de 2007, derogado por el Decreto 1083 de 2015 “Por el cual se adopta la actualización del Plan Nacional de Formación y Capacitación para los servidores públicos”.</w:t>
      </w:r>
    </w:p>
    <w:p w14:paraId="760B5D14" w14:textId="77777777" w:rsidR="0026160D" w:rsidRPr="001D65A5" w:rsidRDefault="00E41190"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Decreto 1499 de 2017 “Por medio del cual se modifica el Decreto 1083 de 2015, Decreto Único Reglamentario del Sector Función Pública, en lo relacionado con el Sistema de Gestión establecido en el artículo 133 de la Ley 1753 de 2015”</w:t>
      </w:r>
      <w:r w:rsidR="005F3A73" w:rsidRPr="0026160D">
        <w:rPr>
          <w:rFonts w:ascii="Arial" w:hAnsi="Arial" w:cs="Arial"/>
          <w:b/>
          <w:color w:val="000000" w:themeColor="text1"/>
          <w:sz w:val="24"/>
          <w:szCs w:val="24"/>
        </w:rPr>
        <w:t>.</w:t>
      </w:r>
    </w:p>
    <w:p w14:paraId="0FE70DA1" w14:textId="77777777" w:rsidR="001D65A5" w:rsidRPr="00154307" w:rsidRDefault="001D65A5" w:rsidP="001D65A5">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Resolución 104 de 2020 actualización plan formación “Por la Cual se actualiza el Plan Nacional de Formación y Capacitación”.</w:t>
      </w:r>
    </w:p>
    <w:p w14:paraId="56ABE674" w14:textId="4F156BB9" w:rsidR="00154307" w:rsidRPr="00154307" w:rsidRDefault="00154307" w:rsidP="00154307">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Resolución No. 073 del 29 de enero de 2021 “Por la cual se adopta el Plan Institucional de Capacitación”.</w:t>
      </w:r>
    </w:p>
    <w:p w14:paraId="50EC2F7F" w14:textId="77777777" w:rsidR="001D65A5" w:rsidRPr="0064577B" w:rsidRDefault="001D65A5" w:rsidP="001D65A5">
      <w:pPr>
        <w:pStyle w:val="Prrafodelista"/>
        <w:ind w:left="792"/>
        <w:jc w:val="both"/>
        <w:rPr>
          <w:rFonts w:ascii="Arial" w:hAnsi="Arial" w:cs="Arial"/>
          <w:sz w:val="24"/>
          <w:szCs w:val="24"/>
        </w:rPr>
      </w:pPr>
    </w:p>
    <w:p w14:paraId="7840480C" w14:textId="4E04D6C0" w:rsidR="0064577B" w:rsidRPr="001D65A5" w:rsidRDefault="001D65A5" w:rsidP="001D65A5">
      <w:pPr>
        <w:pStyle w:val="Prrafodelista"/>
        <w:numPr>
          <w:ilvl w:val="1"/>
          <w:numId w:val="13"/>
        </w:numPr>
        <w:jc w:val="both"/>
        <w:rPr>
          <w:rFonts w:ascii="Arial" w:hAnsi="Arial" w:cs="Arial"/>
          <w:sz w:val="24"/>
          <w:szCs w:val="24"/>
        </w:rPr>
      </w:pPr>
      <w:r>
        <w:rPr>
          <w:rFonts w:ascii="Arial" w:hAnsi="Arial" w:cs="Arial"/>
          <w:sz w:val="24"/>
          <w:szCs w:val="24"/>
        </w:rPr>
        <w:t>R</w:t>
      </w:r>
      <w:r w:rsidRPr="001D65A5">
        <w:rPr>
          <w:rFonts w:ascii="Arial" w:hAnsi="Arial" w:cs="Arial"/>
          <w:sz w:val="24"/>
          <w:szCs w:val="24"/>
        </w:rPr>
        <w:t xml:space="preserve">esolución </w:t>
      </w:r>
      <w:r>
        <w:rPr>
          <w:rFonts w:ascii="Arial" w:hAnsi="Arial" w:cs="Arial"/>
          <w:sz w:val="24"/>
          <w:szCs w:val="24"/>
        </w:rPr>
        <w:t>N</w:t>
      </w:r>
      <w:r w:rsidRPr="001D65A5">
        <w:rPr>
          <w:rFonts w:ascii="Arial" w:hAnsi="Arial" w:cs="Arial"/>
          <w:sz w:val="24"/>
          <w:szCs w:val="24"/>
        </w:rPr>
        <w:t xml:space="preserve">o. </w:t>
      </w:r>
      <w:r>
        <w:rPr>
          <w:rFonts w:ascii="Arial" w:hAnsi="Arial" w:cs="Arial"/>
          <w:sz w:val="24"/>
          <w:szCs w:val="24"/>
        </w:rPr>
        <w:t xml:space="preserve">717 </w:t>
      </w:r>
      <w:r w:rsidRPr="001D65A5">
        <w:rPr>
          <w:rFonts w:ascii="Arial" w:hAnsi="Arial" w:cs="Arial"/>
          <w:sz w:val="24"/>
          <w:szCs w:val="24"/>
        </w:rPr>
        <w:t>de 2022</w:t>
      </w:r>
      <w:r>
        <w:rPr>
          <w:rFonts w:ascii="Arial" w:hAnsi="Arial" w:cs="Arial"/>
          <w:sz w:val="24"/>
          <w:szCs w:val="24"/>
        </w:rPr>
        <w:t xml:space="preserve"> </w:t>
      </w:r>
      <w:r w:rsidRPr="001D65A5">
        <w:rPr>
          <w:rFonts w:ascii="Arial" w:hAnsi="Arial" w:cs="Arial"/>
          <w:sz w:val="24"/>
          <w:szCs w:val="24"/>
        </w:rPr>
        <w:t>“</w:t>
      </w:r>
      <w:r>
        <w:rPr>
          <w:rFonts w:ascii="Arial" w:hAnsi="Arial" w:cs="Arial"/>
          <w:sz w:val="24"/>
          <w:szCs w:val="24"/>
        </w:rPr>
        <w:t>P</w:t>
      </w:r>
      <w:r w:rsidRPr="001D65A5">
        <w:rPr>
          <w:rFonts w:ascii="Arial" w:hAnsi="Arial" w:cs="Arial"/>
          <w:sz w:val="24"/>
          <w:szCs w:val="24"/>
        </w:rPr>
        <w:t>or medio de la cual se adopta el reglamento interno de</w:t>
      </w:r>
      <w:r>
        <w:rPr>
          <w:rFonts w:ascii="Arial" w:hAnsi="Arial" w:cs="Arial"/>
          <w:sz w:val="24"/>
          <w:szCs w:val="24"/>
        </w:rPr>
        <w:t xml:space="preserve"> </w:t>
      </w:r>
      <w:r w:rsidRPr="001D65A5">
        <w:rPr>
          <w:rFonts w:ascii="Arial" w:hAnsi="Arial" w:cs="Arial"/>
          <w:sz w:val="24"/>
          <w:szCs w:val="24"/>
        </w:rPr>
        <w:t>capacitación y formación de los servidores de la unidad</w:t>
      </w:r>
      <w:r>
        <w:rPr>
          <w:rFonts w:ascii="Arial" w:hAnsi="Arial" w:cs="Arial"/>
          <w:sz w:val="24"/>
          <w:szCs w:val="24"/>
        </w:rPr>
        <w:t xml:space="preserve"> </w:t>
      </w:r>
      <w:r w:rsidRPr="001D65A5">
        <w:rPr>
          <w:rFonts w:ascii="Arial" w:hAnsi="Arial" w:cs="Arial"/>
          <w:sz w:val="24"/>
          <w:szCs w:val="24"/>
        </w:rPr>
        <w:t>administrativa especial cuerpo oficial de bomberos”</w:t>
      </w:r>
    </w:p>
    <w:p w14:paraId="1E72CF62" w14:textId="77777777" w:rsidR="0026160D" w:rsidRPr="0026160D" w:rsidRDefault="00775BD2"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Circular Externa 100-10 de 2014 expedida por Función Pública.</w:t>
      </w:r>
    </w:p>
    <w:p w14:paraId="2C3878E5" w14:textId="06989C3E" w:rsidR="00FA4F51" w:rsidRPr="00775884" w:rsidRDefault="00CF1EB1" w:rsidP="00CA5E5D">
      <w:pPr>
        <w:pStyle w:val="Prrafodelista"/>
        <w:numPr>
          <w:ilvl w:val="1"/>
          <w:numId w:val="13"/>
        </w:numPr>
        <w:jc w:val="both"/>
        <w:rPr>
          <w:rFonts w:ascii="Arial" w:hAnsi="Arial" w:cs="Arial"/>
          <w:sz w:val="24"/>
          <w:szCs w:val="24"/>
        </w:rPr>
      </w:pPr>
      <w:r w:rsidRPr="0026160D">
        <w:rPr>
          <w:rFonts w:ascii="Arial" w:hAnsi="Arial" w:cs="Arial"/>
          <w:color w:val="000000" w:themeColor="text1"/>
          <w:sz w:val="24"/>
          <w:szCs w:val="24"/>
        </w:rPr>
        <w:t>Circular conjunta 001 DASC</w:t>
      </w:r>
      <w:r w:rsidR="00014055">
        <w:rPr>
          <w:rFonts w:ascii="Arial" w:hAnsi="Arial" w:cs="Arial"/>
          <w:color w:val="000000" w:themeColor="text1"/>
          <w:sz w:val="24"/>
          <w:szCs w:val="24"/>
        </w:rPr>
        <w:t>D</w:t>
      </w:r>
      <w:r w:rsidR="00FA4F51" w:rsidRPr="0026160D">
        <w:rPr>
          <w:rFonts w:ascii="Arial" w:hAnsi="Arial" w:cs="Arial"/>
          <w:color w:val="000000" w:themeColor="text1"/>
          <w:sz w:val="24"/>
          <w:szCs w:val="24"/>
        </w:rPr>
        <w:t>.</w:t>
      </w:r>
    </w:p>
    <w:p w14:paraId="27AE977E" w14:textId="77777777" w:rsidR="00775884" w:rsidRPr="0026160D" w:rsidRDefault="00775884" w:rsidP="00775884">
      <w:pPr>
        <w:pStyle w:val="Prrafodelista"/>
        <w:ind w:left="792"/>
        <w:jc w:val="both"/>
        <w:rPr>
          <w:rFonts w:ascii="Arial" w:hAnsi="Arial" w:cs="Arial"/>
          <w:sz w:val="24"/>
          <w:szCs w:val="24"/>
        </w:rPr>
      </w:pPr>
    </w:p>
    <w:p w14:paraId="257A9797" w14:textId="053B57EC" w:rsidR="0026160D" w:rsidRDefault="00B457F2" w:rsidP="00CA5E5D">
      <w:pPr>
        <w:pStyle w:val="Ttulo1"/>
        <w:numPr>
          <w:ilvl w:val="0"/>
          <w:numId w:val="12"/>
        </w:numPr>
        <w:rPr>
          <w:rFonts w:ascii="Arial" w:hAnsi="Arial" w:cs="Arial"/>
          <w:b/>
          <w:bCs/>
          <w:color w:val="000000" w:themeColor="text1"/>
          <w:sz w:val="24"/>
          <w:szCs w:val="24"/>
        </w:rPr>
      </w:pPr>
      <w:r w:rsidRPr="009962CC">
        <w:rPr>
          <w:rFonts w:ascii="Arial" w:hAnsi="Arial" w:cs="Arial"/>
          <w:b/>
          <w:bCs/>
          <w:color w:val="000000" w:themeColor="text1"/>
          <w:sz w:val="24"/>
          <w:szCs w:val="24"/>
        </w:rPr>
        <w:t xml:space="preserve">PRODUCTO O SERVICIO </w:t>
      </w:r>
    </w:p>
    <w:p w14:paraId="0C00E099" w14:textId="77777777" w:rsidR="00646E67" w:rsidRDefault="00646E67" w:rsidP="003D63A4">
      <w:pPr>
        <w:spacing w:line="240" w:lineRule="auto"/>
        <w:jc w:val="both"/>
      </w:pPr>
    </w:p>
    <w:p w14:paraId="38E8DAE8" w14:textId="2163C81E" w:rsidR="00FA4F51" w:rsidRDefault="00C77EFC" w:rsidP="003D63A4">
      <w:pPr>
        <w:spacing w:line="240" w:lineRule="auto"/>
        <w:jc w:val="both"/>
        <w:rPr>
          <w:rFonts w:ascii="Arial" w:hAnsi="Arial" w:cs="Arial"/>
          <w:sz w:val="24"/>
          <w:szCs w:val="24"/>
        </w:rPr>
      </w:pPr>
      <w:r w:rsidRPr="00BB38FB">
        <w:rPr>
          <w:rFonts w:ascii="Arial" w:hAnsi="Arial" w:cs="Arial"/>
          <w:sz w:val="24"/>
          <w:szCs w:val="24"/>
        </w:rPr>
        <w:t>P</w:t>
      </w:r>
      <w:r w:rsidR="0027045B" w:rsidRPr="00BB38FB">
        <w:rPr>
          <w:rFonts w:ascii="Arial" w:hAnsi="Arial" w:cs="Arial"/>
          <w:sz w:val="24"/>
          <w:szCs w:val="24"/>
        </w:rPr>
        <w:t xml:space="preserve">ersonal </w:t>
      </w:r>
      <w:r w:rsidRPr="00BB38FB">
        <w:rPr>
          <w:rFonts w:ascii="Arial" w:hAnsi="Arial" w:cs="Arial"/>
          <w:sz w:val="24"/>
          <w:szCs w:val="24"/>
        </w:rPr>
        <w:t xml:space="preserve">capacitado </w:t>
      </w:r>
      <w:r w:rsidR="00FA394E">
        <w:rPr>
          <w:rFonts w:ascii="Arial" w:hAnsi="Arial" w:cs="Arial"/>
          <w:sz w:val="24"/>
          <w:szCs w:val="24"/>
        </w:rPr>
        <w:t>o</w:t>
      </w:r>
      <w:r w:rsidRPr="00BB38FB">
        <w:rPr>
          <w:rFonts w:ascii="Arial" w:hAnsi="Arial" w:cs="Arial"/>
          <w:sz w:val="24"/>
          <w:szCs w:val="24"/>
        </w:rPr>
        <w:t xml:space="preserve"> formado </w:t>
      </w:r>
      <w:r w:rsidR="0027045B" w:rsidRPr="00BB38FB">
        <w:rPr>
          <w:rFonts w:ascii="Arial" w:hAnsi="Arial" w:cs="Arial"/>
          <w:sz w:val="24"/>
          <w:szCs w:val="24"/>
        </w:rPr>
        <w:t xml:space="preserve">en temas orientados al desarrollo y mejoramiento de sus competencias funcionales y comportamentales, </w:t>
      </w:r>
      <w:r w:rsidRPr="00BB38FB">
        <w:rPr>
          <w:rFonts w:ascii="Arial" w:hAnsi="Arial" w:cs="Arial"/>
          <w:sz w:val="24"/>
          <w:szCs w:val="24"/>
        </w:rPr>
        <w:t xml:space="preserve">propiciando </w:t>
      </w:r>
      <w:r w:rsidR="0027045B" w:rsidRPr="00BB38FB">
        <w:rPr>
          <w:rFonts w:ascii="Arial" w:hAnsi="Arial" w:cs="Arial"/>
          <w:sz w:val="24"/>
          <w:szCs w:val="24"/>
        </w:rPr>
        <w:t>el desarrollo profesional y el mejoramiento en la prestación de los servicios al interior de la entidad.</w:t>
      </w:r>
    </w:p>
    <w:p w14:paraId="722D372C" w14:textId="6A7176CB" w:rsidR="00646E67" w:rsidRDefault="00646E67" w:rsidP="003D63A4">
      <w:pPr>
        <w:spacing w:line="240" w:lineRule="auto"/>
        <w:jc w:val="both"/>
        <w:rPr>
          <w:rFonts w:ascii="Arial" w:hAnsi="Arial" w:cs="Arial"/>
          <w:sz w:val="24"/>
          <w:szCs w:val="24"/>
        </w:rPr>
      </w:pPr>
    </w:p>
    <w:p w14:paraId="1DE726CF" w14:textId="47C89D9A" w:rsidR="00AC4623" w:rsidRDefault="00AC4623" w:rsidP="003D63A4">
      <w:pPr>
        <w:spacing w:line="240" w:lineRule="auto"/>
        <w:jc w:val="both"/>
        <w:rPr>
          <w:rFonts w:ascii="Arial" w:hAnsi="Arial" w:cs="Arial"/>
          <w:sz w:val="24"/>
          <w:szCs w:val="24"/>
        </w:rPr>
      </w:pPr>
    </w:p>
    <w:p w14:paraId="765304F1" w14:textId="77777777" w:rsidR="00AC4623" w:rsidRPr="00BB38FB" w:rsidRDefault="00AC4623" w:rsidP="003D63A4">
      <w:pPr>
        <w:spacing w:line="240" w:lineRule="auto"/>
        <w:jc w:val="both"/>
        <w:rPr>
          <w:rFonts w:ascii="Arial" w:hAnsi="Arial" w:cs="Arial"/>
          <w:sz w:val="24"/>
          <w:szCs w:val="24"/>
        </w:rPr>
      </w:pPr>
    </w:p>
    <w:p w14:paraId="5BB06E6C" w14:textId="772E6055" w:rsidR="00B457F2" w:rsidRPr="009962CC" w:rsidRDefault="00B457F2" w:rsidP="00CA5E5D">
      <w:pPr>
        <w:pStyle w:val="Ttulo1"/>
        <w:numPr>
          <w:ilvl w:val="0"/>
          <w:numId w:val="12"/>
        </w:numPr>
        <w:rPr>
          <w:rFonts w:ascii="Arial" w:hAnsi="Arial" w:cs="Arial"/>
          <w:b/>
          <w:bCs/>
          <w:color w:val="000000" w:themeColor="text1"/>
          <w:sz w:val="24"/>
          <w:szCs w:val="24"/>
        </w:rPr>
      </w:pPr>
      <w:r w:rsidRPr="009962CC">
        <w:rPr>
          <w:rFonts w:ascii="Arial" w:hAnsi="Arial" w:cs="Arial"/>
          <w:b/>
          <w:bCs/>
          <w:color w:val="000000" w:themeColor="text1"/>
          <w:sz w:val="24"/>
          <w:szCs w:val="24"/>
        </w:rPr>
        <w:lastRenderedPageBreak/>
        <w:t xml:space="preserve">DESCRIPCIÓN ACTIVIDADES DEL </w:t>
      </w:r>
      <w:r w:rsidR="00050FEC" w:rsidRPr="009962CC">
        <w:rPr>
          <w:rFonts w:ascii="Arial" w:hAnsi="Arial" w:cs="Arial"/>
          <w:b/>
          <w:bCs/>
          <w:color w:val="000000" w:themeColor="text1"/>
          <w:sz w:val="24"/>
          <w:szCs w:val="24"/>
        </w:rPr>
        <w:t>PROCEDIMIENT</w:t>
      </w:r>
      <w:r w:rsidR="00B32E3A" w:rsidRPr="009962CC">
        <w:rPr>
          <w:rFonts w:ascii="Arial" w:hAnsi="Arial" w:cs="Arial"/>
          <w:b/>
          <w:bCs/>
          <w:color w:val="000000" w:themeColor="text1"/>
          <w:sz w:val="24"/>
          <w:szCs w:val="24"/>
        </w:rPr>
        <w:t>O</w:t>
      </w:r>
    </w:p>
    <w:p w14:paraId="19644782" w14:textId="364660C8" w:rsidR="00B32E3A" w:rsidRPr="00BB38FB" w:rsidRDefault="00B32E3A" w:rsidP="00B32E3A">
      <w:pPr>
        <w:pStyle w:val="Prrafodelista"/>
        <w:widowControl w:val="0"/>
        <w:tabs>
          <w:tab w:val="left" w:pos="1232"/>
        </w:tabs>
        <w:autoSpaceDE w:val="0"/>
        <w:autoSpaceDN w:val="0"/>
        <w:spacing w:before="100" w:after="0" w:line="240" w:lineRule="auto"/>
        <w:ind w:left="284"/>
        <w:jc w:val="both"/>
        <w:rPr>
          <w:rFonts w:ascii="Arial" w:hAnsi="Arial" w:cs="Arial"/>
          <w:b/>
          <w:sz w:val="24"/>
          <w:szCs w:val="24"/>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3827"/>
        <w:gridCol w:w="2122"/>
        <w:gridCol w:w="1705"/>
        <w:gridCol w:w="2263"/>
      </w:tblGrid>
      <w:tr w:rsidR="00EC0F21" w:rsidRPr="00BB38FB" w14:paraId="7305CAD6" w14:textId="77777777" w:rsidTr="001950B8">
        <w:tc>
          <w:tcPr>
            <w:tcW w:w="3827" w:type="dxa"/>
          </w:tcPr>
          <w:p w14:paraId="14AB6DB5" w14:textId="61336967" w:rsidR="00EC0F21" w:rsidRPr="00BB38FB" w:rsidRDefault="00EC0F21" w:rsidP="007434A2">
            <w:pPr>
              <w:tabs>
                <w:tab w:val="left" w:pos="284"/>
              </w:tabs>
              <w:jc w:val="center"/>
              <w:rPr>
                <w:rFonts w:ascii="Arial" w:hAnsi="Arial" w:cs="Arial"/>
                <w:b/>
                <w:sz w:val="24"/>
                <w:szCs w:val="24"/>
              </w:rPr>
            </w:pPr>
            <w:r w:rsidRPr="00BB38FB">
              <w:rPr>
                <w:rFonts w:ascii="Arial" w:hAnsi="Arial" w:cs="Arial"/>
                <w:b/>
                <w:sz w:val="24"/>
                <w:szCs w:val="24"/>
              </w:rPr>
              <w:t>ACTIVIDAD</w:t>
            </w:r>
          </w:p>
        </w:tc>
        <w:tc>
          <w:tcPr>
            <w:tcW w:w="2122" w:type="dxa"/>
          </w:tcPr>
          <w:p w14:paraId="0F9C6FE8" w14:textId="185459F8" w:rsidR="00EC0F21" w:rsidRPr="00BB38FB" w:rsidRDefault="00EC0F21" w:rsidP="007434A2">
            <w:pPr>
              <w:tabs>
                <w:tab w:val="left" w:pos="284"/>
              </w:tabs>
              <w:jc w:val="center"/>
              <w:rPr>
                <w:rFonts w:ascii="Arial" w:hAnsi="Arial" w:cs="Arial"/>
                <w:b/>
                <w:sz w:val="24"/>
                <w:szCs w:val="24"/>
              </w:rPr>
            </w:pPr>
            <w:r w:rsidRPr="00BB38FB">
              <w:rPr>
                <w:rFonts w:ascii="Arial" w:hAnsi="Arial" w:cs="Arial"/>
                <w:b/>
                <w:sz w:val="24"/>
                <w:szCs w:val="24"/>
              </w:rPr>
              <w:t>RESPONSABLE</w:t>
            </w:r>
          </w:p>
        </w:tc>
        <w:tc>
          <w:tcPr>
            <w:tcW w:w="1705" w:type="dxa"/>
          </w:tcPr>
          <w:p w14:paraId="7F7DBEC4" w14:textId="77777777" w:rsidR="00EC0F21" w:rsidRPr="00BB38FB" w:rsidRDefault="00EC0F21" w:rsidP="007434A2">
            <w:pPr>
              <w:tabs>
                <w:tab w:val="left" w:pos="284"/>
              </w:tabs>
              <w:jc w:val="center"/>
              <w:rPr>
                <w:rFonts w:ascii="Arial" w:hAnsi="Arial" w:cs="Arial"/>
                <w:b/>
                <w:sz w:val="24"/>
                <w:szCs w:val="24"/>
              </w:rPr>
            </w:pPr>
            <w:r w:rsidRPr="00BB38FB">
              <w:rPr>
                <w:rFonts w:ascii="Arial" w:hAnsi="Arial" w:cs="Arial"/>
                <w:b/>
                <w:sz w:val="24"/>
                <w:szCs w:val="24"/>
              </w:rPr>
              <w:t>REGISTRO</w:t>
            </w:r>
          </w:p>
        </w:tc>
        <w:tc>
          <w:tcPr>
            <w:tcW w:w="2263" w:type="dxa"/>
          </w:tcPr>
          <w:p w14:paraId="160C5AD8" w14:textId="77777777" w:rsidR="00EC0F21" w:rsidRPr="00BB38FB" w:rsidRDefault="00EC0F21" w:rsidP="007434A2">
            <w:pPr>
              <w:tabs>
                <w:tab w:val="left" w:pos="284"/>
              </w:tabs>
              <w:jc w:val="center"/>
              <w:rPr>
                <w:rFonts w:ascii="Arial" w:hAnsi="Arial" w:cs="Arial"/>
                <w:b/>
                <w:sz w:val="24"/>
                <w:szCs w:val="24"/>
              </w:rPr>
            </w:pPr>
            <w:r w:rsidRPr="00BB38FB">
              <w:rPr>
                <w:rFonts w:ascii="Arial" w:hAnsi="Arial" w:cs="Arial"/>
                <w:b/>
                <w:sz w:val="24"/>
                <w:szCs w:val="24"/>
              </w:rPr>
              <w:t>OBSERVACIÓN</w:t>
            </w:r>
          </w:p>
        </w:tc>
      </w:tr>
      <w:tr w:rsidR="006F14E0" w:rsidRPr="00BB38FB" w14:paraId="565BD635" w14:textId="77777777" w:rsidTr="00393D07">
        <w:trPr>
          <w:trHeight w:val="2541"/>
        </w:trPr>
        <w:tc>
          <w:tcPr>
            <w:tcW w:w="3827" w:type="dxa"/>
            <w:vAlign w:val="center"/>
          </w:tcPr>
          <w:p w14:paraId="75463E9F" w14:textId="0B727AD4" w:rsidR="006F14E0" w:rsidRPr="00BB38FB" w:rsidRDefault="00393D07" w:rsidP="006F14E0">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372992" behindDoc="0" locked="0" layoutInCell="1" allowOverlap="1" wp14:anchorId="49607C48" wp14:editId="7C92E10A">
                      <wp:simplePos x="0" y="0"/>
                      <wp:positionH relativeFrom="column">
                        <wp:posOffset>34290</wp:posOffset>
                      </wp:positionH>
                      <wp:positionV relativeFrom="paragraph">
                        <wp:posOffset>386080</wp:posOffset>
                      </wp:positionV>
                      <wp:extent cx="2162175" cy="800100"/>
                      <wp:effectExtent l="0" t="0" r="28575" b="19050"/>
                      <wp:wrapNone/>
                      <wp:docPr id="35" name="Rectángulo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F36D366" w14:textId="1D8477FB" w:rsidR="006F14E0" w:rsidRPr="005C58E5" w:rsidRDefault="006F14E0" w:rsidP="005058A8">
                                  <w:pPr>
                                    <w:tabs>
                                      <w:tab w:val="left" w:pos="284"/>
                                    </w:tabs>
                                    <w:suppressOverlap/>
                                    <w:rPr>
                                      <w:sz w:val="16"/>
                                      <w:szCs w:val="16"/>
                                    </w:rPr>
                                  </w:pPr>
                                  <w:r>
                                    <w:rPr>
                                      <w:rFonts w:ascii="Arial" w:hAnsi="Arial" w:cs="Arial"/>
                                      <w:sz w:val="24"/>
                                      <w:szCs w:val="24"/>
                                    </w:rPr>
                                    <w:t>1</w:t>
                                  </w:r>
                                  <w:r w:rsidR="005058A8">
                                    <w:rPr>
                                      <w:rFonts w:ascii="Arial" w:hAnsi="Arial" w:cs="Arial"/>
                                      <w:sz w:val="24"/>
                                      <w:szCs w:val="24"/>
                                    </w:rPr>
                                    <w:t>.</w:t>
                                  </w:r>
                                  <w:r w:rsidRPr="00FA7E6F">
                                    <w:rPr>
                                      <w:rFonts w:ascii="Arial" w:hAnsi="Arial" w:cs="Arial"/>
                                      <w:sz w:val="24"/>
                                      <w:szCs w:val="24"/>
                                    </w:rPr>
                                    <w:t xml:space="preserve"> </w:t>
                                  </w:r>
                                  <w:r w:rsidR="005058A8">
                                    <w:rPr>
                                      <w:rFonts w:ascii="Arial" w:hAnsi="Arial" w:cs="Arial"/>
                                      <w:sz w:val="24"/>
                                      <w:szCs w:val="24"/>
                                    </w:rPr>
                                    <w:t xml:space="preserve">Verificar el documento del Plan Institucional de </w:t>
                                  </w:r>
                                  <w:r w:rsidR="000F45C8">
                                    <w:rPr>
                                      <w:rFonts w:ascii="Arial" w:hAnsi="Arial" w:cs="Arial"/>
                                      <w:sz w:val="24"/>
                                      <w:szCs w:val="24"/>
                                    </w:rPr>
                                    <w:t>Capacitación (</w:t>
                                  </w:r>
                                  <w:r w:rsidR="005058A8">
                                    <w:rPr>
                                      <w:rFonts w:ascii="Arial" w:hAnsi="Arial" w:cs="Arial"/>
                                      <w:sz w:val="24"/>
                                      <w:szCs w:val="24"/>
                                    </w:rPr>
                                    <w:t>PIC)</w:t>
                                  </w:r>
                                  <w:r w:rsidR="00393D07">
                                    <w:rPr>
                                      <w:rFonts w:ascii="Arial" w:hAnsi="Arial" w:cs="Arial"/>
                                      <w:sz w:val="24"/>
                                      <w:szCs w:val="24"/>
                                    </w:rPr>
                                    <w:t xml:space="preserve"> publicado y aprobado</w:t>
                                  </w:r>
                                </w:p>
                              </w:txbxContent>
                            </wps:txbx>
                            <wps:bodyPr rot="0" vert="horz" wrap="square" lIns="3600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9607C48" id="Rectángulo 35" o:spid="_x0000_s1026" alt="&quot;&quot;" style="position:absolute;left:0;text-align:left;margin-left:2.7pt;margin-top:30.4pt;width:170.25pt;height:63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">
                      <v:shadow color="black" opacity=".5" offset="6pt,-6pt"/>
                      <v:textbox inset="1mm,0,0,0">
                        <w:txbxContent>
                          <w:p w14:paraId="5F36D366" w14:textId="1D8477FB" w:rsidR="006F14E0" w:rsidRPr="005C58E5" w:rsidRDefault="006F14E0" w:rsidP="005058A8">
                            <w:pPr>
                              <w:tabs>
                                <w:tab w:val="left" w:pos="284"/>
                              </w:tabs>
                              <w:suppressOverlap/>
                              <w:rPr>
                                <w:sz w:val="16"/>
                                <w:szCs w:val="16"/>
                              </w:rPr>
                            </w:pPr>
                            <w:r>
                              <w:rPr>
                                <w:rFonts w:ascii="Arial" w:hAnsi="Arial" w:cs="Arial"/>
                                <w:sz w:val="24"/>
                                <w:szCs w:val="24"/>
                              </w:rPr>
                              <w:t>1</w:t>
                            </w:r>
                            <w:r w:rsidR="005058A8">
                              <w:rPr>
                                <w:rFonts w:ascii="Arial" w:hAnsi="Arial" w:cs="Arial"/>
                                <w:sz w:val="24"/>
                                <w:szCs w:val="24"/>
                              </w:rPr>
                              <w:t>.</w:t>
                            </w:r>
                            <w:r w:rsidRPr="00FA7E6F">
                              <w:rPr>
                                <w:rFonts w:ascii="Arial" w:hAnsi="Arial" w:cs="Arial"/>
                                <w:sz w:val="24"/>
                                <w:szCs w:val="24"/>
                              </w:rPr>
                              <w:t xml:space="preserve"> </w:t>
                            </w:r>
                            <w:r w:rsidR="005058A8">
                              <w:rPr>
                                <w:rFonts w:ascii="Arial" w:hAnsi="Arial" w:cs="Arial"/>
                                <w:sz w:val="24"/>
                                <w:szCs w:val="24"/>
                              </w:rPr>
                              <w:t xml:space="preserve">Verificar el documento del Plan Institucional de </w:t>
                            </w:r>
                            <w:r w:rsidR="000F45C8">
                              <w:rPr>
                                <w:rFonts w:ascii="Arial" w:hAnsi="Arial" w:cs="Arial"/>
                                <w:sz w:val="24"/>
                                <w:szCs w:val="24"/>
                              </w:rPr>
                              <w:t>Capacitación (</w:t>
                            </w:r>
                            <w:r w:rsidR="005058A8">
                              <w:rPr>
                                <w:rFonts w:ascii="Arial" w:hAnsi="Arial" w:cs="Arial"/>
                                <w:sz w:val="24"/>
                                <w:szCs w:val="24"/>
                              </w:rPr>
                              <w:t>PIC)</w:t>
                            </w:r>
                            <w:r w:rsidR="00393D07">
                              <w:rPr>
                                <w:rFonts w:ascii="Arial" w:hAnsi="Arial" w:cs="Arial"/>
                                <w:sz w:val="24"/>
                                <w:szCs w:val="24"/>
                              </w:rPr>
                              <w:t xml:space="preserve"> publicado y aprobado</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429312" behindDoc="0" locked="0" layoutInCell="1" allowOverlap="1" wp14:anchorId="2AC3D940" wp14:editId="0BE6390E">
                      <wp:simplePos x="0" y="0"/>
                      <wp:positionH relativeFrom="column">
                        <wp:posOffset>847090</wp:posOffset>
                      </wp:positionH>
                      <wp:positionV relativeFrom="paragraph">
                        <wp:posOffset>1192530</wp:posOffset>
                      </wp:positionV>
                      <wp:extent cx="0" cy="485775"/>
                      <wp:effectExtent l="76200" t="0" r="57150" b="47625"/>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DBF523" id="_x0000_t32" coordsize="21600,21600" o:spt="32" o:oned="t" path="m,l21600,21600e" filled="f">
                      <v:path arrowok="t" fillok="f" o:connecttype="none"/>
                      <o:lock v:ext="edit" shapetype="t"/>
                    </v:shapetype>
                    <v:shape id="Conector recto de flecha 1" o:spid="_x0000_s1026" type="#_x0000_t32" alt="&quot;&quot;" style="position:absolute;margin-left:66.7pt;margin-top:93.9pt;width:0;height:38.2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" strokecolor="black [3200]" strokeweight=".5pt">
                      <v:stroke endarrow="block" joinstyle="miter"/>
                    </v:shape>
                  </w:pict>
                </mc:Fallback>
              </mc:AlternateContent>
            </w:r>
          </w:p>
        </w:tc>
        <w:tc>
          <w:tcPr>
            <w:tcW w:w="2122" w:type="dxa"/>
            <w:vAlign w:val="center"/>
          </w:tcPr>
          <w:p w14:paraId="4E46A3E4" w14:textId="222B6C00" w:rsidR="006F14E0" w:rsidRPr="00BB38FB" w:rsidRDefault="006F14E0" w:rsidP="006F14E0">
            <w:pPr>
              <w:tabs>
                <w:tab w:val="left" w:pos="284"/>
              </w:tabs>
              <w:jc w:val="both"/>
              <w:rPr>
                <w:rFonts w:ascii="Arial" w:hAnsi="Arial" w:cs="Arial"/>
                <w:sz w:val="24"/>
                <w:szCs w:val="24"/>
              </w:rPr>
            </w:pPr>
          </w:p>
          <w:p w14:paraId="396036D5" w14:textId="77777777" w:rsidR="006F14E0" w:rsidRDefault="006F14E0" w:rsidP="006F14E0">
            <w:pPr>
              <w:tabs>
                <w:tab w:val="left" w:pos="284"/>
              </w:tabs>
              <w:jc w:val="both"/>
              <w:rPr>
                <w:rFonts w:ascii="Arial" w:hAnsi="Arial" w:cs="Arial"/>
                <w:sz w:val="24"/>
                <w:szCs w:val="24"/>
              </w:rPr>
            </w:pPr>
          </w:p>
          <w:p w14:paraId="22DD4968" w14:textId="60A5E141" w:rsidR="006F14E0" w:rsidRPr="00BB38FB" w:rsidRDefault="006F14E0" w:rsidP="006F14E0">
            <w:pPr>
              <w:tabs>
                <w:tab w:val="left" w:pos="284"/>
              </w:tabs>
              <w:jc w:val="both"/>
              <w:rPr>
                <w:rFonts w:ascii="Arial" w:hAnsi="Arial" w:cs="Arial"/>
                <w:sz w:val="24"/>
                <w:szCs w:val="24"/>
              </w:rPr>
            </w:pPr>
            <w:r>
              <w:rPr>
                <w:rFonts w:ascii="Arial" w:hAnsi="Arial" w:cs="Arial"/>
                <w:sz w:val="24"/>
                <w:szCs w:val="24"/>
              </w:rPr>
              <w:t>Escuela de Formación Bomberil</w:t>
            </w:r>
          </w:p>
        </w:tc>
        <w:tc>
          <w:tcPr>
            <w:tcW w:w="1705" w:type="dxa"/>
            <w:vAlign w:val="center"/>
          </w:tcPr>
          <w:p w14:paraId="38A5EACD" w14:textId="64819AF6" w:rsidR="006F14E0" w:rsidRPr="000C0A1E" w:rsidRDefault="006F14E0" w:rsidP="006F14E0">
            <w:pPr>
              <w:rPr>
                <w:rStyle w:val="eop"/>
                <w:rFonts w:ascii="Arial" w:hAnsi="Arial" w:cs="Arial"/>
                <w:color w:val="000000"/>
                <w:sz w:val="24"/>
                <w:szCs w:val="24"/>
                <w:shd w:val="clear" w:color="auto" w:fill="FFFFFF"/>
              </w:rPr>
            </w:pPr>
            <w:r w:rsidRPr="00BB38FB">
              <w:rPr>
                <w:rFonts w:ascii="Arial" w:hAnsi="Arial" w:cs="Arial"/>
                <w:sz w:val="24"/>
                <w:szCs w:val="24"/>
              </w:rPr>
              <w:t>-</w:t>
            </w:r>
            <w:r w:rsidRPr="000C0A1E">
              <w:rPr>
                <w:rStyle w:val="Mencinsinresolver2"/>
                <w:rFonts w:ascii="Arial" w:hAnsi="Arial" w:cs="Arial"/>
                <w:color w:val="000000"/>
                <w:sz w:val="24"/>
                <w:szCs w:val="24"/>
                <w:shd w:val="clear" w:color="auto" w:fill="FFFFFF"/>
                <w:lang w:val="es-ES"/>
              </w:rPr>
              <w:t xml:space="preserve"> </w:t>
            </w:r>
            <w:r w:rsidRPr="000C0A1E">
              <w:rPr>
                <w:rStyle w:val="normaltextrun"/>
                <w:rFonts w:ascii="Arial" w:hAnsi="Arial" w:cs="Arial"/>
                <w:color w:val="000000"/>
                <w:sz w:val="24"/>
                <w:szCs w:val="24"/>
                <w:shd w:val="clear" w:color="auto" w:fill="FFFFFF"/>
                <w:lang w:val="es-ES"/>
              </w:rPr>
              <w:t>PIC aprobado</w:t>
            </w:r>
          </w:p>
          <w:p w14:paraId="229D7BD6" w14:textId="502D962F" w:rsidR="006F14E0" w:rsidRDefault="006F14E0" w:rsidP="006F14E0">
            <w:pPr>
              <w:rPr>
                <w:rFonts w:ascii="Arial" w:hAnsi="Arial" w:cs="Arial"/>
                <w:sz w:val="24"/>
                <w:szCs w:val="24"/>
              </w:rPr>
            </w:pPr>
          </w:p>
          <w:p w14:paraId="0D1344CC" w14:textId="77777777" w:rsidR="006F14E0" w:rsidRPr="00C50F0D" w:rsidRDefault="006F14E0" w:rsidP="006F14E0">
            <w:pPr>
              <w:rPr>
                <w:rFonts w:ascii="Arial" w:hAnsi="Arial" w:cs="Arial"/>
                <w:sz w:val="24"/>
                <w:szCs w:val="24"/>
              </w:rPr>
            </w:pPr>
            <w:r w:rsidRPr="00C50F0D">
              <w:rPr>
                <w:rFonts w:ascii="Arial" w:hAnsi="Arial" w:cs="Arial"/>
                <w:sz w:val="24"/>
                <w:szCs w:val="24"/>
              </w:rPr>
              <w:t>- Resolución interna</w:t>
            </w:r>
            <w:r>
              <w:rPr>
                <w:rFonts w:ascii="Arial" w:hAnsi="Arial" w:cs="Arial"/>
                <w:sz w:val="24"/>
                <w:szCs w:val="24"/>
              </w:rPr>
              <w:t xml:space="preserve"> que adopta el PIC</w:t>
            </w:r>
          </w:p>
          <w:p w14:paraId="7EF80CE2" w14:textId="77777777" w:rsidR="006F14E0" w:rsidRPr="00BB38FB" w:rsidRDefault="006F14E0" w:rsidP="006F14E0">
            <w:pPr>
              <w:rPr>
                <w:rFonts w:ascii="Arial" w:hAnsi="Arial" w:cs="Arial"/>
                <w:sz w:val="24"/>
                <w:szCs w:val="24"/>
              </w:rPr>
            </w:pPr>
          </w:p>
          <w:p w14:paraId="1E55E723" w14:textId="6025312D" w:rsidR="006F14E0" w:rsidRPr="00BB38FB" w:rsidRDefault="006F14E0" w:rsidP="006F14E0">
            <w:pPr>
              <w:tabs>
                <w:tab w:val="left" w:pos="284"/>
              </w:tabs>
              <w:jc w:val="both"/>
              <w:rPr>
                <w:rFonts w:ascii="Arial" w:hAnsi="Arial" w:cs="Arial"/>
                <w:sz w:val="24"/>
                <w:szCs w:val="24"/>
              </w:rPr>
            </w:pPr>
          </w:p>
          <w:p w14:paraId="6090E0B6" w14:textId="31033B3C" w:rsidR="006F14E0" w:rsidRPr="00BB38FB" w:rsidRDefault="006F14E0" w:rsidP="006F14E0">
            <w:pPr>
              <w:tabs>
                <w:tab w:val="left" w:pos="284"/>
              </w:tabs>
              <w:jc w:val="both"/>
              <w:rPr>
                <w:rFonts w:ascii="Arial" w:hAnsi="Arial" w:cs="Arial"/>
                <w:sz w:val="24"/>
                <w:szCs w:val="24"/>
              </w:rPr>
            </w:pPr>
          </w:p>
        </w:tc>
        <w:tc>
          <w:tcPr>
            <w:tcW w:w="2263" w:type="dxa"/>
            <w:vAlign w:val="center"/>
          </w:tcPr>
          <w:p w14:paraId="31098C65" w14:textId="436FE728" w:rsidR="006F14E0" w:rsidRPr="00BB38FB" w:rsidRDefault="00FC6F1A" w:rsidP="006F14E0">
            <w:pPr>
              <w:tabs>
                <w:tab w:val="left" w:pos="284"/>
              </w:tabs>
              <w:jc w:val="both"/>
              <w:rPr>
                <w:rFonts w:ascii="Arial" w:hAnsi="Arial" w:cs="Arial"/>
                <w:sz w:val="24"/>
                <w:szCs w:val="24"/>
              </w:rPr>
            </w:pPr>
            <w:r>
              <w:rPr>
                <w:rFonts w:ascii="Arial" w:hAnsi="Arial" w:cs="Arial"/>
                <w:sz w:val="24"/>
                <w:szCs w:val="24"/>
              </w:rPr>
              <w:t>Para este caso es necesario validar las capacitaciones que quedaron contempladas en la línea de gestión.</w:t>
            </w:r>
          </w:p>
        </w:tc>
      </w:tr>
      <w:tr w:rsidR="006F14E0" w:rsidRPr="00BB38FB" w14:paraId="339E31AE" w14:textId="77777777" w:rsidTr="001950B8">
        <w:trPr>
          <w:trHeight w:val="2307"/>
        </w:trPr>
        <w:tc>
          <w:tcPr>
            <w:tcW w:w="3827" w:type="dxa"/>
            <w:vAlign w:val="center"/>
          </w:tcPr>
          <w:p w14:paraId="1CC5B8CC" w14:textId="7E3083CF" w:rsidR="006F14E0" w:rsidRPr="00BB38FB" w:rsidRDefault="006F14E0"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375040" behindDoc="0" locked="0" layoutInCell="1" allowOverlap="1" wp14:anchorId="0093164E" wp14:editId="7DD8571F">
                      <wp:simplePos x="0" y="0"/>
                      <wp:positionH relativeFrom="column">
                        <wp:posOffset>-16510</wp:posOffset>
                      </wp:positionH>
                      <wp:positionV relativeFrom="paragraph">
                        <wp:posOffset>43180</wp:posOffset>
                      </wp:positionV>
                      <wp:extent cx="1724025" cy="2444750"/>
                      <wp:effectExtent l="19050" t="19050" r="47625" b="31750"/>
                      <wp:wrapNone/>
                      <wp:docPr id="85" name="Rombo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4025" cy="2444750"/>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72EDB327" w14:textId="504167D2" w:rsidR="006F14E0" w:rsidRPr="00C43D93" w:rsidRDefault="00696021" w:rsidP="006100ED">
                                  <w:pPr>
                                    <w:jc w:val="center"/>
                                    <w:rPr>
                                      <w:rFonts w:ascii="Arial" w:hAnsi="Arial" w:cs="Arial"/>
                                      <w:sz w:val="24"/>
                                      <w:szCs w:val="24"/>
                                      <w:lang w:val="es-419"/>
                                    </w:rPr>
                                  </w:pPr>
                                  <w:r>
                                    <w:rPr>
                                      <w:rFonts w:ascii="Arial" w:hAnsi="Arial" w:cs="Arial"/>
                                      <w:sz w:val="24"/>
                                      <w:szCs w:val="24"/>
                                      <w:lang w:val="es-419"/>
                                    </w:rPr>
                                    <w:t>2</w:t>
                                  </w:r>
                                  <w:r w:rsidR="006F14E0" w:rsidRPr="00C43D93">
                                    <w:rPr>
                                      <w:rFonts w:ascii="Arial" w:hAnsi="Arial" w:cs="Arial"/>
                                      <w:sz w:val="24"/>
                                      <w:szCs w:val="24"/>
                                      <w:lang w:val="es-419"/>
                                    </w:rPr>
                                    <w:t xml:space="preserve">. ¿La capacitación </w:t>
                                  </w:r>
                                  <w:r w:rsidR="006F14E0">
                                    <w:rPr>
                                      <w:rFonts w:ascii="Arial" w:hAnsi="Arial" w:cs="Arial"/>
                                      <w:sz w:val="24"/>
                                      <w:szCs w:val="24"/>
                                      <w:lang w:val="es-419"/>
                                    </w:rPr>
                                    <w:t>puede ser</w:t>
                                  </w:r>
                                  <w:r w:rsidR="006F14E0" w:rsidRPr="00C43D93">
                                    <w:rPr>
                                      <w:rFonts w:ascii="Arial" w:hAnsi="Arial" w:cs="Arial"/>
                                      <w:sz w:val="24"/>
                                      <w:szCs w:val="24"/>
                                      <w:lang w:val="es-419"/>
                                    </w:rPr>
                                    <w:t xml:space="preserve"> dictada por personal interno?</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3164E" id="_x0000_t4" coordsize="21600,21600" o:spt="4" path="m10800,l,10800,10800,21600,21600,10800xe">
                      <v:stroke joinstyle="miter"/>
                      <v:path gradientshapeok="t" o:connecttype="rect" textboxrect="5400,5400,16200,16200"/>
                    </v:shapetype>
                    <v:shape id="Rombo 85" o:spid="_x0000_s1027" type="#_x0000_t4" alt="&quot;&quot;" style="position:absolute;left:0;text-align:left;margin-left:-1.3pt;margin-top:3.4pt;width:135.75pt;height:192.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" fillcolor="white [3201]" strokecolor="black [3200]" strokeweight=".25pt">
                      <v:textbox inset="0,1mm,0,1mm">
                        <w:txbxContent>
                          <w:p w14:paraId="72EDB327" w14:textId="504167D2" w:rsidR="006F14E0" w:rsidRPr="00C43D93" w:rsidRDefault="00696021" w:rsidP="006100ED">
                            <w:pPr>
                              <w:jc w:val="center"/>
                              <w:rPr>
                                <w:rFonts w:ascii="Arial" w:hAnsi="Arial" w:cs="Arial"/>
                                <w:sz w:val="24"/>
                                <w:szCs w:val="24"/>
                                <w:lang w:val="es-419"/>
                              </w:rPr>
                            </w:pPr>
                            <w:r>
                              <w:rPr>
                                <w:rFonts w:ascii="Arial" w:hAnsi="Arial" w:cs="Arial"/>
                                <w:sz w:val="24"/>
                                <w:szCs w:val="24"/>
                                <w:lang w:val="es-419"/>
                              </w:rPr>
                              <w:t>2</w:t>
                            </w:r>
                            <w:r w:rsidR="006F14E0" w:rsidRPr="00C43D93">
                              <w:rPr>
                                <w:rFonts w:ascii="Arial" w:hAnsi="Arial" w:cs="Arial"/>
                                <w:sz w:val="24"/>
                                <w:szCs w:val="24"/>
                                <w:lang w:val="es-419"/>
                              </w:rPr>
                              <w:t xml:space="preserve">. ¿La capacitación </w:t>
                            </w:r>
                            <w:r w:rsidR="006F14E0">
                              <w:rPr>
                                <w:rFonts w:ascii="Arial" w:hAnsi="Arial" w:cs="Arial"/>
                                <w:sz w:val="24"/>
                                <w:szCs w:val="24"/>
                                <w:lang w:val="es-419"/>
                              </w:rPr>
                              <w:t>puede ser</w:t>
                            </w:r>
                            <w:r w:rsidR="006F14E0" w:rsidRPr="00C43D93">
                              <w:rPr>
                                <w:rFonts w:ascii="Arial" w:hAnsi="Arial" w:cs="Arial"/>
                                <w:sz w:val="24"/>
                                <w:szCs w:val="24"/>
                                <w:lang w:val="es-419"/>
                              </w:rPr>
                              <w:t xml:space="preserve"> dictada por personal interno?</w:t>
                            </w:r>
                          </w:p>
                        </w:txbxContent>
                      </v:textbox>
                    </v:shape>
                  </w:pict>
                </mc:Fallback>
              </mc:AlternateContent>
            </w:r>
          </w:p>
          <w:p w14:paraId="416AAFEB" w14:textId="24C292FF" w:rsidR="006F14E0" w:rsidRPr="00BB38FB" w:rsidRDefault="006F14E0" w:rsidP="006F14E0">
            <w:pPr>
              <w:tabs>
                <w:tab w:val="left" w:pos="284"/>
              </w:tabs>
              <w:jc w:val="both"/>
              <w:rPr>
                <w:rFonts w:ascii="Arial" w:hAnsi="Arial" w:cs="Arial"/>
                <w:noProof/>
                <w:sz w:val="24"/>
                <w:szCs w:val="24"/>
                <w:lang w:eastAsia="es-CO"/>
              </w:rPr>
            </w:pPr>
          </w:p>
          <w:p w14:paraId="4F5239ED" w14:textId="4D05DF93" w:rsidR="006F14E0" w:rsidRPr="00BB38FB" w:rsidRDefault="006F14E0"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376064" behindDoc="0" locked="0" layoutInCell="1" allowOverlap="1" wp14:anchorId="39C5F157" wp14:editId="48712222">
                      <wp:simplePos x="0" y="0"/>
                      <wp:positionH relativeFrom="column">
                        <wp:posOffset>1497965</wp:posOffset>
                      </wp:positionH>
                      <wp:positionV relativeFrom="paragraph">
                        <wp:posOffset>151130</wp:posOffset>
                      </wp:positionV>
                      <wp:extent cx="514350" cy="247650"/>
                      <wp:effectExtent l="0" t="0" r="0" b="0"/>
                      <wp:wrapNone/>
                      <wp:docPr id="88" name="Cuadro de texto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4350" cy="247650"/>
                              </a:xfrm>
                              <a:prstGeom prst="rect">
                                <a:avLst/>
                              </a:prstGeom>
                              <a:solidFill>
                                <a:schemeClr val="lt1"/>
                              </a:solidFill>
                              <a:ln w="6350">
                                <a:noFill/>
                              </a:ln>
                            </wps:spPr>
                            <wps:txbx>
                              <w:txbxContent>
                                <w:p w14:paraId="59BD5DA1" w14:textId="77777777" w:rsidR="006F14E0" w:rsidRPr="00000B4D" w:rsidRDefault="006F14E0" w:rsidP="006100ED">
                                  <w:pPr>
                                    <w:rPr>
                                      <w:rFonts w:ascii="Arial" w:hAnsi="Arial" w:cs="Arial"/>
                                      <w:sz w:val="24"/>
                                      <w:szCs w:val="24"/>
                                      <w:lang w:val="es-419"/>
                                    </w:rPr>
                                  </w:pPr>
                                  <w:r w:rsidRPr="00000B4D">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5F157" id="_x0000_t202" coordsize="21600,21600" o:spt="202" path="m,l,21600r21600,l21600,xe">
                      <v:stroke joinstyle="miter"/>
                      <v:path gradientshapeok="t" o:connecttype="rect"/>
                    </v:shapetype>
                    <v:shape id="Cuadro de texto 88" o:spid="_x0000_s1028" type="#_x0000_t202" alt="&quot;&quot;" style="position:absolute;left:0;text-align:left;margin-left:117.95pt;margin-top:11.9pt;width:40.5pt;height:19.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" fillcolor="white [3201]" stroked="f" strokeweight=".5pt">
                      <v:textbox>
                        <w:txbxContent>
                          <w:p w14:paraId="59BD5DA1" w14:textId="77777777" w:rsidR="006F14E0" w:rsidRPr="00000B4D" w:rsidRDefault="006F14E0" w:rsidP="006100ED">
                            <w:pPr>
                              <w:rPr>
                                <w:rFonts w:ascii="Arial" w:hAnsi="Arial" w:cs="Arial"/>
                                <w:sz w:val="24"/>
                                <w:szCs w:val="24"/>
                                <w:lang w:val="es-419"/>
                              </w:rPr>
                            </w:pPr>
                            <w:r w:rsidRPr="00000B4D">
                              <w:rPr>
                                <w:rFonts w:ascii="Arial" w:hAnsi="Arial" w:cs="Arial"/>
                                <w:sz w:val="24"/>
                                <w:szCs w:val="24"/>
                                <w:lang w:val="es-419"/>
                              </w:rPr>
                              <w:t>NO</w:t>
                            </w:r>
                          </w:p>
                        </w:txbxContent>
                      </v:textbox>
                    </v:shape>
                  </w:pict>
                </mc:Fallback>
              </mc:AlternateContent>
            </w:r>
          </w:p>
          <w:p w14:paraId="2D53C5EE" w14:textId="72A55DA1" w:rsidR="006F14E0" w:rsidRPr="00BB38FB" w:rsidRDefault="006F14E0" w:rsidP="006F14E0">
            <w:pPr>
              <w:tabs>
                <w:tab w:val="left" w:pos="284"/>
              </w:tabs>
              <w:jc w:val="both"/>
              <w:rPr>
                <w:rFonts w:ascii="Arial" w:hAnsi="Arial" w:cs="Arial"/>
                <w:noProof/>
                <w:sz w:val="24"/>
                <w:szCs w:val="24"/>
                <w:lang w:eastAsia="es-CO"/>
              </w:rPr>
            </w:pPr>
          </w:p>
          <w:p w14:paraId="15316E91" w14:textId="5C1178AF" w:rsidR="006F14E0" w:rsidRPr="00BB38FB" w:rsidRDefault="006F14E0" w:rsidP="006F14E0">
            <w:pPr>
              <w:tabs>
                <w:tab w:val="left" w:pos="284"/>
              </w:tabs>
              <w:jc w:val="both"/>
              <w:rPr>
                <w:rFonts w:ascii="Arial" w:hAnsi="Arial" w:cs="Arial"/>
                <w:noProof/>
                <w:sz w:val="24"/>
                <w:szCs w:val="24"/>
                <w:lang w:eastAsia="es-CO"/>
              </w:rPr>
            </w:pPr>
          </w:p>
          <w:p w14:paraId="4988F6D7" w14:textId="0F2BB8CD" w:rsidR="006F14E0" w:rsidRPr="00BB38FB" w:rsidRDefault="002C4DB1"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377088" behindDoc="0" locked="0" layoutInCell="1" allowOverlap="1" wp14:anchorId="0756BFBB" wp14:editId="7B491D0D">
                      <wp:simplePos x="0" y="0"/>
                      <wp:positionH relativeFrom="column">
                        <wp:posOffset>1795780</wp:posOffset>
                      </wp:positionH>
                      <wp:positionV relativeFrom="paragraph">
                        <wp:posOffset>174625</wp:posOffset>
                      </wp:positionV>
                      <wp:extent cx="472440" cy="434340"/>
                      <wp:effectExtent l="0" t="0" r="22860" b="22860"/>
                      <wp:wrapNone/>
                      <wp:docPr id="100" name="Elipse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2440" cy="43434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979CCFA" w14:textId="2DF83429" w:rsidR="006F14E0" w:rsidRPr="00F02CE6" w:rsidRDefault="00696021" w:rsidP="00144756">
                                  <w:pPr>
                                    <w:jc w:val="center"/>
                                    <w:rPr>
                                      <w:rFonts w:ascii="Arial" w:hAnsi="Arial" w:cs="Arial"/>
                                      <w:sz w:val="24"/>
                                      <w:szCs w:val="24"/>
                                      <w:lang w:val="es-419"/>
                                    </w:rPr>
                                  </w:pPr>
                                  <w:r>
                                    <w:rPr>
                                      <w:rFonts w:ascii="Arial" w:hAnsi="Arial" w:cs="Arial"/>
                                      <w:sz w:val="24"/>
                                      <w:szCs w:val="24"/>
                                      <w:lang w:val="es-419"/>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6BFBB" id="Elipse 100" o:spid="_x0000_s1029" alt="&quot;&quot;" style="position:absolute;left:0;text-align:left;margin-left:141.4pt;margin-top:13.75pt;width:37.2pt;height:34.2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" fillcolor="white [3201]" strokecolor="black [3200]" strokeweight=".25pt">
                      <v:stroke joinstyle="miter"/>
                      <v:textbox>
                        <w:txbxContent>
                          <w:p w14:paraId="0979CCFA" w14:textId="2DF83429" w:rsidR="006F14E0" w:rsidRPr="00F02CE6" w:rsidRDefault="00696021" w:rsidP="00144756">
                            <w:pPr>
                              <w:jc w:val="center"/>
                              <w:rPr>
                                <w:rFonts w:ascii="Arial" w:hAnsi="Arial" w:cs="Arial"/>
                                <w:sz w:val="24"/>
                                <w:szCs w:val="24"/>
                                <w:lang w:val="es-419"/>
                              </w:rPr>
                            </w:pPr>
                            <w:r>
                              <w:rPr>
                                <w:rFonts w:ascii="Arial" w:hAnsi="Arial" w:cs="Arial"/>
                                <w:sz w:val="24"/>
                                <w:szCs w:val="24"/>
                                <w:lang w:val="es-419"/>
                              </w:rPr>
                              <w:t>8</w:t>
                            </w:r>
                          </w:p>
                        </w:txbxContent>
                      </v:textbox>
                    </v:oval>
                  </w:pict>
                </mc:Fallback>
              </mc:AlternateContent>
            </w:r>
          </w:p>
          <w:p w14:paraId="0E4353D7" w14:textId="26791BC9" w:rsidR="006F14E0" w:rsidRPr="00BB38FB" w:rsidRDefault="006F14E0" w:rsidP="006F14E0">
            <w:pPr>
              <w:tabs>
                <w:tab w:val="left" w:pos="284"/>
              </w:tabs>
              <w:jc w:val="both"/>
              <w:rPr>
                <w:rFonts w:ascii="Arial" w:hAnsi="Arial" w:cs="Arial"/>
                <w:noProof/>
                <w:sz w:val="24"/>
                <w:szCs w:val="24"/>
                <w:lang w:eastAsia="es-CO"/>
              </w:rPr>
            </w:pPr>
          </w:p>
          <w:p w14:paraId="7B6539AF" w14:textId="67AF5B6D" w:rsidR="006F14E0" w:rsidRPr="00BB38FB" w:rsidRDefault="006F14E0" w:rsidP="006F14E0">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422144" behindDoc="0" locked="0" layoutInCell="1" allowOverlap="1" wp14:anchorId="4D534A6D" wp14:editId="4914DC59">
                      <wp:simplePos x="0" y="0"/>
                      <wp:positionH relativeFrom="column">
                        <wp:posOffset>1697355</wp:posOffset>
                      </wp:positionH>
                      <wp:positionV relativeFrom="paragraph">
                        <wp:posOffset>45085</wp:posOffset>
                      </wp:positionV>
                      <wp:extent cx="85725" cy="0"/>
                      <wp:effectExtent l="0" t="0" r="0" b="0"/>
                      <wp:wrapNone/>
                      <wp:docPr id="97" name="Conector recto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9AD82" id="Conector recto 97" o:spid="_x0000_s1026" alt="&quot;&quot;" style="position:absolute;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3.55pt" to="140.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CNmAEAAIY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" strokecolor="black [3200]" strokeweight=".5pt">
                      <v:stroke joinstyle="miter"/>
                    </v:line>
                  </w:pict>
                </mc:Fallback>
              </mc:AlternateContent>
            </w:r>
          </w:p>
          <w:p w14:paraId="6D3E932E" w14:textId="23DA3166" w:rsidR="006F14E0" w:rsidRPr="00BB38FB" w:rsidRDefault="006F14E0" w:rsidP="006F14E0">
            <w:pPr>
              <w:tabs>
                <w:tab w:val="left" w:pos="284"/>
              </w:tabs>
              <w:jc w:val="both"/>
              <w:rPr>
                <w:rFonts w:ascii="Arial" w:hAnsi="Arial" w:cs="Arial"/>
                <w:noProof/>
                <w:sz w:val="24"/>
                <w:szCs w:val="24"/>
                <w:lang w:eastAsia="es-CO"/>
              </w:rPr>
            </w:pPr>
          </w:p>
          <w:p w14:paraId="0A8E25E6" w14:textId="37D70F0A" w:rsidR="006F14E0" w:rsidRPr="00BB38FB" w:rsidRDefault="006F14E0" w:rsidP="006F14E0">
            <w:pPr>
              <w:tabs>
                <w:tab w:val="left" w:pos="284"/>
              </w:tabs>
              <w:jc w:val="both"/>
              <w:rPr>
                <w:rFonts w:ascii="Arial" w:hAnsi="Arial" w:cs="Arial"/>
                <w:noProof/>
                <w:sz w:val="24"/>
                <w:szCs w:val="24"/>
                <w:lang w:eastAsia="es-CO"/>
              </w:rPr>
            </w:pPr>
          </w:p>
          <w:p w14:paraId="4F3CEA92" w14:textId="46292891" w:rsidR="006F14E0" w:rsidRPr="00BB38FB" w:rsidRDefault="006F14E0" w:rsidP="006F14E0">
            <w:pPr>
              <w:tabs>
                <w:tab w:val="left" w:pos="284"/>
              </w:tabs>
              <w:jc w:val="both"/>
              <w:rPr>
                <w:rFonts w:ascii="Arial" w:hAnsi="Arial" w:cs="Arial"/>
                <w:noProof/>
                <w:sz w:val="24"/>
                <w:szCs w:val="24"/>
                <w:lang w:eastAsia="es-CO"/>
              </w:rPr>
            </w:pPr>
          </w:p>
          <w:p w14:paraId="67538F00" w14:textId="3FEA9AD8" w:rsidR="006F14E0" w:rsidRPr="00BB38FB" w:rsidRDefault="006F14E0"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418048" behindDoc="0" locked="0" layoutInCell="1" allowOverlap="1" wp14:anchorId="7F8D3DB1" wp14:editId="46FD5EF4">
                      <wp:simplePos x="0" y="0"/>
                      <wp:positionH relativeFrom="column">
                        <wp:posOffset>-38100</wp:posOffset>
                      </wp:positionH>
                      <wp:positionV relativeFrom="paragraph">
                        <wp:posOffset>175260</wp:posOffset>
                      </wp:positionV>
                      <wp:extent cx="447675" cy="276225"/>
                      <wp:effectExtent l="0" t="0" r="9525" b="9525"/>
                      <wp:wrapNone/>
                      <wp:docPr id="91" name="Cuadro de texto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7675" cy="276225"/>
                              </a:xfrm>
                              <a:prstGeom prst="rect">
                                <a:avLst/>
                              </a:prstGeom>
                              <a:solidFill>
                                <a:schemeClr val="lt1"/>
                              </a:solidFill>
                              <a:ln w="6350">
                                <a:noFill/>
                              </a:ln>
                            </wps:spPr>
                            <wps:txbx>
                              <w:txbxContent>
                                <w:p w14:paraId="544B6CFE" w14:textId="77777777" w:rsidR="006F14E0" w:rsidRPr="00000B4D" w:rsidRDefault="006F14E0" w:rsidP="004B6840">
                                  <w:pPr>
                                    <w:rPr>
                                      <w:rFonts w:ascii="Arial" w:hAnsi="Arial" w:cs="Arial"/>
                                      <w:sz w:val="24"/>
                                      <w:szCs w:val="24"/>
                                      <w:lang w:val="es-419"/>
                                    </w:rPr>
                                  </w:pPr>
                                  <w:r w:rsidRPr="00000B4D">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3DB1" id="Cuadro de texto 91" o:spid="_x0000_s1030" type="#_x0000_t202" alt="&quot;&quot;" style="position:absolute;left:0;text-align:left;margin-left:-3pt;margin-top:13.8pt;width:35.25pt;height:21.7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" fillcolor="white [3201]" stroked="f" strokeweight=".5pt">
                      <v:textbox>
                        <w:txbxContent>
                          <w:p w14:paraId="544B6CFE" w14:textId="77777777" w:rsidR="006F14E0" w:rsidRPr="00000B4D" w:rsidRDefault="006F14E0" w:rsidP="004B6840">
                            <w:pPr>
                              <w:rPr>
                                <w:rFonts w:ascii="Arial" w:hAnsi="Arial" w:cs="Arial"/>
                                <w:sz w:val="24"/>
                                <w:szCs w:val="24"/>
                                <w:lang w:val="es-419"/>
                              </w:rPr>
                            </w:pPr>
                            <w:r w:rsidRPr="00000B4D">
                              <w:rPr>
                                <w:rFonts w:ascii="Arial" w:hAnsi="Arial" w:cs="Arial"/>
                                <w:sz w:val="24"/>
                                <w:szCs w:val="24"/>
                                <w:lang w:val="es-419"/>
                              </w:rPr>
                              <w:t>SI</w:t>
                            </w:r>
                          </w:p>
                        </w:txbxContent>
                      </v:textbox>
                    </v:shape>
                  </w:pict>
                </mc:Fallback>
              </mc:AlternateContent>
            </w:r>
          </w:p>
          <w:p w14:paraId="59BAA016" w14:textId="330A62F0" w:rsidR="006F14E0" w:rsidRPr="00BB38FB" w:rsidRDefault="006F14E0" w:rsidP="006F14E0">
            <w:pPr>
              <w:tabs>
                <w:tab w:val="left" w:pos="284"/>
              </w:tabs>
              <w:jc w:val="both"/>
              <w:rPr>
                <w:rFonts w:ascii="Arial" w:hAnsi="Arial" w:cs="Arial"/>
                <w:noProof/>
                <w:sz w:val="24"/>
                <w:szCs w:val="24"/>
                <w:lang w:eastAsia="es-CO"/>
              </w:rPr>
            </w:pPr>
          </w:p>
          <w:p w14:paraId="72B0FCB8" w14:textId="7465D52D" w:rsidR="006F14E0" w:rsidRPr="00BB38FB" w:rsidRDefault="006F14E0" w:rsidP="006F14E0">
            <w:pPr>
              <w:tabs>
                <w:tab w:val="left" w:pos="284"/>
              </w:tabs>
              <w:jc w:val="both"/>
              <w:rPr>
                <w:rFonts w:ascii="Arial" w:hAnsi="Arial" w:cs="Arial"/>
                <w:noProof/>
                <w:sz w:val="24"/>
                <w:szCs w:val="24"/>
                <w:lang w:eastAsia="es-CO"/>
              </w:rPr>
            </w:pPr>
          </w:p>
          <w:p w14:paraId="3749FC02" w14:textId="780B7D8D" w:rsidR="006F14E0" w:rsidRPr="00BB38FB" w:rsidRDefault="00393D07" w:rsidP="006F14E0">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430336" behindDoc="0" locked="0" layoutInCell="1" allowOverlap="1" wp14:anchorId="6BDC85C7" wp14:editId="1A278CF4">
                      <wp:simplePos x="0" y="0"/>
                      <wp:positionH relativeFrom="column">
                        <wp:posOffset>856615</wp:posOffset>
                      </wp:positionH>
                      <wp:positionV relativeFrom="paragraph">
                        <wp:posOffset>31115</wp:posOffset>
                      </wp:positionV>
                      <wp:extent cx="0" cy="536575"/>
                      <wp:effectExtent l="76200" t="0" r="57150" b="53975"/>
                      <wp:wrapNone/>
                      <wp:docPr id="2"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6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FA4C6E" id="Conector recto de flecha 2" o:spid="_x0000_s1026" type="#_x0000_t32" alt="&quot;&quot;" style="position:absolute;margin-left:67.45pt;margin-top:2.45pt;width:0;height:42.2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" strokecolor="black [3200]" strokeweight=".5pt">
                      <v:stroke endarrow="block" joinstyle="miter"/>
                    </v:shape>
                  </w:pict>
                </mc:Fallback>
              </mc:AlternateContent>
            </w:r>
          </w:p>
          <w:p w14:paraId="48DA493C" w14:textId="7C09B783" w:rsidR="006F14E0" w:rsidRPr="00BB38FB" w:rsidRDefault="006F14E0" w:rsidP="006F14E0">
            <w:pPr>
              <w:tabs>
                <w:tab w:val="left" w:pos="284"/>
              </w:tabs>
              <w:jc w:val="both"/>
              <w:rPr>
                <w:rFonts w:ascii="Arial" w:hAnsi="Arial" w:cs="Arial"/>
                <w:noProof/>
                <w:sz w:val="24"/>
                <w:szCs w:val="24"/>
                <w:lang w:eastAsia="es-CO"/>
              </w:rPr>
            </w:pPr>
          </w:p>
        </w:tc>
        <w:tc>
          <w:tcPr>
            <w:tcW w:w="2122" w:type="dxa"/>
            <w:vAlign w:val="center"/>
          </w:tcPr>
          <w:p w14:paraId="55DB50B4" w14:textId="405EAF89" w:rsidR="006F14E0" w:rsidRPr="00BB38FB" w:rsidRDefault="006F14E0" w:rsidP="006F14E0">
            <w:pPr>
              <w:tabs>
                <w:tab w:val="left" w:pos="284"/>
              </w:tabs>
              <w:rPr>
                <w:rFonts w:ascii="Arial" w:hAnsi="Arial" w:cs="Arial"/>
                <w:sz w:val="24"/>
                <w:szCs w:val="24"/>
              </w:rPr>
            </w:pPr>
            <w:r>
              <w:rPr>
                <w:rFonts w:ascii="Arial" w:hAnsi="Arial" w:cs="Arial"/>
                <w:sz w:val="24"/>
                <w:szCs w:val="24"/>
              </w:rPr>
              <w:t>Escuela de Formación Bomberil</w:t>
            </w:r>
          </w:p>
          <w:p w14:paraId="79386819" w14:textId="515EB06C" w:rsidR="006F14E0" w:rsidRPr="00BB38FB" w:rsidRDefault="006F14E0" w:rsidP="006F14E0">
            <w:pPr>
              <w:tabs>
                <w:tab w:val="left" w:pos="284"/>
              </w:tabs>
              <w:jc w:val="both"/>
              <w:rPr>
                <w:rFonts w:ascii="Arial" w:hAnsi="Arial" w:cs="Arial"/>
                <w:sz w:val="24"/>
                <w:szCs w:val="24"/>
              </w:rPr>
            </w:pPr>
          </w:p>
        </w:tc>
        <w:tc>
          <w:tcPr>
            <w:tcW w:w="1705" w:type="dxa"/>
            <w:vAlign w:val="center"/>
          </w:tcPr>
          <w:p w14:paraId="03FE771B" w14:textId="5D60A81F" w:rsidR="006F14E0" w:rsidRPr="00BB38FB" w:rsidRDefault="006F14E0" w:rsidP="006F14E0">
            <w:pPr>
              <w:tabs>
                <w:tab w:val="left" w:pos="284"/>
              </w:tabs>
              <w:jc w:val="both"/>
              <w:rPr>
                <w:rFonts w:ascii="Arial" w:hAnsi="Arial" w:cs="Arial"/>
                <w:sz w:val="24"/>
                <w:szCs w:val="24"/>
              </w:rPr>
            </w:pPr>
            <w:r w:rsidRPr="00814CD0">
              <w:rPr>
                <w:rFonts w:ascii="Arial" w:hAnsi="Arial" w:cs="Arial"/>
                <w:bCs/>
                <w:sz w:val="24"/>
                <w:szCs w:val="24"/>
              </w:rPr>
              <w:t>Ninguno</w:t>
            </w:r>
          </w:p>
        </w:tc>
        <w:tc>
          <w:tcPr>
            <w:tcW w:w="2263" w:type="dxa"/>
            <w:vAlign w:val="center"/>
          </w:tcPr>
          <w:p w14:paraId="542BE933" w14:textId="77704825" w:rsidR="006F14E0" w:rsidRPr="00BB38FB" w:rsidRDefault="006F14E0" w:rsidP="006F14E0">
            <w:pPr>
              <w:tabs>
                <w:tab w:val="left" w:pos="284"/>
              </w:tabs>
              <w:jc w:val="both"/>
              <w:rPr>
                <w:rFonts w:ascii="Arial" w:hAnsi="Arial" w:cs="Arial"/>
                <w:sz w:val="24"/>
                <w:szCs w:val="24"/>
              </w:rPr>
            </w:pPr>
            <w:r w:rsidRPr="00814CD0">
              <w:rPr>
                <w:rFonts w:ascii="Arial" w:hAnsi="Arial" w:cs="Arial"/>
                <w:bCs/>
                <w:sz w:val="24"/>
                <w:szCs w:val="24"/>
              </w:rPr>
              <w:t>Ninguno</w:t>
            </w:r>
            <w:r>
              <w:rPr>
                <w:rFonts w:ascii="Arial" w:hAnsi="Arial" w:cs="Arial"/>
                <w:bCs/>
                <w:sz w:val="24"/>
                <w:szCs w:val="24"/>
              </w:rPr>
              <w:t xml:space="preserve"> </w:t>
            </w:r>
          </w:p>
        </w:tc>
      </w:tr>
      <w:tr w:rsidR="006F14E0" w:rsidRPr="00BB38FB" w14:paraId="21B99D96" w14:textId="77777777" w:rsidTr="001950B8">
        <w:trPr>
          <w:trHeight w:val="2307"/>
        </w:trPr>
        <w:tc>
          <w:tcPr>
            <w:tcW w:w="3827" w:type="dxa"/>
            <w:vAlign w:val="center"/>
          </w:tcPr>
          <w:p w14:paraId="47640746" w14:textId="586671EF" w:rsidR="006F14E0" w:rsidRPr="00BB38FB" w:rsidRDefault="00393D07"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401664" behindDoc="0" locked="0" layoutInCell="1" allowOverlap="1" wp14:anchorId="0CA5B61C" wp14:editId="1B03275D">
                      <wp:simplePos x="0" y="0"/>
                      <wp:positionH relativeFrom="column">
                        <wp:posOffset>66040</wp:posOffset>
                      </wp:positionH>
                      <wp:positionV relativeFrom="paragraph">
                        <wp:posOffset>175895</wp:posOffset>
                      </wp:positionV>
                      <wp:extent cx="2240280" cy="679450"/>
                      <wp:effectExtent l="0" t="0" r="26670" b="25400"/>
                      <wp:wrapNone/>
                      <wp:docPr id="111" name="Rectángulo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40280" cy="6794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850172C" w14:textId="171F7EE4" w:rsidR="006F14E0" w:rsidRPr="00C43D93" w:rsidDel="00D62167" w:rsidRDefault="00696021" w:rsidP="00F120B2">
                                  <w:pPr>
                                    <w:tabs>
                                      <w:tab w:val="left" w:pos="284"/>
                                    </w:tabs>
                                    <w:suppressOverlap/>
                                    <w:rPr>
                                      <w:rFonts w:ascii="Arial" w:hAnsi="Arial" w:cs="Arial"/>
                                      <w:sz w:val="24"/>
                                      <w:szCs w:val="24"/>
                                    </w:rPr>
                                  </w:pPr>
                                  <w:r>
                                    <w:rPr>
                                      <w:rFonts w:ascii="Arial" w:hAnsi="Arial" w:cs="Arial"/>
                                      <w:sz w:val="24"/>
                                      <w:szCs w:val="24"/>
                                    </w:rPr>
                                    <w:t>3</w:t>
                                  </w:r>
                                  <w:r w:rsidR="006F14E0" w:rsidRPr="00C43D93">
                                    <w:rPr>
                                      <w:rFonts w:ascii="Arial" w:hAnsi="Arial" w:cs="Arial"/>
                                      <w:sz w:val="24"/>
                                      <w:szCs w:val="24"/>
                                    </w:rPr>
                                    <w:t>. Elaborar</w:t>
                                  </w:r>
                                  <w:r w:rsidR="006F14E0">
                                    <w:rPr>
                                      <w:rFonts w:ascii="Arial" w:hAnsi="Arial" w:cs="Arial"/>
                                      <w:sz w:val="24"/>
                                      <w:szCs w:val="24"/>
                                    </w:rPr>
                                    <w:t xml:space="preserve"> la convocatoria</w:t>
                                  </w:r>
                                  <w:r w:rsidR="006F14E0" w:rsidRPr="00C43D93">
                                    <w:rPr>
                                      <w:rFonts w:ascii="Arial" w:hAnsi="Arial" w:cs="Arial"/>
                                      <w:sz w:val="24"/>
                                      <w:szCs w:val="24"/>
                                    </w:rPr>
                                    <w:t xml:space="preserve"> con la información de la capacitación</w:t>
                                  </w:r>
                                  <w:r w:rsidR="006F14E0">
                                    <w:rPr>
                                      <w:rFonts w:ascii="Arial" w:hAnsi="Arial" w:cs="Arial"/>
                                      <w:sz w:val="24"/>
                                      <w:szCs w:val="24"/>
                                    </w:rPr>
                                    <w:t xml:space="preserve"> y formación</w:t>
                                  </w:r>
                                  <w:r w:rsidR="006F14E0" w:rsidRPr="00C43D93">
                                    <w:rPr>
                                      <w:rFonts w:ascii="Arial" w:hAnsi="Arial" w:cs="Arial"/>
                                      <w:sz w:val="24"/>
                                      <w:szCs w:val="24"/>
                                    </w:rPr>
                                    <w:t xml:space="preserve">. </w:t>
                                  </w:r>
                                </w:p>
                                <w:p w14:paraId="5395B6D5" w14:textId="77777777" w:rsidR="006F14E0" w:rsidRPr="00044433" w:rsidRDefault="006F14E0" w:rsidP="00F120B2">
                                  <w:pPr>
                                    <w:tabs>
                                      <w:tab w:val="left" w:pos="284"/>
                                    </w:tabs>
                                    <w:suppressOverlap/>
                                    <w:rPr>
                                      <w:rFonts w:ascii="Arial" w:hAnsi="Arial" w:cs="Arial"/>
                                      <w:sz w:val="20"/>
                                      <w:szCs w:val="20"/>
                                    </w:rPr>
                                  </w:pPr>
                                </w:p>
                                <w:p w14:paraId="3193E248" w14:textId="77777777" w:rsidR="006F14E0" w:rsidRDefault="006F14E0" w:rsidP="00F120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5B61C" id="Rectángulo 111" o:spid="_x0000_s1031" alt="&quot;&quot;" style="position:absolute;left:0;text-align:left;margin-left:5.2pt;margin-top:13.85pt;width:176.4pt;height:53.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" fillcolor="white [3201]" strokecolor="black [3200]" strokeweight=".25pt">
                      <v:textbox>
                        <w:txbxContent>
                          <w:p w14:paraId="1850172C" w14:textId="171F7EE4" w:rsidR="006F14E0" w:rsidRPr="00C43D93" w:rsidDel="00D62167" w:rsidRDefault="00696021" w:rsidP="00F120B2">
                            <w:pPr>
                              <w:tabs>
                                <w:tab w:val="left" w:pos="284"/>
                              </w:tabs>
                              <w:suppressOverlap/>
                              <w:rPr>
                                <w:rFonts w:ascii="Arial" w:hAnsi="Arial" w:cs="Arial"/>
                                <w:sz w:val="24"/>
                                <w:szCs w:val="24"/>
                              </w:rPr>
                            </w:pPr>
                            <w:r>
                              <w:rPr>
                                <w:rFonts w:ascii="Arial" w:hAnsi="Arial" w:cs="Arial"/>
                                <w:sz w:val="24"/>
                                <w:szCs w:val="24"/>
                              </w:rPr>
                              <w:t>3</w:t>
                            </w:r>
                            <w:r w:rsidR="006F14E0" w:rsidRPr="00C43D93">
                              <w:rPr>
                                <w:rFonts w:ascii="Arial" w:hAnsi="Arial" w:cs="Arial"/>
                                <w:sz w:val="24"/>
                                <w:szCs w:val="24"/>
                              </w:rPr>
                              <w:t>. Elaborar</w:t>
                            </w:r>
                            <w:r w:rsidR="006F14E0">
                              <w:rPr>
                                <w:rFonts w:ascii="Arial" w:hAnsi="Arial" w:cs="Arial"/>
                                <w:sz w:val="24"/>
                                <w:szCs w:val="24"/>
                              </w:rPr>
                              <w:t xml:space="preserve"> la convocatoria</w:t>
                            </w:r>
                            <w:r w:rsidR="006F14E0" w:rsidRPr="00C43D93">
                              <w:rPr>
                                <w:rFonts w:ascii="Arial" w:hAnsi="Arial" w:cs="Arial"/>
                                <w:sz w:val="24"/>
                                <w:szCs w:val="24"/>
                              </w:rPr>
                              <w:t xml:space="preserve"> con la información de la capacitación</w:t>
                            </w:r>
                            <w:r w:rsidR="006F14E0">
                              <w:rPr>
                                <w:rFonts w:ascii="Arial" w:hAnsi="Arial" w:cs="Arial"/>
                                <w:sz w:val="24"/>
                                <w:szCs w:val="24"/>
                              </w:rPr>
                              <w:t xml:space="preserve"> y formación</w:t>
                            </w:r>
                            <w:r w:rsidR="006F14E0" w:rsidRPr="00C43D93">
                              <w:rPr>
                                <w:rFonts w:ascii="Arial" w:hAnsi="Arial" w:cs="Arial"/>
                                <w:sz w:val="24"/>
                                <w:szCs w:val="24"/>
                              </w:rPr>
                              <w:t xml:space="preserve">. </w:t>
                            </w:r>
                          </w:p>
                          <w:p w14:paraId="5395B6D5" w14:textId="77777777" w:rsidR="006F14E0" w:rsidRPr="00044433" w:rsidRDefault="006F14E0" w:rsidP="00F120B2">
                            <w:pPr>
                              <w:tabs>
                                <w:tab w:val="left" w:pos="284"/>
                              </w:tabs>
                              <w:suppressOverlap/>
                              <w:rPr>
                                <w:rFonts w:ascii="Arial" w:hAnsi="Arial" w:cs="Arial"/>
                                <w:sz w:val="20"/>
                                <w:szCs w:val="20"/>
                              </w:rPr>
                            </w:pPr>
                          </w:p>
                          <w:p w14:paraId="3193E248" w14:textId="77777777" w:rsidR="006F14E0" w:rsidRDefault="006F14E0" w:rsidP="00F120B2"/>
                        </w:txbxContent>
                      </v:textbox>
                    </v:rect>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421120" behindDoc="0" locked="0" layoutInCell="1" allowOverlap="1" wp14:anchorId="6978F064" wp14:editId="17357061">
                      <wp:simplePos x="0" y="0"/>
                      <wp:positionH relativeFrom="column">
                        <wp:posOffset>1273175</wp:posOffset>
                      </wp:positionH>
                      <wp:positionV relativeFrom="paragraph">
                        <wp:posOffset>1045210</wp:posOffset>
                      </wp:positionV>
                      <wp:extent cx="333375" cy="323850"/>
                      <wp:effectExtent l="0" t="0" r="28575" b="38100"/>
                      <wp:wrapNone/>
                      <wp:docPr id="95" name="Diagrama de flujo: conector fuera de página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2385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3890D803" w14:textId="61AE8E31" w:rsidR="006F14E0" w:rsidRPr="00486BED" w:rsidRDefault="00393D07" w:rsidP="004B6840">
                                  <w:pPr>
                                    <w:jc w:val="center"/>
                                    <w:rPr>
                                      <w:rFonts w:ascii="Arial" w:hAnsi="Arial" w:cs="Arial"/>
                                      <w:sz w:val="24"/>
                                      <w:szCs w:val="24"/>
                                      <w:lang w:val="es-419"/>
                                    </w:rPr>
                                  </w:pPr>
                                  <w:proofErr w:type="spellStart"/>
                                  <w:r>
                                    <w:rPr>
                                      <w:rFonts w:ascii="Arial" w:hAnsi="Arial" w:cs="Arial"/>
                                      <w:sz w:val="24"/>
                                      <w:szCs w:val="24"/>
                                      <w:lang w:val="es-419"/>
                                    </w:rPr>
                                    <w:t>Aç</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8F064" id="_x0000_t177" coordsize="21600,21600" o:spt="177" path="m,l21600,r,17255l10800,21600,,17255xe">
                      <v:stroke joinstyle="miter"/>
                      <v:path gradientshapeok="t" o:connecttype="rect" textboxrect="0,0,21600,17255"/>
                    </v:shapetype>
                    <v:shape id="Diagrama de flujo: conector fuera de página 95" o:spid="_x0000_s1032" type="#_x0000_t177" alt="&quot;&quot;" style="position:absolute;left:0;text-align:left;margin-left:100.25pt;margin-top:82.3pt;width:26.25pt;height:25.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" fillcolor="white [3201]" strokecolor="black [3200]" strokeweight=".25pt">
                      <v:textbox>
                        <w:txbxContent>
                          <w:p w14:paraId="3890D803" w14:textId="61AE8E31" w:rsidR="006F14E0" w:rsidRPr="00486BED" w:rsidRDefault="00393D07" w:rsidP="004B6840">
                            <w:pPr>
                              <w:jc w:val="center"/>
                              <w:rPr>
                                <w:rFonts w:ascii="Arial" w:hAnsi="Arial" w:cs="Arial"/>
                                <w:sz w:val="24"/>
                                <w:szCs w:val="24"/>
                                <w:lang w:val="es-419"/>
                              </w:rPr>
                            </w:pPr>
                            <w:proofErr w:type="spellStart"/>
                            <w:r>
                              <w:rPr>
                                <w:rFonts w:ascii="Arial" w:hAnsi="Arial" w:cs="Arial"/>
                                <w:sz w:val="24"/>
                                <w:szCs w:val="24"/>
                                <w:lang w:val="es-419"/>
                              </w:rPr>
                              <w:t>Aç</w:t>
                            </w:r>
                            <w:proofErr w:type="spellEnd"/>
                          </w:p>
                        </w:txbxContent>
                      </v:textbox>
                    </v:shape>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420096" behindDoc="0" locked="0" layoutInCell="1" allowOverlap="1" wp14:anchorId="15F81A60" wp14:editId="0ED53DFE">
                      <wp:simplePos x="0" y="0"/>
                      <wp:positionH relativeFrom="column">
                        <wp:posOffset>866140</wp:posOffset>
                      </wp:positionH>
                      <wp:positionV relativeFrom="paragraph">
                        <wp:posOffset>877570</wp:posOffset>
                      </wp:positionV>
                      <wp:extent cx="400050" cy="285750"/>
                      <wp:effectExtent l="19050" t="0" r="38100" b="95250"/>
                      <wp:wrapNone/>
                      <wp:docPr id="94"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0050" cy="28575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B9A48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4" o:spid="_x0000_s1026" type="#_x0000_t34" alt="&quot;&quot;" style="position:absolute;margin-left:68.2pt;margin-top:69.1pt;width:31.5pt;height:22.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" adj="-8" strokecolor="black [3200]" strokeweight=".5pt">
                      <v:stroke endarrow="block"/>
                    </v:shape>
                  </w:pict>
                </mc:Fallback>
              </mc:AlternateContent>
            </w:r>
          </w:p>
        </w:tc>
        <w:tc>
          <w:tcPr>
            <w:tcW w:w="2122" w:type="dxa"/>
            <w:vAlign w:val="center"/>
          </w:tcPr>
          <w:p w14:paraId="276BAF45" w14:textId="77777777" w:rsidR="006F14E0" w:rsidRPr="00BB38FB" w:rsidRDefault="006F14E0" w:rsidP="006F14E0">
            <w:pPr>
              <w:tabs>
                <w:tab w:val="left" w:pos="284"/>
              </w:tabs>
              <w:rPr>
                <w:rFonts w:ascii="Arial" w:hAnsi="Arial" w:cs="Arial"/>
                <w:sz w:val="24"/>
                <w:szCs w:val="24"/>
              </w:rPr>
            </w:pPr>
            <w:r>
              <w:rPr>
                <w:rFonts w:ascii="Arial" w:hAnsi="Arial" w:cs="Arial"/>
                <w:sz w:val="24"/>
                <w:szCs w:val="24"/>
              </w:rPr>
              <w:t>Escuela de Formación Bomberil</w:t>
            </w:r>
          </w:p>
          <w:p w14:paraId="6377F380" w14:textId="1580DEAC" w:rsidR="006F14E0" w:rsidRDefault="006F14E0" w:rsidP="006F14E0">
            <w:pPr>
              <w:tabs>
                <w:tab w:val="left" w:pos="284"/>
              </w:tabs>
              <w:jc w:val="both"/>
              <w:rPr>
                <w:rFonts w:ascii="Arial" w:hAnsi="Arial" w:cs="Arial"/>
                <w:sz w:val="24"/>
                <w:szCs w:val="24"/>
              </w:rPr>
            </w:pPr>
          </w:p>
        </w:tc>
        <w:tc>
          <w:tcPr>
            <w:tcW w:w="1705" w:type="dxa"/>
            <w:vAlign w:val="center"/>
          </w:tcPr>
          <w:p w14:paraId="0BC564FF" w14:textId="7C2D021C" w:rsidR="006F14E0" w:rsidRPr="00BB38FB" w:rsidRDefault="006F14E0" w:rsidP="006F14E0">
            <w:pPr>
              <w:tabs>
                <w:tab w:val="left" w:pos="284"/>
              </w:tabs>
              <w:jc w:val="both"/>
              <w:rPr>
                <w:rFonts w:ascii="Arial" w:hAnsi="Arial" w:cs="Arial"/>
                <w:sz w:val="24"/>
                <w:szCs w:val="24"/>
              </w:rPr>
            </w:pPr>
            <w:r>
              <w:rPr>
                <w:rFonts w:ascii="Arial" w:hAnsi="Arial" w:cs="Arial"/>
                <w:bCs/>
                <w:sz w:val="24"/>
                <w:szCs w:val="24"/>
              </w:rPr>
              <w:t>Correo electrónico de convocatoria</w:t>
            </w:r>
          </w:p>
        </w:tc>
        <w:tc>
          <w:tcPr>
            <w:tcW w:w="2263" w:type="dxa"/>
            <w:vAlign w:val="center"/>
          </w:tcPr>
          <w:p w14:paraId="2EC048E7" w14:textId="32FEEE6C" w:rsidR="006F14E0" w:rsidRPr="00BB38FB" w:rsidRDefault="006F14E0" w:rsidP="006F14E0">
            <w:pPr>
              <w:tabs>
                <w:tab w:val="left" w:pos="284"/>
              </w:tabs>
              <w:jc w:val="both"/>
              <w:rPr>
                <w:rFonts w:ascii="Arial" w:hAnsi="Arial" w:cs="Arial"/>
                <w:sz w:val="24"/>
                <w:szCs w:val="24"/>
              </w:rPr>
            </w:pPr>
            <w:r>
              <w:rPr>
                <w:rFonts w:ascii="Arial" w:hAnsi="Arial" w:cs="Arial"/>
                <w:sz w:val="24"/>
                <w:szCs w:val="24"/>
              </w:rPr>
              <w:t>Detallar</w:t>
            </w:r>
            <w:r w:rsidRPr="00BB38FB">
              <w:rPr>
                <w:rFonts w:ascii="Arial" w:hAnsi="Arial" w:cs="Arial"/>
                <w:sz w:val="24"/>
                <w:szCs w:val="24"/>
              </w:rPr>
              <w:t xml:space="preserve">: Objetivo, contenido, metodología, fecha, horario, </w:t>
            </w:r>
            <w:r>
              <w:rPr>
                <w:rFonts w:ascii="Arial" w:hAnsi="Arial" w:cs="Arial"/>
                <w:sz w:val="24"/>
                <w:szCs w:val="24"/>
              </w:rPr>
              <w:t>capacitador</w:t>
            </w:r>
            <w:r w:rsidRPr="00BB38FB">
              <w:rPr>
                <w:rFonts w:ascii="Arial" w:hAnsi="Arial" w:cs="Arial"/>
                <w:sz w:val="24"/>
                <w:szCs w:val="24"/>
              </w:rPr>
              <w:t xml:space="preserve"> y link de ingreso</w:t>
            </w:r>
            <w:r>
              <w:rPr>
                <w:rFonts w:ascii="Arial" w:hAnsi="Arial" w:cs="Arial"/>
                <w:sz w:val="24"/>
                <w:szCs w:val="24"/>
              </w:rPr>
              <w:t xml:space="preserve"> (Si es virtual) o lugar.</w:t>
            </w:r>
          </w:p>
        </w:tc>
      </w:tr>
      <w:tr w:rsidR="006F14E0" w:rsidRPr="00BB38FB" w14:paraId="6084F79B" w14:textId="77777777" w:rsidTr="001950B8">
        <w:trPr>
          <w:trHeight w:val="2307"/>
        </w:trPr>
        <w:tc>
          <w:tcPr>
            <w:tcW w:w="3827" w:type="dxa"/>
            <w:vAlign w:val="center"/>
          </w:tcPr>
          <w:p w14:paraId="4176D613" w14:textId="590B3A92" w:rsidR="006F14E0" w:rsidRPr="00BB38FB" w:rsidRDefault="00B7201D"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w:lastRenderedPageBreak/>
              <mc:AlternateContent>
                <mc:Choice Requires="wps">
                  <w:drawing>
                    <wp:anchor distT="0" distB="0" distL="114300" distR="114300" simplePos="0" relativeHeight="252434432" behindDoc="0" locked="0" layoutInCell="1" allowOverlap="1" wp14:anchorId="1E99727B" wp14:editId="789976F6">
                      <wp:simplePos x="0" y="0"/>
                      <wp:positionH relativeFrom="column">
                        <wp:posOffset>1294130</wp:posOffset>
                      </wp:positionH>
                      <wp:positionV relativeFrom="paragraph">
                        <wp:posOffset>236220</wp:posOffset>
                      </wp:positionV>
                      <wp:extent cx="323850" cy="323850"/>
                      <wp:effectExtent l="0" t="0" r="19050" b="38100"/>
                      <wp:wrapNone/>
                      <wp:docPr id="4" name="Diagrama de flujo: conector fuera de págin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2385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D6AF6D4" w14:textId="77777777" w:rsidR="00393D07" w:rsidRPr="00486BED" w:rsidRDefault="00393D07" w:rsidP="00393D07">
                                  <w:pPr>
                                    <w:jc w:val="center"/>
                                    <w:rPr>
                                      <w:rFonts w:ascii="Arial" w:hAnsi="Arial" w:cs="Arial"/>
                                      <w:sz w:val="24"/>
                                      <w:szCs w:val="24"/>
                                      <w:lang w:val="es-419"/>
                                    </w:rPr>
                                  </w:pPr>
                                  <w:proofErr w:type="spellStart"/>
                                  <w:r>
                                    <w:rPr>
                                      <w:rFonts w:ascii="Arial" w:hAnsi="Arial" w:cs="Arial"/>
                                      <w:sz w:val="24"/>
                                      <w:szCs w:val="24"/>
                                      <w:lang w:val="es-419"/>
                                    </w:rPr>
                                    <w:t>Aç</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9727B" id="Diagrama de flujo: conector fuera de página 4" o:spid="_x0000_s1033" type="#_x0000_t177" alt="&quot;&quot;" style="position:absolute;left:0;text-align:left;margin-left:101.9pt;margin-top:18.6pt;width:25.5pt;height:25.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" fillcolor="white [3201]" strokecolor="black [3200]" strokeweight=".25pt">
                      <v:textbox>
                        <w:txbxContent>
                          <w:p w14:paraId="0D6AF6D4" w14:textId="77777777" w:rsidR="00393D07" w:rsidRPr="00486BED" w:rsidRDefault="00393D07" w:rsidP="00393D07">
                            <w:pPr>
                              <w:jc w:val="center"/>
                              <w:rPr>
                                <w:rFonts w:ascii="Arial" w:hAnsi="Arial" w:cs="Arial"/>
                                <w:sz w:val="24"/>
                                <w:szCs w:val="24"/>
                                <w:lang w:val="es-419"/>
                              </w:rPr>
                            </w:pPr>
                            <w:proofErr w:type="spellStart"/>
                            <w:r>
                              <w:rPr>
                                <w:rFonts w:ascii="Arial" w:hAnsi="Arial" w:cs="Arial"/>
                                <w:sz w:val="24"/>
                                <w:szCs w:val="24"/>
                                <w:lang w:val="es-419"/>
                              </w:rPr>
                              <w:t>Aç</w:t>
                            </w:r>
                            <w:proofErr w:type="spellEnd"/>
                          </w:p>
                        </w:txbxContent>
                      </v:textbox>
                    </v:shape>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432384" behindDoc="0" locked="0" layoutInCell="1" allowOverlap="1" wp14:anchorId="740DFC35" wp14:editId="44A90DA8">
                      <wp:simplePos x="0" y="0"/>
                      <wp:positionH relativeFrom="column">
                        <wp:posOffset>958215</wp:posOffset>
                      </wp:positionH>
                      <wp:positionV relativeFrom="paragraph">
                        <wp:posOffset>402590</wp:posOffset>
                      </wp:positionV>
                      <wp:extent cx="342900" cy="1140460"/>
                      <wp:effectExtent l="76200" t="0" r="19050" b="59690"/>
                      <wp:wrapNone/>
                      <wp:docPr id="3"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2900" cy="1140460"/>
                              </a:xfrm>
                              <a:prstGeom prst="bentConnector3">
                                <a:avLst>
                                  <a:gd name="adj1" fmla="val 994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80601" id="Conector angular 56" o:spid="_x0000_s1026" type="#_x0000_t34" alt="&quot;&quot;" style="position:absolute;margin-left:75.45pt;margin-top:31.7pt;width:27pt;height:89.8pt;flip:x;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" adj="21481" strokecolor="black [3200]" strokeweight=".5pt">
                      <v:stroke endarrow="block"/>
                    </v:shape>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368896" behindDoc="0" locked="0" layoutInCell="1" allowOverlap="1" wp14:anchorId="007C5528" wp14:editId="79B09148">
                      <wp:simplePos x="0" y="0"/>
                      <wp:positionH relativeFrom="column">
                        <wp:posOffset>104140</wp:posOffset>
                      </wp:positionH>
                      <wp:positionV relativeFrom="paragraph">
                        <wp:posOffset>1552575</wp:posOffset>
                      </wp:positionV>
                      <wp:extent cx="2105025" cy="1219200"/>
                      <wp:effectExtent l="0" t="0" r="28575" b="19050"/>
                      <wp:wrapNone/>
                      <wp:docPr id="30" name="Rectángulo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05025" cy="12192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428B1AB" w14:textId="50ED94FA" w:rsidR="006F14E0" w:rsidRPr="00C43D93" w:rsidRDefault="00696021" w:rsidP="002B26A3">
                                  <w:pPr>
                                    <w:jc w:val="both"/>
                                    <w:rPr>
                                      <w:sz w:val="24"/>
                                      <w:szCs w:val="24"/>
                                    </w:rPr>
                                  </w:pPr>
                                  <w:r>
                                    <w:rPr>
                                      <w:rFonts w:ascii="Arial" w:hAnsi="Arial" w:cs="Arial"/>
                                      <w:sz w:val="24"/>
                                      <w:szCs w:val="24"/>
                                    </w:rPr>
                                    <w:t>4</w:t>
                                  </w:r>
                                  <w:r w:rsidR="006F14E0" w:rsidRPr="00C43D93">
                                    <w:rPr>
                                      <w:rFonts w:ascii="Arial" w:hAnsi="Arial" w:cs="Arial"/>
                                      <w:sz w:val="24"/>
                                      <w:szCs w:val="24"/>
                                    </w:rPr>
                                    <w:t xml:space="preserve">. Remitir a través del correo electrónico la información </w:t>
                                  </w:r>
                                  <w:r w:rsidR="006F14E0">
                                    <w:rPr>
                                      <w:rFonts w:ascii="Arial" w:hAnsi="Arial" w:cs="Arial"/>
                                      <w:sz w:val="24"/>
                                      <w:szCs w:val="24"/>
                                    </w:rPr>
                                    <w:t>al</w:t>
                                  </w:r>
                                  <w:r w:rsidR="006F14E0" w:rsidRPr="00C43D93">
                                    <w:rPr>
                                      <w:rFonts w:ascii="Arial" w:hAnsi="Arial" w:cs="Arial"/>
                                      <w:sz w:val="24"/>
                                      <w:szCs w:val="24"/>
                                    </w:rPr>
                                    <w:t xml:space="preserve"> público objetivo para que realicen su inscripción</w:t>
                                  </w:r>
                                  <w:r w:rsidR="006F14E0">
                                    <w:rPr>
                                      <w:rFonts w:ascii="Arial" w:hAnsi="Arial" w:cs="Arial"/>
                                      <w:sz w:val="24"/>
                                      <w:szCs w:val="24"/>
                                    </w:rPr>
                                    <w:t xml:space="preserve"> (En los casos que aplique).</w:t>
                                  </w:r>
                                </w:p>
                                <w:p w14:paraId="23509D3E" w14:textId="0A0B076E" w:rsidR="006F14E0" w:rsidRPr="002B26A3" w:rsidRDefault="006F14E0" w:rsidP="002B26A3">
                                  <w:pPr>
                                    <w:jc w:val="center"/>
                                    <w:rPr>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C5528" id="Rectángulo 30" o:spid="_x0000_s1034" alt="&quot;&quot;" style="position:absolute;left:0;text-align:left;margin-left:8.2pt;margin-top:122.25pt;width:165.75pt;height:96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" fillcolor="white [3201]" strokecolor="black [3200]" strokeweight=".25pt">
                      <v:textbox>
                        <w:txbxContent>
                          <w:p w14:paraId="6428B1AB" w14:textId="50ED94FA" w:rsidR="006F14E0" w:rsidRPr="00C43D93" w:rsidRDefault="00696021" w:rsidP="002B26A3">
                            <w:pPr>
                              <w:jc w:val="both"/>
                              <w:rPr>
                                <w:sz w:val="24"/>
                                <w:szCs w:val="24"/>
                              </w:rPr>
                            </w:pPr>
                            <w:r>
                              <w:rPr>
                                <w:rFonts w:ascii="Arial" w:hAnsi="Arial" w:cs="Arial"/>
                                <w:sz w:val="24"/>
                                <w:szCs w:val="24"/>
                              </w:rPr>
                              <w:t>4</w:t>
                            </w:r>
                            <w:r w:rsidR="006F14E0" w:rsidRPr="00C43D93">
                              <w:rPr>
                                <w:rFonts w:ascii="Arial" w:hAnsi="Arial" w:cs="Arial"/>
                                <w:sz w:val="24"/>
                                <w:szCs w:val="24"/>
                              </w:rPr>
                              <w:t xml:space="preserve">. Remitir a través del correo electrónico la información </w:t>
                            </w:r>
                            <w:r w:rsidR="006F14E0">
                              <w:rPr>
                                <w:rFonts w:ascii="Arial" w:hAnsi="Arial" w:cs="Arial"/>
                                <w:sz w:val="24"/>
                                <w:szCs w:val="24"/>
                              </w:rPr>
                              <w:t>al</w:t>
                            </w:r>
                            <w:r w:rsidR="006F14E0" w:rsidRPr="00C43D93">
                              <w:rPr>
                                <w:rFonts w:ascii="Arial" w:hAnsi="Arial" w:cs="Arial"/>
                                <w:sz w:val="24"/>
                                <w:szCs w:val="24"/>
                              </w:rPr>
                              <w:t xml:space="preserve"> público objetivo para que realicen su inscripción</w:t>
                            </w:r>
                            <w:r w:rsidR="006F14E0">
                              <w:rPr>
                                <w:rFonts w:ascii="Arial" w:hAnsi="Arial" w:cs="Arial"/>
                                <w:sz w:val="24"/>
                                <w:szCs w:val="24"/>
                              </w:rPr>
                              <w:t xml:space="preserve"> (En los casos que aplique).</w:t>
                            </w:r>
                          </w:p>
                          <w:p w14:paraId="23509D3E" w14:textId="0A0B076E" w:rsidR="006F14E0" w:rsidRPr="002B26A3" w:rsidRDefault="006F14E0" w:rsidP="002B26A3">
                            <w:pPr>
                              <w:jc w:val="center"/>
                              <w:rPr>
                                <w:lang w:val="es-419"/>
                              </w:rPr>
                            </w:pP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435456" behindDoc="0" locked="0" layoutInCell="1" allowOverlap="1" wp14:anchorId="7A73558C" wp14:editId="7A572F53">
                      <wp:simplePos x="0" y="0"/>
                      <wp:positionH relativeFrom="column">
                        <wp:posOffset>951865</wp:posOffset>
                      </wp:positionH>
                      <wp:positionV relativeFrom="paragraph">
                        <wp:posOffset>2783205</wp:posOffset>
                      </wp:positionV>
                      <wp:extent cx="0" cy="838200"/>
                      <wp:effectExtent l="76200" t="0" r="57150" b="57150"/>
                      <wp:wrapNone/>
                      <wp:docPr id="5"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F4C17D" id="Conector recto de flecha 5" o:spid="_x0000_s1026" type="#_x0000_t32" alt="&quot;&quot;" style="position:absolute;margin-left:74.95pt;margin-top:219.15pt;width:0;height:66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" strokecolor="black [3200]" strokeweight=".5pt">
                      <v:stroke endarrow="block" joinstyle="miter"/>
                    </v:shape>
                  </w:pict>
                </mc:Fallback>
              </mc:AlternateContent>
            </w:r>
          </w:p>
        </w:tc>
        <w:tc>
          <w:tcPr>
            <w:tcW w:w="2122" w:type="dxa"/>
            <w:vAlign w:val="center"/>
          </w:tcPr>
          <w:p w14:paraId="06FF6DE6" w14:textId="6C999B1A" w:rsidR="006F14E0" w:rsidRDefault="006F14E0" w:rsidP="006F14E0">
            <w:pPr>
              <w:tabs>
                <w:tab w:val="left" w:pos="284"/>
              </w:tabs>
              <w:rPr>
                <w:rFonts w:ascii="Arial" w:hAnsi="Arial" w:cs="Arial"/>
                <w:sz w:val="24"/>
                <w:szCs w:val="24"/>
              </w:rPr>
            </w:pPr>
            <w:r>
              <w:rPr>
                <w:rFonts w:ascii="Arial" w:hAnsi="Arial" w:cs="Arial"/>
                <w:sz w:val="24"/>
                <w:szCs w:val="24"/>
              </w:rPr>
              <w:t>Escuela de Formación Bomberil</w:t>
            </w:r>
          </w:p>
        </w:tc>
        <w:tc>
          <w:tcPr>
            <w:tcW w:w="1705" w:type="dxa"/>
            <w:vAlign w:val="center"/>
          </w:tcPr>
          <w:p w14:paraId="1027BF9D" w14:textId="46693F0B" w:rsidR="006F14E0" w:rsidRDefault="006F14E0" w:rsidP="006F14E0">
            <w:pPr>
              <w:tabs>
                <w:tab w:val="left" w:pos="284"/>
              </w:tabs>
              <w:jc w:val="both"/>
              <w:rPr>
                <w:rFonts w:ascii="Arial" w:hAnsi="Arial" w:cs="Arial"/>
                <w:bCs/>
                <w:sz w:val="24"/>
                <w:szCs w:val="24"/>
              </w:rPr>
            </w:pPr>
            <w:r w:rsidRPr="00BB38FB">
              <w:rPr>
                <w:rFonts w:ascii="Arial" w:hAnsi="Arial" w:cs="Arial"/>
                <w:sz w:val="24"/>
                <w:szCs w:val="24"/>
              </w:rPr>
              <w:t xml:space="preserve">Formulario </w:t>
            </w:r>
            <w:r>
              <w:rPr>
                <w:rFonts w:ascii="Arial" w:hAnsi="Arial" w:cs="Arial"/>
                <w:sz w:val="24"/>
                <w:szCs w:val="24"/>
              </w:rPr>
              <w:t>electrónico</w:t>
            </w:r>
            <w:r w:rsidRPr="00BB38FB">
              <w:rPr>
                <w:rFonts w:ascii="Arial" w:hAnsi="Arial" w:cs="Arial"/>
                <w:sz w:val="24"/>
                <w:szCs w:val="24"/>
              </w:rPr>
              <w:t xml:space="preserve">   </w:t>
            </w:r>
          </w:p>
        </w:tc>
        <w:tc>
          <w:tcPr>
            <w:tcW w:w="2263" w:type="dxa"/>
            <w:vAlign w:val="center"/>
          </w:tcPr>
          <w:p w14:paraId="5FEEA035" w14:textId="78C42F53" w:rsidR="006F14E0" w:rsidRDefault="006F14E0" w:rsidP="006F14E0">
            <w:pPr>
              <w:tabs>
                <w:tab w:val="left" w:pos="284"/>
              </w:tabs>
              <w:jc w:val="both"/>
              <w:rPr>
                <w:rFonts w:ascii="Arial" w:hAnsi="Arial" w:cs="Arial"/>
                <w:sz w:val="24"/>
                <w:szCs w:val="24"/>
              </w:rPr>
            </w:pPr>
            <w:r w:rsidRPr="00BB38FB">
              <w:rPr>
                <w:rFonts w:ascii="Arial" w:hAnsi="Arial" w:cs="Arial"/>
                <w:sz w:val="24"/>
                <w:szCs w:val="24"/>
              </w:rPr>
              <w:t xml:space="preserve">A través del correo institucional  </w:t>
            </w:r>
            <w:hyperlink r:id="rId9" w:history="1">
              <w:r w:rsidRPr="00BB38FB">
                <w:rPr>
                  <w:rStyle w:val="Hipervnculo"/>
                  <w:rFonts w:ascii="Arial" w:hAnsi="Arial" w:cs="Arial"/>
                  <w:sz w:val="24"/>
                  <w:szCs w:val="24"/>
                </w:rPr>
                <w:t>academiauaecob@bomberosbogota.gov.co</w:t>
              </w:r>
            </w:hyperlink>
            <w:r>
              <w:t xml:space="preserve"> </w:t>
            </w:r>
            <w:r w:rsidRPr="00BB38FB">
              <w:rPr>
                <w:rFonts w:ascii="Arial" w:hAnsi="Arial" w:cs="Arial"/>
                <w:sz w:val="24"/>
                <w:szCs w:val="24"/>
              </w:rPr>
              <w:t xml:space="preserve">El correo debe contener la información necesaria para llevar a cabo la misma: Objetivo, contenido, metodología, fecha, horario, </w:t>
            </w:r>
            <w:r>
              <w:rPr>
                <w:rFonts w:ascii="Arial" w:hAnsi="Arial" w:cs="Arial"/>
                <w:sz w:val="24"/>
                <w:szCs w:val="24"/>
              </w:rPr>
              <w:t>capacitador</w:t>
            </w:r>
            <w:r w:rsidRPr="00BB38FB">
              <w:rPr>
                <w:rFonts w:ascii="Arial" w:hAnsi="Arial" w:cs="Arial"/>
                <w:sz w:val="24"/>
                <w:szCs w:val="24"/>
              </w:rPr>
              <w:t xml:space="preserve"> y link con el formulario de inscripción</w:t>
            </w:r>
            <w:r>
              <w:rPr>
                <w:rFonts w:ascii="Arial" w:hAnsi="Arial" w:cs="Arial"/>
                <w:sz w:val="24"/>
                <w:szCs w:val="24"/>
              </w:rPr>
              <w:t xml:space="preserve"> (Si es virtual o auditorio si es presencial).</w:t>
            </w:r>
          </w:p>
        </w:tc>
      </w:tr>
      <w:tr w:rsidR="006F14E0" w:rsidRPr="00BB38FB" w14:paraId="30DDBF47" w14:textId="77777777" w:rsidTr="001950B8">
        <w:trPr>
          <w:trHeight w:val="2307"/>
        </w:trPr>
        <w:tc>
          <w:tcPr>
            <w:tcW w:w="3827" w:type="dxa"/>
            <w:vAlign w:val="center"/>
          </w:tcPr>
          <w:p w14:paraId="0202DD4A" w14:textId="6DC28A0D" w:rsidR="006F14E0" w:rsidRPr="00BB38FB" w:rsidRDefault="00CC4A6B"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425216" behindDoc="0" locked="0" layoutInCell="1" allowOverlap="1" wp14:anchorId="418AA273" wp14:editId="17B57907">
                      <wp:simplePos x="0" y="0"/>
                      <wp:positionH relativeFrom="column">
                        <wp:posOffset>133350</wp:posOffset>
                      </wp:positionH>
                      <wp:positionV relativeFrom="paragraph">
                        <wp:posOffset>260985</wp:posOffset>
                      </wp:positionV>
                      <wp:extent cx="2038350" cy="1028700"/>
                      <wp:effectExtent l="0" t="0" r="19050" b="19050"/>
                      <wp:wrapNone/>
                      <wp:docPr id="116" name="Rectángulo 1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0287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E614225" w14:textId="733EA1D1" w:rsidR="006F14E0" w:rsidRPr="00C43D93" w:rsidRDefault="00696021" w:rsidP="00EA5C75">
                                  <w:pPr>
                                    <w:jc w:val="both"/>
                                    <w:rPr>
                                      <w:sz w:val="24"/>
                                      <w:szCs w:val="24"/>
                                    </w:rPr>
                                  </w:pPr>
                                  <w:r>
                                    <w:rPr>
                                      <w:rFonts w:ascii="Arial" w:hAnsi="Arial" w:cs="Arial"/>
                                      <w:sz w:val="24"/>
                                      <w:szCs w:val="24"/>
                                    </w:rPr>
                                    <w:t>5</w:t>
                                  </w:r>
                                  <w:r w:rsidR="006F14E0" w:rsidRPr="00C43D93">
                                    <w:rPr>
                                      <w:rFonts w:ascii="Arial" w:hAnsi="Arial" w:cs="Arial"/>
                                      <w:sz w:val="24"/>
                                      <w:szCs w:val="24"/>
                                    </w:rPr>
                                    <w:t>. Remitir a través del correo electrónico a todo el personal inscrito, la información del curso al cual se inscribieron.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AA273" id="Rectángulo 116" o:spid="_x0000_s1035" alt="&quot;&quot;" style="position:absolute;left:0;text-align:left;margin-left:10.5pt;margin-top:20.55pt;width:160.5pt;height:81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" fillcolor="white [3201]" strokecolor="black [3200]" strokeweight=".25pt">
                      <v:textbox>
                        <w:txbxContent>
                          <w:p w14:paraId="4E614225" w14:textId="733EA1D1" w:rsidR="006F14E0" w:rsidRPr="00C43D93" w:rsidRDefault="00696021" w:rsidP="00EA5C75">
                            <w:pPr>
                              <w:jc w:val="both"/>
                              <w:rPr>
                                <w:sz w:val="24"/>
                                <w:szCs w:val="24"/>
                              </w:rPr>
                            </w:pPr>
                            <w:r>
                              <w:rPr>
                                <w:rFonts w:ascii="Arial" w:hAnsi="Arial" w:cs="Arial"/>
                                <w:sz w:val="24"/>
                                <w:szCs w:val="24"/>
                              </w:rPr>
                              <w:t>5</w:t>
                            </w:r>
                            <w:r w:rsidR="006F14E0" w:rsidRPr="00C43D93">
                              <w:rPr>
                                <w:rFonts w:ascii="Arial" w:hAnsi="Arial" w:cs="Arial"/>
                                <w:sz w:val="24"/>
                                <w:szCs w:val="24"/>
                              </w:rPr>
                              <w:t>. Remitir a través del correo electrónico a todo el personal inscrito, la información del curso al cual se inscribieron.</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438528" behindDoc="0" locked="0" layoutInCell="1" allowOverlap="1" wp14:anchorId="493968B4" wp14:editId="7DBF7650">
                      <wp:simplePos x="0" y="0"/>
                      <wp:positionH relativeFrom="column">
                        <wp:posOffset>932815</wp:posOffset>
                      </wp:positionH>
                      <wp:positionV relativeFrom="paragraph">
                        <wp:posOffset>1306830</wp:posOffset>
                      </wp:positionV>
                      <wp:extent cx="0" cy="590550"/>
                      <wp:effectExtent l="76200" t="0" r="57150" b="57150"/>
                      <wp:wrapNone/>
                      <wp:docPr id="7"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ED1AD6" id="Conector recto de flecha 7" o:spid="_x0000_s1026" type="#_x0000_t32" alt="&quot;&quot;" style="position:absolute;margin-left:73.45pt;margin-top:102.9pt;width:0;height:46.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" strokecolor="black [3200]" strokeweight=".5pt">
                      <v:stroke endarrow="block" joinstyle="miter"/>
                    </v:shape>
                  </w:pict>
                </mc:Fallback>
              </mc:AlternateContent>
            </w:r>
          </w:p>
        </w:tc>
        <w:tc>
          <w:tcPr>
            <w:tcW w:w="2122" w:type="dxa"/>
            <w:vAlign w:val="center"/>
          </w:tcPr>
          <w:p w14:paraId="40AFE0E2" w14:textId="77777777" w:rsidR="006F14E0" w:rsidRPr="00BB38FB" w:rsidRDefault="006F14E0" w:rsidP="006F14E0">
            <w:pPr>
              <w:tabs>
                <w:tab w:val="left" w:pos="284"/>
              </w:tabs>
              <w:jc w:val="both"/>
              <w:rPr>
                <w:rFonts w:ascii="Arial" w:hAnsi="Arial" w:cs="Arial"/>
                <w:sz w:val="24"/>
                <w:szCs w:val="24"/>
              </w:rPr>
            </w:pPr>
            <w:r>
              <w:rPr>
                <w:rFonts w:ascii="Arial" w:hAnsi="Arial" w:cs="Arial"/>
                <w:sz w:val="24"/>
                <w:szCs w:val="24"/>
              </w:rPr>
              <w:t>Escuela de Formación Bomberil</w:t>
            </w:r>
          </w:p>
          <w:p w14:paraId="42F02318" w14:textId="7E9DB4CC" w:rsidR="006F14E0" w:rsidRDefault="006F14E0" w:rsidP="006F14E0">
            <w:pPr>
              <w:pStyle w:val="Ttulo1"/>
              <w:outlineLvl w:val="0"/>
              <w:rPr>
                <w:rFonts w:ascii="Arial" w:hAnsi="Arial" w:cs="Arial"/>
                <w:sz w:val="24"/>
                <w:szCs w:val="24"/>
              </w:rPr>
            </w:pPr>
          </w:p>
        </w:tc>
        <w:tc>
          <w:tcPr>
            <w:tcW w:w="1705" w:type="dxa"/>
            <w:vAlign w:val="center"/>
          </w:tcPr>
          <w:p w14:paraId="117F26F1" w14:textId="361C9405" w:rsidR="006F14E0" w:rsidRPr="00BB38FB" w:rsidRDefault="006F14E0" w:rsidP="006F14E0">
            <w:pPr>
              <w:tabs>
                <w:tab w:val="left" w:pos="284"/>
              </w:tabs>
              <w:jc w:val="both"/>
              <w:rPr>
                <w:rFonts w:ascii="Arial" w:hAnsi="Arial" w:cs="Arial"/>
                <w:sz w:val="24"/>
                <w:szCs w:val="24"/>
              </w:rPr>
            </w:pPr>
            <w:r w:rsidRPr="00BB38FB">
              <w:rPr>
                <w:rFonts w:ascii="Arial" w:hAnsi="Arial" w:cs="Arial"/>
                <w:sz w:val="24"/>
                <w:szCs w:val="24"/>
              </w:rPr>
              <w:t xml:space="preserve">Link de ingreso si la capacitación es virtual         </w:t>
            </w:r>
          </w:p>
        </w:tc>
        <w:tc>
          <w:tcPr>
            <w:tcW w:w="2263" w:type="dxa"/>
            <w:vAlign w:val="center"/>
          </w:tcPr>
          <w:p w14:paraId="5605A026" w14:textId="399D992E" w:rsidR="006F14E0" w:rsidRPr="00BB38FB" w:rsidRDefault="006F14E0" w:rsidP="006F14E0">
            <w:pPr>
              <w:tabs>
                <w:tab w:val="left" w:pos="284"/>
              </w:tabs>
              <w:jc w:val="both"/>
              <w:rPr>
                <w:rFonts w:ascii="Arial" w:hAnsi="Arial" w:cs="Arial"/>
                <w:sz w:val="24"/>
                <w:szCs w:val="24"/>
              </w:rPr>
            </w:pPr>
            <w:r w:rsidRPr="00BB38FB">
              <w:rPr>
                <w:rFonts w:ascii="Arial" w:hAnsi="Arial" w:cs="Arial"/>
                <w:sz w:val="24"/>
                <w:szCs w:val="24"/>
              </w:rPr>
              <w:t xml:space="preserve">Objetivo, contenido, metodología, fecha, horario, </w:t>
            </w:r>
            <w:r>
              <w:rPr>
                <w:rFonts w:ascii="Arial" w:hAnsi="Arial" w:cs="Arial"/>
                <w:sz w:val="24"/>
                <w:szCs w:val="24"/>
              </w:rPr>
              <w:t>capacitador</w:t>
            </w:r>
            <w:r w:rsidRPr="00BB38FB">
              <w:rPr>
                <w:rFonts w:ascii="Arial" w:hAnsi="Arial" w:cs="Arial"/>
                <w:sz w:val="24"/>
                <w:szCs w:val="24"/>
              </w:rPr>
              <w:t xml:space="preserve"> y link con el formulario de inscripción</w:t>
            </w:r>
            <w:r>
              <w:rPr>
                <w:rFonts w:ascii="Arial" w:hAnsi="Arial" w:cs="Arial"/>
                <w:sz w:val="24"/>
                <w:szCs w:val="24"/>
              </w:rPr>
              <w:t xml:space="preserve"> (Si es virtual o auditorio si es presencial).</w:t>
            </w:r>
          </w:p>
        </w:tc>
      </w:tr>
      <w:tr w:rsidR="00CC4A6B" w:rsidRPr="00BB38FB" w14:paraId="0A915296" w14:textId="77777777" w:rsidTr="001950B8">
        <w:trPr>
          <w:trHeight w:val="2307"/>
        </w:trPr>
        <w:tc>
          <w:tcPr>
            <w:tcW w:w="3827" w:type="dxa"/>
            <w:vAlign w:val="center"/>
          </w:tcPr>
          <w:p w14:paraId="772EE6C0" w14:textId="47787F3A" w:rsidR="00CC4A6B" w:rsidRPr="00BB38FB" w:rsidRDefault="00CC4A6B" w:rsidP="006F14E0">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437504" behindDoc="0" locked="0" layoutInCell="1" allowOverlap="1" wp14:anchorId="1801DFB6" wp14:editId="082B6840">
                      <wp:simplePos x="0" y="0"/>
                      <wp:positionH relativeFrom="column">
                        <wp:posOffset>111125</wp:posOffset>
                      </wp:positionH>
                      <wp:positionV relativeFrom="paragraph">
                        <wp:posOffset>40005</wp:posOffset>
                      </wp:positionV>
                      <wp:extent cx="2105025" cy="657225"/>
                      <wp:effectExtent l="0" t="0" r="28575" b="28575"/>
                      <wp:wrapNone/>
                      <wp:docPr id="6" name="Rectángul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05025" cy="6572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085B395" w14:textId="77777777" w:rsidR="00CC4A6B" w:rsidRPr="00C43D93" w:rsidRDefault="00CC4A6B" w:rsidP="00CC4A6B">
                                  <w:pPr>
                                    <w:rPr>
                                      <w:sz w:val="24"/>
                                      <w:szCs w:val="24"/>
                                    </w:rPr>
                                  </w:pPr>
                                  <w:r>
                                    <w:rPr>
                                      <w:rFonts w:ascii="Arial" w:hAnsi="Arial" w:cs="Arial"/>
                                      <w:sz w:val="24"/>
                                      <w:szCs w:val="24"/>
                                    </w:rPr>
                                    <w:t>6</w:t>
                                  </w:r>
                                  <w:r w:rsidRPr="00C43D93">
                                    <w:rPr>
                                      <w:rFonts w:ascii="Arial" w:hAnsi="Arial" w:cs="Arial"/>
                                      <w:sz w:val="24"/>
                                      <w:szCs w:val="24"/>
                                    </w:rPr>
                                    <w:t xml:space="preserve">. </w:t>
                                  </w:r>
                                  <w:r>
                                    <w:rPr>
                                      <w:rFonts w:ascii="Arial" w:hAnsi="Arial" w:cs="Arial"/>
                                      <w:sz w:val="24"/>
                                      <w:szCs w:val="24"/>
                                    </w:rPr>
                                    <w:t>Preparar la</w:t>
                                  </w:r>
                                  <w:r w:rsidRPr="00C43D93">
                                    <w:rPr>
                                      <w:rFonts w:ascii="Arial" w:hAnsi="Arial" w:cs="Arial"/>
                                      <w:sz w:val="24"/>
                                      <w:szCs w:val="24"/>
                                    </w:rPr>
                                    <w:t xml:space="preserve"> logística para la ejecución de la capacitación</w:t>
                                  </w:r>
                                  <w:r>
                                    <w:rPr>
                                      <w:rFonts w:ascii="Arial" w:hAnsi="Arial" w:cs="Arial"/>
                                      <w:sz w:val="24"/>
                                      <w:szCs w:val="24"/>
                                    </w:rPr>
                                    <w:t xml:space="preserve"> o formación</w:t>
                                  </w:r>
                                  <w:r w:rsidRPr="00C43D93">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1DFB6" id="Rectángulo 6" o:spid="_x0000_s1036" alt="&quot;&quot;" style="position:absolute;left:0;text-align:left;margin-left:8.75pt;margin-top:3.15pt;width:165.75pt;height:51.7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" fillcolor="white [3201]" strokecolor="black [3200]" strokeweight=".25pt">
                      <v:textbox>
                        <w:txbxContent>
                          <w:p w14:paraId="4085B395" w14:textId="77777777" w:rsidR="00CC4A6B" w:rsidRPr="00C43D93" w:rsidRDefault="00CC4A6B" w:rsidP="00CC4A6B">
                            <w:pPr>
                              <w:rPr>
                                <w:sz w:val="24"/>
                                <w:szCs w:val="24"/>
                              </w:rPr>
                            </w:pPr>
                            <w:r>
                              <w:rPr>
                                <w:rFonts w:ascii="Arial" w:hAnsi="Arial" w:cs="Arial"/>
                                <w:sz w:val="24"/>
                                <w:szCs w:val="24"/>
                              </w:rPr>
                              <w:t>6</w:t>
                            </w:r>
                            <w:r w:rsidRPr="00C43D93">
                              <w:rPr>
                                <w:rFonts w:ascii="Arial" w:hAnsi="Arial" w:cs="Arial"/>
                                <w:sz w:val="24"/>
                                <w:szCs w:val="24"/>
                              </w:rPr>
                              <w:t xml:space="preserve">. </w:t>
                            </w:r>
                            <w:r>
                              <w:rPr>
                                <w:rFonts w:ascii="Arial" w:hAnsi="Arial" w:cs="Arial"/>
                                <w:sz w:val="24"/>
                                <w:szCs w:val="24"/>
                              </w:rPr>
                              <w:t>Preparar la</w:t>
                            </w:r>
                            <w:r w:rsidRPr="00C43D93">
                              <w:rPr>
                                <w:rFonts w:ascii="Arial" w:hAnsi="Arial" w:cs="Arial"/>
                                <w:sz w:val="24"/>
                                <w:szCs w:val="24"/>
                              </w:rPr>
                              <w:t xml:space="preserve"> logística para la ejecución de la capacitación</w:t>
                            </w:r>
                            <w:r>
                              <w:rPr>
                                <w:rFonts w:ascii="Arial" w:hAnsi="Arial" w:cs="Arial"/>
                                <w:sz w:val="24"/>
                                <w:szCs w:val="24"/>
                              </w:rPr>
                              <w:t xml:space="preserve"> o formación</w:t>
                            </w:r>
                            <w:r w:rsidRPr="00C43D93">
                              <w:rPr>
                                <w:rFonts w:ascii="Arial" w:hAnsi="Arial" w:cs="Arial"/>
                                <w:sz w:val="24"/>
                                <w:szCs w:val="24"/>
                              </w:rPr>
                              <w:t>.</w:t>
                            </w:r>
                          </w:p>
                        </w:txbxContent>
                      </v:textbox>
                    </v:rect>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428288" behindDoc="0" locked="0" layoutInCell="1" allowOverlap="1" wp14:anchorId="6028B1F6" wp14:editId="35B6AAFB">
                      <wp:simplePos x="0" y="0"/>
                      <wp:positionH relativeFrom="column">
                        <wp:posOffset>1312545</wp:posOffset>
                      </wp:positionH>
                      <wp:positionV relativeFrom="paragraph">
                        <wp:posOffset>896620</wp:posOffset>
                      </wp:positionV>
                      <wp:extent cx="333375" cy="333375"/>
                      <wp:effectExtent l="0" t="0" r="28575" b="47625"/>
                      <wp:wrapNone/>
                      <wp:docPr id="129" name="Diagrama de flujo: conector fuera de página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35E9E055" w14:textId="46443795" w:rsidR="006F14E0" w:rsidRPr="006D4FD1" w:rsidRDefault="00CC4A6B" w:rsidP="007503DA">
                                  <w:pPr>
                                    <w:jc w:val="center"/>
                                    <w:rPr>
                                      <w:rFonts w:ascii="Arial" w:hAnsi="Arial" w:cs="Arial"/>
                                      <w:sz w:val="24"/>
                                      <w:szCs w:val="24"/>
                                      <w:lang w:val="es-419"/>
                                    </w:rPr>
                                  </w:pPr>
                                  <w:r>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8B1F6" id="Diagrama de flujo: conector fuera de página 129" o:spid="_x0000_s1037" type="#_x0000_t177" alt="&quot;&quot;" style="position:absolute;left:0;text-align:left;margin-left:103.35pt;margin-top:70.6pt;width:26.25pt;height:26.2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" fillcolor="white [3201]" strokecolor="black [3200]" strokeweight=".25pt">
                      <v:textbox>
                        <w:txbxContent>
                          <w:p w14:paraId="35E9E055" w14:textId="46443795" w:rsidR="006F14E0" w:rsidRPr="006D4FD1" w:rsidRDefault="00CC4A6B" w:rsidP="007503DA">
                            <w:pPr>
                              <w:jc w:val="center"/>
                              <w:rPr>
                                <w:rFonts w:ascii="Arial" w:hAnsi="Arial" w:cs="Arial"/>
                                <w:sz w:val="24"/>
                                <w:szCs w:val="24"/>
                                <w:lang w:val="es-419"/>
                              </w:rPr>
                            </w:pPr>
                            <w:r>
                              <w:rPr>
                                <w:rFonts w:ascii="Arial" w:hAnsi="Arial" w:cs="Arial"/>
                                <w:sz w:val="24"/>
                                <w:szCs w:val="24"/>
                                <w:lang w:val="es-419"/>
                              </w:rPr>
                              <w:t>B</w:t>
                            </w:r>
                          </w:p>
                        </w:txbxContent>
                      </v:textbox>
                    </v:shape>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427264" behindDoc="0" locked="0" layoutInCell="1" allowOverlap="1" wp14:anchorId="75DFD0A0" wp14:editId="05C00513">
                      <wp:simplePos x="0" y="0"/>
                      <wp:positionH relativeFrom="column">
                        <wp:posOffset>951865</wp:posOffset>
                      </wp:positionH>
                      <wp:positionV relativeFrom="paragraph">
                        <wp:posOffset>711835</wp:posOffset>
                      </wp:positionV>
                      <wp:extent cx="361950" cy="333375"/>
                      <wp:effectExtent l="19050" t="0" r="38100" b="85725"/>
                      <wp:wrapNone/>
                      <wp:docPr id="125"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1950" cy="33337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6F21F" id="Conector angular 44" o:spid="_x0000_s1026" type="#_x0000_t34" alt="&quot;&quot;" style="position:absolute;margin-left:74.95pt;margin-top:56.05pt;width:28.5pt;height:26.2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" adj="-8" strokecolor="black [3200]" strokeweight=".5pt">
                      <v:stroke endarrow="block"/>
                    </v:shape>
                  </w:pict>
                </mc:Fallback>
              </mc:AlternateContent>
            </w:r>
          </w:p>
        </w:tc>
        <w:tc>
          <w:tcPr>
            <w:tcW w:w="2122" w:type="dxa"/>
            <w:vAlign w:val="center"/>
          </w:tcPr>
          <w:p w14:paraId="450DAEA2" w14:textId="77777777" w:rsidR="00CC4A6B" w:rsidRPr="00BB38FB" w:rsidRDefault="00CC4A6B" w:rsidP="00CC4A6B">
            <w:pPr>
              <w:tabs>
                <w:tab w:val="left" w:pos="284"/>
              </w:tabs>
              <w:jc w:val="both"/>
              <w:rPr>
                <w:rFonts w:ascii="Arial" w:hAnsi="Arial" w:cs="Arial"/>
                <w:sz w:val="24"/>
                <w:szCs w:val="24"/>
              </w:rPr>
            </w:pPr>
            <w:r>
              <w:rPr>
                <w:rFonts w:ascii="Arial" w:hAnsi="Arial" w:cs="Arial"/>
                <w:sz w:val="24"/>
                <w:szCs w:val="24"/>
              </w:rPr>
              <w:t>Escuela de Formación Bomberil</w:t>
            </w:r>
          </w:p>
          <w:p w14:paraId="5D575766" w14:textId="77777777" w:rsidR="00CC4A6B" w:rsidRDefault="00CC4A6B" w:rsidP="006F14E0">
            <w:pPr>
              <w:tabs>
                <w:tab w:val="left" w:pos="284"/>
              </w:tabs>
              <w:jc w:val="both"/>
              <w:rPr>
                <w:rFonts w:ascii="Arial" w:hAnsi="Arial" w:cs="Arial"/>
                <w:sz w:val="24"/>
                <w:szCs w:val="24"/>
              </w:rPr>
            </w:pPr>
          </w:p>
        </w:tc>
        <w:tc>
          <w:tcPr>
            <w:tcW w:w="1705" w:type="dxa"/>
            <w:vAlign w:val="center"/>
          </w:tcPr>
          <w:p w14:paraId="7AC0C36F" w14:textId="0ABA43E1" w:rsidR="00CC4A6B" w:rsidRPr="00BB38FB" w:rsidRDefault="00CC4A6B" w:rsidP="006F14E0">
            <w:pPr>
              <w:tabs>
                <w:tab w:val="left" w:pos="284"/>
              </w:tabs>
              <w:jc w:val="both"/>
              <w:rPr>
                <w:rFonts w:ascii="Arial" w:hAnsi="Arial" w:cs="Arial"/>
                <w:sz w:val="24"/>
                <w:szCs w:val="24"/>
              </w:rPr>
            </w:pPr>
            <w:r w:rsidRPr="00BB38FB">
              <w:rPr>
                <w:rFonts w:ascii="Arial" w:hAnsi="Arial" w:cs="Arial"/>
                <w:sz w:val="24"/>
                <w:szCs w:val="24"/>
              </w:rPr>
              <w:t>Ninguno</w:t>
            </w:r>
          </w:p>
        </w:tc>
        <w:tc>
          <w:tcPr>
            <w:tcW w:w="2263" w:type="dxa"/>
            <w:vAlign w:val="center"/>
          </w:tcPr>
          <w:p w14:paraId="5016824B" w14:textId="2B612D2C" w:rsidR="00CC4A6B" w:rsidRPr="00BB38FB" w:rsidRDefault="00CC4A6B" w:rsidP="006F14E0">
            <w:pPr>
              <w:tabs>
                <w:tab w:val="left" w:pos="284"/>
              </w:tabs>
              <w:jc w:val="both"/>
              <w:rPr>
                <w:rFonts w:ascii="Arial" w:hAnsi="Arial" w:cs="Arial"/>
                <w:sz w:val="24"/>
                <w:szCs w:val="24"/>
              </w:rPr>
            </w:pPr>
            <w:r>
              <w:rPr>
                <w:rFonts w:ascii="Arial" w:hAnsi="Arial" w:cs="Arial"/>
                <w:sz w:val="24"/>
                <w:szCs w:val="24"/>
              </w:rPr>
              <w:t>Reservar el s</w:t>
            </w:r>
            <w:r w:rsidRPr="00BB38FB">
              <w:rPr>
                <w:rFonts w:ascii="Arial" w:hAnsi="Arial" w:cs="Arial"/>
                <w:sz w:val="24"/>
                <w:szCs w:val="24"/>
              </w:rPr>
              <w:t xml:space="preserve">alón </w:t>
            </w:r>
            <w:r>
              <w:rPr>
                <w:rFonts w:ascii="Arial" w:hAnsi="Arial" w:cs="Arial"/>
                <w:sz w:val="24"/>
                <w:szCs w:val="24"/>
              </w:rPr>
              <w:t>o</w:t>
            </w:r>
            <w:r w:rsidRPr="00BB38FB">
              <w:rPr>
                <w:rFonts w:ascii="Arial" w:hAnsi="Arial" w:cs="Arial"/>
                <w:sz w:val="24"/>
                <w:szCs w:val="24"/>
              </w:rPr>
              <w:t xml:space="preserve"> auditorio, ayudas audiovis</w:t>
            </w:r>
            <w:r>
              <w:rPr>
                <w:rFonts w:ascii="Arial" w:hAnsi="Arial" w:cs="Arial"/>
                <w:sz w:val="24"/>
                <w:szCs w:val="24"/>
              </w:rPr>
              <w:t>ua</w:t>
            </w:r>
            <w:r w:rsidRPr="00BB38FB">
              <w:rPr>
                <w:rFonts w:ascii="Arial" w:hAnsi="Arial" w:cs="Arial"/>
                <w:sz w:val="24"/>
                <w:szCs w:val="24"/>
              </w:rPr>
              <w:t>les, material impreso, listados y registros, alimentación (</w:t>
            </w:r>
            <w:r>
              <w:rPr>
                <w:rFonts w:ascii="Arial" w:hAnsi="Arial" w:cs="Arial"/>
                <w:sz w:val="24"/>
                <w:szCs w:val="24"/>
              </w:rPr>
              <w:t>cuando</w:t>
            </w:r>
            <w:r w:rsidRPr="00BB38FB">
              <w:rPr>
                <w:rFonts w:ascii="Arial" w:hAnsi="Arial" w:cs="Arial"/>
                <w:sz w:val="24"/>
                <w:szCs w:val="24"/>
              </w:rPr>
              <w:t xml:space="preserve"> aplique</w:t>
            </w:r>
            <w:r>
              <w:rPr>
                <w:rFonts w:ascii="Arial" w:hAnsi="Arial" w:cs="Arial"/>
                <w:sz w:val="24"/>
                <w:szCs w:val="24"/>
              </w:rPr>
              <w:t>).</w:t>
            </w:r>
          </w:p>
        </w:tc>
      </w:tr>
    </w:tbl>
    <w:p w14:paraId="751B24F9" w14:textId="083CA7E2" w:rsidR="004131F6" w:rsidRDefault="004131F6" w:rsidP="007D11DA">
      <w:pPr>
        <w:widowControl w:val="0"/>
        <w:tabs>
          <w:tab w:val="left" w:pos="941"/>
        </w:tabs>
        <w:autoSpaceDE w:val="0"/>
        <w:autoSpaceDN w:val="0"/>
        <w:spacing w:before="136" w:after="0" w:line="240" w:lineRule="auto"/>
        <w:jc w:val="both"/>
        <w:rPr>
          <w:rFonts w:ascii="Arial" w:hAnsi="Arial" w:cs="Arial"/>
          <w:b/>
          <w:sz w:val="24"/>
          <w:szCs w:val="24"/>
        </w:rPr>
      </w:pPr>
    </w:p>
    <w:p w14:paraId="3F647431" w14:textId="77777777" w:rsidR="00CC4A6B" w:rsidRDefault="00CC4A6B" w:rsidP="007D11DA">
      <w:pPr>
        <w:widowControl w:val="0"/>
        <w:tabs>
          <w:tab w:val="left" w:pos="941"/>
        </w:tabs>
        <w:autoSpaceDE w:val="0"/>
        <w:autoSpaceDN w:val="0"/>
        <w:spacing w:before="136" w:after="0" w:line="240" w:lineRule="auto"/>
        <w:jc w:val="both"/>
        <w:rPr>
          <w:rFonts w:ascii="Arial" w:hAnsi="Arial" w:cs="Arial"/>
          <w:b/>
          <w:sz w:val="24"/>
          <w:szCs w:val="24"/>
        </w:rPr>
      </w:pPr>
    </w:p>
    <w:p w14:paraId="6A24FEB1" w14:textId="77777777" w:rsidR="00CC4A6B" w:rsidRDefault="00CC4A6B" w:rsidP="007D11DA">
      <w:pPr>
        <w:widowControl w:val="0"/>
        <w:tabs>
          <w:tab w:val="left" w:pos="941"/>
        </w:tabs>
        <w:autoSpaceDE w:val="0"/>
        <w:autoSpaceDN w:val="0"/>
        <w:spacing w:before="136" w:after="0" w:line="240" w:lineRule="auto"/>
        <w:jc w:val="both"/>
        <w:rPr>
          <w:rFonts w:ascii="Arial" w:hAnsi="Arial" w:cs="Arial"/>
          <w:b/>
          <w:sz w:val="24"/>
          <w:szCs w:val="24"/>
        </w:rPr>
      </w:pPr>
    </w:p>
    <w:p w14:paraId="7ADDD17A" w14:textId="77777777" w:rsidR="00CC4A6B" w:rsidRDefault="00CC4A6B" w:rsidP="007D11DA">
      <w:pPr>
        <w:widowControl w:val="0"/>
        <w:tabs>
          <w:tab w:val="left" w:pos="941"/>
        </w:tabs>
        <w:autoSpaceDE w:val="0"/>
        <w:autoSpaceDN w:val="0"/>
        <w:spacing w:before="136" w:after="0" w:line="240" w:lineRule="auto"/>
        <w:jc w:val="both"/>
        <w:rPr>
          <w:rFonts w:ascii="Arial" w:hAnsi="Arial" w:cs="Arial"/>
          <w:b/>
          <w:sz w:val="24"/>
          <w:szCs w:val="24"/>
        </w:rPr>
      </w:pPr>
    </w:p>
    <w:p w14:paraId="448A48AA" w14:textId="27C1F940" w:rsidR="00CC4A6B" w:rsidRPr="00BB38FB" w:rsidRDefault="00CC4A6B" w:rsidP="007D11DA">
      <w:pPr>
        <w:widowControl w:val="0"/>
        <w:tabs>
          <w:tab w:val="left" w:pos="941"/>
        </w:tabs>
        <w:autoSpaceDE w:val="0"/>
        <w:autoSpaceDN w:val="0"/>
        <w:spacing w:before="136" w:after="0" w:line="240" w:lineRule="auto"/>
        <w:jc w:val="both"/>
        <w:rPr>
          <w:rFonts w:ascii="Arial" w:hAnsi="Arial" w:cs="Arial"/>
          <w:b/>
          <w:sz w:val="24"/>
          <w:szCs w:val="24"/>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4252"/>
        <w:gridCol w:w="1560"/>
        <w:gridCol w:w="1842"/>
        <w:gridCol w:w="2263"/>
      </w:tblGrid>
      <w:tr w:rsidR="00EC0F21" w:rsidRPr="00BB38FB" w14:paraId="6A33D2D4" w14:textId="77777777" w:rsidTr="00632F2D">
        <w:trPr>
          <w:trHeight w:val="70"/>
        </w:trPr>
        <w:tc>
          <w:tcPr>
            <w:tcW w:w="4252" w:type="dxa"/>
            <w:vAlign w:val="center"/>
          </w:tcPr>
          <w:p w14:paraId="565EBB17" w14:textId="5783C2A6" w:rsidR="00EC0F21" w:rsidRPr="00BB38FB" w:rsidRDefault="009A048D"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243968" behindDoc="0" locked="0" layoutInCell="1" allowOverlap="1" wp14:anchorId="29C89C65" wp14:editId="1263D4F9">
                      <wp:simplePos x="0" y="0"/>
                      <wp:positionH relativeFrom="column">
                        <wp:posOffset>1409700</wp:posOffset>
                      </wp:positionH>
                      <wp:positionV relativeFrom="paragraph">
                        <wp:posOffset>99695</wp:posOffset>
                      </wp:positionV>
                      <wp:extent cx="333375" cy="333375"/>
                      <wp:effectExtent l="0" t="0" r="28575" b="47625"/>
                      <wp:wrapNone/>
                      <wp:docPr id="137" name="Diagrama de flujo: conector fuera de página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679D3326" w14:textId="2C662B38" w:rsidR="0023369D" w:rsidRPr="006D4FD1" w:rsidRDefault="00CC4A6B" w:rsidP="00D734F6">
                                  <w:pPr>
                                    <w:jc w:val="center"/>
                                    <w:rPr>
                                      <w:rFonts w:ascii="Arial" w:hAnsi="Arial" w:cs="Arial"/>
                                      <w:sz w:val="24"/>
                                      <w:szCs w:val="24"/>
                                      <w:lang w:val="es-419"/>
                                    </w:rPr>
                                  </w:pPr>
                                  <w:r>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89C65" id="Diagrama de flujo: conector fuera de página 137" o:spid="_x0000_s1038" type="#_x0000_t177" alt="&quot;&quot;" style="position:absolute;left:0;text-align:left;margin-left:111pt;margin-top:7.85pt;width:26.25pt;height:26.2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" fillcolor="white [3201]" strokecolor="black [3200]" strokeweight=".25pt">
                      <v:textbox>
                        <w:txbxContent>
                          <w:p w14:paraId="679D3326" w14:textId="2C662B38" w:rsidR="0023369D" w:rsidRPr="006D4FD1" w:rsidRDefault="00CC4A6B" w:rsidP="00D734F6">
                            <w:pPr>
                              <w:jc w:val="center"/>
                              <w:rPr>
                                <w:rFonts w:ascii="Arial" w:hAnsi="Arial" w:cs="Arial"/>
                                <w:sz w:val="24"/>
                                <w:szCs w:val="24"/>
                                <w:lang w:val="es-419"/>
                              </w:rPr>
                            </w:pPr>
                            <w:r>
                              <w:rPr>
                                <w:rFonts w:ascii="Arial" w:hAnsi="Arial" w:cs="Arial"/>
                                <w:sz w:val="24"/>
                                <w:szCs w:val="24"/>
                                <w:lang w:val="es-419"/>
                              </w:rPr>
                              <w:t>B</w:t>
                            </w:r>
                          </w:p>
                        </w:txbxContent>
                      </v:textbox>
                    </v:shape>
                  </w:pict>
                </mc:Fallback>
              </mc:AlternateContent>
            </w:r>
          </w:p>
          <w:p w14:paraId="203C2466" w14:textId="17540AE8" w:rsidR="00EC0F21" w:rsidRPr="00BB38FB" w:rsidRDefault="009A048D"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241920" behindDoc="0" locked="0" layoutInCell="1" allowOverlap="1" wp14:anchorId="3ECA2B6C" wp14:editId="57D771A7">
                      <wp:simplePos x="0" y="0"/>
                      <wp:positionH relativeFrom="column">
                        <wp:posOffset>1158240</wp:posOffset>
                      </wp:positionH>
                      <wp:positionV relativeFrom="paragraph">
                        <wp:posOffset>85090</wp:posOffset>
                      </wp:positionV>
                      <wp:extent cx="276225" cy="330835"/>
                      <wp:effectExtent l="76200" t="0" r="9525" b="50165"/>
                      <wp:wrapNone/>
                      <wp:docPr id="131"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76225" cy="330835"/>
                              </a:xfrm>
                              <a:prstGeom prst="bentConnector3">
                                <a:avLst>
                                  <a:gd name="adj1" fmla="val 994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8C06B6" id="Conector angular 56" o:spid="_x0000_s1026" type="#_x0000_t34" alt="&quot;&quot;" style="position:absolute;margin-left:91.2pt;margin-top:6.7pt;width:21.75pt;height:26.05pt;flip:x;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" adj="21481" strokecolor="black [3200]" strokeweight=".5pt">
                      <v:stroke endarrow="block"/>
                    </v:shape>
                  </w:pict>
                </mc:Fallback>
              </mc:AlternateContent>
            </w:r>
          </w:p>
          <w:p w14:paraId="30FDFADC" w14:textId="603DC2BF" w:rsidR="00EC0F21" w:rsidRPr="00BB38FB" w:rsidRDefault="00EC0F21" w:rsidP="00620F8D">
            <w:pPr>
              <w:tabs>
                <w:tab w:val="left" w:pos="284"/>
              </w:tabs>
              <w:jc w:val="both"/>
              <w:rPr>
                <w:rFonts w:ascii="Arial" w:hAnsi="Arial" w:cs="Arial"/>
                <w:sz w:val="24"/>
                <w:szCs w:val="24"/>
              </w:rPr>
            </w:pPr>
          </w:p>
          <w:p w14:paraId="44663D51" w14:textId="3C64FBEB" w:rsidR="00EC0F21" w:rsidRPr="00BB38FB" w:rsidRDefault="009A048D"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960320" behindDoc="0" locked="0" layoutInCell="1" allowOverlap="1" wp14:anchorId="7087761D" wp14:editId="132922C8">
                      <wp:simplePos x="0" y="0"/>
                      <wp:positionH relativeFrom="column">
                        <wp:posOffset>297815</wp:posOffset>
                      </wp:positionH>
                      <wp:positionV relativeFrom="paragraph">
                        <wp:posOffset>62230</wp:posOffset>
                      </wp:positionV>
                      <wp:extent cx="2133600" cy="714375"/>
                      <wp:effectExtent l="0" t="0" r="19050" b="28575"/>
                      <wp:wrapNone/>
                      <wp:docPr id="48" name="Rectángulo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33600" cy="7143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C431AB2" w14:textId="0B682A8A" w:rsidR="0023369D" w:rsidRPr="00C43D93" w:rsidRDefault="00696021" w:rsidP="00AC6DE3">
                                  <w:pPr>
                                    <w:rPr>
                                      <w:sz w:val="24"/>
                                      <w:szCs w:val="24"/>
                                    </w:rPr>
                                  </w:pPr>
                                  <w:r>
                                    <w:rPr>
                                      <w:rFonts w:ascii="Arial" w:hAnsi="Arial" w:cs="Arial"/>
                                      <w:sz w:val="24"/>
                                      <w:szCs w:val="24"/>
                                    </w:rPr>
                                    <w:t>7</w:t>
                                  </w:r>
                                  <w:r w:rsidR="0023369D" w:rsidRPr="00C43D93">
                                    <w:rPr>
                                      <w:rFonts w:ascii="Arial" w:hAnsi="Arial" w:cs="Arial"/>
                                      <w:sz w:val="24"/>
                                      <w:szCs w:val="24"/>
                                    </w:rPr>
                                    <w:t>. Solicitar el diligenciamiento</w:t>
                                  </w:r>
                                  <w:r w:rsidR="0023369D">
                                    <w:rPr>
                                      <w:rFonts w:ascii="Arial" w:hAnsi="Arial" w:cs="Arial"/>
                                      <w:sz w:val="24"/>
                                      <w:szCs w:val="24"/>
                                    </w:rPr>
                                    <w:t xml:space="preserve"> </w:t>
                                  </w:r>
                                  <w:r w:rsidR="0023369D" w:rsidRPr="00C43D93">
                                    <w:rPr>
                                      <w:rFonts w:ascii="Arial" w:hAnsi="Arial" w:cs="Arial"/>
                                      <w:sz w:val="24"/>
                                      <w:szCs w:val="24"/>
                                    </w:rPr>
                                    <w:t>del registro de asistencia.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7761D" id="Rectángulo 48" o:spid="_x0000_s1039" alt="&quot;&quot;" style="position:absolute;left:0;text-align:left;margin-left:23.45pt;margin-top:4.9pt;width:168pt;height:56.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" fillcolor="white [3201]" strokecolor="black [3200]" strokeweight=".25pt">
                      <v:textbox>
                        <w:txbxContent>
                          <w:p w14:paraId="1C431AB2" w14:textId="0B682A8A" w:rsidR="0023369D" w:rsidRPr="00C43D93" w:rsidRDefault="00696021" w:rsidP="00AC6DE3">
                            <w:pPr>
                              <w:rPr>
                                <w:sz w:val="24"/>
                                <w:szCs w:val="24"/>
                              </w:rPr>
                            </w:pPr>
                            <w:r>
                              <w:rPr>
                                <w:rFonts w:ascii="Arial" w:hAnsi="Arial" w:cs="Arial"/>
                                <w:sz w:val="24"/>
                                <w:szCs w:val="24"/>
                              </w:rPr>
                              <w:t>7</w:t>
                            </w:r>
                            <w:r w:rsidR="0023369D" w:rsidRPr="00C43D93">
                              <w:rPr>
                                <w:rFonts w:ascii="Arial" w:hAnsi="Arial" w:cs="Arial"/>
                                <w:sz w:val="24"/>
                                <w:szCs w:val="24"/>
                              </w:rPr>
                              <w:t>. Solicitar el diligenciamiento</w:t>
                            </w:r>
                            <w:r w:rsidR="0023369D">
                              <w:rPr>
                                <w:rFonts w:ascii="Arial" w:hAnsi="Arial" w:cs="Arial"/>
                                <w:sz w:val="24"/>
                                <w:szCs w:val="24"/>
                              </w:rPr>
                              <w:t xml:space="preserve"> </w:t>
                            </w:r>
                            <w:r w:rsidR="0023369D" w:rsidRPr="00C43D93">
                              <w:rPr>
                                <w:rFonts w:ascii="Arial" w:hAnsi="Arial" w:cs="Arial"/>
                                <w:sz w:val="24"/>
                                <w:szCs w:val="24"/>
                              </w:rPr>
                              <w:t>del registro de asistencia.</w:t>
                            </w:r>
                          </w:p>
                        </w:txbxContent>
                      </v:textbox>
                    </v:rect>
                  </w:pict>
                </mc:Fallback>
              </mc:AlternateContent>
            </w:r>
          </w:p>
          <w:p w14:paraId="5B836AD0" w14:textId="4F97D2A2" w:rsidR="00EC0F21" w:rsidRPr="00BB38FB" w:rsidRDefault="00EC0F21" w:rsidP="00620F8D">
            <w:pPr>
              <w:tabs>
                <w:tab w:val="left" w:pos="284"/>
              </w:tabs>
              <w:jc w:val="both"/>
              <w:rPr>
                <w:rFonts w:ascii="Arial" w:hAnsi="Arial" w:cs="Arial"/>
                <w:sz w:val="24"/>
                <w:szCs w:val="24"/>
              </w:rPr>
            </w:pPr>
          </w:p>
          <w:p w14:paraId="7A6793A5" w14:textId="51A326A4" w:rsidR="00EC0F21" w:rsidRPr="00BB38FB" w:rsidRDefault="00EC0F21" w:rsidP="00620F8D">
            <w:pPr>
              <w:tabs>
                <w:tab w:val="left" w:pos="284"/>
              </w:tabs>
              <w:jc w:val="both"/>
              <w:rPr>
                <w:rFonts w:ascii="Arial" w:hAnsi="Arial" w:cs="Arial"/>
                <w:sz w:val="24"/>
                <w:szCs w:val="24"/>
              </w:rPr>
            </w:pPr>
          </w:p>
          <w:p w14:paraId="3D8C2EDD" w14:textId="2A55305E" w:rsidR="00EC0F21" w:rsidRPr="00BB38FB" w:rsidRDefault="009A048D" w:rsidP="00620F8D">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439552" behindDoc="0" locked="0" layoutInCell="1" allowOverlap="1" wp14:anchorId="212D42B1" wp14:editId="352AE24F">
                      <wp:simplePos x="0" y="0"/>
                      <wp:positionH relativeFrom="column">
                        <wp:posOffset>1126490</wp:posOffset>
                      </wp:positionH>
                      <wp:positionV relativeFrom="paragraph">
                        <wp:posOffset>250190</wp:posOffset>
                      </wp:positionV>
                      <wp:extent cx="0" cy="523875"/>
                      <wp:effectExtent l="76200" t="0" r="57150" b="47625"/>
                      <wp:wrapNone/>
                      <wp:docPr id="9"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63C7E6" id="Conector recto de flecha 9" o:spid="_x0000_s1026" type="#_x0000_t32" alt="&quot;&quot;" style="position:absolute;margin-left:88.7pt;margin-top:19.7pt;width:0;height:41.25pt;z-index:25243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" strokecolor="black [3200]" strokeweight=".5pt">
                      <v:stroke endarrow="block" joinstyle="miter"/>
                    </v:shape>
                  </w:pict>
                </mc:Fallback>
              </mc:AlternateContent>
            </w:r>
          </w:p>
        </w:tc>
        <w:tc>
          <w:tcPr>
            <w:tcW w:w="1560" w:type="dxa"/>
            <w:vAlign w:val="center"/>
          </w:tcPr>
          <w:p w14:paraId="734A5B8B" w14:textId="77777777" w:rsidR="00CC4A6B" w:rsidRDefault="00CC4A6B" w:rsidP="0021332A">
            <w:pPr>
              <w:tabs>
                <w:tab w:val="left" w:pos="284"/>
              </w:tabs>
              <w:jc w:val="both"/>
              <w:rPr>
                <w:rFonts w:ascii="Arial" w:hAnsi="Arial" w:cs="Arial"/>
                <w:sz w:val="24"/>
                <w:szCs w:val="24"/>
              </w:rPr>
            </w:pPr>
          </w:p>
          <w:p w14:paraId="499CF13E" w14:textId="77777777" w:rsidR="00CC4A6B" w:rsidRDefault="00CC4A6B" w:rsidP="0021332A">
            <w:pPr>
              <w:tabs>
                <w:tab w:val="left" w:pos="284"/>
              </w:tabs>
              <w:jc w:val="both"/>
              <w:rPr>
                <w:rFonts w:ascii="Arial" w:hAnsi="Arial" w:cs="Arial"/>
                <w:sz w:val="24"/>
                <w:szCs w:val="24"/>
              </w:rPr>
            </w:pPr>
          </w:p>
          <w:p w14:paraId="1D702002" w14:textId="06A6D744" w:rsidR="0021332A" w:rsidRPr="00BB38FB" w:rsidRDefault="0021332A" w:rsidP="0021332A">
            <w:pPr>
              <w:tabs>
                <w:tab w:val="left" w:pos="284"/>
              </w:tabs>
              <w:jc w:val="both"/>
              <w:rPr>
                <w:rFonts w:ascii="Arial" w:hAnsi="Arial" w:cs="Arial"/>
                <w:sz w:val="24"/>
                <w:szCs w:val="24"/>
              </w:rPr>
            </w:pPr>
            <w:r>
              <w:rPr>
                <w:rFonts w:ascii="Arial" w:hAnsi="Arial" w:cs="Arial"/>
                <w:sz w:val="24"/>
                <w:szCs w:val="24"/>
              </w:rPr>
              <w:t>Escuela de Formación Bomberil</w:t>
            </w:r>
          </w:p>
          <w:p w14:paraId="35BFBBBA" w14:textId="4478EFC9" w:rsidR="00EC0F21" w:rsidRPr="00BB38FB" w:rsidRDefault="00EC0F21" w:rsidP="00620F8D">
            <w:pPr>
              <w:tabs>
                <w:tab w:val="left" w:pos="284"/>
              </w:tabs>
              <w:jc w:val="both"/>
              <w:rPr>
                <w:rFonts w:ascii="Arial" w:hAnsi="Arial" w:cs="Arial"/>
                <w:sz w:val="24"/>
                <w:szCs w:val="24"/>
              </w:rPr>
            </w:pPr>
          </w:p>
          <w:p w14:paraId="47531435" w14:textId="14DF3CEB" w:rsidR="00EC0F21" w:rsidRPr="00BB38FB" w:rsidRDefault="00EC0F21" w:rsidP="00620F8D">
            <w:pPr>
              <w:tabs>
                <w:tab w:val="left" w:pos="284"/>
              </w:tabs>
              <w:jc w:val="both"/>
              <w:rPr>
                <w:rFonts w:ascii="Arial" w:hAnsi="Arial" w:cs="Arial"/>
                <w:sz w:val="24"/>
                <w:szCs w:val="24"/>
              </w:rPr>
            </w:pPr>
          </w:p>
          <w:p w14:paraId="712439D7" w14:textId="77777777" w:rsidR="00CC4A6B" w:rsidRDefault="00CC4A6B" w:rsidP="00620F8D">
            <w:pPr>
              <w:tabs>
                <w:tab w:val="left" w:pos="284"/>
              </w:tabs>
              <w:jc w:val="both"/>
              <w:rPr>
                <w:rFonts w:ascii="Arial" w:hAnsi="Arial" w:cs="Arial"/>
                <w:sz w:val="24"/>
                <w:szCs w:val="24"/>
              </w:rPr>
            </w:pPr>
          </w:p>
          <w:p w14:paraId="45EEBB46" w14:textId="5595DBF5" w:rsidR="00CC4A6B" w:rsidRPr="00BB38FB" w:rsidRDefault="00CC4A6B" w:rsidP="00620F8D">
            <w:pPr>
              <w:tabs>
                <w:tab w:val="left" w:pos="284"/>
              </w:tabs>
              <w:jc w:val="both"/>
              <w:rPr>
                <w:rFonts w:ascii="Arial" w:hAnsi="Arial" w:cs="Arial"/>
                <w:sz w:val="24"/>
                <w:szCs w:val="24"/>
              </w:rPr>
            </w:pPr>
          </w:p>
        </w:tc>
        <w:tc>
          <w:tcPr>
            <w:tcW w:w="1842" w:type="dxa"/>
            <w:vAlign w:val="center"/>
          </w:tcPr>
          <w:p w14:paraId="72934CA3" w14:textId="77F800AB" w:rsidR="00EC0F21" w:rsidRPr="00BB38FB" w:rsidRDefault="009A048D" w:rsidP="00620F8D">
            <w:pPr>
              <w:tabs>
                <w:tab w:val="left" w:pos="284"/>
              </w:tabs>
              <w:jc w:val="both"/>
              <w:rPr>
                <w:rFonts w:ascii="Arial" w:hAnsi="Arial" w:cs="Arial"/>
                <w:sz w:val="24"/>
                <w:szCs w:val="24"/>
              </w:rPr>
            </w:pPr>
            <w:r w:rsidRPr="00330D44">
              <w:rPr>
                <w:rFonts w:ascii="Arial" w:hAnsi="Arial" w:cs="Arial"/>
                <w:sz w:val="24"/>
                <w:szCs w:val="24"/>
              </w:rPr>
              <w:t xml:space="preserve">Formato  </w:t>
            </w:r>
            <w:r w:rsidR="00AC4623" w:rsidRPr="00330D44">
              <w:rPr>
                <w:rFonts w:ascii="Arial" w:hAnsi="Arial" w:cs="Arial"/>
                <w:sz w:val="24"/>
                <w:szCs w:val="24"/>
              </w:rPr>
              <w:t>GT-PR21-FT01 Registro Asistencia Capacitación Entrenamiento Interno</w:t>
            </w:r>
          </w:p>
        </w:tc>
        <w:tc>
          <w:tcPr>
            <w:tcW w:w="2263" w:type="dxa"/>
            <w:vAlign w:val="center"/>
          </w:tcPr>
          <w:p w14:paraId="4052A044" w14:textId="77777777" w:rsidR="009A048D" w:rsidRPr="00BB38FB" w:rsidRDefault="009A048D" w:rsidP="009A048D">
            <w:pPr>
              <w:tabs>
                <w:tab w:val="left" w:pos="284"/>
              </w:tabs>
              <w:jc w:val="both"/>
              <w:rPr>
                <w:rFonts w:ascii="Arial" w:hAnsi="Arial" w:cs="Arial"/>
                <w:b/>
                <w:bCs/>
                <w:sz w:val="24"/>
                <w:szCs w:val="24"/>
              </w:rPr>
            </w:pPr>
            <w:r w:rsidRPr="00BB38FB">
              <w:rPr>
                <w:rFonts w:ascii="Arial" w:hAnsi="Arial" w:cs="Arial"/>
                <w:sz w:val="24"/>
                <w:szCs w:val="24"/>
              </w:rPr>
              <w:t xml:space="preserve">El registro de asistencia </w:t>
            </w:r>
            <w:r>
              <w:rPr>
                <w:rFonts w:ascii="Arial" w:hAnsi="Arial" w:cs="Arial"/>
                <w:sz w:val="24"/>
                <w:szCs w:val="24"/>
              </w:rPr>
              <w:t>se aplicará a través de un formulario (se comparte el link si la capacitación es virtual) o impreso (si es presencial).</w:t>
            </w:r>
          </w:p>
          <w:p w14:paraId="17EFEBC0" w14:textId="504348F4" w:rsidR="00EC0F21" w:rsidRPr="00BB38FB" w:rsidRDefault="00EC0F21" w:rsidP="0064022F">
            <w:pPr>
              <w:tabs>
                <w:tab w:val="left" w:pos="284"/>
              </w:tabs>
              <w:jc w:val="both"/>
              <w:rPr>
                <w:rFonts w:ascii="Arial" w:hAnsi="Arial" w:cs="Arial"/>
                <w:sz w:val="24"/>
                <w:szCs w:val="24"/>
              </w:rPr>
            </w:pPr>
          </w:p>
        </w:tc>
      </w:tr>
      <w:tr w:rsidR="00EC0F21" w:rsidRPr="00BB38FB" w14:paraId="10F83418" w14:textId="77777777" w:rsidTr="00632F2D">
        <w:trPr>
          <w:trHeight w:val="70"/>
        </w:trPr>
        <w:tc>
          <w:tcPr>
            <w:tcW w:w="4252" w:type="dxa"/>
            <w:vAlign w:val="center"/>
          </w:tcPr>
          <w:p w14:paraId="0089DB1F" w14:textId="31D53479" w:rsidR="00EC0F21" w:rsidRPr="00BB38FB" w:rsidRDefault="000D70C1"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962368" behindDoc="0" locked="0" layoutInCell="1" allowOverlap="1" wp14:anchorId="5EF0DD53" wp14:editId="650B6FF6">
                      <wp:simplePos x="0" y="0"/>
                      <wp:positionH relativeFrom="column">
                        <wp:posOffset>304165</wp:posOffset>
                      </wp:positionH>
                      <wp:positionV relativeFrom="paragraph">
                        <wp:posOffset>170180</wp:posOffset>
                      </wp:positionV>
                      <wp:extent cx="2171700" cy="542925"/>
                      <wp:effectExtent l="0" t="0" r="19050" b="28575"/>
                      <wp:wrapNone/>
                      <wp:docPr id="81" name="Rectángulo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71700" cy="5429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2551233" w14:textId="3A3B9669" w:rsidR="0023369D" w:rsidRPr="00C43D93" w:rsidRDefault="00696021" w:rsidP="00C63B0B">
                                  <w:pPr>
                                    <w:jc w:val="both"/>
                                    <w:rPr>
                                      <w:rFonts w:ascii="Arial" w:hAnsi="Arial" w:cs="Arial"/>
                                      <w:sz w:val="24"/>
                                      <w:szCs w:val="24"/>
                                    </w:rPr>
                                  </w:pPr>
                                  <w:r>
                                    <w:rPr>
                                      <w:rFonts w:ascii="Arial" w:hAnsi="Arial" w:cs="Arial"/>
                                      <w:sz w:val="24"/>
                                      <w:szCs w:val="24"/>
                                    </w:rPr>
                                    <w:t>8</w:t>
                                  </w:r>
                                  <w:r w:rsidR="0023369D" w:rsidRPr="00C43D93">
                                    <w:rPr>
                                      <w:rFonts w:ascii="Arial" w:hAnsi="Arial" w:cs="Arial"/>
                                      <w:sz w:val="24"/>
                                      <w:szCs w:val="24"/>
                                    </w:rPr>
                                    <w:t xml:space="preserve">. Buscar </w:t>
                                  </w:r>
                                  <w:r w:rsidR="0023369D">
                                    <w:rPr>
                                      <w:rFonts w:ascii="Arial" w:hAnsi="Arial" w:cs="Arial"/>
                                      <w:sz w:val="24"/>
                                      <w:szCs w:val="24"/>
                                    </w:rPr>
                                    <w:t>facilitadores de la</w:t>
                                  </w:r>
                                  <w:r w:rsidR="0023369D" w:rsidRPr="00C43D93">
                                    <w:rPr>
                                      <w:rFonts w:ascii="Arial" w:hAnsi="Arial" w:cs="Arial"/>
                                      <w:sz w:val="24"/>
                                      <w:szCs w:val="24"/>
                                    </w:rPr>
                                    <w:t xml:space="preserve"> temática.</w:t>
                                  </w:r>
                                </w:p>
                                <w:p w14:paraId="4C1E0427" w14:textId="0C269845" w:rsidR="0023369D" w:rsidRDefault="0023369D" w:rsidP="0099480E">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0DD53" id="Rectángulo 81" o:spid="_x0000_s1040" alt="&quot;&quot;" style="position:absolute;left:0;text-align:left;margin-left:23.95pt;margin-top:13.4pt;width:171pt;height:42.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" fillcolor="white [3201]" strokecolor="black [3200]" strokeweight=".25pt">
                      <v:textbox>
                        <w:txbxContent>
                          <w:p w14:paraId="52551233" w14:textId="3A3B9669" w:rsidR="0023369D" w:rsidRPr="00C43D93" w:rsidRDefault="00696021" w:rsidP="00C63B0B">
                            <w:pPr>
                              <w:jc w:val="both"/>
                              <w:rPr>
                                <w:rFonts w:ascii="Arial" w:hAnsi="Arial" w:cs="Arial"/>
                                <w:sz w:val="24"/>
                                <w:szCs w:val="24"/>
                              </w:rPr>
                            </w:pPr>
                            <w:r>
                              <w:rPr>
                                <w:rFonts w:ascii="Arial" w:hAnsi="Arial" w:cs="Arial"/>
                                <w:sz w:val="24"/>
                                <w:szCs w:val="24"/>
                              </w:rPr>
                              <w:t>8</w:t>
                            </w:r>
                            <w:r w:rsidR="0023369D" w:rsidRPr="00C43D93">
                              <w:rPr>
                                <w:rFonts w:ascii="Arial" w:hAnsi="Arial" w:cs="Arial"/>
                                <w:sz w:val="24"/>
                                <w:szCs w:val="24"/>
                              </w:rPr>
                              <w:t xml:space="preserve">. Buscar </w:t>
                            </w:r>
                            <w:r w:rsidR="0023369D">
                              <w:rPr>
                                <w:rFonts w:ascii="Arial" w:hAnsi="Arial" w:cs="Arial"/>
                                <w:sz w:val="24"/>
                                <w:szCs w:val="24"/>
                              </w:rPr>
                              <w:t>facilitadores de la</w:t>
                            </w:r>
                            <w:r w:rsidR="0023369D" w:rsidRPr="00C43D93">
                              <w:rPr>
                                <w:rFonts w:ascii="Arial" w:hAnsi="Arial" w:cs="Arial"/>
                                <w:sz w:val="24"/>
                                <w:szCs w:val="24"/>
                              </w:rPr>
                              <w:t xml:space="preserve"> temática.</w:t>
                            </w:r>
                          </w:p>
                          <w:p w14:paraId="4C1E0427" w14:textId="0C269845" w:rsidR="0023369D" w:rsidRDefault="0023369D" w:rsidP="0099480E">
                            <w:pPr>
                              <w:jc w:val="both"/>
                            </w:pPr>
                          </w:p>
                        </w:txbxContent>
                      </v:textbox>
                    </v:rect>
                  </w:pict>
                </mc:Fallback>
              </mc:AlternateContent>
            </w:r>
          </w:p>
        </w:tc>
        <w:tc>
          <w:tcPr>
            <w:tcW w:w="1560" w:type="dxa"/>
            <w:vAlign w:val="center"/>
          </w:tcPr>
          <w:p w14:paraId="16DF9951" w14:textId="37961703" w:rsidR="00EC0F21" w:rsidRPr="00BB38FB" w:rsidRDefault="00EC0F21" w:rsidP="00620F8D">
            <w:pPr>
              <w:tabs>
                <w:tab w:val="left" w:pos="284"/>
              </w:tabs>
              <w:jc w:val="both"/>
              <w:rPr>
                <w:rFonts w:ascii="Arial" w:hAnsi="Arial" w:cs="Arial"/>
                <w:sz w:val="24"/>
                <w:szCs w:val="24"/>
              </w:rPr>
            </w:pPr>
          </w:p>
          <w:p w14:paraId="1B0978B8" w14:textId="70C03191" w:rsidR="00EC0F21" w:rsidRPr="00BB38FB" w:rsidRDefault="00464E11" w:rsidP="00AC6DE3">
            <w:pPr>
              <w:tabs>
                <w:tab w:val="left" w:pos="284"/>
              </w:tabs>
              <w:rPr>
                <w:rFonts w:ascii="Arial" w:hAnsi="Arial" w:cs="Arial"/>
                <w:sz w:val="24"/>
                <w:szCs w:val="24"/>
              </w:rPr>
            </w:pPr>
            <w:r>
              <w:rPr>
                <w:rFonts w:ascii="Arial" w:hAnsi="Arial" w:cs="Arial"/>
                <w:sz w:val="24"/>
                <w:szCs w:val="24"/>
              </w:rPr>
              <w:t>Escuela de Formación Bomberil</w:t>
            </w:r>
          </w:p>
          <w:p w14:paraId="43A7ECC2" w14:textId="77777777" w:rsidR="00EC0F21" w:rsidRPr="00BB38FB" w:rsidRDefault="00EC0F21" w:rsidP="00620F8D">
            <w:pPr>
              <w:tabs>
                <w:tab w:val="left" w:pos="284"/>
              </w:tabs>
              <w:jc w:val="both"/>
              <w:rPr>
                <w:rFonts w:ascii="Arial" w:hAnsi="Arial" w:cs="Arial"/>
                <w:sz w:val="24"/>
                <w:szCs w:val="24"/>
              </w:rPr>
            </w:pPr>
          </w:p>
        </w:tc>
        <w:tc>
          <w:tcPr>
            <w:tcW w:w="1842" w:type="dxa"/>
            <w:vAlign w:val="center"/>
          </w:tcPr>
          <w:p w14:paraId="35282E03" w14:textId="1FBB428D" w:rsidR="009A048D" w:rsidRPr="00BB38FB" w:rsidRDefault="00EC0F21" w:rsidP="009A048D">
            <w:pPr>
              <w:tabs>
                <w:tab w:val="left" w:pos="284"/>
              </w:tabs>
              <w:jc w:val="both"/>
              <w:rPr>
                <w:rFonts w:ascii="Arial" w:hAnsi="Arial" w:cs="Arial"/>
                <w:sz w:val="24"/>
                <w:szCs w:val="24"/>
              </w:rPr>
            </w:pPr>
            <w:r w:rsidRPr="00BB38FB">
              <w:rPr>
                <w:rFonts w:ascii="Arial" w:hAnsi="Arial" w:cs="Arial"/>
                <w:sz w:val="24"/>
                <w:szCs w:val="24"/>
              </w:rPr>
              <w:br/>
            </w:r>
            <w:r w:rsidR="009A048D" w:rsidRPr="00BB38FB">
              <w:rPr>
                <w:rFonts w:ascii="Arial" w:hAnsi="Arial" w:cs="Arial"/>
                <w:sz w:val="24"/>
                <w:szCs w:val="24"/>
              </w:rPr>
              <w:t xml:space="preserve"> Ninguno</w:t>
            </w:r>
          </w:p>
          <w:p w14:paraId="1C32A6AC" w14:textId="6179FBBC" w:rsidR="00EC0F21" w:rsidRPr="00BB38FB" w:rsidRDefault="00EC0F21" w:rsidP="00620F8D">
            <w:pPr>
              <w:tabs>
                <w:tab w:val="left" w:pos="284"/>
              </w:tabs>
              <w:jc w:val="both"/>
              <w:rPr>
                <w:rFonts w:ascii="Arial" w:hAnsi="Arial" w:cs="Arial"/>
                <w:sz w:val="24"/>
                <w:szCs w:val="24"/>
              </w:rPr>
            </w:pPr>
          </w:p>
        </w:tc>
        <w:tc>
          <w:tcPr>
            <w:tcW w:w="2263" w:type="dxa"/>
            <w:vAlign w:val="center"/>
          </w:tcPr>
          <w:p w14:paraId="58FCA2CF" w14:textId="77777777" w:rsidR="009A048D" w:rsidRDefault="009A048D" w:rsidP="009A048D">
            <w:pPr>
              <w:tabs>
                <w:tab w:val="left" w:pos="284"/>
              </w:tabs>
              <w:jc w:val="both"/>
              <w:rPr>
                <w:rFonts w:ascii="Arial" w:hAnsi="Arial" w:cs="Arial"/>
                <w:sz w:val="24"/>
                <w:szCs w:val="24"/>
              </w:rPr>
            </w:pPr>
            <w:r>
              <w:rPr>
                <w:rFonts w:ascii="Arial" w:hAnsi="Arial" w:cs="Arial"/>
                <w:sz w:val="24"/>
                <w:szCs w:val="24"/>
              </w:rPr>
              <w:t>Ninguno</w:t>
            </w:r>
          </w:p>
          <w:p w14:paraId="5E30CB68" w14:textId="77777777" w:rsidR="00EC0F21" w:rsidRPr="00BB38FB" w:rsidRDefault="00EC0F21" w:rsidP="0064022F">
            <w:pPr>
              <w:tabs>
                <w:tab w:val="left" w:pos="284"/>
              </w:tabs>
              <w:jc w:val="both"/>
              <w:rPr>
                <w:rFonts w:ascii="Arial" w:hAnsi="Arial" w:cs="Arial"/>
                <w:sz w:val="24"/>
                <w:szCs w:val="24"/>
              </w:rPr>
            </w:pPr>
          </w:p>
        </w:tc>
      </w:tr>
      <w:tr w:rsidR="00EC0F21" w:rsidRPr="00BB38FB" w14:paraId="2FF88CFF" w14:textId="77777777" w:rsidTr="004364CE">
        <w:trPr>
          <w:trHeight w:val="132"/>
        </w:trPr>
        <w:tc>
          <w:tcPr>
            <w:tcW w:w="4252" w:type="dxa"/>
            <w:vAlign w:val="center"/>
          </w:tcPr>
          <w:p w14:paraId="12E00734" w14:textId="5B4AD42E" w:rsidR="00EC0F21" w:rsidRPr="00BB38FB" w:rsidRDefault="0083057F" w:rsidP="00620F8D">
            <w:pPr>
              <w:tabs>
                <w:tab w:val="left" w:pos="284"/>
              </w:tabs>
              <w:jc w:val="both"/>
              <w:rPr>
                <w:rFonts w:ascii="Arial" w:hAnsi="Arial" w:cs="Arial"/>
                <w:noProof/>
                <w:sz w:val="24"/>
                <w:szCs w:val="24"/>
              </w:rPr>
            </w:pPr>
            <w:r>
              <w:rPr>
                <w:rFonts w:ascii="Arial" w:hAnsi="Arial" w:cs="Arial"/>
                <w:noProof/>
                <w:sz w:val="24"/>
                <w:szCs w:val="24"/>
                <w:lang w:eastAsia="es-CO"/>
              </w:rPr>
              <mc:AlternateContent>
                <mc:Choice Requires="wps">
                  <w:drawing>
                    <wp:anchor distT="0" distB="0" distL="114300" distR="114300" simplePos="0" relativeHeight="252441600" behindDoc="0" locked="0" layoutInCell="1" allowOverlap="1" wp14:anchorId="51E10B5B" wp14:editId="4938C54B">
                      <wp:simplePos x="0" y="0"/>
                      <wp:positionH relativeFrom="column">
                        <wp:posOffset>1123315</wp:posOffset>
                      </wp:positionH>
                      <wp:positionV relativeFrom="paragraph">
                        <wp:posOffset>-137160</wp:posOffset>
                      </wp:positionV>
                      <wp:extent cx="0" cy="381000"/>
                      <wp:effectExtent l="76200" t="0" r="95250" b="57150"/>
                      <wp:wrapNone/>
                      <wp:docPr id="12"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6E1F26" id="Conector recto de flecha 12" o:spid="_x0000_s1026" type="#_x0000_t32" alt="&quot;&quot;" style="position:absolute;margin-left:88.45pt;margin-top:-10.8pt;width:0;height:30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25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" strokecolor="black [3200]" strokeweight=".5pt">
                      <v:stroke endarrow="block" joinstyle="miter"/>
                    </v:shape>
                  </w:pict>
                </mc:Fallback>
              </mc:AlternateContent>
            </w:r>
          </w:p>
          <w:p w14:paraId="6FE9036F" w14:textId="5E9B486A" w:rsidR="00EC0F21" w:rsidRPr="00BB38FB" w:rsidRDefault="00ED35BD" w:rsidP="00620F8D">
            <w:pPr>
              <w:tabs>
                <w:tab w:val="left" w:pos="284"/>
              </w:tabs>
              <w:jc w:val="both"/>
              <w:rPr>
                <w:rFonts w:ascii="Arial" w:hAnsi="Arial" w:cs="Arial"/>
                <w:noProof/>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994112" behindDoc="0" locked="0" layoutInCell="1" allowOverlap="1" wp14:anchorId="2966DD0E" wp14:editId="3CCBB369">
                      <wp:simplePos x="0" y="0"/>
                      <wp:positionH relativeFrom="column">
                        <wp:posOffset>227965</wp:posOffset>
                      </wp:positionH>
                      <wp:positionV relativeFrom="paragraph">
                        <wp:posOffset>61595</wp:posOffset>
                      </wp:positionV>
                      <wp:extent cx="1748155" cy="2095500"/>
                      <wp:effectExtent l="19050" t="19050" r="23495" b="38100"/>
                      <wp:wrapNone/>
                      <wp:docPr id="83" name="Rombo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8155" cy="2095500"/>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1D7AE444" w14:textId="57A49C5F" w:rsidR="0023369D" w:rsidRPr="00C43D93" w:rsidRDefault="00696021" w:rsidP="00C1381E">
                                  <w:pPr>
                                    <w:jc w:val="center"/>
                                    <w:rPr>
                                      <w:rFonts w:ascii="Arial" w:hAnsi="Arial" w:cs="Arial"/>
                                      <w:sz w:val="24"/>
                                      <w:szCs w:val="24"/>
                                      <w:lang w:val="es-419"/>
                                    </w:rPr>
                                  </w:pPr>
                                  <w:r>
                                    <w:rPr>
                                      <w:rFonts w:ascii="Arial" w:hAnsi="Arial" w:cs="Arial"/>
                                      <w:sz w:val="24"/>
                                      <w:szCs w:val="24"/>
                                      <w:lang w:val="es-419"/>
                                    </w:rPr>
                                    <w:t>9</w:t>
                                  </w:r>
                                  <w:r w:rsidR="0023369D" w:rsidRPr="00C43D93">
                                    <w:rPr>
                                      <w:rFonts w:ascii="Arial" w:hAnsi="Arial" w:cs="Arial"/>
                                      <w:sz w:val="24"/>
                                      <w:szCs w:val="24"/>
                                      <w:lang w:val="es-419"/>
                                    </w:rPr>
                                    <w:t xml:space="preserve"> ¿La capacitación </w:t>
                                  </w:r>
                                  <w:r w:rsidR="0023369D">
                                    <w:rPr>
                                      <w:rFonts w:ascii="Arial" w:hAnsi="Arial" w:cs="Arial"/>
                                      <w:sz w:val="24"/>
                                      <w:szCs w:val="24"/>
                                      <w:lang w:val="es-419"/>
                                    </w:rPr>
                                    <w:t>debe contratarse</w:t>
                                  </w:r>
                                  <w:r w:rsidR="0023369D" w:rsidRPr="00C43D93">
                                    <w:rPr>
                                      <w:rFonts w:ascii="Arial" w:hAnsi="Arial" w:cs="Arial"/>
                                      <w:sz w:val="24"/>
                                      <w:szCs w:val="24"/>
                                      <w:lang w:val="es-419"/>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DD0E" id="Rombo 83" o:spid="_x0000_s1041" type="#_x0000_t4" alt="&quot;&quot;" style="position:absolute;left:0;text-align:left;margin-left:17.95pt;margin-top:4.85pt;width:137.65pt;height:16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" fillcolor="white [3201]" strokecolor="black [3200]" strokeweight=".25pt">
                      <v:textbox inset="0,,0">
                        <w:txbxContent>
                          <w:p w14:paraId="1D7AE444" w14:textId="57A49C5F" w:rsidR="0023369D" w:rsidRPr="00C43D93" w:rsidRDefault="00696021" w:rsidP="00C1381E">
                            <w:pPr>
                              <w:jc w:val="center"/>
                              <w:rPr>
                                <w:rFonts w:ascii="Arial" w:hAnsi="Arial" w:cs="Arial"/>
                                <w:sz w:val="24"/>
                                <w:szCs w:val="24"/>
                                <w:lang w:val="es-419"/>
                              </w:rPr>
                            </w:pPr>
                            <w:r>
                              <w:rPr>
                                <w:rFonts w:ascii="Arial" w:hAnsi="Arial" w:cs="Arial"/>
                                <w:sz w:val="24"/>
                                <w:szCs w:val="24"/>
                                <w:lang w:val="es-419"/>
                              </w:rPr>
                              <w:t>9</w:t>
                            </w:r>
                            <w:r w:rsidR="0023369D" w:rsidRPr="00C43D93">
                              <w:rPr>
                                <w:rFonts w:ascii="Arial" w:hAnsi="Arial" w:cs="Arial"/>
                                <w:sz w:val="24"/>
                                <w:szCs w:val="24"/>
                                <w:lang w:val="es-419"/>
                              </w:rPr>
                              <w:t xml:space="preserve"> ¿La capacitación </w:t>
                            </w:r>
                            <w:r w:rsidR="0023369D">
                              <w:rPr>
                                <w:rFonts w:ascii="Arial" w:hAnsi="Arial" w:cs="Arial"/>
                                <w:sz w:val="24"/>
                                <w:szCs w:val="24"/>
                                <w:lang w:val="es-419"/>
                              </w:rPr>
                              <w:t>debe contratarse</w:t>
                            </w:r>
                            <w:r w:rsidR="0023369D" w:rsidRPr="00C43D93">
                              <w:rPr>
                                <w:rFonts w:ascii="Arial" w:hAnsi="Arial" w:cs="Arial"/>
                                <w:sz w:val="24"/>
                                <w:szCs w:val="24"/>
                                <w:lang w:val="es-419"/>
                              </w:rPr>
                              <w:t>?</w:t>
                            </w:r>
                          </w:p>
                        </w:txbxContent>
                      </v:textbox>
                    </v:shape>
                  </w:pict>
                </mc:Fallback>
              </mc:AlternateContent>
            </w:r>
          </w:p>
          <w:p w14:paraId="7AE21B65" w14:textId="584A4E21" w:rsidR="00EC0F21" w:rsidRPr="00BB38FB" w:rsidRDefault="00FF0B97" w:rsidP="00620F8D">
            <w:pPr>
              <w:tabs>
                <w:tab w:val="left" w:pos="284"/>
              </w:tabs>
              <w:jc w:val="both"/>
              <w:rPr>
                <w:rFonts w:ascii="Arial" w:hAnsi="Arial" w:cs="Arial"/>
                <w:noProof/>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996160" behindDoc="0" locked="0" layoutInCell="1" allowOverlap="1" wp14:anchorId="6D16C501" wp14:editId="28494F4E">
                      <wp:simplePos x="0" y="0"/>
                      <wp:positionH relativeFrom="column">
                        <wp:posOffset>1526540</wp:posOffset>
                      </wp:positionH>
                      <wp:positionV relativeFrom="paragraph">
                        <wp:posOffset>73660</wp:posOffset>
                      </wp:positionV>
                      <wp:extent cx="457200" cy="257175"/>
                      <wp:effectExtent l="0" t="0" r="0" b="9525"/>
                      <wp:wrapNone/>
                      <wp:docPr id="89" name="Cuadro de texto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chemeClr val="lt1"/>
                              </a:solidFill>
                              <a:ln w="6350">
                                <a:noFill/>
                              </a:ln>
                            </wps:spPr>
                            <wps:txbx>
                              <w:txbxContent>
                                <w:p w14:paraId="3C53C2EB" w14:textId="6B86DBE8" w:rsidR="0023369D" w:rsidRPr="008965DD" w:rsidRDefault="0023369D">
                                  <w:pPr>
                                    <w:rPr>
                                      <w:rFonts w:ascii="Arial" w:hAnsi="Arial" w:cs="Arial"/>
                                      <w:sz w:val="24"/>
                                      <w:szCs w:val="24"/>
                                      <w:lang w:val="es-419"/>
                                    </w:rPr>
                                  </w:pPr>
                                  <w:r w:rsidRPr="008965DD">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6C501" id="Cuadro de texto 89" o:spid="_x0000_s1042" type="#_x0000_t202" alt="&quot;&quot;" style="position:absolute;left:0;text-align:left;margin-left:120.2pt;margin-top:5.8pt;width:36pt;height:20.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" fillcolor="white [3201]" stroked="f" strokeweight=".5pt">
                      <v:textbox>
                        <w:txbxContent>
                          <w:p w14:paraId="3C53C2EB" w14:textId="6B86DBE8" w:rsidR="0023369D" w:rsidRPr="008965DD" w:rsidRDefault="0023369D">
                            <w:pPr>
                              <w:rPr>
                                <w:rFonts w:ascii="Arial" w:hAnsi="Arial" w:cs="Arial"/>
                                <w:sz w:val="24"/>
                                <w:szCs w:val="24"/>
                                <w:lang w:val="es-419"/>
                              </w:rPr>
                            </w:pPr>
                            <w:r w:rsidRPr="008965DD">
                              <w:rPr>
                                <w:rFonts w:ascii="Arial" w:hAnsi="Arial" w:cs="Arial"/>
                                <w:sz w:val="24"/>
                                <w:szCs w:val="24"/>
                                <w:lang w:val="es-419"/>
                              </w:rPr>
                              <w:t>NO</w:t>
                            </w:r>
                          </w:p>
                        </w:txbxContent>
                      </v:textbox>
                    </v:shape>
                  </w:pict>
                </mc:Fallback>
              </mc:AlternateContent>
            </w:r>
          </w:p>
          <w:p w14:paraId="2CB0B4FB" w14:textId="5BCC81D5" w:rsidR="00EC0F21" w:rsidRPr="00BB38FB" w:rsidRDefault="00EC0F21" w:rsidP="00620F8D">
            <w:pPr>
              <w:tabs>
                <w:tab w:val="left" w:pos="284"/>
              </w:tabs>
              <w:jc w:val="both"/>
              <w:rPr>
                <w:rFonts w:ascii="Arial" w:hAnsi="Arial" w:cs="Arial"/>
                <w:noProof/>
                <w:sz w:val="24"/>
                <w:szCs w:val="24"/>
              </w:rPr>
            </w:pPr>
          </w:p>
          <w:p w14:paraId="50A2F2E1" w14:textId="46368340" w:rsidR="00EC0F21" w:rsidRPr="00BB38FB" w:rsidRDefault="00EC0F21" w:rsidP="00620F8D">
            <w:pPr>
              <w:tabs>
                <w:tab w:val="left" w:pos="284"/>
              </w:tabs>
              <w:jc w:val="both"/>
              <w:rPr>
                <w:rFonts w:ascii="Arial" w:hAnsi="Arial" w:cs="Arial"/>
                <w:noProof/>
                <w:sz w:val="24"/>
                <w:szCs w:val="24"/>
              </w:rPr>
            </w:pPr>
          </w:p>
          <w:p w14:paraId="0F0E0FDD" w14:textId="07CA41FB" w:rsidR="00EC0F21" w:rsidRPr="00BB38FB" w:rsidRDefault="00EC0F21" w:rsidP="00620F8D">
            <w:pPr>
              <w:tabs>
                <w:tab w:val="left" w:pos="284"/>
              </w:tabs>
              <w:jc w:val="both"/>
              <w:rPr>
                <w:rFonts w:ascii="Arial" w:hAnsi="Arial" w:cs="Arial"/>
                <w:noProof/>
                <w:sz w:val="24"/>
                <w:szCs w:val="24"/>
              </w:rPr>
            </w:pPr>
          </w:p>
          <w:p w14:paraId="2CEBD343" w14:textId="71F9595F" w:rsidR="00EC0F21" w:rsidRPr="00BB38FB" w:rsidRDefault="002C4DB1" w:rsidP="00620F8D">
            <w:pPr>
              <w:tabs>
                <w:tab w:val="left" w:pos="284"/>
              </w:tabs>
              <w:jc w:val="both"/>
              <w:rPr>
                <w:rFonts w:ascii="Arial" w:hAnsi="Arial" w:cs="Arial"/>
                <w:noProof/>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003328" behindDoc="0" locked="0" layoutInCell="1" allowOverlap="1" wp14:anchorId="2CE2AB8D" wp14:editId="7F51EF3D">
                      <wp:simplePos x="0" y="0"/>
                      <wp:positionH relativeFrom="column">
                        <wp:posOffset>1985010</wp:posOffset>
                      </wp:positionH>
                      <wp:positionV relativeFrom="paragraph">
                        <wp:posOffset>14605</wp:posOffset>
                      </wp:positionV>
                      <wp:extent cx="548640" cy="480060"/>
                      <wp:effectExtent l="0" t="0" r="22860" b="15240"/>
                      <wp:wrapNone/>
                      <wp:docPr id="102" name="Elipse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8640" cy="48006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06F0967" w14:textId="7DAEFE3A" w:rsidR="0023369D" w:rsidRPr="00BA7C09" w:rsidRDefault="00696021" w:rsidP="00B17B90">
                                  <w:pPr>
                                    <w:rPr>
                                      <w:rFonts w:ascii="Arial" w:hAnsi="Arial" w:cs="Arial"/>
                                      <w:sz w:val="24"/>
                                      <w:szCs w:val="24"/>
                                      <w:lang w:val="es-419"/>
                                    </w:rPr>
                                  </w:pPr>
                                  <w:r>
                                    <w:rPr>
                                      <w:rFonts w:ascii="Arial" w:hAnsi="Arial" w:cs="Arial"/>
                                      <w:sz w:val="24"/>
                                      <w:szCs w:val="24"/>
                                      <w:lang w:val="es-419"/>
                                    </w:rPr>
                                    <w:t>1</w:t>
                                  </w:r>
                                  <w:r w:rsidR="00A1503E">
                                    <w:rPr>
                                      <w:rFonts w:ascii="Arial" w:hAnsi="Arial" w:cs="Arial"/>
                                      <w:sz w:val="24"/>
                                      <w:szCs w:val="24"/>
                                      <w:lang w:val="es-419"/>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2AB8D" id="Elipse 102" o:spid="_x0000_s1043" alt="&quot;&quot;" style="position:absolute;left:0;text-align:left;margin-left:156.3pt;margin-top:1.15pt;width:43.2pt;height:37.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" fillcolor="white [3201]" strokecolor="black [3200]" strokeweight=".25pt">
                      <v:stroke joinstyle="miter"/>
                      <v:textbox>
                        <w:txbxContent>
                          <w:p w14:paraId="006F0967" w14:textId="7DAEFE3A" w:rsidR="0023369D" w:rsidRPr="00BA7C09" w:rsidRDefault="00696021" w:rsidP="00B17B90">
                            <w:pPr>
                              <w:rPr>
                                <w:rFonts w:ascii="Arial" w:hAnsi="Arial" w:cs="Arial"/>
                                <w:sz w:val="24"/>
                                <w:szCs w:val="24"/>
                                <w:lang w:val="es-419"/>
                              </w:rPr>
                            </w:pPr>
                            <w:r>
                              <w:rPr>
                                <w:rFonts w:ascii="Arial" w:hAnsi="Arial" w:cs="Arial"/>
                                <w:sz w:val="24"/>
                                <w:szCs w:val="24"/>
                                <w:lang w:val="es-419"/>
                              </w:rPr>
                              <w:t>1</w:t>
                            </w:r>
                            <w:r w:rsidR="00A1503E">
                              <w:rPr>
                                <w:rFonts w:ascii="Arial" w:hAnsi="Arial" w:cs="Arial"/>
                                <w:sz w:val="24"/>
                                <w:szCs w:val="24"/>
                                <w:lang w:val="es-419"/>
                              </w:rPr>
                              <w:t>2</w:t>
                            </w:r>
                          </w:p>
                        </w:txbxContent>
                      </v:textbox>
                    </v:oval>
                  </w:pict>
                </mc:Fallback>
              </mc:AlternateContent>
            </w:r>
          </w:p>
          <w:p w14:paraId="231E2D0D" w14:textId="73C03E74" w:rsidR="00EC0F21" w:rsidRPr="00BB38FB" w:rsidRDefault="00EC0F21" w:rsidP="00620F8D">
            <w:pPr>
              <w:tabs>
                <w:tab w:val="left" w:pos="284"/>
              </w:tabs>
              <w:jc w:val="both"/>
              <w:rPr>
                <w:rFonts w:ascii="Arial" w:hAnsi="Arial" w:cs="Arial"/>
                <w:noProof/>
                <w:sz w:val="24"/>
                <w:szCs w:val="24"/>
              </w:rPr>
            </w:pPr>
          </w:p>
          <w:p w14:paraId="0E4A4A88" w14:textId="31179D46" w:rsidR="00643E1C" w:rsidRPr="00BB38FB" w:rsidRDefault="00643E1C" w:rsidP="00620F8D">
            <w:pPr>
              <w:tabs>
                <w:tab w:val="left" w:pos="284"/>
              </w:tabs>
              <w:jc w:val="both"/>
              <w:rPr>
                <w:rFonts w:ascii="Arial" w:hAnsi="Arial" w:cs="Arial"/>
                <w:noProof/>
                <w:sz w:val="24"/>
                <w:szCs w:val="24"/>
              </w:rPr>
            </w:pPr>
          </w:p>
          <w:p w14:paraId="2726A202" w14:textId="5ED399EB" w:rsidR="00643E1C" w:rsidRPr="00BB38FB" w:rsidRDefault="00643E1C" w:rsidP="00620F8D">
            <w:pPr>
              <w:tabs>
                <w:tab w:val="left" w:pos="284"/>
              </w:tabs>
              <w:jc w:val="both"/>
              <w:rPr>
                <w:rFonts w:ascii="Arial" w:hAnsi="Arial" w:cs="Arial"/>
                <w:noProof/>
                <w:sz w:val="24"/>
                <w:szCs w:val="24"/>
              </w:rPr>
            </w:pPr>
          </w:p>
          <w:p w14:paraId="769821B2" w14:textId="14205670" w:rsidR="00EC0F21" w:rsidRPr="00BB38FB" w:rsidRDefault="00EC0F21" w:rsidP="00620F8D">
            <w:pPr>
              <w:tabs>
                <w:tab w:val="left" w:pos="284"/>
              </w:tabs>
              <w:jc w:val="both"/>
              <w:rPr>
                <w:rFonts w:ascii="Arial" w:hAnsi="Arial" w:cs="Arial"/>
                <w:noProof/>
                <w:sz w:val="24"/>
                <w:szCs w:val="24"/>
              </w:rPr>
            </w:pPr>
          </w:p>
          <w:p w14:paraId="74B3E10F" w14:textId="0408F822" w:rsidR="00EC0F21" w:rsidRPr="00BB38FB" w:rsidRDefault="00C527B0" w:rsidP="00620F8D">
            <w:pPr>
              <w:tabs>
                <w:tab w:val="left" w:pos="284"/>
              </w:tabs>
              <w:jc w:val="both"/>
              <w:rPr>
                <w:rFonts w:ascii="Arial" w:hAnsi="Arial" w:cs="Arial"/>
                <w:noProof/>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995136" behindDoc="0" locked="0" layoutInCell="1" allowOverlap="1" wp14:anchorId="3E80E743" wp14:editId="64B1C72A">
                      <wp:simplePos x="0" y="0"/>
                      <wp:positionH relativeFrom="column">
                        <wp:posOffset>56515</wp:posOffset>
                      </wp:positionH>
                      <wp:positionV relativeFrom="paragraph">
                        <wp:posOffset>58420</wp:posOffset>
                      </wp:positionV>
                      <wp:extent cx="390525" cy="314325"/>
                      <wp:effectExtent l="0" t="0" r="9525" b="9525"/>
                      <wp:wrapNone/>
                      <wp:docPr id="86" name="Cuadro de texto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0525" cy="314325"/>
                              </a:xfrm>
                              <a:prstGeom prst="rect">
                                <a:avLst/>
                              </a:prstGeom>
                              <a:solidFill>
                                <a:schemeClr val="lt1"/>
                              </a:solidFill>
                              <a:ln w="6350">
                                <a:noFill/>
                              </a:ln>
                            </wps:spPr>
                            <wps:txbx>
                              <w:txbxContent>
                                <w:p w14:paraId="7F8B15A3" w14:textId="08AABB05" w:rsidR="0023369D" w:rsidRPr="008965DD" w:rsidRDefault="0023369D">
                                  <w:pPr>
                                    <w:rPr>
                                      <w:rFonts w:ascii="Arial" w:hAnsi="Arial" w:cs="Arial"/>
                                      <w:sz w:val="24"/>
                                      <w:szCs w:val="24"/>
                                      <w:lang w:val="es-419"/>
                                    </w:rPr>
                                  </w:pPr>
                                  <w:r w:rsidRPr="008965DD">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0E743" id="Cuadro de texto 86" o:spid="_x0000_s1044" type="#_x0000_t202" alt="&quot;&quot;" style="position:absolute;left:0;text-align:left;margin-left:4.45pt;margin-top:4.6pt;width:30.75pt;height:24.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QzMAIAAFsEAAAOAAAAZHJzL2Uyb0RvYy54bWysVE2P2yAQvVfqf0DcGztf24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" fillcolor="white [3201]" stroked="f" strokeweight=".5pt">
                      <v:textbox>
                        <w:txbxContent>
                          <w:p w14:paraId="7F8B15A3" w14:textId="08AABB05" w:rsidR="0023369D" w:rsidRPr="008965DD" w:rsidRDefault="0023369D">
                            <w:pPr>
                              <w:rPr>
                                <w:rFonts w:ascii="Arial" w:hAnsi="Arial" w:cs="Arial"/>
                                <w:sz w:val="24"/>
                                <w:szCs w:val="24"/>
                                <w:lang w:val="es-419"/>
                              </w:rPr>
                            </w:pPr>
                            <w:r w:rsidRPr="008965DD">
                              <w:rPr>
                                <w:rFonts w:ascii="Arial" w:hAnsi="Arial" w:cs="Arial"/>
                                <w:sz w:val="24"/>
                                <w:szCs w:val="24"/>
                                <w:lang w:val="es-419"/>
                              </w:rPr>
                              <w:t>SI</w:t>
                            </w:r>
                          </w:p>
                        </w:txbxContent>
                      </v:textbox>
                    </v:shape>
                  </w:pict>
                </mc:Fallback>
              </mc:AlternateContent>
            </w:r>
          </w:p>
          <w:p w14:paraId="0E17BB09" w14:textId="4268455F" w:rsidR="00E65B15" w:rsidRPr="00BB38FB" w:rsidRDefault="00E65B15" w:rsidP="00620F8D">
            <w:pPr>
              <w:tabs>
                <w:tab w:val="left" w:pos="284"/>
              </w:tabs>
              <w:jc w:val="both"/>
              <w:rPr>
                <w:rFonts w:ascii="Arial" w:hAnsi="Arial" w:cs="Arial"/>
                <w:noProof/>
                <w:sz w:val="24"/>
                <w:szCs w:val="24"/>
              </w:rPr>
            </w:pPr>
          </w:p>
          <w:p w14:paraId="36D3456C" w14:textId="0C499169" w:rsidR="00E21671" w:rsidRPr="00BB38FB" w:rsidRDefault="0083057F" w:rsidP="00620F8D">
            <w:pPr>
              <w:tabs>
                <w:tab w:val="left" w:pos="284"/>
              </w:tabs>
              <w:jc w:val="both"/>
              <w:rPr>
                <w:rFonts w:ascii="Arial" w:hAnsi="Arial" w:cs="Arial"/>
                <w:noProof/>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254208" behindDoc="0" locked="0" layoutInCell="1" allowOverlap="1" wp14:anchorId="3122E34F" wp14:editId="03276874">
                      <wp:simplePos x="0" y="0"/>
                      <wp:positionH relativeFrom="column">
                        <wp:posOffset>1442720</wp:posOffset>
                      </wp:positionH>
                      <wp:positionV relativeFrom="paragraph">
                        <wp:posOffset>69850</wp:posOffset>
                      </wp:positionV>
                      <wp:extent cx="333375" cy="333375"/>
                      <wp:effectExtent l="0" t="0" r="28575" b="47625"/>
                      <wp:wrapNone/>
                      <wp:docPr id="154" name="Diagrama de flujo: conector fuera de página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6FA5F910" w14:textId="4737E29F" w:rsidR="0023369D" w:rsidRPr="006D4FD1" w:rsidRDefault="0083057F" w:rsidP="00143F53">
                                  <w:pPr>
                                    <w:jc w:val="center"/>
                                    <w:rPr>
                                      <w:rFonts w:ascii="Arial" w:hAnsi="Arial" w:cs="Arial"/>
                                      <w:sz w:val="24"/>
                                      <w:szCs w:val="24"/>
                                      <w:lang w:val="es-419"/>
                                    </w:rPr>
                                  </w:pPr>
                                  <w:r>
                                    <w:rPr>
                                      <w:rFonts w:ascii="Arial" w:hAnsi="Arial" w:cs="Arial"/>
                                      <w:sz w:val="24"/>
                                      <w:szCs w:val="24"/>
                                      <w:lang w:val="es-419"/>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2E34F" id="Diagrama de flujo: conector fuera de página 154" o:spid="_x0000_s1045" type="#_x0000_t177" alt="&quot;&quot;" style="position:absolute;left:0;text-align:left;margin-left:113.6pt;margin-top:5.5pt;width:26.25pt;height:26.2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" fillcolor="white [3201]" strokecolor="black [3200]" strokeweight=".25pt">
                      <v:textbox>
                        <w:txbxContent>
                          <w:p w14:paraId="6FA5F910" w14:textId="4737E29F" w:rsidR="0023369D" w:rsidRPr="006D4FD1" w:rsidRDefault="0083057F" w:rsidP="00143F53">
                            <w:pPr>
                              <w:jc w:val="center"/>
                              <w:rPr>
                                <w:rFonts w:ascii="Arial" w:hAnsi="Arial" w:cs="Arial"/>
                                <w:sz w:val="24"/>
                                <w:szCs w:val="24"/>
                                <w:lang w:val="es-419"/>
                              </w:rPr>
                            </w:pPr>
                            <w:r>
                              <w:rPr>
                                <w:rFonts w:ascii="Arial" w:hAnsi="Arial" w:cs="Arial"/>
                                <w:sz w:val="24"/>
                                <w:szCs w:val="24"/>
                                <w:lang w:val="es-419"/>
                              </w:rPr>
                              <w:t>C</w:t>
                            </w:r>
                          </w:p>
                        </w:txbxContent>
                      </v:textbox>
                    </v:shape>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331008" behindDoc="0" locked="0" layoutInCell="1" allowOverlap="1" wp14:anchorId="69B43452" wp14:editId="7CECA5DF">
                      <wp:simplePos x="0" y="0"/>
                      <wp:positionH relativeFrom="column">
                        <wp:posOffset>1104265</wp:posOffset>
                      </wp:positionH>
                      <wp:positionV relativeFrom="paragraph">
                        <wp:posOffset>66040</wp:posOffset>
                      </wp:positionV>
                      <wp:extent cx="333375" cy="171450"/>
                      <wp:effectExtent l="19050" t="0" r="47625" b="95250"/>
                      <wp:wrapNone/>
                      <wp:docPr id="141" name="Conector angula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3375" cy="171450"/>
                              </a:xfrm>
                              <a:prstGeom prst="bentConnector3">
                                <a:avLst>
                                  <a:gd name="adj1" fmla="val -89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71FE7" id="Conector angular 54" o:spid="_x0000_s1026" type="#_x0000_t34" alt="&quot;&quot;" style="position:absolute;margin-left:86.95pt;margin-top:5.2pt;width:26.25pt;height:13.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" adj="-194" strokecolor="black [3200]" strokeweight=".5pt">
                      <v:stroke endarrow="block"/>
                    </v:shape>
                  </w:pict>
                </mc:Fallback>
              </mc:AlternateContent>
            </w:r>
          </w:p>
        </w:tc>
        <w:tc>
          <w:tcPr>
            <w:tcW w:w="1560" w:type="dxa"/>
            <w:vAlign w:val="center"/>
          </w:tcPr>
          <w:p w14:paraId="2E9CF201" w14:textId="2ACB8FBA" w:rsidR="00CF1185" w:rsidRPr="00BB38FB" w:rsidRDefault="00464E11" w:rsidP="00F120B2">
            <w:pPr>
              <w:tabs>
                <w:tab w:val="left" w:pos="284"/>
              </w:tabs>
              <w:rPr>
                <w:rFonts w:ascii="Arial" w:hAnsi="Arial" w:cs="Arial"/>
                <w:sz w:val="24"/>
                <w:szCs w:val="24"/>
              </w:rPr>
            </w:pPr>
            <w:r>
              <w:rPr>
                <w:rFonts w:ascii="Arial" w:hAnsi="Arial" w:cs="Arial"/>
                <w:sz w:val="24"/>
                <w:szCs w:val="24"/>
              </w:rPr>
              <w:t>Escuela de Formación Bomberil</w:t>
            </w:r>
          </w:p>
          <w:p w14:paraId="621B0504" w14:textId="3ADCE213" w:rsidR="00EC0F21" w:rsidRPr="00BB38FB" w:rsidRDefault="00EC0F21" w:rsidP="00620F8D">
            <w:pPr>
              <w:tabs>
                <w:tab w:val="left" w:pos="284"/>
              </w:tabs>
              <w:jc w:val="both"/>
              <w:rPr>
                <w:rFonts w:ascii="Arial" w:hAnsi="Arial" w:cs="Arial"/>
                <w:sz w:val="24"/>
                <w:szCs w:val="24"/>
              </w:rPr>
            </w:pPr>
          </w:p>
        </w:tc>
        <w:tc>
          <w:tcPr>
            <w:tcW w:w="1842" w:type="dxa"/>
            <w:vAlign w:val="center"/>
          </w:tcPr>
          <w:p w14:paraId="63A3164A" w14:textId="77777777" w:rsidR="00FF0B97" w:rsidRDefault="00FF0B97" w:rsidP="00CF1185">
            <w:pPr>
              <w:tabs>
                <w:tab w:val="left" w:pos="284"/>
              </w:tabs>
              <w:jc w:val="both"/>
              <w:rPr>
                <w:rFonts w:ascii="Arial" w:hAnsi="Arial" w:cs="Arial"/>
                <w:sz w:val="24"/>
                <w:szCs w:val="24"/>
              </w:rPr>
            </w:pPr>
          </w:p>
          <w:p w14:paraId="6221E507" w14:textId="003EA785" w:rsidR="00CF1185" w:rsidRPr="00BB38FB" w:rsidRDefault="00AC4623" w:rsidP="00CF1185">
            <w:pPr>
              <w:tabs>
                <w:tab w:val="left" w:pos="284"/>
              </w:tabs>
              <w:jc w:val="both"/>
              <w:rPr>
                <w:rFonts w:ascii="Arial" w:hAnsi="Arial" w:cs="Arial"/>
                <w:sz w:val="24"/>
                <w:szCs w:val="24"/>
              </w:rPr>
            </w:pPr>
            <w:r>
              <w:rPr>
                <w:rFonts w:ascii="Arial" w:hAnsi="Arial" w:cs="Arial"/>
                <w:sz w:val="24"/>
                <w:szCs w:val="24"/>
              </w:rPr>
              <w:t xml:space="preserve"> </w:t>
            </w:r>
            <w:r w:rsidR="00CF1185" w:rsidRPr="00BB38FB">
              <w:rPr>
                <w:rFonts w:ascii="Arial" w:hAnsi="Arial" w:cs="Arial"/>
                <w:sz w:val="24"/>
                <w:szCs w:val="24"/>
              </w:rPr>
              <w:t>Ninguno</w:t>
            </w:r>
          </w:p>
          <w:p w14:paraId="15D032F4" w14:textId="1E045CE7" w:rsidR="00EC0F21" w:rsidRDefault="00EC0F21" w:rsidP="00620F8D">
            <w:pPr>
              <w:tabs>
                <w:tab w:val="left" w:pos="284"/>
              </w:tabs>
              <w:jc w:val="both"/>
              <w:rPr>
                <w:rFonts w:ascii="Arial" w:hAnsi="Arial" w:cs="Arial"/>
                <w:noProof/>
                <w:sz w:val="24"/>
                <w:szCs w:val="24"/>
              </w:rPr>
            </w:pPr>
          </w:p>
          <w:p w14:paraId="73167C89" w14:textId="77777777" w:rsidR="008965DD" w:rsidRDefault="008965DD" w:rsidP="00620F8D">
            <w:pPr>
              <w:tabs>
                <w:tab w:val="left" w:pos="284"/>
              </w:tabs>
              <w:jc w:val="both"/>
              <w:rPr>
                <w:rFonts w:ascii="Arial" w:hAnsi="Arial" w:cs="Arial"/>
                <w:noProof/>
                <w:sz w:val="24"/>
                <w:szCs w:val="24"/>
              </w:rPr>
            </w:pPr>
          </w:p>
          <w:p w14:paraId="6B108407" w14:textId="77777777" w:rsidR="008965DD" w:rsidRDefault="008965DD" w:rsidP="00620F8D">
            <w:pPr>
              <w:tabs>
                <w:tab w:val="left" w:pos="284"/>
              </w:tabs>
              <w:jc w:val="both"/>
              <w:rPr>
                <w:rFonts w:ascii="Arial" w:hAnsi="Arial" w:cs="Arial"/>
                <w:noProof/>
                <w:sz w:val="24"/>
                <w:szCs w:val="24"/>
              </w:rPr>
            </w:pPr>
          </w:p>
          <w:p w14:paraId="41BC999D" w14:textId="115D0B09" w:rsidR="008965DD" w:rsidRDefault="008965DD" w:rsidP="00620F8D">
            <w:pPr>
              <w:tabs>
                <w:tab w:val="left" w:pos="284"/>
              </w:tabs>
              <w:jc w:val="both"/>
              <w:rPr>
                <w:rFonts w:ascii="Arial" w:hAnsi="Arial" w:cs="Arial"/>
                <w:noProof/>
                <w:sz w:val="24"/>
                <w:szCs w:val="24"/>
              </w:rPr>
            </w:pPr>
          </w:p>
          <w:p w14:paraId="609CCDCD" w14:textId="7B4CBEFB" w:rsidR="008965DD" w:rsidRDefault="008965DD" w:rsidP="00620F8D">
            <w:pPr>
              <w:tabs>
                <w:tab w:val="left" w:pos="284"/>
              </w:tabs>
              <w:jc w:val="both"/>
              <w:rPr>
                <w:rFonts w:ascii="Arial" w:hAnsi="Arial" w:cs="Arial"/>
                <w:noProof/>
                <w:sz w:val="24"/>
                <w:szCs w:val="24"/>
              </w:rPr>
            </w:pPr>
          </w:p>
          <w:p w14:paraId="0605AB99" w14:textId="31C672F3" w:rsidR="008965DD" w:rsidRDefault="008965DD" w:rsidP="00620F8D">
            <w:pPr>
              <w:tabs>
                <w:tab w:val="left" w:pos="284"/>
              </w:tabs>
              <w:jc w:val="both"/>
              <w:rPr>
                <w:rFonts w:ascii="Arial" w:hAnsi="Arial" w:cs="Arial"/>
                <w:noProof/>
                <w:sz w:val="24"/>
                <w:szCs w:val="24"/>
              </w:rPr>
            </w:pPr>
          </w:p>
          <w:p w14:paraId="3D7C696F" w14:textId="77777777" w:rsidR="008965DD" w:rsidRDefault="008965DD" w:rsidP="00620F8D">
            <w:pPr>
              <w:tabs>
                <w:tab w:val="left" w:pos="284"/>
              </w:tabs>
              <w:jc w:val="both"/>
              <w:rPr>
                <w:rFonts w:ascii="Arial" w:hAnsi="Arial" w:cs="Arial"/>
                <w:noProof/>
                <w:sz w:val="24"/>
                <w:szCs w:val="24"/>
              </w:rPr>
            </w:pPr>
          </w:p>
          <w:p w14:paraId="4D72CDC6" w14:textId="77777777" w:rsidR="008965DD" w:rsidRDefault="008965DD" w:rsidP="00620F8D">
            <w:pPr>
              <w:tabs>
                <w:tab w:val="left" w:pos="284"/>
              </w:tabs>
              <w:jc w:val="both"/>
              <w:rPr>
                <w:rFonts w:ascii="Arial" w:hAnsi="Arial" w:cs="Arial"/>
                <w:noProof/>
                <w:sz w:val="24"/>
                <w:szCs w:val="24"/>
              </w:rPr>
            </w:pPr>
          </w:p>
          <w:p w14:paraId="4C35A47B" w14:textId="77777777" w:rsidR="008965DD" w:rsidRDefault="008965DD" w:rsidP="00620F8D">
            <w:pPr>
              <w:tabs>
                <w:tab w:val="left" w:pos="284"/>
              </w:tabs>
              <w:jc w:val="both"/>
              <w:rPr>
                <w:rFonts w:ascii="Arial" w:hAnsi="Arial" w:cs="Arial"/>
                <w:noProof/>
                <w:sz w:val="24"/>
                <w:szCs w:val="24"/>
              </w:rPr>
            </w:pPr>
          </w:p>
          <w:p w14:paraId="66659217" w14:textId="77777777" w:rsidR="008965DD" w:rsidRDefault="008965DD" w:rsidP="00620F8D">
            <w:pPr>
              <w:tabs>
                <w:tab w:val="left" w:pos="284"/>
              </w:tabs>
              <w:jc w:val="both"/>
              <w:rPr>
                <w:rFonts w:ascii="Arial" w:hAnsi="Arial" w:cs="Arial"/>
                <w:noProof/>
                <w:sz w:val="24"/>
                <w:szCs w:val="24"/>
              </w:rPr>
            </w:pPr>
          </w:p>
          <w:p w14:paraId="21FBDB6E" w14:textId="77777777" w:rsidR="008965DD" w:rsidRDefault="008965DD" w:rsidP="00620F8D">
            <w:pPr>
              <w:tabs>
                <w:tab w:val="left" w:pos="284"/>
              </w:tabs>
              <w:jc w:val="both"/>
              <w:rPr>
                <w:rFonts w:ascii="Arial" w:hAnsi="Arial" w:cs="Arial"/>
                <w:noProof/>
                <w:sz w:val="24"/>
                <w:szCs w:val="24"/>
              </w:rPr>
            </w:pPr>
          </w:p>
          <w:p w14:paraId="4F1120FF" w14:textId="77777777" w:rsidR="008965DD" w:rsidRDefault="008965DD" w:rsidP="00620F8D">
            <w:pPr>
              <w:tabs>
                <w:tab w:val="left" w:pos="284"/>
              </w:tabs>
              <w:jc w:val="both"/>
              <w:rPr>
                <w:rFonts w:ascii="Arial" w:hAnsi="Arial" w:cs="Arial"/>
                <w:noProof/>
                <w:sz w:val="24"/>
                <w:szCs w:val="24"/>
              </w:rPr>
            </w:pPr>
          </w:p>
          <w:p w14:paraId="26FC8BEE" w14:textId="77777777" w:rsidR="008965DD" w:rsidRDefault="008965DD" w:rsidP="00620F8D">
            <w:pPr>
              <w:tabs>
                <w:tab w:val="left" w:pos="284"/>
              </w:tabs>
              <w:jc w:val="both"/>
              <w:rPr>
                <w:rFonts w:ascii="Arial" w:hAnsi="Arial" w:cs="Arial"/>
                <w:noProof/>
                <w:sz w:val="24"/>
                <w:szCs w:val="24"/>
              </w:rPr>
            </w:pPr>
          </w:p>
          <w:p w14:paraId="419C60EA" w14:textId="72183D82" w:rsidR="0083057F" w:rsidRPr="00BB38FB" w:rsidRDefault="0083057F" w:rsidP="00620F8D">
            <w:pPr>
              <w:tabs>
                <w:tab w:val="left" w:pos="284"/>
              </w:tabs>
              <w:jc w:val="both"/>
              <w:rPr>
                <w:rFonts w:ascii="Arial" w:hAnsi="Arial" w:cs="Arial"/>
                <w:noProof/>
                <w:sz w:val="24"/>
                <w:szCs w:val="24"/>
              </w:rPr>
            </w:pPr>
          </w:p>
        </w:tc>
        <w:tc>
          <w:tcPr>
            <w:tcW w:w="2263" w:type="dxa"/>
            <w:vAlign w:val="center"/>
          </w:tcPr>
          <w:p w14:paraId="273ED184" w14:textId="5D0BC632" w:rsidR="00EC0F21" w:rsidRPr="00BB38FB" w:rsidRDefault="00CF1185" w:rsidP="00620F8D">
            <w:pPr>
              <w:tabs>
                <w:tab w:val="left" w:pos="284"/>
              </w:tabs>
              <w:jc w:val="both"/>
              <w:rPr>
                <w:rFonts w:ascii="Arial" w:hAnsi="Arial" w:cs="Arial"/>
                <w:sz w:val="24"/>
                <w:szCs w:val="24"/>
              </w:rPr>
            </w:pPr>
            <w:r w:rsidRPr="00BB38FB">
              <w:rPr>
                <w:rFonts w:ascii="Arial" w:hAnsi="Arial" w:cs="Arial"/>
                <w:sz w:val="24"/>
                <w:szCs w:val="24"/>
              </w:rPr>
              <w:t>Ninguno</w:t>
            </w:r>
          </w:p>
        </w:tc>
      </w:tr>
      <w:tr w:rsidR="008603A6" w:rsidRPr="00BB38FB" w14:paraId="44239FDA" w14:textId="77777777" w:rsidTr="00632F2D">
        <w:trPr>
          <w:trHeight w:val="70"/>
        </w:trPr>
        <w:tc>
          <w:tcPr>
            <w:tcW w:w="4252" w:type="dxa"/>
            <w:vAlign w:val="center"/>
          </w:tcPr>
          <w:p w14:paraId="26F5D25F" w14:textId="5DBE510C" w:rsidR="008603A6" w:rsidRDefault="00F71DEF" w:rsidP="00620F8D">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w:lastRenderedPageBreak/>
              <mc:AlternateContent>
                <mc:Choice Requires="wps">
                  <w:drawing>
                    <wp:anchor distT="0" distB="0" distL="114300" distR="114300" simplePos="0" relativeHeight="252335104" behindDoc="0" locked="0" layoutInCell="1" allowOverlap="1" wp14:anchorId="607D2B5A" wp14:editId="5460FA9B">
                      <wp:simplePos x="0" y="0"/>
                      <wp:positionH relativeFrom="column">
                        <wp:posOffset>1381125</wp:posOffset>
                      </wp:positionH>
                      <wp:positionV relativeFrom="paragraph">
                        <wp:posOffset>127635</wp:posOffset>
                      </wp:positionV>
                      <wp:extent cx="333375" cy="333375"/>
                      <wp:effectExtent l="0" t="0" r="28575" b="47625"/>
                      <wp:wrapNone/>
                      <wp:docPr id="143" name="Diagrama de flujo: conector fuera de página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12E76FF" w14:textId="34BF6688" w:rsidR="00F71DEF" w:rsidRPr="006D4FD1" w:rsidRDefault="0083057F" w:rsidP="00F71DEF">
                                  <w:pPr>
                                    <w:jc w:val="center"/>
                                    <w:rPr>
                                      <w:rFonts w:ascii="Arial" w:hAnsi="Arial" w:cs="Arial"/>
                                      <w:sz w:val="24"/>
                                      <w:szCs w:val="24"/>
                                      <w:lang w:val="es-419"/>
                                    </w:rPr>
                                  </w:pPr>
                                  <w:r>
                                    <w:rPr>
                                      <w:rFonts w:ascii="Arial" w:hAnsi="Arial" w:cs="Arial"/>
                                      <w:sz w:val="24"/>
                                      <w:szCs w:val="24"/>
                                      <w:lang w:val="es-419"/>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D2B5A" id="Diagrama de flujo: conector fuera de página 143" o:spid="_x0000_s1046" type="#_x0000_t177" alt="&quot;&quot;" style="position:absolute;left:0;text-align:left;margin-left:108.75pt;margin-top:10.05pt;width:26.25pt;height:26.2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" fillcolor="white [3201]" strokecolor="black [3200]" strokeweight=".25pt">
                      <v:textbox>
                        <w:txbxContent>
                          <w:p w14:paraId="112E76FF" w14:textId="34BF6688" w:rsidR="00F71DEF" w:rsidRPr="006D4FD1" w:rsidRDefault="0083057F" w:rsidP="00F71DEF">
                            <w:pPr>
                              <w:jc w:val="center"/>
                              <w:rPr>
                                <w:rFonts w:ascii="Arial" w:hAnsi="Arial" w:cs="Arial"/>
                                <w:sz w:val="24"/>
                                <w:szCs w:val="24"/>
                                <w:lang w:val="es-419"/>
                              </w:rPr>
                            </w:pPr>
                            <w:r>
                              <w:rPr>
                                <w:rFonts w:ascii="Arial" w:hAnsi="Arial" w:cs="Arial"/>
                                <w:sz w:val="24"/>
                                <w:szCs w:val="24"/>
                                <w:lang w:val="es-419"/>
                              </w:rPr>
                              <w:t>C</w:t>
                            </w:r>
                          </w:p>
                        </w:txbxContent>
                      </v:textbox>
                    </v:shape>
                  </w:pict>
                </mc:Fallback>
              </mc:AlternateContent>
            </w:r>
          </w:p>
          <w:p w14:paraId="35088A81" w14:textId="69381213" w:rsidR="008603A6" w:rsidRDefault="005C720F" w:rsidP="00620F8D">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333056" behindDoc="0" locked="0" layoutInCell="1" allowOverlap="1" wp14:anchorId="08629D11" wp14:editId="285B806A">
                      <wp:simplePos x="0" y="0"/>
                      <wp:positionH relativeFrom="column">
                        <wp:posOffset>1085850</wp:posOffset>
                      </wp:positionH>
                      <wp:positionV relativeFrom="paragraph">
                        <wp:posOffset>98425</wp:posOffset>
                      </wp:positionV>
                      <wp:extent cx="295275" cy="333375"/>
                      <wp:effectExtent l="76200" t="0" r="9525" b="47625"/>
                      <wp:wrapNone/>
                      <wp:docPr id="142"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95275" cy="333375"/>
                              </a:xfrm>
                              <a:prstGeom prst="bentConnector3">
                                <a:avLst>
                                  <a:gd name="adj1" fmla="val 994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137C3" id="Conector angular 56" o:spid="_x0000_s1026" type="#_x0000_t34" alt="&quot;&quot;" style="position:absolute;margin-left:85.5pt;margin-top:7.75pt;width:23.25pt;height:26.25pt;flip:x;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" adj="21481" strokecolor="black [3200]" strokeweight=".5pt">
                      <v:stroke endarrow="block"/>
                    </v:shape>
                  </w:pict>
                </mc:Fallback>
              </mc:AlternateContent>
            </w:r>
          </w:p>
          <w:p w14:paraId="23E9BF13" w14:textId="4DC9D470" w:rsidR="008603A6" w:rsidRDefault="008603A6" w:rsidP="00620F8D">
            <w:pPr>
              <w:tabs>
                <w:tab w:val="left" w:pos="284"/>
              </w:tabs>
              <w:jc w:val="both"/>
              <w:rPr>
                <w:rFonts w:ascii="Arial" w:hAnsi="Arial" w:cs="Arial"/>
                <w:noProof/>
                <w:sz w:val="24"/>
                <w:szCs w:val="24"/>
                <w:lang w:eastAsia="es-CO"/>
              </w:rPr>
            </w:pPr>
          </w:p>
          <w:p w14:paraId="05E7B8D5" w14:textId="52E7BC2E" w:rsidR="008603A6" w:rsidRDefault="005C720F" w:rsidP="00620F8D">
            <w:pPr>
              <w:tabs>
                <w:tab w:val="left" w:pos="284"/>
              </w:tabs>
              <w:jc w:val="both"/>
              <w:rPr>
                <w:rFonts w:ascii="Arial" w:hAnsi="Arial" w:cs="Arial"/>
                <w:noProof/>
                <w:sz w:val="24"/>
                <w:szCs w:val="24"/>
                <w:lang w:eastAsia="es-CO"/>
              </w:rPr>
            </w:pPr>
            <w:r>
              <w:rPr>
                <w:rFonts w:ascii="Arial" w:hAnsi="Arial" w:cs="Arial"/>
                <w:noProof/>
                <w:sz w:val="20"/>
                <w:szCs w:val="20"/>
                <w:lang w:eastAsia="es-CO"/>
              </w:rPr>
              <mc:AlternateContent>
                <mc:Choice Requires="wps">
                  <w:drawing>
                    <wp:anchor distT="0" distB="0" distL="114300" distR="114300" simplePos="0" relativeHeight="252260352" behindDoc="0" locked="0" layoutInCell="1" allowOverlap="1" wp14:anchorId="27F9EDB1" wp14:editId="0FA3CC88">
                      <wp:simplePos x="0" y="0"/>
                      <wp:positionH relativeFrom="column">
                        <wp:posOffset>97790</wp:posOffset>
                      </wp:positionH>
                      <wp:positionV relativeFrom="paragraph">
                        <wp:posOffset>80010</wp:posOffset>
                      </wp:positionV>
                      <wp:extent cx="2200275" cy="876300"/>
                      <wp:effectExtent l="0" t="0" r="28575" b="19050"/>
                      <wp:wrapNone/>
                      <wp:docPr id="148" name="Rectángulo 1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00275" cy="8763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AC1C5F2" w14:textId="154C3EC0" w:rsidR="0023369D" w:rsidRPr="007E50ED" w:rsidRDefault="00696021" w:rsidP="00295EB8">
                                  <w:pPr>
                                    <w:jc w:val="both"/>
                                    <w:rPr>
                                      <w:sz w:val="24"/>
                                      <w:szCs w:val="24"/>
                                    </w:rPr>
                                  </w:pPr>
                                  <w:r>
                                    <w:rPr>
                                      <w:rStyle w:val="normaltextrun"/>
                                      <w:rFonts w:ascii="Arial" w:hAnsi="Arial" w:cs="Arial"/>
                                      <w:color w:val="000000"/>
                                      <w:sz w:val="24"/>
                                      <w:szCs w:val="24"/>
                                      <w:shd w:val="clear" w:color="auto" w:fill="FFFFFF"/>
                                      <w:lang w:val="es-ES"/>
                                    </w:rPr>
                                    <w:t>10</w:t>
                                  </w:r>
                                  <w:r w:rsidR="0023369D" w:rsidRPr="007E50ED">
                                    <w:rPr>
                                      <w:rStyle w:val="normaltextrun"/>
                                      <w:rFonts w:ascii="Arial" w:hAnsi="Arial" w:cs="Arial"/>
                                      <w:color w:val="000000"/>
                                      <w:sz w:val="24"/>
                                      <w:szCs w:val="24"/>
                                      <w:shd w:val="clear" w:color="auto" w:fill="FFFFFF"/>
                                      <w:lang w:val="es-ES"/>
                                    </w:rPr>
                                    <w:t>.</w:t>
                                  </w:r>
                                  <w:r w:rsidR="0023369D">
                                    <w:rPr>
                                      <w:rStyle w:val="normaltextrun"/>
                                      <w:rFonts w:ascii="Arial" w:hAnsi="Arial" w:cs="Arial"/>
                                      <w:color w:val="000000"/>
                                      <w:sz w:val="24"/>
                                      <w:szCs w:val="24"/>
                                      <w:shd w:val="clear" w:color="auto" w:fill="FFFFFF"/>
                                      <w:lang w:val="es-ES"/>
                                    </w:rPr>
                                    <w:t xml:space="preserve"> Adelantar el proceso contractual,</w:t>
                                  </w:r>
                                  <w:r w:rsidR="0023369D" w:rsidRPr="007E50ED">
                                    <w:rPr>
                                      <w:rStyle w:val="normaltextrun"/>
                                      <w:rFonts w:ascii="Arial" w:hAnsi="Arial" w:cs="Arial"/>
                                      <w:color w:val="000000"/>
                                      <w:sz w:val="24"/>
                                      <w:szCs w:val="24"/>
                                      <w:shd w:val="clear" w:color="auto" w:fill="FFFFFF"/>
                                      <w:lang w:val="es-ES"/>
                                    </w:rPr>
                                    <w:t xml:space="preserve"> de acuerdo con los lineamientos de la Oficina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9EDB1" id="Rectángulo 148" o:spid="_x0000_s1047" alt="&quot;&quot;" style="position:absolute;left:0;text-align:left;margin-left:7.7pt;margin-top:6.3pt;width:173.25pt;height:69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" fillcolor="white [3201]" strokecolor="black [3200]" strokeweight=".25pt">
                      <v:textbox>
                        <w:txbxContent>
                          <w:p w14:paraId="6AC1C5F2" w14:textId="154C3EC0" w:rsidR="0023369D" w:rsidRPr="007E50ED" w:rsidRDefault="00696021" w:rsidP="00295EB8">
                            <w:pPr>
                              <w:jc w:val="both"/>
                              <w:rPr>
                                <w:sz w:val="24"/>
                                <w:szCs w:val="24"/>
                              </w:rPr>
                            </w:pPr>
                            <w:r>
                              <w:rPr>
                                <w:rStyle w:val="normaltextrun"/>
                                <w:rFonts w:ascii="Arial" w:hAnsi="Arial" w:cs="Arial"/>
                                <w:color w:val="000000"/>
                                <w:sz w:val="24"/>
                                <w:szCs w:val="24"/>
                                <w:shd w:val="clear" w:color="auto" w:fill="FFFFFF"/>
                                <w:lang w:val="es-ES"/>
                              </w:rPr>
                              <w:t>10</w:t>
                            </w:r>
                            <w:r w:rsidR="0023369D" w:rsidRPr="007E50ED">
                              <w:rPr>
                                <w:rStyle w:val="normaltextrun"/>
                                <w:rFonts w:ascii="Arial" w:hAnsi="Arial" w:cs="Arial"/>
                                <w:color w:val="000000"/>
                                <w:sz w:val="24"/>
                                <w:szCs w:val="24"/>
                                <w:shd w:val="clear" w:color="auto" w:fill="FFFFFF"/>
                                <w:lang w:val="es-ES"/>
                              </w:rPr>
                              <w:t>.</w:t>
                            </w:r>
                            <w:r w:rsidR="0023369D">
                              <w:rPr>
                                <w:rStyle w:val="normaltextrun"/>
                                <w:rFonts w:ascii="Arial" w:hAnsi="Arial" w:cs="Arial"/>
                                <w:color w:val="000000"/>
                                <w:sz w:val="24"/>
                                <w:szCs w:val="24"/>
                                <w:shd w:val="clear" w:color="auto" w:fill="FFFFFF"/>
                                <w:lang w:val="es-ES"/>
                              </w:rPr>
                              <w:t xml:space="preserve"> Adelantar el proceso contractual,</w:t>
                            </w:r>
                            <w:r w:rsidR="0023369D" w:rsidRPr="007E50ED">
                              <w:rPr>
                                <w:rStyle w:val="normaltextrun"/>
                                <w:rFonts w:ascii="Arial" w:hAnsi="Arial" w:cs="Arial"/>
                                <w:color w:val="000000"/>
                                <w:sz w:val="24"/>
                                <w:szCs w:val="24"/>
                                <w:shd w:val="clear" w:color="auto" w:fill="FFFFFF"/>
                                <w:lang w:val="es-ES"/>
                              </w:rPr>
                              <w:t xml:space="preserve"> de acuerdo con los lineamientos de la Oficina Jurídica.</w:t>
                            </w:r>
                          </w:p>
                        </w:txbxContent>
                      </v:textbox>
                    </v:rect>
                  </w:pict>
                </mc:Fallback>
              </mc:AlternateContent>
            </w:r>
          </w:p>
          <w:p w14:paraId="1A5EC18C" w14:textId="77777777" w:rsidR="008603A6" w:rsidRDefault="008603A6" w:rsidP="00620F8D">
            <w:pPr>
              <w:tabs>
                <w:tab w:val="left" w:pos="284"/>
              </w:tabs>
              <w:jc w:val="both"/>
              <w:rPr>
                <w:rFonts w:ascii="Arial" w:hAnsi="Arial" w:cs="Arial"/>
                <w:noProof/>
                <w:sz w:val="24"/>
                <w:szCs w:val="24"/>
                <w:lang w:eastAsia="es-CO"/>
              </w:rPr>
            </w:pPr>
          </w:p>
          <w:p w14:paraId="78B37F43" w14:textId="41BB08BC" w:rsidR="008603A6" w:rsidRPr="00BB38FB" w:rsidRDefault="005C720F" w:rsidP="00620F8D">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36128" behindDoc="0" locked="0" layoutInCell="1" allowOverlap="1" wp14:anchorId="41E58AE0" wp14:editId="152EE3DE">
                      <wp:simplePos x="0" y="0"/>
                      <wp:positionH relativeFrom="column">
                        <wp:posOffset>1037590</wp:posOffset>
                      </wp:positionH>
                      <wp:positionV relativeFrom="paragraph">
                        <wp:posOffset>611505</wp:posOffset>
                      </wp:positionV>
                      <wp:extent cx="0" cy="381000"/>
                      <wp:effectExtent l="76200" t="0" r="95250" b="57150"/>
                      <wp:wrapNone/>
                      <wp:docPr id="145" name="Conector recto de flecha 1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3EE29" id="Conector recto de flecha 145" o:spid="_x0000_s1026" type="#_x0000_t32" alt="&quot;&quot;" style="position:absolute;margin-left:81.7pt;margin-top:48.15pt;width:0;height:30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25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" strokecolor="black [3200]" strokeweight=".5pt">
                      <v:stroke endarrow="block" joinstyle="miter"/>
                    </v:shape>
                  </w:pict>
                </mc:Fallback>
              </mc:AlternateContent>
            </w:r>
          </w:p>
        </w:tc>
        <w:tc>
          <w:tcPr>
            <w:tcW w:w="1560" w:type="dxa"/>
            <w:vAlign w:val="center"/>
          </w:tcPr>
          <w:p w14:paraId="1E42BD88" w14:textId="77777777" w:rsidR="008603A6" w:rsidRDefault="008603A6" w:rsidP="00620F8D">
            <w:pPr>
              <w:tabs>
                <w:tab w:val="left" w:pos="284"/>
              </w:tabs>
              <w:jc w:val="both"/>
              <w:rPr>
                <w:rFonts w:ascii="Arial" w:hAnsi="Arial" w:cs="Arial"/>
                <w:sz w:val="24"/>
                <w:szCs w:val="24"/>
              </w:rPr>
            </w:pPr>
          </w:p>
          <w:p w14:paraId="6E67473D" w14:textId="77777777" w:rsidR="00295EB8" w:rsidRDefault="00295EB8" w:rsidP="00620F8D">
            <w:pPr>
              <w:tabs>
                <w:tab w:val="left" w:pos="284"/>
              </w:tabs>
              <w:jc w:val="both"/>
              <w:rPr>
                <w:rFonts w:ascii="Arial" w:hAnsi="Arial" w:cs="Arial"/>
                <w:sz w:val="24"/>
                <w:szCs w:val="24"/>
              </w:rPr>
            </w:pPr>
          </w:p>
          <w:p w14:paraId="221C8A37" w14:textId="77777777" w:rsidR="00295EB8" w:rsidRDefault="00295EB8" w:rsidP="00620F8D">
            <w:pPr>
              <w:tabs>
                <w:tab w:val="left" w:pos="284"/>
              </w:tabs>
              <w:jc w:val="both"/>
              <w:rPr>
                <w:rFonts w:ascii="Arial" w:hAnsi="Arial" w:cs="Arial"/>
                <w:sz w:val="24"/>
                <w:szCs w:val="24"/>
              </w:rPr>
            </w:pPr>
          </w:p>
          <w:p w14:paraId="0E5CA41E" w14:textId="77777777" w:rsidR="00EC75EF" w:rsidRPr="00BB38FB" w:rsidRDefault="00EC75EF" w:rsidP="00F120B2">
            <w:pPr>
              <w:tabs>
                <w:tab w:val="left" w:pos="284"/>
              </w:tabs>
              <w:rPr>
                <w:rFonts w:ascii="Arial" w:hAnsi="Arial" w:cs="Arial"/>
                <w:sz w:val="24"/>
                <w:szCs w:val="24"/>
              </w:rPr>
            </w:pPr>
            <w:r>
              <w:rPr>
                <w:rFonts w:ascii="Arial" w:hAnsi="Arial" w:cs="Arial"/>
                <w:sz w:val="24"/>
                <w:szCs w:val="24"/>
              </w:rPr>
              <w:t>Escuela de Formación Bomberil</w:t>
            </w:r>
          </w:p>
          <w:p w14:paraId="73CD35AC" w14:textId="77777777" w:rsidR="00295EB8" w:rsidRDefault="00295EB8" w:rsidP="00620F8D">
            <w:pPr>
              <w:tabs>
                <w:tab w:val="left" w:pos="284"/>
              </w:tabs>
              <w:jc w:val="both"/>
              <w:rPr>
                <w:rFonts w:ascii="Arial" w:hAnsi="Arial" w:cs="Arial"/>
                <w:sz w:val="24"/>
                <w:szCs w:val="24"/>
              </w:rPr>
            </w:pPr>
          </w:p>
          <w:p w14:paraId="1926369C" w14:textId="1F9F59A7" w:rsidR="00295EB8" w:rsidRDefault="00295EB8" w:rsidP="00620F8D">
            <w:pPr>
              <w:tabs>
                <w:tab w:val="left" w:pos="284"/>
              </w:tabs>
              <w:jc w:val="both"/>
              <w:rPr>
                <w:rFonts w:ascii="Arial" w:hAnsi="Arial" w:cs="Arial"/>
                <w:sz w:val="24"/>
                <w:szCs w:val="24"/>
              </w:rPr>
            </w:pPr>
          </w:p>
        </w:tc>
        <w:tc>
          <w:tcPr>
            <w:tcW w:w="1842" w:type="dxa"/>
            <w:vAlign w:val="center"/>
          </w:tcPr>
          <w:p w14:paraId="6A09CF84" w14:textId="7281F50F" w:rsidR="008603A6" w:rsidRPr="002D2D06" w:rsidRDefault="002D2D06" w:rsidP="00620F8D">
            <w:pPr>
              <w:tabs>
                <w:tab w:val="left" w:pos="284"/>
              </w:tabs>
              <w:jc w:val="both"/>
              <w:rPr>
                <w:rFonts w:ascii="Arial" w:hAnsi="Arial" w:cs="Arial"/>
                <w:sz w:val="24"/>
                <w:szCs w:val="24"/>
                <w:lang w:val="es-419"/>
              </w:rPr>
            </w:pPr>
            <w:r w:rsidRPr="004038AB">
              <w:rPr>
                <w:rStyle w:val="normaltextrun"/>
                <w:rFonts w:ascii="Arial" w:hAnsi="Arial" w:cs="Arial"/>
                <w:color w:val="000000"/>
                <w:sz w:val="24"/>
                <w:szCs w:val="24"/>
                <w:shd w:val="clear" w:color="auto" w:fill="FFFFFF"/>
                <w:lang w:val="es-ES"/>
              </w:rPr>
              <w:t>Ninguno</w:t>
            </w:r>
          </w:p>
        </w:tc>
        <w:tc>
          <w:tcPr>
            <w:tcW w:w="2263" w:type="dxa"/>
            <w:vAlign w:val="center"/>
          </w:tcPr>
          <w:p w14:paraId="156AFAC9" w14:textId="5EF68722" w:rsidR="008603A6" w:rsidRPr="00B17B90" w:rsidRDefault="002D2D06" w:rsidP="0064022F">
            <w:pPr>
              <w:tabs>
                <w:tab w:val="left" w:pos="284"/>
              </w:tabs>
              <w:jc w:val="both"/>
              <w:rPr>
                <w:rFonts w:ascii="Arial" w:hAnsi="Arial" w:cs="Arial"/>
                <w:color w:val="000000"/>
                <w:sz w:val="24"/>
                <w:szCs w:val="24"/>
                <w:bdr w:val="none" w:sz="0" w:space="0" w:color="auto" w:frame="1"/>
              </w:rPr>
            </w:pPr>
            <w:r>
              <w:rPr>
                <w:rFonts w:ascii="Arial" w:hAnsi="Arial" w:cs="Arial"/>
                <w:color w:val="000000"/>
                <w:sz w:val="24"/>
                <w:szCs w:val="24"/>
                <w:bdr w:val="none" w:sz="0" w:space="0" w:color="auto" w:frame="1"/>
              </w:rPr>
              <w:t>La contratación que se adelante queda registrada en los documentos contractuales publicados en el SECOP II y en los comunicados que se crucen con la OAJ.</w:t>
            </w:r>
          </w:p>
        </w:tc>
      </w:tr>
      <w:tr w:rsidR="00EC0F21" w:rsidRPr="00BB38FB" w14:paraId="0E4A6DBB" w14:textId="77777777" w:rsidTr="00632F2D">
        <w:trPr>
          <w:trHeight w:val="70"/>
        </w:trPr>
        <w:tc>
          <w:tcPr>
            <w:tcW w:w="4252" w:type="dxa"/>
            <w:vAlign w:val="center"/>
          </w:tcPr>
          <w:p w14:paraId="2A96A2F6" w14:textId="6A3E8C32" w:rsidR="00EC0F21" w:rsidRPr="00BB38FB" w:rsidRDefault="003A2D1F"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966464" behindDoc="0" locked="0" layoutInCell="1" allowOverlap="1" wp14:anchorId="69721635" wp14:editId="34FFD1F7">
                      <wp:simplePos x="0" y="0"/>
                      <wp:positionH relativeFrom="column">
                        <wp:posOffset>135255</wp:posOffset>
                      </wp:positionH>
                      <wp:positionV relativeFrom="paragraph">
                        <wp:posOffset>-127635</wp:posOffset>
                      </wp:positionV>
                      <wp:extent cx="2124075" cy="847725"/>
                      <wp:effectExtent l="0" t="0" r="28575" b="28575"/>
                      <wp:wrapNone/>
                      <wp:docPr id="122" name="Rectángulo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4075" cy="8477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3A70279" w14:textId="0E27A39B" w:rsidR="0023369D" w:rsidRPr="00392DE1" w:rsidRDefault="00696021" w:rsidP="00AD734C">
                                  <w:pPr>
                                    <w:jc w:val="both"/>
                                    <w:rPr>
                                      <w:sz w:val="24"/>
                                      <w:szCs w:val="24"/>
                                    </w:rPr>
                                  </w:pPr>
                                  <w:r>
                                    <w:rPr>
                                      <w:rFonts w:ascii="Arial" w:hAnsi="Arial" w:cs="Arial"/>
                                      <w:sz w:val="24"/>
                                      <w:szCs w:val="24"/>
                                    </w:rPr>
                                    <w:t>11</w:t>
                                  </w:r>
                                  <w:r w:rsidR="0023369D" w:rsidRPr="00392DE1">
                                    <w:rPr>
                                      <w:rFonts w:ascii="Arial" w:hAnsi="Arial" w:cs="Arial"/>
                                      <w:sz w:val="24"/>
                                      <w:szCs w:val="24"/>
                                    </w:rPr>
                                    <w:t xml:space="preserve">. Solicitar a </w:t>
                                  </w:r>
                                  <w:r w:rsidR="0023369D">
                                    <w:rPr>
                                      <w:rFonts w:ascii="Arial" w:hAnsi="Arial" w:cs="Arial"/>
                                      <w:sz w:val="24"/>
                                      <w:szCs w:val="24"/>
                                    </w:rPr>
                                    <w:t>los facilitadores</w:t>
                                  </w:r>
                                  <w:r w:rsidR="0023369D" w:rsidRPr="00392DE1">
                                    <w:rPr>
                                      <w:rFonts w:ascii="Arial" w:hAnsi="Arial" w:cs="Arial"/>
                                      <w:sz w:val="24"/>
                                      <w:szCs w:val="24"/>
                                    </w:rPr>
                                    <w:t xml:space="preserve"> la lista de asistencia una vez finaliza</w:t>
                                  </w:r>
                                  <w:r w:rsidR="0023369D">
                                    <w:rPr>
                                      <w:rFonts w:ascii="Arial" w:hAnsi="Arial" w:cs="Arial"/>
                                      <w:sz w:val="24"/>
                                      <w:szCs w:val="24"/>
                                    </w:rPr>
                                    <w:t>da</w:t>
                                  </w:r>
                                  <w:r w:rsidR="0023369D" w:rsidRPr="00392DE1">
                                    <w:rPr>
                                      <w:rFonts w:ascii="Arial" w:hAnsi="Arial" w:cs="Arial"/>
                                      <w:sz w:val="24"/>
                                      <w:szCs w:val="24"/>
                                    </w:rPr>
                                    <w:t xml:space="preserve"> </w:t>
                                  </w:r>
                                  <w:r w:rsidR="0023369D">
                                    <w:rPr>
                                      <w:rFonts w:ascii="Arial" w:hAnsi="Arial" w:cs="Arial"/>
                                      <w:sz w:val="24"/>
                                      <w:szCs w:val="24"/>
                                    </w:rPr>
                                    <w:t>la capacitación</w:t>
                                  </w:r>
                                  <w:r w:rsidR="00B56923">
                                    <w:rPr>
                                      <w:rFonts w:ascii="Arial" w:hAnsi="Arial" w:cs="Arial"/>
                                      <w:sz w:val="24"/>
                                      <w:szCs w:val="24"/>
                                    </w:rPr>
                                    <w:t xml:space="preserve"> o formación</w:t>
                                  </w:r>
                                  <w:r w:rsidR="0023369D">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21635" id="Rectángulo 122" o:spid="_x0000_s1048" alt="&quot;&quot;" style="position:absolute;left:0;text-align:left;margin-left:10.65pt;margin-top:-10.05pt;width:167.25pt;height:66.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" fillcolor="white [3201]" strokecolor="black [3200]" strokeweight=".25pt">
                      <v:textbox>
                        <w:txbxContent>
                          <w:p w14:paraId="63A70279" w14:textId="0E27A39B" w:rsidR="0023369D" w:rsidRPr="00392DE1" w:rsidRDefault="00696021" w:rsidP="00AD734C">
                            <w:pPr>
                              <w:jc w:val="both"/>
                              <w:rPr>
                                <w:sz w:val="24"/>
                                <w:szCs w:val="24"/>
                              </w:rPr>
                            </w:pPr>
                            <w:r>
                              <w:rPr>
                                <w:rFonts w:ascii="Arial" w:hAnsi="Arial" w:cs="Arial"/>
                                <w:sz w:val="24"/>
                                <w:szCs w:val="24"/>
                              </w:rPr>
                              <w:t>11</w:t>
                            </w:r>
                            <w:r w:rsidR="0023369D" w:rsidRPr="00392DE1">
                              <w:rPr>
                                <w:rFonts w:ascii="Arial" w:hAnsi="Arial" w:cs="Arial"/>
                                <w:sz w:val="24"/>
                                <w:szCs w:val="24"/>
                              </w:rPr>
                              <w:t xml:space="preserve">. Solicitar a </w:t>
                            </w:r>
                            <w:r w:rsidR="0023369D">
                              <w:rPr>
                                <w:rFonts w:ascii="Arial" w:hAnsi="Arial" w:cs="Arial"/>
                                <w:sz w:val="24"/>
                                <w:szCs w:val="24"/>
                              </w:rPr>
                              <w:t>los facilitadores</w:t>
                            </w:r>
                            <w:r w:rsidR="0023369D" w:rsidRPr="00392DE1">
                              <w:rPr>
                                <w:rFonts w:ascii="Arial" w:hAnsi="Arial" w:cs="Arial"/>
                                <w:sz w:val="24"/>
                                <w:szCs w:val="24"/>
                              </w:rPr>
                              <w:t xml:space="preserve"> la lista de asistencia una vez finaliza</w:t>
                            </w:r>
                            <w:r w:rsidR="0023369D">
                              <w:rPr>
                                <w:rFonts w:ascii="Arial" w:hAnsi="Arial" w:cs="Arial"/>
                                <w:sz w:val="24"/>
                                <w:szCs w:val="24"/>
                              </w:rPr>
                              <w:t>da</w:t>
                            </w:r>
                            <w:r w:rsidR="0023369D" w:rsidRPr="00392DE1">
                              <w:rPr>
                                <w:rFonts w:ascii="Arial" w:hAnsi="Arial" w:cs="Arial"/>
                                <w:sz w:val="24"/>
                                <w:szCs w:val="24"/>
                              </w:rPr>
                              <w:t xml:space="preserve"> </w:t>
                            </w:r>
                            <w:r w:rsidR="0023369D">
                              <w:rPr>
                                <w:rFonts w:ascii="Arial" w:hAnsi="Arial" w:cs="Arial"/>
                                <w:sz w:val="24"/>
                                <w:szCs w:val="24"/>
                              </w:rPr>
                              <w:t>la capacitación</w:t>
                            </w:r>
                            <w:r w:rsidR="00B56923">
                              <w:rPr>
                                <w:rFonts w:ascii="Arial" w:hAnsi="Arial" w:cs="Arial"/>
                                <w:sz w:val="24"/>
                                <w:szCs w:val="24"/>
                              </w:rPr>
                              <w:t xml:space="preserve"> o formación</w:t>
                            </w:r>
                            <w:r w:rsidR="0023369D">
                              <w:rPr>
                                <w:rFonts w:ascii="Arial" w:hAnsi="Arial" w:cs="Arial"/>
                                <w:sz w:val="24"/>
                                <w:szCs w:val="24"/>
                              </w:rPr>
                              <w:t>.</w:t>
                            </w:r>
                          </w:p>
                        </w:txbxContent>
                      </v:textbox>
                    </v:rect>
                  </w:pict>
                </mc:Fallback>
              </mc:AlternateContent>
            </w:r>
          </w:p>
        </w:tc>
        <w:tc>
          <w:tcPr>
            <w:tcW w:w="1560" w:type="dxa"/>
            <w:vAlign w:val="center"/>
          </w:tcPr>
          <w:p w14:paraId="6FF686F0" w14:textId="1A722968" w:rsidR="00F840DA" w:rsidRPr="00BB38FB" w:rsidRDefault="00464E11" w:rsidP="00620F8D">
            <w:pPr>
              <w:tabs>
                <w:tab w:val="left" w:pos="284"/>
              </w:tabs>
              <w:jc w:val="both"/>
              <w:rPr>
                <w:rFonts w:ascii="Arial" w:hAnsi="Arial" w:cs="Arial"/>
                <w:sz w:val="24"/>
                <w:szCs w:val="24"/>
              </w:rPr>
            </w:pPr>
            <w:r>
              <w:rPr>
                <w:rFonts w:ascii="Arial" w:hAnsi="Arial" w:cs="Arial"/>
                <w:sz w:val="24"/>
                <w:szCs w:val="24"/>
              </w:rPr>
              <w:t>Escuela de Formación Bomberil</w:t>
            </w:r>
          </w:p>
        </w:tc>
        <w:tc>
          <w:tcPr>
            <w:tcW w:w="1842" w:type="dxa"/>
            <w:vAlign w:val="center"/>
          </w:tcPr>
          <w:p w14:paraId="5FA3A1A4" w14:textId="6BB4F379" w:rsidR="00EC0F21" w:rsidRPr="00BB38FB" w:rsidRDefault="007270C6" w:rsidP="00F120B2">
            <w:pPr>
              <w:tabs>
                <w:tab w:val="left" w:pos="284"/>
              </w:tabs>
              <w:rPr>
                <w:rFonts w:ascii="Arial" w:hAnsi="Arial" w:cs="Arial"/>
                <w:sz w:val="24"/>
                <w:szCs w:val="24"/>
              </w:rPr>
            </w:pPr>
            <w:r>
              <w:rPr>
                <w:rFonts w:ascii="Arial" w:hAnsi="Arial" w:cs="Arial"/>
                <w:sz w:val="24"/>
                <w:szCs w:val="24"/>
                <w:lang w:val="es-419"/>
              </w:rPr>
              <w:t>Lista de asistencia</w:t>
            </w:r>
          </w:p>
        </w:tc>
        <w:tc>
          <w:tcPr>
            <w:tcW w:w="2263" w:type="dxa"/>
            <w:vAlign w:val="center"/>
          </w:tcPr>
          <w:p w14:paraId="0C0B13C0" w14:textId="77777777" w:rsidR="00F840DA" w:rsidRDefault="00F840DA" w:rsidP="0064022F">
            <w:pPr>
              <w:tabs>
                <w:tab w:val="left" w:pos="284"/>
              </w:tabs>
              <w:jc w:val="both"/>
              <w:rPr>
                <w:rFonts w:ascii="Arial" w:hAnsi="Arial" w:cs="Arial"/>
                <w:sz w:val="24"/>
                <w:szCs w:val="24"/>
              </w:rPr>
            </w:pPr>
          </w:p>
          <w:p w14:paraId="6DB61B2F" w14:textId="77777777" w:rsidR="00F840DA" w:rsidRDefault="00F840DA" w:rsidP="0064022F">
            <w:pPr>
              <w:tabs>
                <w:tab w:val="left" w:pos="284"/>
              </w:tabs>
              <w:jc w:val="both"/>
              <w:rPr>
                <w:rFonts w:ascii="Arial" w:hAnsi="Arial" w:cs="Arial"/>
                <w:sz w:val="24"/>
                <w:szCs w:val="24"/>
              </w:rPr>
            </w:pPr>
          </w:p>
          <w:p w14:paraId="37879E6F" w14:textId="20015211" w:rsidR="00EC0F21" w:rsidRDefault="00F840DA" w:rsidP="0064022F">
            <w:pPr>
              <w:tabs>
                <w:tab w:val="left" w:pos="284"/>
              </w:tabs>
              <w:jc w:val="both"/>
              <w:rPr>
                <w:rFonts w:ascii="Arial" w:hAnsi="Arial" w:cs="Arial"/>
                <w:sz w:val="24"/>
                <w:szCs w:val="24"/>
              </w:rPr>
            </w:pPr>
            <w:r>
              <w:rPr>
                <w:rFonts w:ascii="Arial" w:hAnsi="Arial" w:cs="Arial"/>
                <w:sz w:val="24"/>
                <w:szCs w:val="24"/>
              </w:rPr>
              <w:t>Ninguno</w:t>
            </w:r>
          </w:p>
          <w:p w14:paraId="710A2EA6" w14:textId="77777777" w:rsidR="00F840DA" w:rsidRDefault="00F840DA" w:rsidP="0064022F">
            <w:pPr>
              <w:tabs>
                <w:tab w:val="left" w:pos="284"/>
              </w:tabs>
              <w:jc w:val="both"/>
              <w:rPr>
                <w:rFonts w:ascii="Arial" w:hAnsi="Arial" w:cs="Arial"/>
                <w:sz w:val="24"/>
                <w:szCs w:val="24"/>
              </w:rPr>
            </w:pPr>
          </w:p>
          <w:p w14:paraId="2EBD8379" w14:textId="77777777" w:rsidR="00F840DA" w:rsidRDefault="00F840DA" w:rsidP="0064022F">
            <w:pPr>
              <w:tabs>
                <w:tab w:val="left" w:pos="284"/>
              </w:tabs>
              <w:jc w:val="both"/>
              <w:rPr>
                <w:rFonts w:ascii="Arial" w:hAnsi="Arial" w:cs="Arial"/>
                <w:sz w:val="24"/>
                <w:szCs w:val="24"/>
              </w:rPr>
            </w:pPr>
          </w:p>
          <w:p w14:paraId="784C8BBA" w14:textId="77777777" w:rsidR="00F840DA" w:rsidRDefault="00F840DA" w:rsidP="0064022F">
            <w:pPr>
              <w:tabs>
                <w:tab w:val="left" w:pos="284"/>
              </w:tabs>
              <w:jc w:val="both"/>
              <w:rPr>
                <w:rFonts w:ascii="Arial" w:hAnsi="Arial" w:cs="Arial"/>
                <w:sz w:val="24"/>
                <w:szCs w:val="24"/>
              </w:rPr>
            </w:pPr>
          </w:p>
          <w:p w14:paraId="237D058B" w14:textId="2B9948BF" w:rsidR="00F840DA" w:rsidRPr="00BB38FB" w:rsidRDefault="00F840DA" w:rsidP="0064022F">
            <w:pPr>
              <w:tabs>
                <w:tab w:val="left" w:pos="284"/>
              </w:tabs>
              <w:jc w:val="both"/>
              <w:rPr>
                <w:rFonts w:ascii="Arial" w:hAnsi="Arial" w:cs="Arial"/>
                <w:sz w:val="24"/>
                <w:szCs w:val="24"/>
              </w:rPr>
            </w:pPr>
          </w:p>
        </w:tc>
      </w:tr>
      <w:tr w:rsidR="00EC0F21" w:rsidRPr="00BB38FB" w14:paraId="180746A5" w14:textId="77777777" w:rsidTr="00632F2D">
        <w:trPr>
          <w:trHeight w:val="70"/>
        </w:trPr>
        <w:tc>
          <w:tcPr>
            <w:tcW w:w="4252" w:type="dxa"/>
            <w:vAlign w:val="center"/>
          </w:tcPr>
          <w:p w14:paraId="4B6568F7" w14:textId="73E9881C" w:rsidR="00EC0F21" w:rsidRPr="00BB38FB" w:rsidRDefault="00C72D05"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147712" behindDoc="0" locked="0" layoutInCell="1" allowOverlap="1" wp14:anchorId="4BB67C2F" wp14:editId="0B4BFE0A">
                      <wp:simplePos x="0" y="0"/>
                      <wp:positionH relativeFrom="column">
                        <wp:posOffset>1466850</wp:posOffset>
                      </wp:positionH>
                      <wp:positionV relativeFrom="paragraph">
                        <wp:posOffset>1349375</wp:posOffset>
                      </wp:positionV>
                      <wp:extent cx="323850" cy="342900"/>
                      <wp:effectExtent l="0" t="0" r="19050" b="38100"/>
                      <wp:wrapNone/>
                      <wp:docPr id="40" name="Diagrama de flujo: conector fuera de págin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63314E8" w14:textId="600EB7B1" w:rsidR="0023369D" w:rsidRPr="00B91D9A" w:rsidRDefault="00C72D05" w:rsidP="006A2DDE">
                                  <w:pPr>
                                    <w:jc w:val="center"/>
                                    <w:rPr>
                                      <w:rFonts w:ascii="Arial" w:hAnsi="Arial" w:cs="Arial"/>
                                      <w:sz w:val="24"/>
                                      <w:szCs w:val="24"/>
                                      <w:lang w:val="es-419"/>
                                    </w:rPr>
                                  </w:pPr>
                                  <w:r>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67C2F" id="Diagrama de flujo: conector fuera de página 40" o:spid="_x0000_s1049" type="#_x0000_t177" alt="&quot;&quot;" style="position:absolute;left:0;text-align:left;margin-left:115.5pt;margin-top:106.25pt;width:25.5pt;height:27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" fillcolor="white [3201]" strokecolor="black [3200]" strokeweight=".25pt">
                      <v:textbox>
                        <w:txbxContent>
                          <w:p w14:paraId="463314E8" w14:textId="600EB7B1" w:rsidR="0023369D" w:rsidRPr="00B91D9A" w:rsidRDefault="00C72D05" w:rsidP="006A2DDE">
                            <w:pPr>
                              <w:jc w:val="center"/>
                              <w:rPr>
                                <w:rFonts w:ascii="Arial" w:hAnsi="Arial" w:cs="Arial"/>
                                <w:sz w:val="24"/>
                                <w:szCs w:val="24"/>
                                <w:lang w:val="es-419"/>
                              </w:rPr>
                            </w:pPr>
                            <w:r>
                              <w:rPr>
                                <w:rFonts w:ascii="Arial" w:hAnsi="Arial" w:cs="Arial"/>
                                <w:sz w:val="24"/>
                                <w:szCs w:val="24"/>
                                <w:lang w:val="es-419"/>
                              </w:rPr>
                              <w:t>D</w:t>
                            </w:r>
                          </w:p>
                        </w:txbxContent>
                      </v:textbox>
                    </v:shape>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2125184" behindDoc="0" locked="0" layoutInCell="1" allowOverlap="1" wp14:anchorId="585C4696" wp14:editId="2EF38D74">
                      <wp:simplePos x="0" y="0"/>
                      <wp:positionH relativeFrom="column">
                        <wp:posOffset>1037590</wp:posOffset>
                      </wp:positionH>
                      <wp:positionV relativeFrom="paragraph">
                        <wp:posOffset>568325</wp:posOffset>
                      </wp:positionV>
                      <wp:extent cx="419100" cy="933450"/>
                      <wp:effectExtent l="19050" t="0" r="38100" b="95250"/>
                      <wp:wrapNone/>
                      <wp:docPr id="17" name="Conector angula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9100" cy="933450"/>
                              </a:xfrm>
                              <a:prstGeom prst="bentConnector3">
                                <a:avLst>
                                  <a:gd name="adj1" fmla="val -89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A9F1A" id="Conector angular 54" o:spid="_x0000_s1026" type="#_x0000_t34" alt="&quot;&quot;" style="position:absolute;margin-left:81.7pt;margin-top:44.75pt;width:33pt;height:73.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" adj="-194" strokecolor="black [3200]" strokeweight=".5pt">
                      <v:stroke endarrow="block"/>
                    </v:shape>
                  </w:pict>
                </mc:Fallback>
              </mc:AlternateContent>
            </w:r>
            <w:r w:rsidR="00A13273" w:rsidRPr="00BB38FB">
              <w:rPr>
                <w:rFonts w:ascii="Arial" w:hAnsi="Arial" w:cs="Arial"/>
                <w:noProof/>
                <w:sz w:val="24"/>
                <w:szCs w:val="24"/>
                <w:lang w:eastAsia="es-CO"/>
              </w:rPr>
              <mc:AlternateContent>
                <mc:Choice Requires="wps">
                  <w:drawing>
                    <wp:anchor distT="0" distB="0" distL="114300" distR="114300" simplePos="0" relativeHeight="251967488" behindDoc="0" locked="0" layoutInCell="1" allowOverlap="1" wp14:anchorId="65D9A442" wp14:editId="7B8BBDDF">
                      <wp:simplePos x="0" y="0"/>
                      <wp:positionH relativeFrom="column">
                        <wp:posOffset>183515</wp:posOffset>
                      </wp:positionH>
                      <wp:positionV relativeFrom="paragraph">
                        <wp:posOffset>100330</wp:posOffset>
                      </wp:positionV>
                      <wp:extent cx="2095500" cy="476250"/>
                      <wp:effectExtent l="0" t="0" r="19050" b="19050"/>
                      <wp:wrapNone/>
                      <wp:docPr id="126" name="Rectángulo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95500" cy="4762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12F12FC" w14:textId="66CE2674" w:rsidR="0023369D" w:rsidRPr="00392DE1" w:rsidRDefault="00696021" w:rsidP="00896259">
                                  <w:pPr>
                                    <w:jc w:val="both"/>
                                    <w:rPr>
                                      <w:sz w:val="24"/>
                                      <w:szCs w:val="24"/>
                                    </w:rPr>
                                  </w:pPr>
                                  <w:r>
                                    <w:rPr>
                                      <w:rFonts w:ascii="Arial" w:hAnsi="Arial" w:cs="Arial"/>
                                      <w:sz w:val="24"/>
                                      <w:szCs w:val="24"/>
                                    </w:rPr>
                                    <w:t>12</w:t>
                                  </w:r>
                                  <w:r w:rsidR="0023369D" w:rsidRPr="00392DE1">
                                    <w:rPr>
                                      <w:rFonts w:ascii="Arial" w:hAnsi="Arial" w:cs="Arial"/>
                                      <w:sz w:val="24"/>
                                      <w:szCs w:val="24"/>
                                    </w:rPr>
                                    <w:t>. Aplicar la encuesta de satisfacción</w:t>
                                  </w:r>
                                  <w:r w:rsidR="0023369D">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9A442" id="Rectángulo 126" o:spid="_x0000_s1050" alt="&quot;&quot;" style="position:absolute;left:0;text-align:left;margin-left:14.45pt;margin-top:7.9pt;width:165pt;height:3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" fillcolor="white [3201]" strokecolor="black [3200]" strokeweight=".25pt">
                      <v:textbox>
                        <w:txbxContent>
                          <w:p w14:paraId="312F12FC" w14:textId="66CE2674" w:rsidR="0023369D" w:rsidRPr="00392DE1" w:rsidRDefault="00696021" w:rsidP="00896259">
                            <w:pPr>
                              <w:jc w:val="both"/>
                              <w:rPr>
                                <w:sz w:val="24"/>
                                <w:szCs w:val="24"/>
                              </w:rPr>
                            </w:pPr>
                            <w:r>
                              <w:rPr>
                                <w:rFonts w:ascii="Arial" w:hAnsi="Arial" w:cs="Arial"/>
                                <w:sz w:val="24"/>
                                <w:szCs w:val="24"/>
                              </w:rPr>
                              <w:t>12</w:t>
                            </w:r>
                            <w:r w:rsidR="0023369D" w:rsidRPr="00392DE1">
                              <w:rPr>
                                <w:rFonts w:ascii="Arial" w:hAnsi="Arial" w:cs="Arial"/>
                                <w:sz w:val="24"/>
                                <w:szCs w:val="24"/>
                              </w:rPr>
                              <w:t>. Aplicar la encuesta de satisfacción</w:t>
                            </w:r>
                            <w:r w:rsidR="0023369D">
                              <w:rPr>
                                <w:rFonts w:ascii="Arial" w:hAnsi="Arial" w:cs="Arial"/>
                                <w:sz w:val="24"/>
                                <w:szCs w:val="24"/>
                              </w:rPr>
                              <w:t>.</w:t>
                            </w:r>
                          </w:p>
                        </w:txbxContent>
                      </v:textbox>
                    </v:rect>
                  </w:pict>
                </mc:Fallback>
              </mc:AlternateContent>
            </w:r>
            <w:r w:rsidR="00A13273">
              <w:rPr>
                <w:rFonts w:ascii="Arial" w:hAnsi="Arial" w:cs="Arial"/>
                <w:noProof/>
                <w:sz w:val="24"/>
                <w:szCs w:val="24"/>
                <w:lang w:eastAsia="es-CO"/>
              </w:rPr>
              <mc:AlternateContent>
                <mc:Choice Requires="wps">
                  <w:drawing>
                    <wp:anchor distT="0" distB="0" distL="114300" distR="114300" simplePos="0" relativeHeight="252337152" behindDoc="0" locked="0" layoutInCell="1" allowOverlap="1" wp14:anchorId="25949F42" wp14:editId="666BA2A9">
                      <wp:simplePos x="0" y="0"/>
                      <wp:positionH relativeFrom="column">
                        <wp:posOffset>1034415</wp:posOffset>
                      </wp:positionH>
                      <wp:positionV relativeFrom="paragraph">
                        <wp:posOffset>-614045</wp:posOffset>
                      </wp:positionV>
                      <wp:extent cx="0" cy="714375"/>
                      <wp:effectExtent l="76200" t="0" r="57150" b="47625"/>
                      <wp:wrapNone/>
                      <wp:docPr id="149" name="Conector recto de flecha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F62A3B" id="Conector recto de flecha 149" o:spid="_x0000_s1026" type="#_x0000_t32" alt="&quot;&quot;" style="position:absolute;margin-left:81.45pt;margin-top:-48.35pt;width:0;height:56.2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" strokecolor="black [3200]" strokeweight=".5pt">
                      <v:stroke endarrow="block" joinstyle="miter"/>
                    </v:shape>
                  </w:pict>
                </mc:Fallback>
              </mc:AlternateContent>
            </w:r>
          </w:p>
        </w:tc>
        <w:tc>
          <w:tcPr>
            <w:tcW w:w="1560" w:type="dxa"/>
            <w:vAlign w:val="center"/>
          </w:tcPr>
          <w:p w14:paraId="70A01DF3" w14:textId="5E759F09" w:rsidR="00EC0F21" w:rsidRPr="00BB38FB" w:rsidRDefault="00037EB7" w:rsidP="00620F8D">
            <w:pPr>
              <w:tabs>
                <w:tab w:val="left" w:pos="284"/>
              </w:tabs>
              <w:jc w:val="both"/>
              <w:rPr>
                <w:rFonts w:ascii="Arial" w:hAnsi="Arial" w:cs="Arial"/>
                <w:sz w:val="24"/>
                <w:szCs w:val="24"/>
              </w:rPr>
            </w:pPr>
            <w:r>
              <w:rPr>
                <w:rFonts w:ascii="Arial" w:hAnsi="Arial" w:cs="Arial"/>
                <w:sz w:val="24"/>
                <w:szCs w:val="24"/>
              </w:rPr>
              <w:t>Escuela de Formación Bomberil</w:t>
            </w:r>
          </w:p>
          <w:p w14:paraId="0C78A546" w14:textId="43755ACD" w:rsidR="00EC0F21" w:rsidRPr="00BB38FB" w:rsidRDefault="00EC0F21" w:rsidP="00620F8D">
            <w:pPr>
              <w:tabs>
                <w:tab w:val="left" w:pos="284"/>
              </w:tabs>
              <w:jc w:val="both"/>
              <w:rPr>
                <w:rFonts w:ascii="Arial" w:hAnsi="Arial" w:cs="Arial"/>
                <w:sz w:val="24"/>
                <w:szCs w:val="24"/>
              </w:rPr>
            </w:pPr>
          </w:p>
        </w:tc>
        <w:tc>
          <w:tcPr>
            <w:tcW w:w="1842" w:type="dxa"/>
            <w:vAlign w:val="center"/>
          </w:tcPr>
          <w:p w14:paraId="0B69243B" w14:textId="7126BF2D" w:rsidR="00EC0F21" w:rsidRPr="00AC4623" w:rsidRDefault="00640ACB" w:rsidP="00E66CE6">
            <w:pPr>
              <w:tabs>
                <w:tab w:val="left" w:pos="284"/>
              </w:tabs>
              <w:rPr>
                <w:rFonts w:ascii="Arial" w:hAnsi="Arial" w:cs="Arial"/>
                <w:sz w:val="24"/>
                <w:szCs w:val="24"/>
                <w:highlight w:val="green"/>
              </w:rPr>
            </w:pPr>
            <w:r w:rsidRPr="00330D44">
              <w:rPr>
                <w:rFonts w:ascii="Arial" w:hAnsi="Arial" w:cs="Arial"/>
                <w:sz w:val="24"/>
                <w:szCs w:val="24"/>
              </w:rPr>
              <w:t xml:space="preserve">Formato </w:t>
            </w:r>
            <w:r w:rsidR="001A1BB6" w:rsidRPr="00330D44">
              <w:rPr>
                <w:rFonts w:ascii="Arial" w:hAnsi="Arial" w:cs="Arial"/>
                <w:sz w:val="24"/>
                <w:szCs w:val="24"/>
              </w:rPr>
              <w:t xml:space="preserve"> </w:t>
            </w:r>
            <w:r w:rsidR="00AC4623" w:rsidRPr="00330D44">
              <w:rPr>
                <w:rFonts w:ascii="Arial" w:hAnsi="Arial" w:cs="Arial"/>
                <w:sz w:val="24"/>
                <w:szCs w:val="24"/>
              </w:rPr>
              <w:t>GT-PR21-FT05 Evaluación de Capacitación</w:t>
            </w:r>
          </w:p>
        </w:tc>
        <w:tc>
          <w:tcPr>
            <w:tcW w:w="2263" w:type="dxa"/>
            <w:vAlign w:val="center"/>
          </w:tcPr>
          <w:p w14:paraId="49313C6A" w14:textId="77777777" w:rsidR="00EC0F21" w:rsidRPr="00BB38FB" w:rsidRDefault="00EC0F21" w:rsidP="0064022F">
            <w:pPr>
              <w:tabs>
                <w:tab w:val="left" w:pos="284"/>
              </w:tabs>
              <w:jc w:val="both"/>
              <w:rPr>
                <w:rFonts w:ascii="Arial" w:hAnsi="Arial" w:cs="Arial"/>
                <w:sz w:val="24"/>
                <w:szCs w:val="24"/>
              </w:rPr>
            </w:pPr>
            <w:r w:rsidRPr="00BB38FB">
              <w:rPr>
                <w:rFonts w:ascii="Arial" w:hAnsi="Arial" w:cs="Arial"/>
                <w:sz w:val="24"/>
                <w:szCs w:val="24"/>
              </w:rPr>
              <w:t xml:space="preserve">Si la capacitación es presencial, se aplica el formato físico. </w:t>
            </w:r>
          </w:p>
          <w:p w14:paraId="4E7D6375" w14:textId="77777777" w:rsidR="00EC0F21" w:rsidRPr="00BB38FB" w:rsidRDefault="00EC0F21" w:rsidP="0064022F">
            <w:pPr>
              <w:tabs>
                <w:tab w:val="left" w:pos="284"/>
              </w:tabs>
              <w:jc w:val="both"/>
              <w:rPr>
                <w:rFonts w:ascii="Arial" w:hAnsi="Arial" w:cs="Arial"/>
                <w:sz w:val="24"/>
                <w:szCs w:val="24"/>
              </w:rPr>
            </w:pPr>
          </w:p>
          <w:p w14:paraId="28374612" w14:textId="4C68E395" w:rsidR="00EC0F21" w:rsidRPr="00BB38FB" w:rsidRDefault="00EC0F21" w:rsidP="0064022F">
            <w:pPr>
              <w:tabs>
                <w:tab w:val="left" w:pos="284"/>
              </w:tabs>
              <w:jc w:val="both"/>
              <w:rPr>
                <w:rFonts w:ascii="Arial" w:hAnsi="Arial" w:cs="Arial"/>
                <w:sz w:val="24"/>
                <w:szCs w:val="24"/>
              </w:rPr>
            </w:pPr>
            <w:r w:rsidRPr="00BB38FB">
              <w:rPr>
                <w:rFonts w:ascii="Arial" w:hAnsi="Arial" w:cs="Arial"/>
                <w:sz w:val="24"/>
                <w:szCs w:val="24"/>
              </w:rPr>
              <w:t xml:space="preserve">Si la capacitación es virtual se elabora el </w:t>
            </w:r>
            <w:r w:rsidR="00651E67">
              <w:rPr>
                <w:rFonts w:ascii="Arial" w:hAnsi="Arial" w:cs="Arial"/>
                <w:sz w:val="24"/>
                <w:szCs w:val="24"/>
              </w:rPr>
              <w:t xml:space="preserve">formulario digital con los campos que contiene el </w:t>
            </w:r>
            <w:r w:rsidRPr="00BB38FB">
              <w:rPr>
                <w:rFonts w:ascii="Arial" w:hAnsi="Arial" w:cs="Arial"/>
                <w:sz w:val="24"/>
                <w:szCs w:val="24"/>
              </w:rPr>
              <w:t xml:space="preserve">formato </w:t>
            </w:r>
            <w:r w:rsidR="00651E67">
              <w:rPr>
                <w:rFonts w:ascii="Arial" w:hAnsi="Arial" w:cs="Arial"/>
                <w:sz w:val="24"/>
                <w:szCs w:val="24"/>
              </w:rPr>
              <w:t>de evaluación</w:t>
            </w:r>
            <w:r w:rsidRPr="00BB38FB">
              <w:rPr>
                <w:rFonts w:ascii="Arial" w:hAnsi="Arial" w:cs="Arial"/>
                <w:sz w:val="24"/>
                <w:szCs w:val="24"/>
              </w:rPr>
              <w:t>.</w:t>
            </w:r>
          </w:p>
          <w:p w14:paraId="5B9FAEF1" w14:textId="2E72435F" w:rsidR="007E1D12" w:rsidRPr="00BB38FB" w:rsidRDefault="007E1D12" w:rsidP="0064022F">
            <w:pPr>
              <w:tabs>
                <w:tab w:val="left" w:pos="284"/>
              </w:tabs>
              <w:jc w:val="both"/>
              <w:rPr>
                <w:rFonts w:ascii="Arial" w:hAnsi="Arial" w:cs="Arial"/>
                <w:sz w:val="24"/>
                <w:szCs w:val="24"/>
              </w:rPr>
            </w:pPr>
          </w:p>
        </w:tc>
      </w:tr>
      <w:tr w:rsidR="00EC0F21" w:rsidRPr="00BB38FB" w14:paraId="06F15F05" w14:textId="77777777" w:rsidTr="00C72D05">
        <w:trPr>
          <w:trHeight w:val="3251"/>
        </w:trPr>
        <w:tc>
          <w:tcPr>
            <w:tcW w:w="4252" w:type="dxa"/>
            <w:vAlign w:val="center"/>
          </w:tcPr>
          <w:p w14:paraId="658C4E9B" w14:textId="50880B64" w:rsidR="00EC0F21" w:rsidRPr="00BB38FB" w:rsidRDefault="00C72D05" w:rsidP="00620F8D">
            <w:pPr>
              <w:tabs>
                <w:tab w:val="left" w:pos="284"/>
              </w:tabs>
              <w:rPr>
                <w:rFonts w:ascii="Arial" w:hAnsi="Arial" w:cs="Arial"/>
                <w:sz w:val="24"/>
                <w:szCs w:val="24"/>
              </w:rPr>
            </w:pPr>
            <w:r w:rsidRPr="00BB38FB">
              <w:rPr>
                <w:rFonts w:ascii="Arial" w:hAnsi="Arial" w:cs="Arial"/>
                <w:noProof/>
                <w:sz w:val="24"/>
                <w:szCs w:val="24"/>
                <w:lang w:eastAsia="es-CO"/>
              </w:rPr>
              <w:lastRenderedPageBreak/>
              <mc:AlternateContent>
                <mc:Choice Requires="wps">
                  <w:drawing>
                    <wp:anchor distT="0" distB="0" distL="114300" distR="114300" simplePos="0" relativeHeight="251638272" behindDoc="0" locked="0" layoutInCell="1" allowOverlap="1" wp14:anchorId="7C23D600" wp14:editId="146408A1">
                      <wp:simplePos x="0" y="0"/>
                      <wp:positionH relativeFrom="column">
                        <wp:posOffset>1338580</wp:posOffset>
                      </wp:positionH>
                      <wp:positionV relativeFrom="paragraph">
                        <wp:posOffset>114300</wp:posOffset>
                      </wp:positionV>
                      <wp:extent cx="323850" cy="342900"/>
                      <wp:effectExtent l="0" t="0" r="19050" b="38100"/>
                      <wp:wrapNone/>
                      <wp:docPr id="140" name="Diagrama de flujo: conector fuera de página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3DAFF27A" w14:textId="21B7F5D6" w:rsidR="0023369D" w:rsidRPr="00EB41CA" w:rsidRDefault="00C72D05" w:rsidP="00D557C6">
                                  <w:pPr>
                                    <w:jc w:val="center"/>
                                    <w:rPr>
                                      <w:rFonts w:ascii="Arial" w:hAnsi="Arial" w:cs="Arial"/>
                                      <w:sz w:val="24"/>
                                      <w:szCs w:val="24"/>
                                      <w:lang w:val="es-419"/>
                                    </w:rPr>
                                  </w:pPr>
                                  <w:r>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3D600" id="Diagrama de flujo: conector fuera de página 140" o:spid="_x0000_s1051" type="#_x0000_t177" alt="&quot;&quot;" style="position:absolute;margin-left:105.4pt;margin-top:9pt;width:25.5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" fillcolor="white [3201]" strokecolor="black [3200]" strokeweight=".25pt">
                      <v:textbox>
                        <w:txbxContent>
                          <w:p w14:paraId="3DAFF27A" w14:textId="21B7F5D6" w:rsidR="0023369D" w:rsidRPr="00EB41CA" w:rsidRDefault="00C72D05" w:rsidP="00D557C6">
                            <w:pPr>
                              <w:jc w:val="center"/>
                              <w:rPr>
                                <w:rFonts w:ascii="Arial" w:hAnsi="Arial" w:cs="Arial"/>
                                <w:sz w:val="24"/>
                                <w:szCs w:val="24"/>
                                <w:lang w:val="es-419"/>
                              </w:rPr>
                            </w:pPr>
                            <w:r>
                              <w:rPr>
                                <w:rFonts w:ascii="Arial" w:hAnsi="Arial" w:cs="Arial"/>
                                <w:sz w:val="24"/>
                                <w:szCs w:val="24"/>
                                <w:lang w:val="es-419"/>
                              </w:rPr>
                              <w:t>D</w:t>
                            </w:r>
                          </w:p>
                        </w:txbxContent>
                      </v:textbox>
                    </v:shape>
                  </w:pict>
                </mc:Fallback>
              </mc:AlternateContent>
            </w:r>
          </w:p>
          <w:p w14:paraId="33843A63" w14:textId="00657D64" w:rsidR="00EC0F21" w:rsidRPr="00BB38FB" w:rsidRDefault="00C72D05"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636224" behindDoc="0" locked="0" layoutInCell="1" allowOverlap="1" wp14:anchorId="00EAF16D" wp14:editId="7706445B">
                      <wp:simplePos x="0" y="0"/>
                      <wp:positionH relativeFrom="column">
                        <wp:posOffset>1088390</wp:posOffset>
                      </wp:positionH>
                      <wp:positionV relativeFrom="paragraph">
                        <wp:posOffset>83820</wp:posOffset>
                      </wp:positionV>
                      <wp:extent cx="285750" cy="504825"/>
                      <wp:effectExtent l="76200" t="0" r="19050" b="47625"/>
                      <wp:wrapNone/>
                      <wp:docPr id="139"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5750" cy="504825"/>
                              </a:xfrm>
                              <a:prstGeom prst="bentConnector3">
                                <a:avLst>
                                  <a:gd name="adj1" fmla="val 994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A0938" id="Conector angular 56" o:spid="_x0000_s1026" type="#_x0000_t34" alt="&quot;&quot;" style="position:absolute;margin-left:85.7pt;margin-top:6.6pt;width:22.5pt;height:39.7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" adj="21481" strokecolor="black [3200]" strokeweight=".5pt">
                      <v:stroke endarrow="block"/>
                    </v:shape>
                  </w:pict>
                </mc:Fallback>
              </mc:AlternateContent>
            </w:r>
          </w:p>
          <w:p w14:paraId="1277B5FA" w14:textId="0238419D" w:rsidR="00EC0F21" w:rsidRPr="00BB38FB" w:rsidRDefault="004A1BA1"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634176" behindDoc="0" locked="0" layoutInCell="1" allowOverlap="1" wp14:anchorId="0AC652F9" wp14:editId="1BE73AB5">
                      <wp:simplePos x="0" y="0"/>
                      <wp:positionH relativeFrom="column">
                        <wp:posOffset>275590</wp:posOffset>
                      </wp:positionH>
                      <wp:positionV relativeFrom="paragraph">
                        <wp:posOffset>409575</wp:posOffset>
                      </wp:positionV>
                      <wp:extent cx="2095500" cy="1019175"/>
                      <wp:effectExtent l="0" t="0" r="19050" b="28575"/>
                      <wp:wrapNone/>
                      <wp:docPr id="132" name="Rectángulo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95500" cy="10191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39489B9" w14:textId="6EB155D0" w:rsidR="0023369D" w:rsidRPr="00392DE1" w:rsidRDefault="00696021" w:rsidP="001C14BE">
                                  <w:pPr>
                                    <w:jc w:val="both"/>
                                    <w:rPr>
                                      <w:sz w:val="24"/>
                                      <w:szCs w:val="24"/>
                                    </w:rPr>
                                  </w:pPr>
                                  <w:r>
                                    <w:rPr>
                                      <w:rFonts w:ascii="Arial" w:hAnsi="Arial" w:cs="Arial"/>
                                      <w:sz w:val="24"/>
                                      <w:szCs w:val="24"/>
                                    </w:rPr>
                                    <w:t>13</w:t>
                                  </w:r>
                                  <w:r w:rsidR="0023369D" w:rsidRPr="00392DE1">
                                    <w:rPr>
                                      <w:rFonts w:ascii="Arial" w:hAnsi="Arial" w:cs="Arial"/>
                                      <w:sz w:val="24"/>
                                      <w:szCs w:val="24"/>
                                    </w:rPr>
                                    <w:t xml:space="preserve">. Consolidar los resultados de la encuesta de satisfacción y listados de asistencia, </w:t>
                                  </w:r>
                                  <w:r w:rsidR="0023369D">
                                    <w:rPr>
                                      <w:rFonts w:ascii="Arial" w:hAnsi="Arial" w:cs="Arial"/>
                                      <w:sz w:val="24"/>
                                      <w:szCs w:val="24"/>
                                    </w:rPr>
                                    <w:t>para el cálculo de</w:t>
                                  </w:r>
                                  <w:r w:rsidR="0023369D" w:rsidRPr="00392DE1">
                                    <w:rPr>
                                      <w:rFonts w:ascii="Arial" w:hAnsi="Arial" w:cs="Arial"/>
                                      <w:sz w:val="24"/>
                                      <w:szCs w:val="24"/>
                                    </w:rPr>
                                    <w:t xml:space="preserve"> indicadores.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652F9" id="Rectángulo 132" o:spid="_x0000_s1052" alt="&quot;&quot;" style="position:absolute;left:0;text-align:left;margin-left:21.7pt;margin-top:32.25pt;width:165pt;height:8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" fillcolor="white [3201]" strokecolor="black [3200]" strokeweight=".25pt">
                      <v:textbox>
                        <w:txbxContent>
                          <w:p w14:paraId="139489B9" w14:textId="6EB155D0" w:rsidR="0023369D" w:rsidRPr="00392DE1" w:rsidRDefault="00696021" w:rsidP="001C14BE">
                            <w:pPr>
                              <w:jc w:val="both"/>
                              <w:rPr>
                                <w:sz w:val="24"/>
                                <w:szCs w:val="24"/>
                              </w:rPr>
                            </w:pPr>
                            <w:r>
                              <w:rPr>
                                <w:rFonts w:ascii="Arial" w:hAnsi="Arial" w:cs="Arial"/>
                                <w:sz w:val="24"/>
                                <w:szCs w:val="24"/>
                              </w:rPr>
                              <w:t>13</w:t>
                            </w:r>
                            <w:r w:rsidR="0023369D" w:rsidRPr="00392DE1">
                              <w:rPr>
                                <w:rFonts w:ascii="Arial" w:hAnsi="Arial" w:cs="Arial"/>
                                <w:sz w:val="24"/>
                                <w:szCs w:val="24"/>
                              </w:rPr>
                              <w:t xml:space="preserve">. Consolidar los resultados de la encuesta de satisfacción y listados de asistencia, </w:t>
                            </w:r>
                            <w:r w:rsidR="0023369D">
                              <w:rPr>
                                <w:rFonts w:ascii="Arial" w:hAnsi="Arial" w:cs="Arial"/>
                                <w:sz w:val="24"/>
                                <w:szCs w:val="24"/>
                              </w:rPr>
                              <w:t>para el cálculo de</w:t>
                            </w:r>
                            <w:r w:rsidR="0023369D" w:rsidRPr="00392DE1">
                              <w:rPr>
                                <w:rFonts w:ascii="Arial" w:hAnsi="Arial" w:cs="Arial"/>
                                <w:sz w:val="24"/>
                                <w:szCs w:val="24"/>
                              </w:rPr>
                              <w:t xml:space="preserve"> indicadores.</w:t>
                            </w:r>
                          </w:p>
                        </w:txbxContent>
                      </v:textbox>
                    </v:rect>
                  </w:pict>
                </mc:Fallback>
              </mc:AlternateContent>
            </w:r>
          </w:p>
        </w:tc>
        <w:tc>
          <w:tcPr>
            <w:tcW w:w="1560" w:type="dxa"/>
            <w:vAlign w:val="center"/>
          </w:tcPr>
          <w:p w14:paraId="29FB3CF5" w14:textId="77777777" w:rsidR="00EC0F21" w:rsidRPr="00BB38FB" w:rsidRDefault="00EC0F21" w:rsidP="00620F8D">
            <w:pPr>
              <w:tabs>
                <w:tab w:val="left" w:pos="284"/>
              </w:tabs>
              <w:jc w:val="both"/>
              <w:rPr>
                <w:rFonts w:ascii="Arial" w:hAnsi="Arial" w:cs="Arial"/>
                <w:sz w:val="24"/>
                <w:szCs w:val="24"/>
              </w:rPr>
            </w:pPr>
          </w:p>
          <w:p w14:paraId="70C6FBE9" w14:textId="77777777" w:rsidR="00EC0F21" w:rsidRPr="00BB38FB" w:rsidRDefault="00EC0F21" w:rsidP="00620F8D">
            <w:pPr>
              <w:tabs>
                <w:tab w:val="left" w:pos="284"/>
              </w:tabs>
              <w:jc w:val="both"/>
              <w:rPr>
                <w:rFonts w:ascii="Arial" w:hAnsi="Arial" w:cs="Arial"/>
                <w:sz w:val="24"/>
                <w:szCs w:val="24"/>
              </w:rPr>
            </w:pPr>
          </w:p>
          <w:p w14:paraId="50C46C9D" w14:textId="77777777" w:rsidR="00EC0F21" w:rsidRPr="00BB38FB" w:rsidRDefault="00EC0F21" w:rsidP="00620F8D">
            <w:pPr>
              <w:tabs>
                <w:tab w:val="left" w:pos="284"/>
              </w:tabs>
              <w:jc w:val="both"/>
              <w:rPr>
                <w:rFonts w:ascii="Arial" w:hAnsi="Arial" w:cs="Arial"/>
                <w:sz w:val="24"/>
                <w:szCs w:val="24"/>
              </w:rPr>
            </w:pPr>
          </w:p>
          <w:p w14:paraId="5FC52D1B" w14:textId="77777777" w:rsidR="00EC0F21" w:rsidRPr="00BB38FB" w:rsidRDefault="00EC0F21" w:rsidP="00620F8D">
            <w:pPr>
              <w:tabs>
                <w:tab w:val="left" w:pos="284"/>
              </w:tabs>
              <w:jc w:val="both"/>
              <w:rPr>
                <w:rFonts w:ascii="Arial" w:hAnsi="Arial" w:cs="Arial"/>
                <w:sz w:val="24"/>
                <w:szCs w:val="24"/>
              </w:rPr>
            </w:pPr>
          </w:p>
          <w:p w14:paraId="4B7AFF04" w14:textId="77777777" w:rsidR="00EC0F21" w:rsidRPr="00BB38FB" w:rsidRDefault="00EC0F21" w:rsidP="00620F8D">
            <w:pPr>
              <w:tabs>
                <w:tab w:val="left" w:pos="284"/>
              </w:tabs>
              <w:jc w:val="both"/>
              <w:rPr>
                <w:rFonts w:ascii="Arial" w:hAnsi="Arial" w:cs="Arial"/>
                <w:sz w:val="24"/>
                <w:szCs w:val="24"/>
              </w:rPr>
            </w:pPr>
          </w:p>
          <w:p w14:paraId="21AC6033" w14:textId="2A2AE68B" w:rsidR="00EC0F21" w:rsidRPr="00BB38FB" w:rsidRDefault="00037EB7" w:rsidP="00E66CE6">
            <w:pPr>
              <w:tabs>
                <w:tab w:val="left" w:pos="284"/>
              </w:tabs>
              <w:rPr>
                <w:rFonts w:ascii="Arial" w:hAnsi="Arial" w:cs="Arial"/>
                <w:sz w:val="24"/>
                <w:szCs w:val="24"/>
              </w:rPr>
            </w:pPr>
            <w:r>
              <w:rPr>
                <w:rFonts w:ascii="Arial" w:hAnsi="Arial" w:cs="Arial"/>
                <w:sz w:val="24"/>
                <w:szCs w:val="24"/>
              </w:rPr>
              <w:t>Escuela de Formación Bomberil</w:t>
            </w:r>
          </w:p>
          <w:p w14:paraId="425A9BFA" w14:textId="77777777" w:rsidR="00EC0F21" w:rsidRPr="00BB38FB" w:rsidRDefault="00EC0F21" w:rsidP="00620F8D">
            <w:pPr>
              <w:tabs>
                <w:tab w:val="left" w:pos="284"/>
              </w:tabs>
              <w:jc w:val="both"/>
              <w:rPr>
                <w:rFonts w:ascii="Arial" w:hAnsi="Arial" w:cs="Arial"/>
                <w:sz w:val="24"/>
                <w:szCs w:val="24"/>
              </w:rPr>
            </w:pPr>
          </w:p>
          <w:p w14:paraId="158CE96D" w14:textId="4ACC12C0" w:rsidR="00EC0F21" w:rsidRPr="00BB38FB" w:rsidRDefault="00EC0F21" w:rsidP="00620F8D">
            <w:pPr>
              <w:tabs>
                <w:tab w:val="left" w:pos="284"/>
              </w:tabs>
              <w:jc w:val="both"/>
              <w:rPr>
                <w:rFonts w:ascii="Arial" w:hAnsi="Arial" w:cs="Arial"/>
                <w:sz w:val="24"/>
                <w:szCs w:val="24"/>
              </w:rPr>
            </w:pPr>
          </w:p>
        </w:tc>
        <w:tc>
          <w:tcPr>
            <w:tcW w:w="1842" w:type="dxa"/>
            <w:vAlign w:val="center"/>
          </w:tcPr>
          <w:p w14:paraId="59E3B783" w14:textId="66447BB4" w:rsidR="00EC0F21" w:rsidRPr="00BB38FB" w:rsidRDefault="00640ACB" w:rsidP="00620F8D">
            <w:pPr>
              <w:tabs>
                <w:tab w:val="left" w:pos="284"/>
              </w:tabs>
              <w:jc w:val="both"/>
              <w:rPr>
                <w:rFonts w:ascii="Arial" w:hAnsi="Arial" w:cs="Arial"/>
                <w:sz w:val="24"/>
                <w:szCs w:val="24"/>
              </w:rPr>
            </w:pPr>
            <w:r w:rsidRPr="00330D44">
              <w:rPr>
                <w:rFonts w:ascii="Arial" w:hAnsi="Arial" w:cs="Arial"/>
                <w:sz w:val="24"/>
                <w:szCs w:val="24"/>
              </w:rPr>
              <w:t xml:space="preserve">Formato </w:t>
            </w:r>
            <w:r w:rsidR="001A1BB6" w:rsidRPr="00330D44">
              <w:rPr>
                <w:rFonts w:ascii="Arial" w:hAnsi="Arial" w:cs="Arial"/>
                <w:sz w:val="24"/>
                <w:szCs w:val="24"/>
              </w:rPr>
              <w:t xml:space="preserve"> </w:t>
            </w:r>
            <w:r w:rsidR="00AC4623" w:rsidRPr="00330D44">
              <w:rPr>
                <w:rFonts w:ascii="Arial" w:hAnsi="Arial" w:cs="Arial"/>
                <w:sz w:val="24"/>
                <w:szCs w:val="24"/>
              </w:rPr>
              <w:t>GT-PR21-FT12 Matriz seguimiento capacitaciones</w:t>
            </w:r>
          </w:p>
        </w:tc>
        <w:tc>
          <w:tcPr>
            <w:tcW w:w="2263" w:type="dxa"/>
            <w:vAlign w:val="center"/>
          </w:tcPr>
          <w:p w14:paraId="7504B4D0" w14:textId="04446F9A" w:rsidR="00EC0F21" w:rsidRPr="00181899" w:rsidRDefault="00AA14D7" w:rsidP="0064022F">
            <w:pPr>
              <w:pStyle w:val="Prrafodelista"/>
              <w:numPr>
                <w:ilvl w:val="0"/>
                <w:numId w:val="3"/>
              </w:numPr>
              <w:tabs>
                <w:tab w:val="left" w:pos="284"/>
              </w:tabs>
              <w:jc w:val="both"/>
              <w:rPr>
                <w:rFonts w:ascii="Arial" w:hAnsi="Arial" w:cs="Arial"/>
                <w:sz w:val="24"/>
                <w:szCs w:val="24"/>
              </w:rPr>
            </w:pPr>
            <w:r w:rsidRPr="00181899">
              <w:rPr>
                <w:rFonts w:ascii="Arial" w:hAnsi="Arial" w:cs="Arial"/>
                <w:sz w:val="24"/>
                <w:szCs w:val="24"/>
              </w:rPr>
              <w:t xml:space="preserve">Indicador de satisfacción </w:t>
            </w:r>
          </w:p>
          <w:p w14:paraId="7245A834" w14:textId="098FB761" w:rsidR="00AA14D7" w:rsidRPr="00181899" w:rsidRDefault="00AA14D7" w:rsidP="0064022F">
            <w:pPr>
              <w:pStyle w:val="Prrafodelista"/>
              <w:numPr>
                <w:ilvl w:val="0"/>
                <w:numId w:val="3"/>
              </w:numPr>
              <w:tabs>
                <w:tab w:val="left" w:pos="284"/>
              </w:tabs>
              <w:jc w:val="both"/>
              <w:rPr>
                <w:rFonts w:ascii="Arial" w:hAnsi="Arial" w:cs="Arial"/>
                <w:sz w:val="24"/>
                <w:szCs w:val="24"/>
              </w:rPr>
            </w:pPr>
            <w:r w:rsidRPr="00181899">
              <w:rPr>
                <w:rFonts w:ascii="Arial" w:hAnsi="Arial" w:cs="Arial"/>
                <w:sz w:val="24"/>
                <w:szCs w:val="24"/>
              </w:rPr>
              <w:t xml:space="preserve">Capacidad de cubrir la demanda </w:t>
            </w:r>
          </w:p>
          <w:p w14:paraId="10041048" w14:textId="6517E1E9" w:rsidR="00AA14D7" w:rsidRPr="00BB38FB" w:rsidRDefault="00AA14D7" w:rsidP="0064022F">
            <w:pPr>
              <w:pStyle w:val="Prrafodelista"/>
              <w:numPr>
                <w:ilvl w:val="0"/>
                <w:numId w:val="3"/>
              </w:numPr>
              <w:tabs>
                <w:tab w:val="left" w:pos="284"/>
              </w:tabs>
              <w:jc w:val="both"/>
              <w:rPr>
                <w:rFonts w:ascii="Arial" w:hAnsi="Arial" w:cs="Arial"/>
                <w:b/>
                <w:bCs/>
                <w:sz w:val="24"/>
                <w:szCs w:val="24"/>
              </w:rPr>
            </w:pPr>
            <w:r w:rsidRPr="00181899">
              <w:rPr>
                <w:rFonts w:ascii="Arial" w:hAnsi="Arial" w:cs="Arial"/>
                <w:sz w:val="24"/>
                <w:szCs w:val="24"/>
              </w:rPr>
              <w:t>Cumplimiento del programa de capacitación Eficiencia/</w:t>
            </w:r>
            <w:r w:rsidR="00181899" w:rsidRPr="00181899">
              <w:rPr>
                <w:rFonts w:ascii="Arial" w:hAnsi="Arial" w:cs="Arial"/>
                <w:sz w:val="24"/>
                <w:szCs w:val="24"/>
              </w:rPr>
              <w:t>producto</w:t>
            </w:r>
            <w:r w:rsidRPr="00181899">
              <w:rPr>
                <w:rFonts w:ascii="Arial" w:hAnsi="Arial" w:cs="Arial"/>
                <w:sz w:val="24"/>
                <w:szCs w:val="24"/>
              </w:rPr>
              <w:t xml:space="preserve"> medio</w:t>
            </w:r>
            <w:r w:rsidRPr="00BB38FB">
              <w:rPr>
                <w:rFonts w:ascii="Arial" w:hAnsi="Arial" w:cs="Arial"/>
                <w:b/>
                <w:bCs/>
                <w:sz w:val="24"/>
                <w:szCs w:val="24"/>
              </w:rPr>
              <w:t xml:space="preserve"> </w:t>
            </w:r>
          </w:p>
        </w:tc>
      </w:tr>
      <w:tr w:rsidR="00347B91" w:rsidRPr="00BB38FB" w14:paraId="3A163B7A" w14:textId="77777777" w:rsidTr="00632F2D">
        <w:trPr>
          <w:trHeight w:val="70"/>
        </w:trPr>
        <w:tc>
          <w:tcPr>
            <w:tcW w:w="4252" w:type="dxa"/>
            <w:vAlign w:val="center"/>
          </w:tcPr>
          <w:p w14:paraId="1A8F1051" w14:textId="4339CD78" w:rsidR="00347B91" w:rsidRDefault="00A1503E" w:rsidP="00620F8D">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684352" behindDoc="0" locked="0" layoutInCell="1" allowOverlap="1" wp14:anchorId="33B1E8A4" wp14:editId="777D5F55">
                      <wp:simplePos x="0" y="0"/>
                      <wp:positionH relativeFrom="column">
                        <wp:posOffset>1066165</wp:posOffset>
                      </wp:positionH>
                      <wp:positionV relativeFrom="paragraph">
                        <wp:posOffset>-796925</wp:posOffset>
                      </wp:positionV>
                      <wp:extent cx="0" cy="1419225"/>
                      <wp:effectExtent l="76200" t="0" r="57150" b="47625"/>
                      <wp:wrapNone/>
                      <wp:docPr id="19" name="Conector recto de flech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19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8015B" id="Conector recto de flecha 19" o:spid="_x0000_s1026" type="#_x0000_t32" alt="&quot;&quot;" style="position:absolute;margin-left:83.95pt;margin-top:-62.75pt;width:0;height:11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" strokecolor="black [3213]" strokeweight=".5pt">
                      <v:stroke endarrow="block" joinstyle="miter"/>
                    </v:shape>
                  </w:pict>
                </mc:Fallback>
              </mc:AlternateContent>
            </w:r>
          </w:p>
          <w:p w14:paraId="0D02CA40" w14:textId="3C303A56" w:rsidR="00347B91" w:rsidRDefault="00347B91" w:rsidP="00620F8D">
            <w:pPr>
              <w:tabs>
                <w:tab w:val="left" w:pos="284"/>
              </w:tabs>
              <w:jc w:val="both"/>
              <w:rPr>
                <w:rFonts w:ascii="Arial" w:hAnsi="Arial" w:cs="Arial"/>
                <w:noProof/>
                <w:sz w:val="24"/>
                <w:szCs w:val="24"/>
                <w:lang w:eastAsia="es-CO"/>
              </w:rPr>
            </w:pPr>
          </w:p>
          <w:p w14:paraId="3E7BE2A3" w14:textId="3D155D7F" w:rsidR="00347B91" w:rsidRDefault="00347B91" w:rsidP="00620F8D">
            <w:pPr>
              <w:tabs>
                <w:tab w:val="left" w:pos="284"/>
              </w:tabs>
              <w:jc w:val="both"/>
              <w:rPr>
                <w:rFonts w:ascii="Arial" w:hAnsi="Arial" w:cs="Arial"/>
                <w:noProof/>
                <w:sz w:val="24"/>
                <w:szCs w:val="24"/>
                <w:lang w:eastAsia="es-CO"/>
              </w:rPr>
            </w:pPr>
          </w:p>
          <w:p w14:paraId="244A9BDD" w14:textId="213ACA11" w:rsidR="00347B91" w:rsidRDefault="009E438B" w:rsidP="00620F8D">
            <w:pPr>
              <w:tabs>
                <w:tab w:val="left" w:pos="284"/>
              </w:tabs>
              <w:jc w:val="both"/>
              <w:rPr>
                <w:rFonts w:ascii="Arial" w:hAnsi="Arial" w:cs="Arial"/>
                <w:noProof/>
                <w:sz w:val="24"/>
                <w:szCs w:val="24"/>
                <w:lang w:eastAsia="es-CO"/>
              </w:rPr>
            </w:pPr>
            <w:r w:rsidRPr="00BB38FB">
              <w:rPr>
                <w:rFonts w:ascii="Arial" w:hAnsi="Arial" w:cs="Arial"/>
                <w:noProof/>
                <w:sz w:val="24"/>
                <w:szCs w:val="24"/>
                <w:lang w:eastAsia="es-CO"/>
              </w:rPr>
              <mc:AlternateContent>
                <mc:Choice Requires="wps">
                  <w:drawing>
                    <wp:anchor distT="0" distB="0" distL="114300" distR="114300" simplePos="0" relativeHeight="252246016" behindDoc="0" locked="0" layoutInCell="1" allowOverlap="1" wp14:anchorId="3D9998C7" wp14:editId="367F0303">
                      <wp:simplePos x="0" y="0"/>
                      <wp:positionH relativeFrom="column">
                        <wp:posOffset>275590</wp:posOffset>
                      </wp:positionH>
                      <wp:positionV relativeFrom="paragraph">
                        <wp:posOffset>90805</wp:posOffset>
                      </wp:positionV>
                      <wp:extent cx="2038350" cy="1504950"/>
                      <wp:effectExtent l="0" t="0" r="19050" b="19050"/>
                      <wp:wrapNone/>
                      <wp:docPr id="55" name="Rectángulo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5049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545838C" w14:textId="0523D3E0" w:rsidR="0023369D" w:rsidRPr="00BB38FB" w:rsidRDefault="00696021" w:rsidP="009E438B">
                                  <w:pPr>
                                    <w:tabs>
                                      <w:tab w:val="left" w:pos="284"/>
                                    </w:tabs>
                                    <w:suppressOverlap/>
                                    <w:jc w:val="both"/>
                                    <w:rPr>
                                      <w:rFonts w:ascii="Arial" w:hAnsi="Arial" w:cs="Arial"/>
                                      <w:sz w:val="24"/>
                                      <w:szCs w:val="24"/>
                                    </w:rPr>
                                  </w:pPr>
                                  <w:r>
                                    <w:rPr>
                                      <w:rFonts w:ascii="Arial" w:hAnsi="Arial" w:cs="Arial"/>
                                      <w:sz w:val="24"/>
                                      <w:szCs w:val="24"/>
                                    </w:rPr>
                                    <w:t>14</w:t>
                                  </w:r>
                                  <w:r w:rsidR="0023369D" w:rsidRPr="00C43D93">
                                    <w:rPr>
                                      <w:rFonts w:ascii="Arial" w:hAnsi="Arial" w:cs="Arial"/>
                                      <w:sz w:val="24"/>
                                      <w:szCs w:val="24"/>
                                    </w:rPr>
                                    <w:t xml:space="preserve"> Reportar al auxiliar administrativo de</w:t>
                                  </w:r>
                                  <w:r w:rsidR="0023369D">
                                    <w:rPr>
                                      <w:rFonts w:ascii="Arial" w:hAnsi="Arial" w:cs="Arial"/>
                                      <w:sz w:val="24"/>
                                      <w:szCs w:val="24"/>
                                    </w:rPr>
                                    <w:t xml:space="preserve"> </w:t>
                                  </w:r>
                                  <w:r w:rsidR="00B56923">
                                    <w:rPr>
                                      <w:rFonts w:ascii="Arial" w:hAnsi="Arial" w:cs="Arial"/>
                                      <w:sz w:val="24"/>
                                      <w:szCs w:val="24"/>
                                    </w:rPr>
                                    <w:t>l</w:t>
                                  </w:r>
                                  <w:r w:rsidR="0023369D">
                                    <w:rPr>
                                      <w:rFonts w:ascii="Arial" w:hAnsi="Arial" w:cs="Arial"/>
                                      <w:sz w:val="24"/>
                                      <w:szCs w:val="24"/>
                                    </w:rPr>
                                    <w:t>a</w:t>
                                  </w:r>
                                  <w:r w:rsidR="0023369D" w:rsidRPr="00C43D93">
                                    <w:rPr>
                                      <w:rFonts w:ascii="Arial" w:hAnsi="Arial" w:cs="Arial"/>
                                      <w:sz w:val="24"/>
                                      <w:szCs w:val="24"/>
                                    </w:rPr>
                                    <w:t xml:space="preserve"> </w:t>
                                  </w:r>
                                  <w:r w:rsidR="0023369D">
                                    <w:rPr>
                                      <w:rFonts w:ascii="Arial" w:hAnsi="Arial" w:cs="Arial"/>
                                      <w:sz w:val="24"/>
                                      <w:szCs w:val="24"/>
                                    </w:rPr>
                                    <w:t>Escuela de Formación Bomberil, la información de la capacitación</w:t>
                                  </w:r>
                                  <w:r w:rsidR="00B56923">
                                    <w:rPr>
                                      <w:rFonts w:ascii="Arial" w:hAnsi="Arial" w:cs="Arial"/>
                                      <w:sz w:val="24"/>
                                      <w:szCs w:val="24"/>
                                    </w:rPr>
                                    <w:t xml:space="preserve"> o formación</w:t>
                                  </w:r>
                                  <w:r w:rsidR="0023369D">
                                    <w:rPr>
                                      <w:rFonts w:ascii="Arial" w:hAnsi="Arial" w:cs="Arial"/>
                                      <w:sz w:val="24"/>
                                      <w:szCs w:val="24"/>
                                    </w:rPr>
                                    <w:t xml:space="preserve"> una vez finaliza la misma.</w:t>
                                  </w:r>
                                </w:p>
                                <w:p w14:paraId="0E65F572" w14:textId="555BF6C4" w:rsidR="0023369D" w:rsidRPr="00C43D93" w:rsidRDefault="0023369D" w:rsidP="00347B91">
                                  <w:pPr>
                                    <w:jc w:val="both"/>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998C7" id="Rectángulo 55" o:spid="_x0000_s1053" alt="&quot;&quot;" style="position:absolute;left:0;text-align:left;margin-left:21.7pt;margin-top:7.15pt;width:160.5pt;height:118.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" fillcolor="white [3201]" strokecolor="black [3200]" strokeweight=".25pt">
                      <v:textbox>
                        <w:txbxContent>
                          <w:p w14:paraId="5545838C" w14:textId="0523D3E0" w:rsidR="0023369D" w:rsidRPr="00BB38FB" w:rsidRDefault="00696021" w:rsidP="009E438B">
                            <w:pPr>
                              <w:tabs>
                                <w:tab w:val="left" w:pos="284"/>
                              </w:tabs>
                              <w:suppressOverlap/>
                              <w:jc w:val="both"/>
                              <w:rPr>
                                <w:rFonts w:ascii="Arial" w:hAnsi="Arial" w:cs="Arial"/>
                                <w:sz w:val="24"/>
                                <w:szCs w:val="24"/>
                              </w:rPr>
                            </w:pPr>
                            <w:r>
                              <w:rPr>
                                <w:rFonts w:ascii="Arial" w:hAnsi="Arial" w:cs="Arial"/>
                                <w:sz w:val="24"/>
                                <w:szCs w:val="24"/>
                              </w:rPr>
                              <w:t>14</w:t>
                            </w:r>
                            <w:r w:rsidR="0023369D" w:rsidRPr="00C43D93">
                              <w:rPr>
                                <w:rFonts w:ascii="Arial" w:hAnsi="Arial" w:cs="Arial"/>
                                <w:sz w:val="24"/>
                                <w:szCs w:val="24"/>
                              </w:rPr>
                              <w:t xml:space="preserve"> Reportar al auxiliar administrativo de</w:t>
                            </w:r>
                            <w:r w:rsidR="0023369D">
                              <w:rPr>
                                <w:rFonts w:ascii="Arial" w:hAnsi="Arial" w:cs="Arial"/>
                                <w:sz w:val="24"/>
                                <w:szCs w:val="24"/>
                              </w:rPr>
                              <w:t xml:space="preserve"> </w:t>
                            </w:r>
                            <w:r w:rsidR="00B56923">
                              <w:rPr>
                                <w:rFonts w:ascii="Arial" w:hAnsi="Arial" w:cs="Arial"/>
                                <w:sz w:val="24"/>
                                <w:szCs w:val="24"/>
                              </w:rPr>
                              <w:t>l</w:t>
                            </w:r>
                            <w:r w:rsidR="0023369D">
                              <w:rPr>
                                <w:rFonts w:ascii="Arial" w:hAnsi="Arial" w:cs="Arial"/>
                                <w:sz w:val="24"/>
                                <w:szCs w:val="24"/>
                              </w:rPr>
                              <w:t>a</w:t>
                            </w:r>
                            <w:r w:rsidR="0023369D" w:rsidRPr="00C43D93">
                              <w:rPr>
                                <w:rFonts w:ascii="Arial" w:hAnsi="Arial" w:cs="Arial"/>
                                <w:sz w:val="24"/>
                                <w:szCs w:val="24"/>
                              </w:rPr>
                              <w:t xml:space="preserve"> </w:t>
                            </w:r>
                            <w:r w:rsidR="0023369D">
                              <w:rPr>
                                <w:rFonts w:ascii="Arial" w:hAnsi="Arial" w:cs="Arial"/>
                                <w:sz w:val="24"/>
                                <w:szCs w:val="24"/>
                              </w:rPr>
                              <w:t>Escuela de Formación Bomberil, la información de la capacitación</w:t>
                            </w:r>
                            <w:r w:rsidR="00B56923">
                              <w:rPr>
                                <w:rFonts w:ascii="Arial" w:hAnsi="Arial" w:cs="Arial"/>
                                <w:sz w:val="24"/>
                                <w:szCs w:val="24"/>
                              </w:rPr>
                              <w:t xml:space="preserve"> o formación</w:t>
                            </w:r>
                            <w:r w:rsidR="0023369D">
                              <w:rPr>
                                <w:rFonts w:ascii="Arial" w:hAnsi="Arial" w:cs="Arial"/>
                                <w:sz w:val="24"/>
                                <w:szCs w:val="24"/>
                              </w:rPr>
                              <w:t xml:space="preserve"> una vez finaliza la misma.</w:t>
                            </w:r>
                          </w:p>
                          <w:p w14:paraId="0E65F572" w14:textId="555BF6C4" w:rsidR="0023369D" w:rsidRPr="00C43D93" w:rsidRDefault="0023369D" w:rsidP="00347B91">
                            <w:pPr>
                              <w:jc w:val="both"/>
                              <w:rPr>
                                <w:sz w:val="24"/>
                                <w:szCs w:val="24"/>
                              </w:rPr>
                            </w:pPr>
                          </w:p>
                        </w:txbxContent>
                      </v:textbox>
                    </v:rect>
                  </w:pict>
                </mc:Fallback>
              </mc:AlternateContent>
            </w:r>
          </w:p>
          <w:p w14:paraId="0072E388" w14:textId="77777777" w:rsidR="00347B91" w:rsidRDefault="00347B91" w:rsidP="00620F8D">
            <w:pPr>
              <w:tabs>
                <w:tab w:val="left" w:pos="284"/>
              </w:tabs>
              <w:jc w:val="both"/>
              <w:rPr>
                <w:rFonts w:ascii="Arial" w:hAnsi="Arial" w:cs="Arial"/>
                <w:noProof/>
                <w:sz w:val="24"/>
                <w:szCs w:val="24"/>
                <w:lang w:eastAsia="es-CO"/>
              </w:rPr>
            </w:pPr>
          </w:p>
          <w:p w14:paraId="690A225B" w14:textId="5F7A30AB" w:rsidR="00347B91" w:rsidRDefault="00347B91" w:rsidP="00620F8D">
            <w:pPr>
              <w:tabs>
                <w:tab w:val="left" w:pos="284"/>
              </w:tabs>
              <w:jc w:val="both"/>
              <w:rPr>
                <w:rFonts w:ascii="Arial" w:hAnsi="Arial" w:cs="Arial"/>
                <w:noProof/>
                <w:sz w:val="24"/>
                <w:szCs w:val="24"/>
                <w:lang w:eastAsia="es-CO"/>
              </w:rPr>
            </w:pPr>
          </w:p>
          <w:p w14:paraId="39DF66B2" w14:textId="39536890" w:rsidR="00347B91" w:rsidRDefault="00347B91" w:rsidP="00620F8D">
            <w:pPr>
              <w:tabs>
                <w:tab w:val="left" w:pos="284"/>
              </w:tabs>
              <w:jc w:val="both"/>
              <w:rPr>
                <w:rFonts w:ascii="Arial" w:hAnsi="Arial" w:cs="Arial"/>
                <w:noProof/>
                <w:sz w:val="24"/>
                <w:szCs w:val="24"/>
                <w:lang w:eastAsia="es-CO"/>
              </w:rPr>
            </w:pPr>
          </w:p>
          <w:p w14:paraId="1A8CBE10" w14:textId="72F40F5A" w:rsidR="00347B91" w:rsidRPr="00BB38FB" w:rsidRDefault="00A1503E" w:rsidP="00620F8D">
            <w:pPr>
              <w:tabs>
                <w:tab w:val="left" w:pos="284"/>
              </w:tabs>
              <w:jc w:val="both"/>
              <w:rPr>
                <w:rFonts w:ascii="Arial" w:hAnsi="Arial" w:cs="Arial"/>
                <w:noProof/>
                <w:sz w:val="24"/>
                <w:szCs w:val="24"/>
                <w:lang w:eastAsia="es-CO"/>
              </w:rPr>
            </w:pPr>
            <w:r w:rsidRPr="00BB38FB">
              <w:rPr>
                <w:noProof/>
                <w:lang w:eastAsia="es-CO"/>
              </w:rPr>
              <mc:AlternateContent>
                <mc:Choice Requires="wps">
                  <w:drawing>
                    <wp:anchor distT="0" distB="0" distL="114300" distR="114300" simplePos="0" relativeHeight="251653632" behindDoc="0" locked="0" layoutInCell="1" allowOverlap="1" wp14:anchorId="1885A90F" wp14:editId="1A8C0314">
                      <wp:simplePos x="0" y="0"/>
                      <wp:positionH relativeFrom="column">
                        <wp:posOffset>1336040</wp:posOffset>
                      </wp:positionH>
                      <wp:positionV relativeFrom="paragraph">
                        <wp:posOffset>1695450</wp:posOffset>
                      </wp:positionV>
                      <wp:extent cx="314325" cy="333375"/>
                      <wp:effectExtent l="0" t="0" r="28575" b="47625"/>
                      <wp:wrapNone/>
                      <wp:docPr id="162" name="Diagrama de flujo: conector fuera de página 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1A31BE6" w14:textId="021A5134" w:rsidR="0023369D" w:rsidRPr="009E438B" w:rsidRDefault="00A1503E" w:rsidP="009E438B">
                                  <w:pPr>
                                    <w:jc w:val="center"/>
                                    <w:rPr>
                                      <w:rFonts w:ascii="Arial" w:hAnsi="Arial" w:cs="Arial"/>
                                      <w:sz w:val="24"/>
                                      <w:szCs w:val="24"/>
                                      <w:lang w:val="es-419"/>
                                    </w:rPr>
                                  </w:pPr>
                                  <w:r>
                                    <w:rPr>
                                      <w:rFonts w:ascii="Arial" w:hAnsi="Arial" w:cs="Arial"/>
                                      <w:sz w:val="24"/>
                                      <w:szCs w:val="24"/>
                                      <w:lang w:val="es-419"/>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5A90F" id="Diagrama de flujo: conector fuera de página 162" o:spid="_x0000_s1054" type="#_x0000_t177" alt="&quot;&quot;" style="position:absolute;left:0;text-align:left;margin-left:105.2pt;margin-top:133.5pt;width:24.75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" fillcolor="white [3201]" strokecolor="black [3200]" strokeweight=".25pt">
                      <v:textbox>
                        <w:txbxContent>
                          <w:p w14:paraId="41A31BE6" w14:textId="021A5134" w:rsidR="0023369D" w:rsidRPr="009E438B" w:rsidRDefault="00A1503E" w:rsidP="009E438B">
                            <w:pPr>
                              <w:jc w:val="center"/>
                              <w:rPr>
                                <w:rFonts w:ascii="Arial" w:hAnsi="Arial" w:cs="Arial"/>
                                <w:sz w:val="24"/>
                                <w:szCs w:val="24"/>
                                <w:lang w:val="es-419"/>
                              </w:rPr>
                            </w:pPr>
                            <w:r>
                              <w:rPr>
                                <w:rFonts w:ascii="Arial" w:hAnsi="Arial" w:cs="Arial"/>
                                <w:sz w:val="24"/>
                                <w:szCs w:val="24"/>
                                <w:lang w:val="es-419"/>
                              </w:rPr>
                              <w:t>E</w:t>
                            </w:r>
                          </w:p>
                        </w:txbxContent>
                      </v:textbox>
                    </v:shape>
                  </w:pict>
                </mc:Fallback>
              </mc:AlternateContent>
            </w:r>
            <w:r w:rsidRPr="00BB38FB">
              <w:rPr>
                <w:rFonts w:ascii="Arial" w:hAnsi="Arial" w:cs="Arial"/>
                <w:noProof/>
                <w:sz w:val="24"/>
                <w:szCs w:val="24"/>
                <w:lang w:eastAsia="es-CO"/>
              </w:rPr>
              <mc:AlternateContent>
                <mc:Choice Requires="wps">
                  <w:drawing>
                    <wp:anchor distT="0" distB="0" distL="114300" distR="114300" simplePos="0" relativeHeight="251649536" behindDoc="0" locked="0" layoutInCell="1" allowOverlap="1" wp14:anchorId="5999F39E" wp14:editId="47618489">
                      <wp:simplePos x="0" y="0"/>
                      <wp:positionH relativeFrom="column">
                        <wp:posOffset>1073150</wp:posOffset>
                      </wp:positionH>
                      <wp:positionV relativeFrom="paragraph">
                        <wp:posOffset>897890</wp:posOffset>
                      </wp:positionV>
                      <wp:extent cx="266700" cy="971550"/>
                      <wp:effectExtent l="19050" t="0" r="38100" b="95250"/>
                      <wp:wrapNone/>
                      <wp:docPr id="161" name="Conector angula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6700" cy="971550"/>
                              </a:xfrm>
                              <a:prstGeom prst="bentConnector3">
                                <a:avLst>
                                  <a:gd name="adj1" fmla="val -89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778C99" id="Conector angular 54" o:spid="_x0000_s1026" type="#_x0000_t34" alt="&quot;&quot;" style="position:absolute;margin-left:84.5pt;margin-top:70.7pt;width:21pt;height: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" adj="-194" strokecolor="black [3200]" strokeweight=".5pt">
                      <v:stroke endarrow="block"/>
                    </v:shape>
                  </w:pict>
                </mc:Fallback>
              </mc:AlternateContent>
            </w:r>
          </w:p>
        </w:tc>
        <w:tc>
          <w:tcPr>
            <w:tcW w:w="1560" w:type="dxa"/>
            <w:vAlign w:val="center"/>
          </w:tcPr>
          <w:p w14:paraId="7C793802" w14:textId="77777777" w:rsidR="009E438B" w:rsidRPr="00BB38FB" w:rsidRDefault="009E438B" w:rsidP="00E66CE6">
            <w:pPr>
              <w:tabs>
                <w:tab w:val="left" w:pos="284"/>
              </w:tabs>
              <w:rPr>
                <w:rFonts w:ascii="Arial" w:hAnsi="Arial" w:cs="Arial"/>
                <w:sz w:val="24"/>
                <w:szCs w:val="24"/>
              </w:rPr>
            </w:pPr>
            <w:r>
              <w:rPr>
                <w:rFonts w:ascii="Arial" w:hAnsi="Arial" w:cs="Arial"/>
                <w:sz w:val="24"/>
                <w:szCs w:val="24"/>
              </w:rPr>
              <w:t>Escuela de Formación Bomberil</w:t>
            </w:r>
          </w:p>
          <w:p w14:paraId="24641AA5" w14:textId="19A6E56B" w:rsidR="00347B91" w:rsidRDefault="00347B91" w:rsidP="00620F8D">
            <w:pPr>
              <w:tabs>
                <w:tab w:val="left" w:pos="284"/>
              </w:tabs>
              <w:jc w:val="both"/>
              <w:rPr>
                <w:rFonts w:ascii="Arial" w:hAnsi="Arial" w:cs="Arial"/>
                <w:sz w:val="24"/>
                <w:szCs w:val="24"/>
              </w:rPr>
            </w:pPr>
          </w:p>
        </w:tc>
        <w:tc>
          <w:tcPr>
            <w:tcW w:w="1842" w:type="dxa"/>
            <w:vAlign w:val="center"/>
          </w:tcPr>
          <w:p w14:paraId="2F5EF393" w14:textId="681CCE86" w:rsidR="00347B91" w:rsidRPr="00BB38FB" w:rsidRDefault="00F20AD4" w:rsidP="00620F8D">
            <w:pPr>
              <w:tabs>
                <w:tab w:val="left" w:pos="284"/>
              </w:tabs>
              <w:rPr>
                <w:rFonts w:ascii="Arial" w:hAnsi="Arial" w:cs="Arial"/>
                <w:sz w:val="24"/>
                <w:szCs w:val="24"/>
              </w:rPr>
            </w:pPr>
            <w:r>
              <w:rPr>
                <w:rFonts w:ascii="Arial" w:hAnsi="Arial" w:cs="Arial"/>
                <w:sz w:val="24"/>
                <w:szCs w:val="24"/>
              </w:rPr>
              <w:t>Correo electrónico</w:t>
            </w:r>
          </w:p>
        </w:tc>
        <w:tc>
          <w:tcPr>
            <w:tcW w:w="2263" w:type="dxa"/>
            <w:vAlign w:val="center"/>
          </w:tcPr>
          <w:p w14:paraId="31194B80" w14:textId="13310464" w:rsidR="00347B91" w:rsidRPr="00BB38FB" w:rsidRDefault="00347B91" w:rsidP="0064022F">
            <w:pPr>
              <w:tabs>
                <w:tab w:val="left" w:pos="284"/>
              </w:tabs>
              <w:jc w:val="both"/>
              <w:rPr>
                <w:rFonts w:ascii="Arial" w:hAnsi="Arial" w:cs="Arial"/>
                <w:sz w:val="24"/>
                <w:szCs w:val="24"/>
              </w:rPr>
            </w:pPr>
            <w:r w:rsidRPr="00BB38FB">
              <w:rPr>
                <w:rFonts w:ascii="Arial" w:hAnsi="Arial" w:cs="Arial"/>
                <w:sz w:val="24"/>
                <w:szCs w:val="24"/>
              </w:rPr>
              <w:t xml:space="preserve">La persona encargada de realizar el seguimiento a las capacitaciones de la línea de </w:t>
            </w:r>
            <w:r w:rsidR="00F20AD4" w:rsidRPr="00BB38FB">
              <w:rPr>
                <w:rFonts w:ascii="Arial" w:hAnsi="Arial" w:cs="Arial"/>
                <w:sz w:val="24"/>
                <w:szCs w:val="24"/>
              </w:rPr>
              <w:t>gestión</w:t>
            </w:r>
            <w:r w:rsidRPr="00BB38FB">
              <w:rPr>
                <w:rFonts w:ascii="Arial" w:hAnsi="Arial" w:cs="Arial"/>
                <w:sz w:val="24"/>
                <w:szCs w:val="24"/>
              </w:rPr>
              <w:t xml:space="preserve"> es quien debe realizar el reporte al correo institucional definido para tal fin, incluyendo los siguientes datos:</w:t>
            </w:r>
          </w:p>
          <w:p w14:paraId="32723761" w14:textId="7AC68DB1" w:rsidR="00347B91" w:rsidRPr="00BB38FB" w:rsidRDefault="00347B91" w:rsidP="0064022F">
            <w:pPr>
              <w:pStyle w:val="Prrafodelista"/>
              <w:numPr>
                <w:ilvl w:val="0"/>
                <w:numId w:val="2"/>
              </w:numPr>
              <w:tabs>
                <w:tab w:val="left" w:pos="284"/>
              </w:tabs>
              <w:ind w:left="308"/>
              <w:jc w:val="both"/>
              <w:rPr>
                <w:rFonts w:ascii="Arial" w:hAnsi="Arial" w:cs="Arial"/>
                <w:sz w:val="24"/>
                <w:szCs w:val="24"/>
              </w:rPr>
            </w:pPr>
            <w:r w:rsidRPr="00BB38FB">
              <w:rPr>
                <w:rFonts w:ascii="Arial" w:hAnsi="Arial" w:cs="Arial"/>
                <w:sz w:val="24"/>
                <w:szCs w:val="24"/>
              </w:rPr>
              <w:t>Lista de asistencia digital</w:t>
            </w:r>
            <w:r w:rsidR="0023369D">
              <w:rPr>
                <w:rFonts w:ascii="Arial" w:hAnsi="Arial" w:cs="Arial"/>
                <w:sz w:val="24"/>
                <w:szCs w:val="24"/>
              </w:rPr>
              <w:t xml:space="preserve"> o escaneada</w:t>
            </w:r>
            <w:r w:rsidRPr="00BB38FB">
              <w:rPr>
                <w:rFonts w:ascii="Arial" w:hAnsi="Arial" w:cs="Arial"/>
                <w:sz w:val="24"/>
                <w:szCs w:val="24"/>
              </w:rPr>
              <w:t>.</w:t>
            </w:r>
          </w:p>
          <w:p w14:paraId="62C361D2" w14:textId="2E36C9FF" w:rsidR="00347B91" w:rsidRPr="00BB38FB" w:rsidRDefault="00347B91" w:rsidP="0064022F">
            <w:pPr>
              <w:pStyle w:val="Prrafodelista"/>
              <w:numPr>
                <w:ilvl w:val="0"/>
                <w:numId w:val="2"/>
              </w:numPr>
              <w:tabs>
                <w:tab w:val="left" w:pos="284"/>
              </w:tabs>
              <w:ind w:left="308"/>
              <w:jc w:val="both"/>
              <w:rPr>
                <w:rFonts w:ascii="Arial" w:hAnsi="Arial" w:cs="Arial"/>
                <w:sz w:val="24"/>
                <w:szCs w:val="24"/>
              </w:rPr>
            </w:pPr>
            <w:r w:rsidRPr="00BB38FB">
              <w:rPr>
                <w:rFonts w:ascii="Arial" w:hAnsi="Arial" w:cs="Arial"/>
                <w:sz w:val="24"/>
                <w:szCs w:val="24"/>
              </w:rPr>
              <w:t>Tema de la capacitación.</w:t>
            </w:r>
          </w:p>
          <w:p w14:paraId="7C8CB078" w14:textId="77777777" w:rsidR="00347B91" w:rsidRPr="00BB38FB" w:rsidRDefault="00347B91" w:rsidP="0064022F">
            <w:pPr>
              <w:pStyle w:val="Prrafodelista"/>
              <w:numPr>
                <w:ilvl w:val="0"/>
                <w:numId w:val="2"/>
              </w:numPr>
              <w:tabs>
                <w:tab w:val="left" w:pos="284"/>
              </w:tabs>
              <w:ind w:left="308"/>
              <w:jc w:val="both"/>
              <w:rPr>
                <w:rFonts w:ascii="Arial" w:hAnsi="Arial" w:cs="Arial"/>
                <w:sz w:val="24"/>
                <w:szCs w:val="24"/>
              </w:rPr>
            </w:pPr>
            <w:r w:rsidRPr="00BB38FB">
              <w:rPr>
                <w:rFonts w:ascii="Arial" w:hAnsi="Arial" w:cs="Arial"/>
                <w:sz w:val="24"/>
                <w:szCs w:val="24"/>
              </w:rPr>
              <w:t>Metodología.</w:t>
            </w:r>
          </w:p>
          <w:p w14:paraId="3C5ADD1C" w14:textId="65747723" w:rsidR="00347B91" w:rsidRPr="00BB38FB" w:rsidRDefault="00347B91" w:rsidP="0064022F">
            <w:pPr>
              <w:pStyle w:val="Prrafodelista"/>
              <w:numPr>
                <w:ilvl w:val="0"/>
                <w:numId w:val="1"/>
              </w:numPr>
              <w:tabs>
                <w:tab w:val="left" w:pos="284"/>
              </w:tabs>
              <w:ind w:left="308"/>
              <w:jc w:val="both"/>
              <w:rPr>
                <w:rFonts w:ascii="Arial" w:hAnsi="Arial" w:cs="Arial"/>
                <w:sz w:val="24"/>
                <w:szCs w:val="24"/>
              </w:rPr>
            </w:pPr>
            <w:r w:rsidRPr="00BB38FB">
              <w:rPr>
                <w:rFonts w:ascii="Arial" w:hAnsi="Arial" w:cs="Arial"/>
                <w:sz w:val="24"/>
                <w:szCs w:val="24"/>
              </w:rPr>
              <w:t>Número de personas capacitadas.</w:t>
            </w:r>
          </w:p>
          <w:p w14:paraId="68B31AC1" w14:textId="3F34E7B1" w:rsidR="00347B91" w:rsidRPr="009E438B" w:rsidRDefault="00347B91" w:rsidP="0064022F">
            <w:pPr>
              <w:pStyle w:val="Prrafodelista"/>
              <w:numPr>
                <w:ilvl w:val="0"/>
                <w:numId w:val="1"/>
              </w:numPr>
              <w:tabs>
                <w:tab w:val="left" w:pos="284"/>
              </w:tabs>
              <w:ind w:left="308"/>
              <w:jc w:val="both"/>
              <w:rPr>
                <w:rFonts w:ascii="Arial" w:hAnsi="Arial" w:cs="Arial"/>
                <w:sz w:val="24"/>
                <w:szCs w:val="24"/>
              </w:rPr>
            </w:pPr>
            <w:r w:rsidRPr="00BB38FB">
              <w:rPr>
                <w:rFonts w:ascii="Arial" w:hAnsi="Arial" w:cs="Arial"/>
                <w:sz w:val="24"/>
                <w:szCs w:val="24"/>
              </w:rPr>
              <w:t>Número de horas capacitadas</w:t>
            </w:r>
          </w:p>
        </w:tc>
      </w:tr>
      <w:tr w:rsidR="00EC0F21" w:rsidRPr="00BB38FB" w14:paraId="3A0527FD" w14:textId="77777777" w:rsidTr="00632F2D">
        <w:trPr>
          <w:trHeight w:val="70"/>
        </w:trPr>
        <w:tc>
          <w:tcPr>
            <w:tcW w:w="4252" w:type="dxa"/>
            <w:vAlign w:val="center"/>
          </w:tcPr>
          <w:p w14:paraId="3E624631" w14:textId="270DF132" w:rsidR="00EC0F21" w:rsidRPr="00BB38FB" w:rsidRDefault="00F810ED" w:rsidP="00620F8D">
            <w:pPr>
              <w:tabs>
                <w:tab w:val="left" w:pos="284"/>
              </w:tabs>
              <w:jc w:val="both"/>
              <w:rPr>
                <w:rFonts w:ascii="Arial" w:hAnsi="Arial" w:cs="Arial"/>
                <w:sz w:val="24"/>
                <w:szCs w:val="24"/>
              </w:rPr>
            </w:pPr>
            <w:r w:rsidRPr="00BB38FB">
              <w:rPr>
                <w:noProof/>
                <w:lang w:eastAsia="es-CO"/>
              </w:rPr>
              <w:lastRenderedPageBreak/>
              <mc:AlternateContent>
                <mc:Choice Requires="wps">
                  <w:drawing>
                    <wp:anchor distT="0" distB="0" distL="114300" distR="114300" simplePos="0" relativeHeight="251660800" behindDoc="0" locked="0" layoutInCell="1" allowOverlap="1" wp14:anchorId="773783EC" wp14:editId="1243E656">
                      <wp:simplePos x="0" y="0"/>
                      <wp:positionH relativeFrom="column">
                        <wp:posOffset>1501140</wp:posOffset>
                      </wp:positionH>
                      <wp:positionV relativeFrom="paragraph">
                        <wp:posOffset>108585</wp:posOffset>
                      </wp:positionV>
                      <wp:extent cx="333375" cy="323850"/>
                      <wp:effectExtent l="0" t="0" r="28575" b="38100"/>
                      <wp:wrapNone/>
                      <wp:docPr id="158" name="Diagrama de flujo: conector fuera de página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2385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E1F9E7B" w14:textId="0EA4D5EF" w:rsidR="00B374D0" w:rsidRPr="009E438B" w:rsidRDefault="002D1A61" w:rsidP="00B374D0">
                                  <w:pPr>
                                    <w:jc w:val="center"/>
                                    <w:rPr>
                                      <w:rFonts w:ascii="Arial" w:hAnsi="Arial" w:cs="Arial"/>
                                      <w:sz w:val="24"/>
                                      <w:szCs w:val="24"/>
                                      <w:lang w:val="es-419"/>
                                    </w:rPr>
                                  </w:pPr>
                                  <w:r>
                                    <w:rPr>
                                      <w:rFonts w:ascii="Arial" w:hAnsi="Arial" w:cs="Arial"/>
                                      <w:sz w:val="24"/>
                                      <w:szCs w:val="24"/>
                                      <w:lang w:val="es-419"/>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783EC" id="Diagrama de flujo: conector fuera de página 158" o:spid="_x0000_s1055" type="#_x0000_t177" alt="&quot;&quot;" style="position:absolute;left:0;text-align:left;margin-left:118.2pt;margin-top:8.55pt;width:26.25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" fillcolor="white [3201]" strokecolor="black [3200]" strokeweight=".25pt">
                      <v:textbox>
                        <w:txbxContent>
                          <w:p w14:paraId="1E1F9E7B" w14:textId="0EA4D5EF" w:rsidR="00B374D0" w:rsidRPr="009E438B" w:rsidRDefault="002D1A61" w:rsidP="00B374D0">
                            <w:pPr>
                              <w:jc w:val="center"/>
                              <w:rPr>
                                <w:rFonts w:ascii="Arial" w:hAnsi="Arial" w:cs="Arial"/>
                                <w:sz w:val="24"/>
                                <w:szCs w:val="24"/>
                                <w:lang w:val="es-419"/>
                              </w:rPr>
                            </w:pPr>
                            <w:r>
                              <w:rPr>
                                <w:rFonts w:ascii="Arial" w:hAnsi="Arial" w:cs="Arial"/>
                                <w:sz w:val="24"/>
                                <w:szCs w:val="24"/>
                                <w:lang w:val="es-419"/>
                              </w:rPr>
                              <w:t>E</w:t>
                            </w:r>
                          </w:p>
                        </w:txbxContent>
                      </v:textbox>
                    </v:shape>
                  </w:pict>
                </mc:Fallback>
              </mc:AlternateContent>
            </w:r>
          </w:p>
          <w:p w14:paraId="1FB52721" w14:textId="0602734C" w:rsidR="00EC0F21" w:rsidRPr="00BB38FB" w:rsidRDefault="00F810ED"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659776" behindDoc="0" locked="0" layoutInCell="1" allowOverlap="1" wp14:anchorId="4904F42D" wp14:editId="1A663AB7">
                      <wp:simplePos x="0" y="0"/>
                      <wp:positionH relativeFrom="column">
                        <wp:posOffset>1224915</wp:posOffset>
                      </wp:positionH>
                      <wp:positionV relativeFrom="paragraph">
                        <wp:posOffset>57785</wp:posOffset>
                      </wp:positionV>
                      <wp:extent cx="285750" cy="504825"/>
                      <wp:effectExtent l="76200" t="0" r="19050" b="47625"/>
                      <wp:wrapNone/>
                      <wp:docPr id="157"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5750" cy="504825"/>
                              </a:xfrm>
                              <a:prstGeom prst="bentConnector3">
                                <a:avLst>
                                  <a:gd name="adj1" fmla="val 994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F9F12" id="Conector angular 56" o:spid="_x0000_s1026" type="#_x0000_t34" alt="&quot;&quot;" style="position:absolute;margin-left:96.45pt;margin-top:4.55pt;width:22.5pt;height:39.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" adj="21481" strokecolor="black [3200]" strokeweight=".5pt">
                      <v:stroke endarrow="block"/>
                    </v:shape>
                  </w:pict>
                </mc:Fallback>
              </mc:AlternateContent>
            </w:r>
          </w:p>
          <w:p w14:paraId="4B5133CC" w14:textId="2E67D36C" w:rsidR="00EC0F21" w:rsidRPr="00BB38FB" w:rsidRDefault="00EC0F21" w:rsidP="00620F8D">
            <w:pPr>
              <w:tabs>
                <w:tab w:val="left" w:pos="284"/>
              </w:tabs>
              <w:jc w:val="both"/>
              <w:rPr>
                <w:rFonts w:ascii="Arial" w:hAnsi="Arial" w:cs="Arial"/>
                <w:sz w:val="24"/>
                <w:szCs w:val="24"/>
              </w:rPr>
            </w:pPr>
          </w:p>
          <w:p w14:paraId="109CCACB" w14:textId="1B5654AF" w:rsidR="00EC0F21" w:rsidRPr="00BB38FB" w:rsidRDefault="00EC0F21" w:rsidP="00620F8D">
            <w:pPr>
              <w:tabs>
                <w:tab w:val="left" w:pos="284"/>
              </w:tabs>
              <w:jc w:val="both"/>
              <w:rPr>
                <w:rFonts w:ascii="Arial" w:hAnsi="Arial" w:cs="Arial"/>
                <w:sz w:val="24"/>
                <w:szCs w:val="24"/>
              </w:rPr>
            </w:pPr>
          </w:p>
          <w:p w14:paraId="650E9CED" w14:textId="3CF3CD66" w:rsidR="00EC0F21" w:rsidRPr="00BB38FB" w:rsidRDefault="00F810ED" w:rsidP="00620F8D">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1969536" behindDoc="0" locked="0" layoutInCell="1" allowOverlap="1" wp14:anchorId="1FC1972E" wp14:editId="15A02C97">
                      <wp:simplePos x="0" y="0"/>
                      <wp:positionH relativeFrom="column">
                        <wp:posOffset>186690</wp:posOffset>
                      </wp:positionH>
                      <wp:positionV relativeFrom="paragraph">
                        <wp:posOffset>36195</wp:posOffset>
                      </wp:positionV>
                      <wp:extent cx="2226310" cy="895350"/>
                      <wp:effectExtent l="0" t="0" r="21590" b="19050"/>
                      <wp:wrapNone/>
                      <wp:docPr id="133" name="Rectángulo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26310" cy="8953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143B8B" w14:textId="67085D2E" w:rsidR="0023369D" w:rsidRPr="00392DE1" w:rsidRDefault="00696021" w:rsidP="00B374D0">
                                  <w:pPr>
                                    <w:jc w:val="both"/>
                                    <w:rPr>
                                      <w:sz w:val="24"/>
                                      <w:szCs w:val="24"/>
                                    </w:rPr>
                                  </w:pPr>
                                  <w:r>
                                    <w:rPr>
                                      <w:rFonts w:ascii="Arial" w:hAnsi="Arial" w:cs="Arial"/>
                                      <w:sz w:val="24"/>
                                      <w:szCs w:val="24"/>
                                    </w:rPr>
                                    <w:t>15</w:t>
                                  </w:r>
                                  <w:r w:rsidR="0023369D" w:rsidRPr="00392DE1">
                                    <w:rPr>
                                      <w:rFonts w:ascii="Arial" w:hAnsi="Arial" w:cs="Arial"/>
                                      <w:sz w:val="24"/>
                                      <w:szCs w:val="24"/>
                                    </w:rPr>
                                    <w:t xml:space="preserve">. </w:t>
                                  </w:r>
                                  <w:r w:rsidR="008650EB">
                                    <w:rPr>
                                      <w:rFonts w:ascii="Arial" w:hAnsi="Arial" w:cs="Arial"/>
                                      <w:sz w:val="24"/>
                                      <w:szCs w:val="24"/>
                                    </w:rPr>
                                    <w:t xml:space="preserve">Cargue de </w:t>
                                  </w:r>
                                  <w:r w:rsidR="008650EB" w:rsidRPr="002A41D4">
                                    <w:rPr>
                                      <w:rFonts w:ascii="Arial" w:hAnsi="Arial" w:cs="Arial"/>
                                      <w:sz w:val="24"/>
                                      <w:szCs w:val="24"/>
                                    </w:rPr>
                                    <w:t xml:space="preserve">la información </w:t>
                                  </w:r>
                                  <w:r w:rsidR="008650EB">
                                    <w:rPr>
                                      <w:rFonts w:ascii="Arial" w:hAnsi="Arial" w:cs="Arial"/>
                                      <w:sz w:val="24"/>
                                      <w:szCs w:val="24"/>
                                    </w:rPr>
                                    <w:t xml:space="preserve">de </w:t>
                                  </w:r>
                                  <w:r w:rsidR="008650EB" w:rsidRPr="002A41D4">
                                    <w:rPr>
                                      <w:rFonts w:ascii="Arial" w:hAnsi="Arial" w:cs="Arial"/>
                                      <w:sz w:val="24"/>
                                      <w:szCs w:val="24"/>
                                    </w:rPr>
                                    <w:t>la capacitación</w:t>
                                  </w:r>
                                  <w:r w:rsidR="00084E59">
                                    <w:rPr>
                                      <w:rFonts w:ascii="Arial" w:hAnsi="Arial" w:cs="Arial"/>
                                      <w:sz w:val="24"/>
                                      <w:szCs w:val="24"/>
                                    </w:rPr>
                                    <w:t xml:space="preserve"> o </w:t>
                                  </w:r>
                                  <w:r w:rsidR="00DB0487">
                                    <w:rPr>
                                      <w:rFonts w:ascii="Arial" w:hAnsi="Arial" w:cs="Arial"/>
                                      <w:sz w:val="24"/>
                                      <w:szCs w:val="24"/>
                                    </w:rPr>
                                    <w:t xml:space="preserve">formación </w:t>
                                  </w:r>
                                  <w:r w:rsidR="00DB0487" w:rsidRPr="002A41D4">
                                    <w:rPr>
                                      <w:rFonts w:ascii="Arial" w:hAnsi="Arial" w:cs="Arial"/>
                                      <w:sz w:val="24"/>
                                      <w:szCs w:val="24"/>
                                    </w:rPr>
                                    <w:t>en</w:t>
                                  </w:r>
                                  <w:r w:rsidR="008650EB" w:rsidRPr="002A41D4">
                                    <w:rPr>
                                      <w:rFonts w:ascii="Arial" w:hAnsi="Arial" w:cs="Arial"/>
                                      <w:sz w:val="24"/>
                                      <w:szCs w:val="24"/>
                                    </w:rPr>
                                    <w:t xml:space="preserve"> la plataforma requerida.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1972E" id="Rectángulo 133" o:spid="_x0000_s1056" alt="&quot;&quot;" style="position:absolute;left:0;text-align:left;margin-left:14.7pt;margin-top:2.85pt;width:175.3pt;height:7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" fillcolor="white [3201]" strokecolor="black [3200]" strokeweight=".25pt">
                      <v:textbox>
                        <w:txbxContent>
                          <w:p w14:paraId="20143B8B" w14:textId="67085D2E" w:rsidR="0023369D" w:rsidRPr="00392DE1" w:rsidRDefault="00696021" w:rsidP="00B374D0">
                            <w:pPr>
                              <w:jc w:val="both"/>
                              <w:rPr>
                                <w:sz w:val="24"/>
                                <w:szCs w:val="24"/>
                              </w:rPr>
                            </w:pPr>
                            <w:r>
                              <w:rPr>
                                <w:rFonts w:ascii="Arial" w:hAnsi="Arial" w:cs="Arial"/>
                                <w:sz w:val="24"/>
                                <w:szCs w:val="24"/>
                              </w:rPr>
                              <w:t>15</w:t>
                            </w:r>
                            <w:r w:rsidR="0023369D" w:rsidRPr="00392DE1">
                              <w:rPr>
                                <w:rFonts w:ascii="Arial" w:hAnsi="Arial" w:cs="Arial"/>
                                <w:sz w:val="24"/>
                                <w:szCs w:val="24"/>
                              </w:rPr>
                              <w:t xml:space="preserve">. </w:t>
                            </w:r>
                            <w:r w:rsidR="008650EB">
                              <w:rPr>
                                <w:rFonts w:ascii="Arial" w:hAnsi="Arial" w:cs="Arial"/>
                                <w:sz w:val="24"/>
                                <w:szCs w:val="24"/>
                              </w:rPr>
                              <w:t xml:space="preserve">Cargue de </w:t>
                            </w:r>
                            <w:r w:rsidR="008650EB" w:rsidRPr="002A41D4">
                              <w:rPr>
                                <w:rFonts w:ascii="Arial" w:hAnsi="Arial" w:cs="Arial"/>
                                <w:sz w:val="24"/>
                                <w:szCs w:val="24"/>
                              </w:rPr>
                              <w:t xml:space="preserve">la información </w:t>
                            </w:r>
                            <w:r w:rsidR="008650EB">
                              <w:rPr>
                                <w:rFonts w:ascii="Arial" w:hAnsi="Arial" w:cs="Arial"/>
                                <w:sz w:val="24"/>
                                <w:szCs w:val="24"/>
                              </w:rPr>
                              <w:t xml:space="preserve">de </w:t>
                            </w:r>
                            <w:r w:rsidR="008650EB" w:rsidRPr="002A41D4">
                              <w:rPr>
                                <w:rFonts w:ascii="Arial" w:hAnsi="Arial" w:cs="Arial"/>
                                <w:sz w:val="24"/>
                                <w:szCs w:val="24"/>
                              </w:rPr>
                              <w:t>la capacitación</w:t>
                            </w:r>
                            <w:r w:rsidR="00084E59">
                              <w:rPr>
                                <w:rFonts w:ascii="Arial" w:hAnsi="Arial" w:cs="Arial"/>
                                <w:sz w:val="24"/>
                                <w:szCs w:val="24"/>
                              </w:rPr>
                              <w:t xml:space="preserve"> o </w:t>
                            </w:r>
                            <w:r w:rsidR="00DB0487">
                              <w:rPr>
                                <w:rFonts w:ascii="Arial" w:hAnsi="Arial" w:cs="Arial"/>
                                <w:sz w:val="24"/>
                                <w:szCs w:val="24"/>
                              </w:rPr>
                              <w:t xml:space="preserve">formación </w:t>
                            </w:r>
                            <w:r w:rsidR="00DB0487" w:rsidRPr="002A41D4">
                              <w:rPr>
                                <w:rFonts w:ascii="Arial" w:hAnsi="Arial" w:cs="Arial"/>
                                <w:sz w:val="24"/>
                                <w:szCs w:val="24"/>
                              </w:rPr>
                              <w:t>en</w:t>
                            </w:r>
                            <w:r w:rsidR="008650EB" w:rsidRPr="002A41D4">
                              <w:rPr>
                                <w:rFonts w:ascii="Arial" w:hAnsi="Arial" w:cs="Arial"/>
                                <w:sz w:val="24"/>
                                <w:szCs w:val="24"/>
                              </w:rPr>
                              <w:t xml:space="preserve"> la plataforma requerida.</w:t>
                            </w:r>
                          </w:p>
                        </w:txbxContent>
                      </v:textbox>
                    </v:rect>
                  </w:pict>
                </mc:Fallback>
              </mc:AlternateContent>
            </w:r>
          </w:p>
          <w:p w14:paraId="31403653" w14:textId="77777777" w:rsidR="00EC0F21" w:rsidRPr="00BB38FB" w:rsidRDefault="00EC0F21" w:rsidP="00620F8D">
            <w:pPr>
              <w:tabs>
                <w:tab w:val="left" w:pos="284"/>
              </w:tabs>
              <w:jc w:val="both"/>
              <w:rPr>
                <w:rFonts w:ascii="Arial" w:hAnsi="Arial" w:cs="Arial"/>
                <w:sz w:val="24"/>
                <w:szCs w:val="24"/>
              </w:rPr>
            </w:pPr>
          </w:p>
          <w:p w14:paraId="0E44F232" w14:textId="551C9368" w:rsidR="00EC0F21" w:rsidRPr="00BB38FB" w:rsidRDefault="00EC0F21" w:rsidP="00620F8D">
            <w:pPr>
              <w:tabs>
                <w:tab w:val="left" w:pos="284"/>
              </w:tabs>
              <w:jc w:val="both"/>
              <w:rPr>
                <w:rFonts w:ascii="Arial" w:hAnsi="Arial" w:cs="Arial"/>
                <w:sz w:val="24"/>
                <w:szCs w:val="24"/>
              </w:rPr>
            </w:pPr>
          </w:p>
          <w:p w14:paraId="191FF92B" w14:textId="77777777" w:rsidR="00EC0F21" w:rsidRPr="00BB38FB" w:rsidRDefault="00EC0F21" w:rsidP="00620F8D">
            <w:pPr>
              <w:tabs>
                <w:tab w:val="left" w:pos="284"/>
              </w:tabs>
              <w:jc w:val="both"/>
              <w:rPr>
                <w:rFonts w:ascii="Arial" w:hAnsi="Arial" w:cs="Arial"/>
                <w:sz w:val="24"/>
                <w:szCs w:val="24"/>
              </w:rPr>
            </w:pPr>
          </w:p>
          <w:p w14:paraId="64D9FE19" w14:textId="4635ECD6" w:rsidR="00EC0F21" w:rsidRPr="00BB38FB" w:rsidRDefault="00EC0F21" w:rsidP="00620F8D">
            <w:pPr>
              <w:tabs>
                <w:tab w:val="left" w:pos="284"/>
              </w:tabs>
              <w:jc w:val="both"/>
              <w:rPr>
                <w:rFonts w:ascii="Arial" w:hAnsi="Arial" w:cs="Arial"/>
                <w:sz w:val="24"/>
                <w:szCs w:val="24"/>
              </w:rPr>
            </w:pPr>
          </w:p>
          <w:p w14:paraId="059584FC" w14:textId="1EA1D248" w:rsidR="00EC0F21" w:rsidRPr="00BB38FB" w:rsidRDefault="00C02E8C" w:rsidP="00620F8D">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442624" behindDoc="0" locked="0" layoutInCell="1" allowOverlap="1" wp14:anchorId="410CC90E" wp14:editId="68A880E0">
                      <wp:simplePos x="0" y="0"/>
                      <wp:positionH relativeFrom="column">
                        <wp:posOffset>1221740</wp:posOffset>
                      </wp:positionH>
                      <wp:positionV relativeFrom="paragraph">
                        <wp:posOffset>60959</wp:posOffset>
                      </wp:positionV>
                      <wp:extent cx="0" cy="1533525"/>
                      <wp:effectExtent l="76200" t="0" r="57150" b="47625"/>
                      <wp:wrapNone/>
                      <wp:docPr id="14" name="Conector recto de flech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33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71A592" id="Conector recto de flecha 14" o:spid="_x0000_s1026" type="#_x0000_t32" alt="&quot;&quot;" style="position:absolute;margin-left:96.2pt;margin-top:4.8pt;width:0;height:120.75pt;z-index:25244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" strokecolor="black [3200]" strokeweight=".5pt">
                      <v:stroke endarrow="block" joinstyle="miter"/>
                    </v:shape>
                  </w:pict>
                </mc:Fallback>
              </mc:AlternateContent>
            </w:r>
          </w:p>
        </w:tc>
        <w:tc>
          <w:tcPr>
            <w:tcW w:w="1560" w:type="dxa"/>
            <w:vAlign w:val="center"/>
          </w:tcPr>
          <w:p w14:paraId="6F20B658" w14:textId="5B451F53" w:rsidR="00EC0F21" w:rsidRPr="00BB38FB" w:rsidRDefault="00037EB7" w:rsidP="00F120B2">
            <w:pPr>
              <w:tabs>
                <w:tab w:val="left" w:pos="284"/>
              </w:tabs>
              <w:rPr>
                <w:rFonts w:ascii="Arial" w:hAnsi="Arial" w:cs="Arial"/>
                <w:sz w:val="24"/>
                <w:szCs w:val="24"/>
              </w:rPr>
            </w:pPr>
            <w:r>
              <w:rPr>
                <w:rFonts w:ascii="Arial" w:hAnsi="Arial" w:cs="Arial"/>
                <w:sz w:val="24"/>
                <w:szCs w:val="24"/>
              </w:rPr>
              <w:t>Escuela de Formación Bomberil</w:t>
            </w:r>
          </w:p>
          <w:p w14:paraId="541B6CF8" w14:textId="44915B60" w:rsidR="00EC0F21" w:rsidRPr="00BB38FB" w:rsidRDefault="00EC0F21" w:rsidP="00620F8D">
            <w:pPr>
              <w:tabs>
                <w:tab w:val="left" w:pos="284"/>
              </w:tabs>
              <w:jc w:val="both"/>
              <w:rPr>
                <w:rFonts w:ascii="Arial" w:hAnsi="Arial" w:cs="Arial"/>
                <w:sz w:val="24"/>
                <w:szCs w:val="24"/>
              </w:rPr>
            </w:pPr>
          </w:p>
        </w:tc>
        <w:tc>
          <w:tcPr>
            <w:tcW w:w="1842" w:type="dxa"/>
            <w:vAlign w:val="center"/>
          </w:tcPr>
          <w:p w14:paraId="3B30537D" w14:textId="1A851ABE" w:rsidR="00EC0F21" w:rsidRPr="00BB38FB" w:rsidRDefault="00B22185" w:rsidP="00620F8D">
            <w:pPr>
              <w:tabs>
                <w:tab w:val="left" w:pos="284"/>
              </w:tabs>
              <w:rPr>
                <w:rFonts w:ascii="Arial" w:hAnsi="Arial" w:cs="Arial"/>
                <w:sz w:val="24"/>
                <w:szCs w:val="24"/>
              </w:rPr>
            </w:pPr>
            <w:r>
              <w:rPr>
                <w:rFonts w:ascii="Arial" w:hAnsi="Arial" w:cs="Arial"/>
                <w:sz w:val="24"/>
                <w:szCs w:val="24"/>
              </w:rPr>
              <w:t>Ninguno</w:t>
            </w:r>
          </w:p>
        </w:tc>
        <w:tc>
          <w:tcPr>
            <w:tcW w:w="2263" w:type="dxa"/>
            <w:vAlign w:val="center"/>
          </w:tcPr>
          <w:p w14:paraId="36AB4EE0" w14:textId="77777777" w:rsidR="00B22185" w:rsidRDefault="00B22185" w:rsidP="0064022F">
            <w:pPr>
              <w:jc w:val="both"/>
              <w:textAlignment w:val="baseline"/>
              <w:rPr>
                <w:rFonts w:ascii="Arial" w:hAnsi="Arial" w:cs="Arial"/>
                <w:sz w:val="24"/>
                <w:szCs w:val="24"/>
              </w:rPr>
            </w:pPr>
            <w:r w:rsidRPr="002A41D4">
              <w:rPr>
                <w:rFonts w:ascii="Arial" w:hAnsi="Arial" w:cs="Arial"/>
                <w:sz w:val="24"/>
                <w:szCs w:val="24"/>
              </w:rPr>
              <w:t>La plataforma actual es el SIDEAP, pero puede ser modificada por el Departamento Administrativo del Servicio Civil.</w:t>
            </w:r>
          </w:p>
          <w:p w14:paraId="47FFC3BE" w14:textId="5E9C8BC8" w:rsidR="00EC0F21" w:rsidRPr="00010A86" w:rsidRDefault="00EC0F21" w:rsidP="0064022F">
            <w:pPr>
              <w:tabs>
                <w:tab w:val="left" w:pos="284"/>
              </w:tabs>
              <w:jc w:val="both"/>
              <w:rPr>
                <w:rFonts w:ascii="Arial" w:hAnsi="Arial" w:cs="Arial"/>
                <w:sz w:val="24"/>
                <w:szCs w:val="24"/>
              </w:rPr>
            </w:pPr>
          </w:p>
        </w:tc>
      </w:tr>
      <w:tr w:rsidR="004038AB" w:rsidRPr="00BB38FB" w14:paraId="4BFD4569" w14:textId="77777777" w:rsidTr="00632F2D">
        <w:trPr>
          <w:trHeight w:val="70"/>
        </w:trPr>
        <w:tc>
          <w:tcPr>
            <w:tcW w:w="4252" w:type="dxa"/>
            <w:vAlign w:val="center"/>
          </w:tcPr>
          <w:p w14:paraId="55908883" w14:textId="79DBC7A5" w:rsidR="004038AB" w:rsidRPr="00BB38FB" w:rsidRDefault="004038AB" w:rsidP="004038AB">
            <w:pPr>
              <w:tabs>
                <w:tab w:val="left" w:pos="284"/>
              </w:tabs>
              <w:jc w:val="both"/>
              <w:rPr>
                <w:rFonts w:ascii="Arial" w:hAnsi="Arial" w:cs="Arial"/>
                <w:sz w:val="24"/>
                <w:szCs w:val="24"/>
              </w:rPr>
            </w:pPr>
          </w:p>
          <w:p w14:paraId="21EF5191" w14:textId="031FA087" w:rsidR="004038AB" w:rsidRPr="00BB38FB" w:rsidRDefault="004038AB" w:rsidP="004038AB">
            <w:pPr>
              <w:tabs>
                <w:tab w:val="left" w:pos="284"/>
              </w:tabs>
              <w:jc w:val="both"/>
              <w:rPr>
                <w:rFonts w:ascii="Arial" w:hAnsi="Arial" w:cs="Arial"/>
                <w:sz w:val="24"/>
                <w:szCs w:val="24"/>
              </w:rPr>
            </w:pPr>
          </w:p>
          <w:p w14:paraId="59CF4878" w14:textId="6C890703" w:rsidR="004038AB" w:rsidRPr="00BB38FB" w:rsidRDefault="004038AB" w:rsidP="004038AB">
            <w:pPr>
              <w:tabs>
                <w:tab w:val="left" w:pos="284"/>
              </w:tabs>
              <w:jc w:val="both"/>
              <w:rPr>
                <w:rFonts w:ascii="Arial" w:hAnsi="Arial" w:cs="Arial"/>
                <w:sz w:val="24"/>
                <w:szCs w:val="24"/>
              </w:rPr>
            </w:pPr>
          </w:p>
          <w:p w14:paraId="51822732" w14:textId="457664D3" w:rsidR="004038AB" w:rsidRPr="00BB38FB" w:rsidRDefault="004038AB" w:rsidP="004038AB">
            <w:pPr>
              <w:tabs>
                <w:tab w:val="left" w:pos="284"/>
              </w:tabs>
              <w:jc w:val="both"/>
              <w:rPr>
                <w:rFonts w:ascii="Arial" w:hAnsi="Arial" w:cs="Arial"/>
                <w:sz w:val="24"/>
                <w:szCs w:val="24"/>
              </w:rPr>
            </w:pPr>
          </w:p>
          <w:p w14:paraId="27374982" w14:textId="516E944B" w:rsidR="004038AB" w:rsidRPr="00BB38FB" w:rsidRDefault="004038AB" w:rsidP="004038AB">
            <w:pPr>
              <w:tabs>
                <w:tab w:val="left" w:pos="284"/>
              </w:tabs>
              <w:jc w:val="both"/>
              <w:rPr>
                <w:rFonts w:ascii="Arial" w:hAnsi="Arial" w:cs="Arial"/>
                <w:sz w:val="24"/>
                <w:szCs w:val="24"/>
              </w:rPr>
            </w:pPr>
          </w:p>
          <w:p w14:paraId="50D13CDA" w14:textId="34BD6444" w:rsidR="004038AB" w:rsidRPr="00BB38FB" w:rsidRDefault="002C4DB1" w:rsidP="004038AB">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444672" behindDoc="0" locked="0" layoutInCell="1" allowOverlap="1" wp14:anchorId="71A652A8" wp14:editId="31C9771B">
                      <wp:simplePos x="0" y="0"/>
                      <wp:positionH relativeFrom="column">
                        <wp:posOffset>1217930</wp:posOffset>
                      </wp:positionH>
                      <wp:positionV relativeFrom="paragraph">
                        <wp:posOffset>1212849</wp:posOffset>
                      </wp:positionV>
                      <wp:extent cx="7620" cy="1964055"/>
                      <wp:effectExtent l="76200" t="0" r="68580" b="55245"/>
                      <wp:wrapNone/>
                      <wp:docPr id="11" name="Conector recto de flecha 11"/>
                      <wp:cNvGraphicFramePr/>
                      <a:graphic xmlns:a="http://schemas.openxmlformats.org/drawingml/2006/main">
                        <a:graphicData uri="http://schemas.microsoft.com/office/word/2010/wordprocessingShape">
                          <wps:wsp>
                            <wps:cNvCnPr/>
                            <wps:spPr>
                              <a:xfrm flipH="1">
                                <a:off x="0" y="0"/>
                                <a:ext cx="7620" cy="19640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73C8D0" id="_x0000_t32" coordsize="21600,21600" o:spt="32" o:oned="t" path="m,l21600,21600e" filled="f">
                      <v:path arrowok="t" fillok="f" o:connecttype="none"/>
                      <o:lock v:ext="edit" shapetype="t"/>
                    </v:shapetype>
                    <v:shape id="Conector recto de flecha 11" o:spid="_x0000_s1026" type="#_x0000_t32" style="position:absolute;margin-left:95.9pt;margin-top:95.5pt;width:.6pt;height:154.65pt;flip:x;z-index:25244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" strokecolor="black [3200]" strokeweight=".5pt">
                      <v:stroke endarrow="block" joinstyle="miter"/>
                    </v:shape>
                  </w:pict>
                </mc:Fallback>
              </mc:AlternateContent>
            </w:r>
          </w:p>
          <w:p w14:paraId="700BBF5E" w14:textId="0B58DE07" w:rsidR="004038AB" w:rsidRPr="00BB38FB" w:rsidRDefault="004038AB" w:rsidP="004038AB">
            <w:pPr>
              <w:tabs>
                <w:tab w:val="left" w:pos="284"/>
              </w:tabs>
              <w:jc w:val="both"/>
              <w:rPr>
                <w:rFonts w:ascii="Arial" w:hAnsi="Arial" w:cs="Arial"/>
                <w:sz w:val="24"/>
                <w:szCs w:val="24"/>
              </w:rPr>
            </w:pPr>
          </w:p>
          <w:p w14:paraId="1D045F61" w14:textId="7DD3B1B9" w:rsidR="004038AB" w:rsidRPr="00BB38FB" w:rsidRDefault="004038AB" w:rsidP="004038AB">
            <w:pPr>
              <w:tabs>
                <w:tab w:val="left" w:pos="284"/>
              </w:tabs>
              <w:jc w:val="both"/>
              <w:rPr>
                <w:rFonts w:ascii="Arial" w:hAnsi="Arial" w:cs="Arial"/>
                <w:sz w:val="24"/>
                <w:szCs w:val="24"/>
              </w:rPr>
            </w:pPr>
          </w:p>
          <w:p w14:paraId="64ABA873" w14:textId="6F5E0048" w:rsidR="004038AB" w:rsidRPr="00BB38FB" w:rsidRDefault="002C4DB1" w:rsidP="004038AB">
            <w:pPr>
              <w:tabs>
                <w:tab w:val="left" w:pos="284"/>
              </w:tabs>
              <w:jc w:val="both"/>
              <w:rPr>
                <w:rFonts w:ascii="Arial" w:hAnsi="Arial" w:cs="Arial"/>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274688" behindDoc="0" locked="0" layoutInCell="1" allowOverlap="1" wp14:anchorId="682F2394" wp14:editId="7808911B">
                      <wp:simplePos x="0" y="0"/>
                      <wp:positionH relativeFrom="column">
                        <wp:posOffset>203200</wp:posOffset>
                      </wp:positionH>
                      <wp:positionV relativeFrom="paragraph">
                        <wp:posOffset>635</wp:posOffset>
                      </wp:positionV>
                      <wp:extent cx="2194560" cy="695325"/>
                      <wp:effectExtent l="0" t="0" r="15240" b="28575"/>
                      <wp:wrapNone/>
                      <wp:docPr id="135" name="Rectángulo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94560" cy="6953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7E24025" w14:textId="6E1D76C1" w:rsidR="004038AB" w:rsidRPr="00CA0E6A" w:rsidRDefault="00696021" w:rsidP="00B374D0">
                                  <w:pPr>
                                    <w:jc w:val="both"/>
                                    <w:rPr>
                                      <w:sz w:val="24"/>
                                      <w:szCs w:val="24"/>
                                    </w:rPr>
                                  </w:pPr>
                                  <w:r>
                                    <w:rPr>
                                      <w:rFonts w:ascii="Arial" w:hAnsi="Arial" w:cs="Arial"/>
                                      <w:sz w:val="24"/>
                                      <w:szCs w:val="24"/>
                                    </w:rPr>
                                    <w:t>16</w:t>
                                  </w:r>
                                  <w:r w:rsidR="004038AB" w:rsidRPr="00392DE1">
                                    <w:rPr>
                                      <w:rFonts w:ascii="Arial" w:hAnsi="Arial" w:cs="Arial"/>
                                      <w:sz w:val="24"/>
                                      <w:szCs w:val="24"/>
                                    </w:rPr>
                                    <w:t xml:space="preserve">. </w:t>
                                  </w:r>
                                  <w:r w:rsidR="004038AB" w:rsidRPr="00CA0E6A">
                                    <w:rPr>
                                      <w:rFonts w:ascii="Arial" w:hAnsi="Arial" w:cs="Arial"/>
                                      <w:sz w:val="24"/>
                                      <w:szCs w:val="24"/>
                                    </w:rPr>
                                    <w:t xml:space="preserve">Registrar los resultados </w:t>
                                  </w:r>
                                  <w:r w:rsidR="004038AB">
                                    <w:rPr>
                                      <w:rFonts w:ascii="Arial" w:hAnsi="Arial" w:cs="Arial"/>
                                      <w:sz w:val="24"/>
                                      <w:szCs w:val="24"/>
                                    </w:rPr>
                                    <w:t>de la capacitación</w:t>
                                  </w:r>
                                  <w:r w:rsidR="00B56923">
                                    <w:rPr>
                                      <w:rFonts w:ascii="Arial" w:hAnsi="Arial" w:cs="Arial"/>
                                      <w:sz w:val="24"/>
                                      <w:szCs w:val="24"/>
                                    </w:rPr>
                                    <w:t xml:space="preserve"> o formación</w:t>
                                  </w:r>
                                  <w:r w:rsidR="004038AB">
                                    <w:rPr>
                                      <w:rFonts w:ascii="Arial" w:hAnsi="Arial" w:cs="Arial"/>
                                      <w:sz w:val="24"/>
                                      <w:szCs w:val="24"/>
                                    </w:rPr>
                                    <w:t>.</w:t>
                                  </w:r>
                                </w:p>
                                <w:p w14:paraId="40F1B328" w14:textId="4DC3ABCC" w:rsidR="004038AB" w:rsidRPr="00392DE1" w:rsidRDefault="004038AB" w:rsidP="008F2A89">
                                  <w:pPr>
                                    <w:jc w:val="both"/>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F2394" id="Rectángulo 135" o:spid="_x0000_s1057" alt="&quot;&quot;" style="position:absolute;left:0;text-align:left;margin-left:16pt;margin-top:.05pt;width:172.8pt;height:54.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" fillcolor="white [3201]" strokecolor="black [3200]" strokeweight=".25pt">
                      <v:textbox>
                        <w:txbxContent>
                          <w:p w14:paraId="47E24025" w14:textId="6E1D76C1" w:rsidR="004038AB" w:rsidRPr="00CA0E6A" w:rsidRDefault="00696021" w:rsidP="00B374D0">
                            <w:pPr>
                              <w:jc w:val="both"/>
                              <w:rPr>
                                <w:sz w:val="24"/>
                                <w:szCs w:val="24"/>
                              </w:rPr>
                            </w:pPr>
                            <w:r>
                              <w:rPr>
                                <w:rFonts w:ascii="Arial" w:hAnsi="Arial" w:cs="Arial"/>
                                <w:sz w:val="24"/>
                                <w:szCs w:val="24"/>
                              </w:rPr>
                              <w:t>16</w:t>
                            </w:r>
                            <w:r w:rsidR="004038AB" w:rsidRPr="00392DE1">
                              <w:rPr>
                                <w:rFonts w:ascii="Arial" w:hAnsi="Arial" w:cs="Arial"/>
                                <w:sz w:val="24"/>
                                <w:szCs w:val="24"/>
                              </w:rPr>
                              <w:t xml:space="preserve">. </w:t>
                            </w:r>
                            <w:r w:rsidR="004038AB" w:rsidRPr="00CA0E6A">
                              <w:rPr>
                                <w:rFonts w:ascii="Arial" w:hAnsi="Arial" w:cs="Arial"/>
                                <w:sz w:val="24"/>
                                <w:szCs w:val="24"/>
                              </w:rPr>
                              <w:t xml:space="preserve">Registrar los resultados </w:t>
                            </w:r>
                            <w:r w:rsidR="004038AB">
                              <w:rPr>
                                <w:rFonts w:ascii="Arial" w:hAnsi="Arial" w:cs="Arial"/>
                                <w:sz w:val="24"/>
                                <w:szCs w:val="24"/>
                              </w:rPr>
                              <w:t>de la capacitación</w:t>
                            </w:r>
                            <w:r w:rsidR="00B56923">
                              <w:rPr>
                                <w:rFonts w:ascii="Arial" w:hAnsi="Arial" w:cs="Arial"/>
                                <w:sz w:val="24"/>
                                <w:szCs w:val="24"/>
                              </w:rPr>
                              <w:t xml:space="preserve"> o formación</w:t>
                            </w:r>
                            <w:r w:rsidR="004038AB">
                              <w:rPr>
                                <w:rFonts w:ascii="Arial" w:hAnsi="Arial" w:cs="Arial"/>
                                <w:sz w:val="24"/>
                                <w:szCs w:val="24"/>
                              </w:rPr>
                              <w:t>.</w:t>
                            </w:r>
                          </w:p>
                          <w:p w14:paraId="40F1B328" w14:textId="4DC3ABCC" w:rsidR="004038AB" w:rsidRPr="00392DE1" w:rsidRDefault="004038AB" w:rsidP="008F2A89">
                            <w:pPr>
                              <w:jc w:val="both"/>
                              <w:rPr>
                                <w:sz w:val="24"/>
                                <w:szCs w:val="24"/>
                              </w:rPr>
                            </w:pPr>
                          </w:p>
                        </w:txbxContent>
                      </v:textbox>
                    </v:rect>
                  </w:pict>
                </mc:Fallback>
              </mc:AlternateContent>
            </w:r>
          </w:p>
          <w:p w14:paraId="100135F6" w14:textId="4BCBCE06" w:rsidR="004038AB" w:rsidRPr="00BB38FB" w:rsidRDefault="004038AB" w:rsidP="004038AB">
            <w:pPr>
              <w:tabs>
                <w:tab w:val="left" w:pos="284"/>
              </w:tabs>
              <w:jc w:val="both"/>
              <w:rPr>
                <w:rFonts w:ascii="Arial" w:hAnsi="Arial" w:cs="Arial"/>
                <w:sz w:val="24"/>
                <w:szCs w:val="24"/>
              </w:rPr>
            </w:pPr>
          </w:p>
        </w:tc>
        <w:tc>
          <w:tcPr>
            <w:tcW w:w="1560" w:type="dxa"/>
            <w:vAlign w:val="center"/>
          </w:tcPr>
          <w:p w14:paraId="4F19926D" w14:textId="76023064" w:rsidR="004038AB" w:rsidRPr="00BB38FB" w:rsidRDefault="004038AB" w:rsidP="004038AB">
            <w:pPr>
              <w:tabs>
                <w:tab w:val="left" w:pos="284"/>
              </w:tabs>
              <w:rPr>
                <w:rFonts w:ascii="Arial" w:hAnsi="Arial" w:cs="Arial"/>
                <w:sz w:val="24"/>
                <w:szCs w:val="24"/>
              </w:rPr>
            </w:pPr>
            <w:r>
              <w:rPr>
                <w:rFonts w:ascii="Arial" w:hAnsi="Arial" w:cs="Arial"/>
                <w:sz w:val="24"/>
                <w:szCs w:val="24"/>
              </w:rPr>
              <w:t>Escuela de Formación Bomberil</w:t>
            </w:r>
          </w:p>
          <w:p w14:paraId="197FCC27" w14:textId="0E3D3C84" w:rsidR="004038AB" w:rsidRPr="00BB38FB" w:rsidRDefault="004038AB" w:rsidP="004038AB">
            <w:pPr>
              <w:tabs>
                <w:tab w:val="left" w:pos="284"/>
              </w:tabs>
              <w:jc w:val="both"/>
              <w:rPr>
                <w:rFonts w:ascii="Arial" w:hAnsi="Arial" w:cs="Arial"/>
                <w:sz w:val="24"/>
                <w:szCs w:val="24"/>
              </w:rPr>
            </w:pPr>
          </w:p>
        </w:tc>
        <w:tc>
          <w:tcPr>
            <w:tcW w:w="1842" w:type="dxa"/>
            <w:vAlign w:val="center"/>
          </w:tcPr>
          <w:p w14:paraId="602F6D72" w14:textId="0D244A8E" w:rsidR="004038AB" w:rsidRPr="00330D44" w:rsidRDefault="00B844B2" w:rsidP="004038AB">
            <w:pPr>
              <w:tabs>
                <w:tab w:val="left" w:pos="284"/>
              </w:tabs>
              <w:rPr>
                <w:rFonts w:ascii="Arial" w:hAnsi="Arial" w:cs="Arial"/>
                <w:sz w:val="24"/>
                <w:szCs w:val="24"/>
              </w:rPr>
            </w:pPr>
            <w:r w:rsidRPr="00330D44">
              <w:rPr>
                <w:rFonts w:ascii="Arial" w:hAnsi="Arial" w:cs="Arial"/>
                <w:sz w:val="24"/>
                <w:szCs w:val="24"/>
              </w:rPr>
              <w:t xml:space="preserve">Formato  GT-PR21-FT12 Matriz seguimiento capacitaciones </w:t>
            </w:r>
          </w:p>
          <w:p w14:paraId="444CF45D" w14:textId="77777777" w:rsidR="00B844B2" w:rsidRPr="00330D44" w:rsidRDefault="00B844B2" w:rsidP="004038AB">
            <w:pPr>
              <w:tabs>
                <w:tab w:val="left" w:pos="284"/>
              </w:tabs>
              <w:rPr>
                <w:rFonts w:ascii="Arial" w:hAnsi="Arial" w:cs="Arial"/>
                <w:sz w:val="24"/>
                <w:szCs w:val="24"/>
              </w:rPr>
            </w:pPr>
          </w:p>
          <w:p w14:paraId="14F75F36" w14:textId="4FFA8497" w:rsidR="004038AB" w:rsidRPr="00330D44" w:rsidRDefault="00640ACB" w:rsidP="004038AB">
            <w:pPr>
              <w:tabs>
                <w:tab w:val="left" w:pos="284"/>
              </w:tabs>
              <w:rPr>
                <w:rFonts w:ascii="Arial" w:hAnsi="Arial" w:cs="Arial"/>
                <w:sz w:val="24"/>
                <w:szCs w:val="24"/>
              </w:rPr>
            </w:pPr>
            <w:r w:rsidRPr="00330D44">
              <w:rPr>
                <w:rFonts w:ascii="Arial" w:hAnsi="Arial" w:cs="Arial"/>
                <w:sz w:val="24"/>
                <w:szCs w:val="24"/>
              </w:rPr>
              <w:t xml:space="preserve">Formato </w:t>
            </w:r>
            <w:r w:rsidR="001A1BB6" w:rsidRPr="00330D44">
              <w:rPr>
                <w:rFonts w:ascii="Arial" w:hAnsi="Arial" w:cs="Arial"/>
                <w:sz w:val="24"/>
                <w:szCs w:val="24"/>
              </w:rPr>
              <w:t xml:space="preserve"> </w:t>
            </w:r>
            <w:r w:rsidR="00B844B2" w:rsidRPr="00330D44">
              <w:t xml:space="preserve"> </w:t>
            </w:r>
            <w:r w:rsidR="00B844B2" w:rsidRPr="00330D44">
              <w:rPr>
                <w:rFonts w:ascii="Arial" w:hAnsi="Arial" w:cs="Arial"/>
                <w:sz w:val="24"/>
                <w:szCs w:val="24"/>
              </w:rPr>
              <w:t>GT-PR21-FT03 Evaluación de Impacto de Capacitación jefe inmediato</w:t>
            </w:r>
          </w:p>
          <w:p w14:paraId="02308878" w14:textId="77777777" w:rsidR="00DF47E6" w:rsidRPr="00330D44" w:rsidRDefault="00DF47E6" w:rsidP="004038AB">
            <w:pPr>
              <w:tabs>
                <w:tab w:val="left" w:pos="284"/>
              </w:tabs>
              <w:rPr>
                <w:rFonts w:ascii="Arial" w:hAnsi="Arial" w:cs="Arial"/>
                <w:sz w:val="24"/>
                <w:szCs w:val="24"/>
              </w:rPr>
            </w:pPr>
          </w:p>
          <w:p w14:paraId="085E5775" w14:textId="77777777" w:rsidR="00DF47E6" w:rsidRPr="00330D44" w:rsidRDefault="00DF47E6" w:rsidP="004038AB">
            <w:pPr>
              <w:tabs>
                <w:tab w:val="left" w:pos="284"/>
              </w:tabs>
              <w:rPr>
                <w:rFonts w:ascii="Arial" w:hAnsi="Arial" w:cs="Arial"/>
                <w:sz w:val="24"/>
                <w:szCs w:val="24"/>
              </w:rPr>
            </w:pPr>
          </w:p>
          <w:p w14:paraId="140F036B" w14:textId="21F8E756" w:rsidR="00DF47E6" w:rsidRPr="00330D44" w:rsidRDefault="00F0606B" w:rsidP="004038AB">
            <w:pPr>
              <w:tabs>
                <w:tab w:val="left" w:pos="284"/>
              </w:tabs>
              <w:rPr>
                <w:rFonts w:ascii="Arial" w:hAnsi="Arial" w:cs="Arial"/>
                <w:sz w:val="24"/>
                <w:szCs w:val="24"/>
              </w:rPr>
            </w:pPr>
            <w:r w:rsidRPr="00330D44">
              <w:rPr>
                <w:rFonts w:ascii="Arial" w:hAnsi="Arial" w:cs="Arial"/>
                <w:sz w:val="24"/>
                <w:szCs w:val="24"/>
              </w:rPr>
              <w:t xml:space="preserve">Formato </w:t>
            </w:r>
            <w:r w:rsidR="001A1BB6" w:rsidRPr="00330D44">
              <w:rPr>
                <w:rFonts w:ascii="Arial" w:hAnsi="Arial" w:cs="Arial"/>
                <w:sz w:val="24"/>
                <w:szCs w:val="24"/>
              </w:rPr>
              <w:t xml:space="preserve"> </w:t>
            </w:r>
            <w:r w:rsidR="00B844B2" w:rsidRPr="00330D44">
              <w:rPr>
                <w:rFonts w:ascii="Arial" w:hAnsi="Arial" w:cs="Arial"/>
                <w:sz w:val="24"/>
                <w:szCs w:val="24"/>
              </w:rPr>
              <w:t xml:space="preserve"> GT-PR21-FT13 Evaluación de Impacto de Capacitación servidor y contratista</w:t>
            </w:r>
          </w:p>
          <w:p w14:paraId="56C7A6F8" w14:textId="365C7B6A" w:rsidR="00DF47E6" w:rsidRPr="00330D44" w:rsidRDefault="00DF47E6" w:rsidP="004038AB">
            <w:pPr>
              <w:tabs>
                <w:tab w:val="left" w:pos="284"/>
              </w:tabs>
              <w:rPr>
                <w:rFonts w:ascii="Arial" w:hAnsi="Arial" w:cs="Arial"/>
                <w:sz w:val="24"/>
                <w:szCs w:val="24"/>
              </w:rPr>
            </w:pPr>
          </w:p>
        </w:tc>
        <w:tc>
          <w:tcPr>
            <w:tcW w:w="2263" w:type="dxa"/>
            <w:vAlign w:val="center"/>
          </w:tcPr>
          <w:p w14:paraId="445D57C7" w14:textId="41A1452E" w:rsidR="004038AB" w:rsidRPr="00BB38FB" w:rsidRDefault="004038AB" w:rsidP="0064022F">
            <w:pPr>
              <w:tabs>
                <w:tab w:val="left" w:pos="284"/>
              </w:tabs>
              <w:jc w:val="both"/>
              <w:rPr>
                <w:rFonts w:ascii="Arial" w:hAnsi="Arial" w:cs="Arial"/>
                <w:sz w:val="24"/>
                <w:szCs w:val="24"/>
              </w:rPr>
            </w:pPr>
            <w:r w:rsidRPr="00CA0E6A">
              <w:rPr>
                <w:rFonts w:ascii="Arial" w:hAnsi="Arial" w:cs="Arial"/>
                <w:sz w:val="24"/>
                <w:szCs w:val="24"/>
              </w:rPr>
              <w:t>El registro en la matriz sirve de insumo para llevar el control y seguimiento de</w:t>
            </w:r>
            <w:r>
              <w:rPr>
                <w:rFonts w:ascii="Arial" w:hAnsi="Arial" w:cs="Arial"/>
                <w:sz w:val="24"/>
                <w:szCs w:val="24"/>
              </w:rPr>
              <w:t xml:space="preserve"> </w:t>
            </w:r>
            <w:r w:rsidRPr="00CA0E6A">
              <w:rPr>
                <w:rFonts w:ascii="Arial" w:hAnsi="Arial" w:cs="Arial"/>
                <w:sz w:val="24"/>
                <w:szCs w:val="24"/>
              </w:rPr>
              <w:t>las capacitaciones.</w:t>
            </w:r>
            <w:r>
              <w:rPr>
                <w:rFonts w:ascii="Arial" w:hAnsi="Arial" w:cs="Arial"/>
                <w:sz w:val="24"/>
                <w:szCs w:val="24"/>
              </w:rPr>
              <w:t xml:space="preserve"> </w:t>
            </w:r>
            <w:r w:rsidRPr="00CA0E6A">
              <w:rPr>
                <w:rFonts w:ascii="Arial" w:hAnsi="Arial" w:cs="Arial"/>
                <w:sz w:val="24"/>
                <w:szCs w:val="24"/>
              </w:rPr>
              <w:t>Se tendrá en cuenta el resultado de la evaluación de impacto de la capacitación para mejorar los procesos de las capacitaciones.</w:t>
            </w:r>
          </w:p>
        </w:tc>
      </w:tr>
      <w:tr w:rsidR="004038AB" w:rsidRPr="00BB38FB" w14:paraId="2E935925" w14:textId="77777777" w:rsidTr="00632F2D">
        <w:trPr>
          <w:trHeight w:val="70"/>
        </w:trPr>
        <w:tc>
          <w:tcPr>
            <w:tcW w:w="4252" w:type="dxa"/>
            <w:vAlign w:val="center"/>
          </w:tcPr>
          <w:p w14:paraId="622CB412" w14:textId="31BEBC0E" w:rsidR="004038AB" w:rsidRPr="00BB38FB" w:rsidRDefault="004038AB" w:rsidP="004038AB">
            <w:pPr>
              <w:tabs>
                <w:tab w:val="left" w:pos="284"/>
              </w:tabs>
              <w:jc w:val="both"/>
              <w:rPr>
                <w:rFonts w:ascii="Arial" w:hAnsi="Arial" w:cs="Arial"/>
                <w:noProof/>
                <w:sz w:val="24"/>
                <w:szCs w:val="24"/>
              </w:rPr>
            </w:pPr>
          </w:p>
          <w:p w14:paraId="20A9095C" w14:textId="7D41454A" w:rsidR="004038AB" w:rsidRPr="00BB38FB" w:rsidRDefault="00976386" w:rsidP="004038AB">
            <w:pPr>
              <w:tabs>
                <w:tab w:val="left" w:pos="284"/>
              </w:tabs>
              <w:jc w:val="both"/>
              <w:rPr>
                <w:rFonts w:ascii="Arial" w:hAnsi="Arial" w:cs="Arial"/>
                <w:noProof/>
                <w:sz w:val="24"/>
                <w:szCs w:val="24"/>
              </w:rPr>
            </w:pPr>
            <w:r w:rsidRPr="00BB38FB">
              <w:rPr>
                <w:rFonts w:ascii="Arial" w:hAnsi="Arial" w:cs="Arial"/>
                <w:noProof/>
                <w:sz w:val="24"/>
                <w:szCs w:val="24"/>
                <w:lang w:eastAsia="es-CO"/>
              </w:rPr>
              <mc:AlternateContent>
                <mc:Choice Requires="wps">
                  <w:drawing>
                    <wp:anchor distT="0" distB="0" distL="114300" distR="114300" simplePos="0" relativeHeight="252275712" behindDoc="0" locked="0" layoutInCell="1" allowOverlap="1" wp14:anchorId="7543AA25" wp14:editId="57D03CA3">
                      <wp:simplePos x="0" y="0"/>
                      <wp:positionH relativeFrom="column">
                        <wp:posOffset>812165</wp:posOffset>
                      </wp:positionH>
                      <wp:positionV relativeFrom="paragraph">
                        <wp:posOffset>14605</wp:posOffset>
                      </wp:positionV>
                      <wp:extent cx="838200" cy="361950"/>
                      <wp:effectExtent l="0" t="0" r="19050" b="19050"/>
                      <wp:wrapNone/>
                      <wp:docPr id="1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837027" w14:textId="4B8CC38E" w:rsidR="004038AB" w:rsidRPr="00330D44" w:rsidRDefault="004038AB" w:rsidP="000F57B2">
                                  <w:pPr>
                                    <w:ind w:hanging="2"/>
                                    <w:jc w:val="center"/>
                                    <w:rPr>
                                      <w:rFonts w:ascii="Arial" w:hAnsi="Arial" w:cs="Arial"/>
                                      <w:sz w:val="24"/>
                                      <w:szCs w:val="24"/>
                                      <w:lang w:val="es-419"/>
                                    </w:rPr>
                                  </w:pPr>
                                  <w:r w:rsidRPr="00330D44">
                                    <w:rPr>
                                      <w:rFonts w:ascii="Arial" w:hAnsi="Arial" w:cs="Arial"/>
                                      <w:sz w:val="24"/>
                                      <w:szCs w:val="24"/>
                                      <w:lang w:val="es-419"/>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3AA25" id="_x0000_t116" coordsize="21600,21600" o:spt="116" path="m3475,qx,10800,3475,21600l18125,21600qx21600,10800,18125,xe">
                      <v:stroke joinstyle="miter"/>
                      <v:path gradientshapeok="t" o:connecttype="rect" textboxrect="1018,3163,20582,18437"/>
                    </v:shapetype>
                    <v:shape id="Terminador 3" o:spid="_x0000_s1058" type="#_x0000_t116" alt="&quot;&quot;" style="position:absolute;left:0;text-align:left;margin-left:63.95pt;margin-top:1.15pt;width:66pt;height:28.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">
                      <v:shadow color="black" opacity=".5" offset="6pt,-6pt"/>
                      <v:textbox>
                        <w:txbxContent>
                          <w:p w14:paraId="55837027" w14:textId="4B8CC38E" w:rsidR="004038AB" w:rsidRPr="00330D44" w:rsidRDefault="004038AB" w:rsidP="000F57B2">
                            <w:pPr>
                              <w:ind w:hanging="2"/>
                              <w:jc w:val="center"/>
                              <w:rPr>
                                <w:rFonts w:ascii="Arial" w:hAnsi="Arial" w:cs="Arial"/>
                                <w:sz w:val="24"/>
                                <w:szCs w:val="24"/>
                                <w:lang w:val="es-419"/>
                              </w:rPr>
                            </w:pPr>
                            <w:r w:rsidRPr="00330D44">
                              <w:rPr>
                                <w:rFonts w:ascii="Arial" w:hAnsi="Arial" w:cs="Arial"/>
                                <w:sz w:val="24"/>
                                <w:szCs w:val="24"/>
                                <w:lang w:val="es-419"/>
                              </w:rPr>
                              <w:t>Fin</w:t>
                            </w:r>
                          </w:p>
                        </w:txbxContent>
                      </v:textbox>
                    </v:shape>
                  </w:pict>
                </mc:Fallback>
              </mc:AlternateContent>
            </w:r>
          </w:p>
          <w:p w14:paraId="0D9877EE" w14:textId="77777777" w:rsidR="004038AB" w:rsidRPr="00BB38FB" w:rsidRDefault="004038AB" w:rsidP="004038AB">
            <w:pPr>
              <w:tabs>
                <w:tab w:val="left" w:pos="284"/>
              </w:tabs>
              <w:jc w:val="both"/>
              <w:rPr>
                <w:rFonts w:ascii="Arial" w:hAnsi="Arial" w:cs="Arial"/>
                <w:noProof/>
                <w:sz w:val="24"/>
                <w:szCs w:val="24"/>
              </w:rPr>
            </w:pPr>
          </w:p>
          <w:p w14:paraId="7817A6BA" w14:textId="0FD8DCBA" w:rsidR="004038AB" w:rsidRPr="00BB38FB" w:rsidRDefault="004038AB" w:rsidP="004038AB">
            <w:pPr>
              <w:tabs>
                <w:tab w:val="left" w:pos="284"/>
              </w:tabs>
              <w:jc w:val="both"/>
              <w:rPr>
                <w:rFonts w:ascii="Arial" w:hAnsi="Arial" w:cs="Arial"/>
                <w:noProof/>
                <w:sz w:val="24"/>
                <w:szCs w:val="24"/>
              </w:rPr>
            </w:pPr>
          </w:p>
        </w:tc>
        <w:tc>
          <w:tcPr>
            <w:tcW w:w="1560" w:type="dxa"/>
            <w:vAlign w:val="center"/>
          </w:tcPr>
          <w:p w14:paraId="3E642D53" w14:textId="77777777" w:rsidR="004038AB" w:rsidRPr="00BB38FB" w:rsidRDefault="004038AB" w:rsidP="004038AB">
            <w:pPr>
              <w:tabs>
                <w:tab w:val="left" w:pos="284"/>
              </w:tabs>
              <w:jc w:val="both"/>
              <w:rPr>
                <w:rFonts w:ascii="Arial" w:hAnsi="Arial" w:cs="Arial"/>
                <w:sz w:val="24"/>
                <w:szCs w:val="24"/>
              </w:rPr>
            </w:pPr>
          </w:p>
        </w:tc>
        <w:tc>
          <w:tcPr>
            <w:tcW w:w="1842" w:type="dxa"/>
            <w:vAlign w:val="center"/>
          </w:tcPr>
          <w:p w14:paraId="242B9774" w14:textId="77777777" w:rsidR="004038AB" w:rsidRPr="00BB38FB" w:rsidRDefault="004038AB" w:rsidP="004038AB">
            <w:pPr>
              <w:tabs>
                <w:tab w:val="left" w:pos="284"/>
              </w:tabs>
              <w:rPr>
                <w:rFonts w:ascii="Arial" w:hAnsi="Arial" w:cs="Arial"/>
                <w:sz w:val="24"/>
                <w:szCs w:val="24"/>
              </w:rPr>
            </w:pPr>
          </w:p>
        </w:tc>
        <w:tc>
          <w:tcPr>
            <w:tcW w:w="2263" w:type="dxa"/>
            <w:vAlign w:val="center"/>
          </w:tcPr>
          <w:p w14:paraId="375E0FDD" w14:textId="77777777" w:rsidR="004038AB" w:rsidRPr="00BB38FB" w:rsidRDefault="004038AB" w:rsidP="004038AB">
            <w:pPr>
              <w:tabs>
                <w:tab w:val="left" w:pos="284"/>
              </w:tabs>
              <w:jc w:val="both"/>
              <w:rPr>
                <w:rFonts w:ascii="Arial" w:hAnsi="Arial" w:cs="Arial"/>
                <w:sz w:val="24"/>
                <w:szCs w:val="24"/>
              </w:rPr>
            </w:pPr>
          </w:p>
        </w:tc>
      </w:tr>
    </w:tbl>
    <w:p w14:paraId="329D06FC" w14:textId="19113C3A" w:rsidR="00927748" w:rsidRDefault="00927748" w:rsidP="002E3790">
      <w:pPr>
        <w:widowControl w:val="0"/>
        <w:tabs>
          <w:tab w:val="left" w:pos="941"/>
        </w:tabs>
        <w:autoSpaceDE w:val="0"/>
        <w:autoSpaceDN w:val="0"/>
        <w:spacing w:before="136" w:after="0" w:line="240" w:lineRule="auto"/>
        <w:jc w:val="both"/>
        <w:rPr>
          <w:rFonts w:ascii="Arial" w:hAnsi="Arial" w:cs="Arial"/>
          <w:b/>
          <w:sz w:val="24"/>
          <w:szCs w:val="24"/>
        </w:rPr>
      </w:pPr>
    </w:p>
    <w:p w14:paraId="1552A904" w14:textId="77777777" w:rsidR="00EA5333" w:rsidRPr="00BB38FB" w:rsidRDefault="00EA5333" w:rsidP="002E3790">
      <w:pPr>
        <w:widowControl w:val="0"/>
        <w:tabs>
          <w:tab w:val="left" w:pos="941"/>
        </w:tabs>
        <w:autoSpaceDE w:val="0"/>
        <w:autoSpaceDN w:val="0"/>
        <w:spacing w:before="136" w:after="0" w:line="240" w:lineRule="auto"/>
        <w:jc w:val="both"/>
        <w:rPr>
          <w:rFonts w:ascii="Arial" w:hAnsi="Arial" w:cs="Arial"/>
          <w:b/>
          <w:sz w:val="24"/>
          <w:szCs w:val="24"/>
        </w:rPr>
      </w:pPr>
    </w:p>
    <w:p w14:paraId="690CA37C" w14:textId="4BD2E81A" w:rsidR="00991744" w:rsidRPr="009962CC" w:rsidRDefault="00991744" w:rsidP="00CA5E5D">
      <w:pPr>
        <w:pStyle w:val="Ttulo1"/>
        <w:numPr>
          <w:ilvl w:val="0"/>
          <w:numId w:val="12"/>
        </w:numPr>
        <w:rPr>
          <w:rFonts w:ascii="Arial" w:hAnsi="Arial" w:cs="Arial"/>
          <w:b/>
          <w:bCs/>
          <w:color w:val="000000" w:themeColor="text1"/>
          <w:sz w:val="24"/>
          <w:szCs w:val="24"/>
        </w:rPr>
      </w:pPr>
      <w:r w:rsidRPr="009962CC">
        <w:rPr>
          <w:rFonts w:ascii="Arial" w:hAnsi="Arial" w:cs="Arial"/>
          <w:b/>
          <w:bCs/>
          <w:color w:val="000000" w:themeColor="text1"/>
          <w:sz w:val="24"/>
          <w:szCs w:val="24"/>
        </w:rPr>
        <w:t>DOCUMENTOS RELACIONADOS PARA LA EJECUCIÓN DEL PROCEDIMIENTO</w:t>
      </w:r>
    </w:p>
    <w:p w14:paraId="65D7CFD4" w14:textId="7F486B1C" w:rsidR="003D63A4" w:rsidRPr="00BB38FB" w:rsidRDefault="003D63A4"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405"/>
        <w:gridCol w:w="7791"/>
      </w:tblGrid>
      <w:tr w:rsidR="00991744" w:rsidRPr="00BB38FB" w14:paraId="145215FF" w14:textId="77777777" w:rsidTr="00991744">
        <w:tc>
          <w:tcPr>
            <w:tcW w:w="2405" w:type="dxa"/>
          </w:tcPr>
          <w:p w14:paraId="10E530F4" w14:textId="77777777" w:rsidR="00991744" w:rsidRPr="00BB38FB" w:rsidRDefault="00991744" w:rsidP="007434A2">
            <w:pPr>
              <w:pStyle w:val="Prrafodelista"/>
              <w:tabs>
                <w:tab w:val="left" w:pos="284"/>
              </w:tabs>
              <w:ind w:left="0"/>
              <w:jc w:val="center"/>
              <w:rPr>
                <w:rFonts w:ascii="Arial" w:hAnsi="Arial" w:cs="Arial"/>
                <w:b/>
                <w:sz w:val="24"/>
                <w:szCs w:val="24"/>
              </w:rPr>
            </w:pPr>
            <w:r w:rsidRPr="00BB38FB">
              <w:rPr>
                <w:rFonts w:ascii="Arial" w:hAnsi="Arial" w:cs="Arial"/>
                <w:b/>
                <w:sz w:val="24"/>
                <w:szCs w:val="24"/>
              </w:rPr>
              <w:t>CÓDIGO</w:t>
            </w:r>
          </w:p>
        </w:tc>
        <w:tc>
          <w:tcPr>
            <w:tcW w:w="7791" w:type="dxa"/>
          </w:tcPr>
          <w:p w14:paraId="4393B34B" w14:textId="77777777" w:rsidR="00991744" w:rsidRPr="00BB38FB" w:rsidRDefault="00991744" w:rsidP="007434A2">
            <w:pPr>
              <w:pStyle w:val="Prrafodelista"/>
              <w:tabs>
                <w:tab w:val="left" w:pos="284"/>
              </w:tabs>
              <w:ind w:left="0"/>
              <w:jc w:val="center"/>
              <w:rPr>
                <w:rFonts w:ascii="Arial" w:hAnsi="Arial" w:cs="Arial"/>
                <w:b/>
                <w:sz w:val="24"/>
                <w:szCs w:val="24"/>
              </w:rPr>
            </w:pPr>
            <w:r w:rsidRPr="00BB38FB">
              <w:rPr>
                <w:rFonts w:ascii="Arial" w:hAnsi="Arial" w:cs="Arial"/>
                <w:b/>
                <w:sz w:val="24"/>
                <w:szCs w:val="24"/>
              </w:rPr>
              <w:t>DOCUMENTO</w:t>
            </w:r>
          </w:p>
        </w:tc>
      </w:tr>
      <w:tr w:rsidR="00991744" w:rsidRPr="00AB2929" w14:paraId="53392C21" w14:textId="77777777" w:rsidTr="00991744">
        <w:tc>
          <w:tcPr>
            <w:tcW w:w="2405" w:type="dxa"/>
          </w:tcPr>
          <w:p w14:paraId="2C2291A2" w14:textId="213D8410" w:rsidR="00991744" w:rsidRPr="00AB2929" w:rsidRDefault="006F45BD" w:rsidP="008C7EA6">
            <w:pPr>
              <w:tabs>
                <w:tab w:val="left" w:pos="284"/>
              </w:tabs>
              <w:jc w:val="both"/>
              <w:rPr>
                <w:rFonts w:ascii="Arial" w:hAnsi="Arial" w:cs="Arial"/>
                <w:sz w:val="24"/>
                <w:szCs w:val="24"/>
              </w:rPr>
            </w:pPr>
            <w:r w:rsidRPr="00AB2929">
              <w:rPr>
                <w:rFonts w:ascii="Arial" w:hAnsi="Arial" w:cs="Arial"/>
                <w:sz w:val="24"/>
                <w:szCs w:val="24"/>
              </w:rPr>
              <w:t>GT-PR</w:t>
            </w:r>
            <w:r w:rsidR="0022477E" w:rsidRPr="00AB2929">
              <w:rPr>
                <w:rFonts w:ascii="Arial" w:hAnsi="Arial" w:cs="Arial"/>
                <w:sz w:val="24"/>
                <w:szCs w:val="24"/>
              </w:rPr>
              <w:t>12</w:t>
            </w:r>
            <w:r w:rsidRPr="00AB2929">
              <w:rPr>
                <w:rFonts w:ascii="Arial" w:hAnsi="Arial" w:cs="Arial"/>
                <w:sz w:val="24"/>
                <w:szCs w:val="24"/>
              </w:rPr>
              <w:t>-</w:t>
            </w:r>
            <w:r w:rsidR="006F14E0" w:rsidRPr="00AB2929">
              <w:rPr>
                <w:rFonts w:ascii="Arial" w:hAnsi="Arial" w:cs="Arial"/>
                <w:sz w:val="24"/>
                <w:szCs w:val="24"/>
              </w:rPr>
              <w:t>FT01</w:t>
            </w:r>
          </w:p>
        </w:tc>
        <w:tc>
          <w:tcPr>
            <w:tcW w:w="7791" w:type="dxa"/>
          </w:tcPr>
          <w:p w14:paraId="4539BDF5" w14:textId="0499105A" w:rsidR="00991744" w:rsidRPr="00AB2929" w:rsidRDefault="00AB2929" w:rsidP="008C7EA6">
            <w:pPr>
              <w:tabs>
                <w:tab w:val="left" w:pos="284"/>
              </w:tabs>
              <w:jc w:val="both"/>
              <w:rPr>
                <w:rFonts w:ascii="Arial" w:hAnsi="Arial" w:cs="Arial"/>
                <w:sz w:val="24"/>
                <w:szCs w:val="24"/>
              </w:rPr>
            </w:pPr>
            <w:r w:rsidRPr="00AB2929">
              <w:rPr>
                <w:rFonts w:ascii="Arial" w:hAnsi="Arial" w:cs="Arial"/>
                <w:sz w:val="24"/>
                <w:szCs w:val="24"/>
              </w:rPr>
              <w:t>Registro de asistencia capacitación formación interna gestión</w:t>
            </w:r>
          </w:p>
        </w:tc>
      </w:tr>
      <w:tr w:rsidR="00991744" w:rsidRPr="00AB2929" w14:paraId="6B123BF6" w14:textId="77777777" w:rsidTr="00991744">
        <w:tc>
          <w:tcPr>
            <w:tcW w:w="2405" w:type="dxa"/>
          </w:tcPr>
          <w:p w14:paraId="42587B97" w14:textId="03980E0E" w:rsidR="00991744" w:rsidRPr="00AB2929" w:rsidRDefault="00D73B9D" w:rsidP="008C7EA6">
            <w:pPr>
              <w:tabs>
                <w:tab w:val="left" w:pos="284"/>
              </w:tabs>
              <w:jc w:val="both"/>
              <w:rPr>
                <w:rFonts w:ascii="Arial" w:hAnsi="Arial" w:cs="Arial"/>
                <w:sz w:val="24"/>
                <w:szCs w:val="24"/>
              </w:rPr>
            </w:pPr>
            <w:r w:rsidRPr="00AB2929">
              <w:rPr>
                <w:rFonts w:ascii="Arial" w:hAnsi="Arial" w:cs="Arial"/>
                <w:sz w:val="24"/>
                <w:szCs w:val="24"/>
              </w:rPr>
              <w:t>GT-PR21-FT05</w:t>
            </w:r>
          </w:p>
        </w:tc>
        <w:tc>
          <w:tcPr>
            <w:tcW w:w="7791" w:type="dxa"/>
          </w:tcPr>
          <w:p w14:paraId="578A2DF7" w14:textId="3FA44F59" w:rsidR="00991744" w:rsidRPr="00AB2929" w:rsidRDefault="006F66C9" w:rsidP="008C7EA6">
            <w:pPr>
              <w:tabs>
                <w:tab w:val="left" w:pos="284"/>
              </w:tabs>
              <w:jc w:val="both"/>
              <w:rPr>
                <w:rFonts w:ascii="Arial" w:hAnsi="Arial" w:cs="Arial"/>
                <w:sz w:val="24"/>
                <w:szCs w:val="24"/>
              </w:rPr>
            </w:pPr>
            <w:r w:rsidRPr="00AB2929">
              <w:rPr>
                <w:rFonts w:ascii="Arial" w:hAnsi="Arial" w:cs="Arial"/>
                <w:sz w:val="24"/>
                <w:szCs w:val="24"/>
              </w:rPr>
              <w:t xml:space="preserve">Evaluación de capacitación </w:t>
            </w:r>
          </w:p>
        </w:tc>
      </w:tr>
      <w:tr w:rsidR="00D73B9D" w:rsidRPr="00AB2929" w14:paraId="48C05820" w14:textId="77777777" w:rsidTr="00991744">
        <w:tc>
          <w:tcPr>
            <w:tcW w:w="2405" w:type="dxa"/>
          </w:tcPr>
          <w:p w14:paraId="1E3493D4" w14:textId="4F9C39E5" w:rsidR="00D73B9D" w:rsidRPr="00AB2929" w:rsidRDefault="00D73B9D" w:rsidP="00D73B9D">
            <w:pPr>
              <w:tabs>
                <w:tab w:val="left" w:pos="284"/>
              </w:tabs>
              <w:jc w:val="both"/>
              <w:rPr>
                <w:rFonts w:ascii="Arial" w:hAnsi="Arial" w:cs="Arial"/>
                <w:sz w:val="24"/>
                <w:szCs w:val="24"/>
              </w:rPr>
            </w:pPr>
            <w:r w:rsidRPr="00AB2929">
              <w:rPr>
                <w:rFonts w:ascii="Arial" w:hAnsi="Arial" w:cs="Arial"/>
                <w:sz w:val="24"/>
                <w:szCs w:val="24"/>
              </w:rPr>
              <w:t>GT-PR21-FT03</w:t>
            </w:r>
          </w:p>
        </w:tc>
        <w:tc>
          <w:tcPr>
            <w:tcW w:w="7791" w:type="dxa"/>
          </w:tcPr>
          <w:p w14:paraId="6217DE84" w14:textId="59C66AC9" w:rsidR="00D73B9D" w:rsidRPr="00AB2929" w:rsidRDefault="00D73B9D" w:rsidP="00D73B9D">
            <w:pPr>
              <w:tabs>
                <w:tab w:val="left" w:pos="284"/>
              </w:tabs>
              <w:jc w:val="both"/>
              <w:rPr>
                <w:rFonts w:ascii="Arial" w:hAnsi="Arial" w:cs="Arial"/>
                <w:sz w:val="24"/>
                <w:szCs w:val="24"/>
              </w:rPr>
            </w:pPr>
            <w:r w:rsidRPr="00AB2929">
              <w:rPr>
                <w:rFonts w:ascii="Arial" w:hAnsi="Arial" w:cs="Arial"/>
                <w:sz w:val="24"/>
                <w:szCs w:val="24"/>
              </w:rPr>
              <w:t>Evaluación de impacto de Capacitación jefe inmediato</w:t>
            </w:r>
          </w:p>
        </w:tc>
      </w:tr>
      <w:tr w:rsidR="00331142" w:rsidRPr="00AB2929" w14:paraId="0559D037" w14:textId="77777777" w:rsidTr="00991744">
        <w:tc>
          <w:tcPr>
            <w:tcW w:w="2405" w:type="dxa"/>
          </w:tcPr>
          <w:p w14:paraId="4512C23C" w14:textId="5C71916E" w:rsidR="00331142" w:rsidRPr="00AB2929" w:rsidRDefault="00D73B9D" w:rsidP="008C7EA6">
            <w:pPr>
              <w:tabs>
                <w:tab w:val="left" w:pos="284"/>
              </w:tabs>
              <w:jc w:val="both"/>
              <w:rPr>
                <w:rFonts w:ascii="Arial" w:hAnsi="Arial" w:cs="Arial"/>
                <w:sz w:val="24"/>
                <w:szCs w:val="24"/>
              </w:rPr>
            </w:pPr>
            <w:r w:rsidRPr="00AB2929">
              <w:rPr>
                <w:rFonts w:ascii="Arial" w:hAnsi="Arial" w:cs="Arial"/>
                <w:sz w:val="24"/>
                <w:szCs w:val="24"/>
              </w:rPr>
              <w:t>GT-PR21-FT13</w:t>
            </w:r>
          </w:p>
        </w:tc>
        <w:tc>
          <w:tcPr>
            <w:tcW w:w="7791" w:type="dxa"/>
          </w:tcPr>
          <w:p w14:paraId="7BB261AB" w14:textId="7B5F7786" w:rsidR="00331142" w:rsidRPr="00AB2929" w:rsidRDefault="001D7EE6" w:rsidP="008C7EA6">
            <w:pPr>
              <w:tabs>
                <w:tab w:val="left" w:pos="284"/>
              </w:tabs>
              <w:jc w:val="both"/>
              <w:rPr>
                <w:rFonts w:ascii="Arial" w:hAnsi="Arial" w:cs="Arial"/>
                <w:sz w:val="24"/>
                <w:szCs w:val="24"/>
              </w:rPr>
            </w:pPr>
            <w:r w:rsidRPr="00AB2929">
              <w:rPr>
                <w:rFonts w:ascii="Arial" w:hAnsi="Arial" w:cs="Arial"/>
                <w:sz w:val="24"/>
                <w:szCs w:val="24"/>
              </w:rPr>
              <w:t>Evaluación de Impacto de Capacitación servidor y contratista</w:t>
            </w:r>
          </w:p>
        </w:tc>
      </w:tr>
      <w:tr w:rsidR="006A3AEC" w:rsidRPr="00AB2929" w14:paraId="6A54B2E0" w14:textId="77777777" w:rsidTr="00991744">
        <w:tc>
          <w:tcPr>
            <w:tcW w:w="2405" w:type="dxa"/>
          </w:tcPr>
          <w:p w14:paraId="64B4C719" w14:textId="349118A3" w:rsidR="006A3AEC" w:rsidRPr="00AB2929" w:rsidRDefault="001933AC" w:rsidP="008C7EA6">
            <w:pPr>
              <w:tabs>
                <w:tab w:val="left" w:pos="284"/>
              </w:tabs>
              <w:jc w:val="both"/>
              <w:rPr>
                <w:rStyle w:val="normaltextrun"/>
                <w:rFonts w:ascii="Arial" w:hAnsi="Arial" w:cs="Arial"/>
                <w:color w:val="000000"/>
                <w:sz w:val="24"/>
                <w:szCs w:val="24"/>
                <w:shd w:val="clear" w:color="auto" w:fill="FFFFFF"/>
                <w:lang w:val="es-ES"/>
              </w:rPr>
            </w:pPr>
            <w:r w:rsidRPr="00AB2929">
              <w:rPr>
                <w:rFonts w:ascii="Arial" w:hAnsi="Arial" w:cs="Arial"/>
                <w:sz w:val="24"/>
                <w:szCs w:val="24"/>
              </w:rPr>
              <w:t>GT-PR</w:t>
            </w:r>
            <w:r w:rsidR="006F14E0" w:rsidRPr="00AB2929">
              <w:rPr>
                <w:rFonts w:ascii="Arial" w:hAnsi="Arial" w:cs="Arial"/>
                <w:sz w:val="24"/>
                <w:szCs w:val="24"/>
              </w:rPr>
              <w:t>21</w:t>
            </w:r>
            <w:r w:rsidRPr="00AB2929">
              <w:rPr>
                <w:rFonts w:ascii="Arial" w:hAnsi="Arial" w:cs="Arial"/>
                <w:sz w:val="24"/>
                <w:szCs w:val="24"/>
              </w:rPr>
              <w:t>-</w:t>
            </w:r>
            <w:r w:rsidR="006F14E0" w:rsidRPr="00AB2929">
              <w:rPr>
                <w:rFonts w:ascii="Arial" w:hAnsi="Arial" w:cs="Arial"/>
                <w:sz w:val="24"/>
                <w:szCs w:val="24"/>
              </w:rPr>
              <w:t>FT12</w:t>
            </w:r>
          </w:p>
        </w:tc>
        <w:tc>
          <w:tcPr>
            <w:tcW w:w="7791" w:type="dxa"/>
          </w:tcPr>
          <w:p w14:paraId="0646EF3D" w14:textId="6433ACE4" w:rsidR="006A3AEC" w:rsidRPr="00AB2929" w:rsidRDefault="001933AC" w:rsidP="008C7EA6">
            <w:pPr>
              <w:tabs>
                <w:tab w:val="left" w:pos="284"/>
              </w:tabs>
              <w:jc w:val="both"/>
              <w:rPr>
                <w:rStyle w:val="normaltextrun"/>
                <w:rFonts w:ascii="Arial" w:hAnsi="Arial" w:cs="Arial"/>
                <w:color w:val="000000"/>
                <w:sz w:val="24"/>
                <w:szCs w:val="24"/>
                <w:shd w:val="clear" w:color="auto" w:fill="FFFFFF"/>
                <w:lang w:val="es-ES"/>
              </w:rPr>
            </w:pPr>
            <w:r w:rsidRPr="00AB2929">
              <w:rPr>
                <w:rStyle w:val="normaltextrun"/>
                <w:rFonts w:ascii="Arial" w:hAnsi="Arial" w:cs="Arial"/>
                <w:color w:val="000000"/>
                <w:sz w:val="24"/>
                <w:szCs w:val="24"/>
                <w:shd w:val="clear" w:color="auto" w:fill="FFFFFF"/>
                <w:lang w:val="es-ES"/>
              </w:rPr>
              <w:t>Matriz Seguimiento capacitaciones</w:t>
            </w:r>
          </w:p>
        </w:tc>
      </w:tr>
      <w:tr w:rsidR="00AB2929" w:rsidRPr="00BB38FB" w14:paraId="0E8CE6FA" w14:textId="77777777" w:rsidTr="00991744">
        <w:tc>
          <w:tcPr>
            <w:tcW w:w="2405" w:type="dxa"/>
          </w:tcPr>
          <w:p w14:paraId="4CF3FE07" w14:textId="783E05B9" w:rsidR="00AB2929" w:rsidRPr="00AB2929" w:rsidRDefault="00AB2929" w:rsidP="00AB2929">
            <w:pPr>
              <w:tabs>
                <w:tab w:val="left" w:pos="284"/>
              </w:tabs>
              <w:jc w:val="both"/>
              <w:rPr>
                <w:rFonts w:ascii="Arial" w:hAnsi="Arial" w:cs="Arial"/>
                <w:sz w:val="24"/>
                <w:szCs w:val="24"/>
              </w:rPr>
            </w:pPr>
            <w:r w:rsidRPr="00AB2929">
              <w:rPr>
                <w:rFonts w:ascii="Arial" w:hAnsi="Arial" w:cs="Arial"/>
                <w:sz w:val="24"/>
                <w:szCs w:val="24"/>
              </w:rPr>
              <w:t>GT-PR21-FT14</w:t>
            </w:r>
          </w:p>
        </w:tc>
        <w:tc>
          <w:tcPr>
            <w:tcW w:w="7791" w:type="dxa"/>
          </w:tcPr>
          <w:p w14:paraId="476526C3" w14:textId="484AA313" w:rsidR="00AB2929" w:rsidRPr="00AB2929" w:rsidRDefault="00AB2929" w:rsidP="00AB2929">
            <w:pPr>
              <w:tabs>
                <w:tab w:val="left" w:pos="284"/>
              </w:tabs>
              <w:jc w:val="both"/>
              <w:rPr>
                <w:rStyle w:val="normaltextrun"/>
                <w:rFonts w:ascii="Arial" w:hAnsi="Arial" w:cs="Arial"/>
                <w:color w:val="000000"/>
                <w:sz w:val="24"/>
                <w:szCs w:val="24"/>
                <w:shd w:val="clear" w:color="auto" w:fill="FFFFFF"/>
                <w:lang w:val="es-ES"/>
              </w:rPr>
            </w:pPr>
            <w:r w:rsidRPr="00AB2929">
              <w:rPr>
                <w:rFonts w:ascii="Arial" w:hAnsi="Arial" w:cs="Arial"/>
                <w:sz w:val="24"/>
                <w:szCs w:val="24"/>
              </w:rPr>
              <w:t>Matriz de diagnóstico y priorización de necesidades</w:t>
            </w:r>
          </w:p>
        </w:tc>
      </w:tr>
    </w:tbl>
    <w:p w14:paraId="5A194356" w14:textId="77777777" w:rsidR="006B0032" w:rsidRPr="00BB38FB" w:rsidRDefault="006B0032" w:rsidP="008C7EA6">
      <w:pPr>
        <w:tabs>
          <w:tab w:val="left" w:pos="284"/>
        </w:tabs>
        <w:jc w:val="both"/>
        <w:rPr>
          <w:rFonts w:ascii="Arial" w:hAnsi="Arial" w:cs="Arial"/>
          <w:sz w:val="24"/>
          <w:szCs w:val="24"/>
        </w:rPr>
      </w:pPr>
    </w:p>
    <w:p w14:paraId="3AB57063" w14:textId="7AAE0360" w:rsidR="007434A2" w:rsidRDefault="00991744" w:rsidP="00CA5E5D">
      <w:pPr>
        <w:pStyle w:val="Ttulo1"/>
        <w:numPr>
          <w:ilvl w:val="0"/>
          <w:numId w:val="12"/>
        </w:numPr>
        <w:rPr>
          <w:rFonts w:ascii="Arial" w:hAnsi="Arial" w:cs="Arial"/>
          <w:b/>
          <w:bCs/>
          <w:color w:val="000000" w:themeColor="text1"/>
          <w:sz w:val="24"/>
          <w:szCs w:val="24"/>
        </w:rPr>
      </w:pPr>
      <w:r w:rsidRPr="00EA5333">
        <w:rPr>
          <w:rFonts w:ascii="Arial" w:hAnsi="Arial" w:cs="Arial"/>
          <w:b/>
          <w:bCs/>
          <w:color w:val="000000" w:themeColor="text1"/>
          <w:sz w:val="24"/>
          <w:szCs w:val="24"/>
        </w:rPr>
        <w:t>CONTROL DE CAMBIOS</w:t>
      </w:r>
    </w:p>
    <w:p w14:paraId="7BC2F5E6" w14:textId="77777777" w:rsidR="00EA5333" w:rsidRPr="00EA5333" w:rsidRDefault="00EA5333" w:rsidP="00EA5333"/>
    <w:tbl>
      <w:tblPr>
        <w:tblStyle w:val="Tablaconcuadrcula"/>
        <w:tblW w:w="0" w:type="auto"/>
        <w:tblInd w:w="-5" w:type="dxa"/>
        <w:tblLook w:val="04A0" w:firstRow="1" w:lastRow="0" w:firstColumn="1" w:lastColumn="0" w:noHBand="0" w:noVBand="1"/>
      </w:tblPr>
      <w:tblGrid>
        <w:gridCol w:w="2402"/>
        <w:gridCol w:w="1979"/>
        <w:gridCol w:w="5788"/>
      </w:tblGrid>
      <w:tr w:rsidR="00991744" w:rsidRPr="00BB38FB" w14:paraId="31158248" w14:textId="77777777" w:rsidTr="00991744">
        <w:trPr>
          <w:trHeight w:val="340"/>
        </w:trPr>
        <w:tc>
          <w:tcPr>
            <w:tcW w:w="2402" w:type="dxa"/>
            <w:vAlign w:val="center"/>
          </w:tcPr>
          <w:p w14:paraId="02EC9712" w14:textId="77777777" w:rsidR="00991744" w:rsidRPr="00BB38FB" w:rsidRDefault="00991744" w:rsidP="007434A2">
            <w:pPr>
              <w:pStyle w:val="Prrafodelista"/>
              <w:tabs>
                <w:tab w:val="left" w:pos="284"/>
              </w:tabs>
              <w:ind w:left="0"/>
              <w:jc w:val="center"/>
              <w:rPr>
                <w:rFonts w:ascii="Arial" w:hAnsi="Arial" w:cs="Arial"/>
                <w:b/>
                <w:sz w:val="24"/>
                <w:szCs w:val="24"/>
              </w:rPr>
            </w:pPr>
            <w:r w:rsidRPr="00BB38FB">
              <w:rPr>
                <w:rFonts w:ascii="Arial" w:hAnsi="Arial" w:cs="Arial"/>
                <w:b/>
                <w:sz w:val="24"/>
                <w:szCs w:val="24"/>
              </w:rPr>
              <w:t>VERSIÓN</w:t>
            </w:r>
          </w:p>
        </w:tc>
        <w:tc>
          <w:tcPr>
            <w:tcW w:w="1979" w:type="dxa"/>
            <w:vAlign w:val="center"/>
          </w:tcPr>
          <w:p w14:paraId="496C3E18" w14:textId="77777777" w:rsidR="00991744" w:rsidRPr="00BB38FB" w:rsidRDefault="00991744" w:rsidP="007434A2">
            <w:pPr>
              <w:pStyle w:val="Prrafodelista"/>
              <w:tabs>
                <w:tab w:val="left" w:pos="284"/>
              </w:tabs>
              <w:ind w:left="0"/>
              <w:jc w:val="center"/>
              <w:rPr>
                <w:rFonts w:ascii="Arial" w:hAnsi="Arial" w:cs="Arial"/>
                <w:b/>
                <w:sz w:val="24"/>
                <w:szCs w:val="24"/>
              </w:rPr>
            </w:pPr>
            <w:r w:rsidRPr="00BB38FB">
              <w:rPr>
                <w:rFonts w:ascii="Arial" w:hAnsi="Arial" w:cs="Arial"/>
                <w:b/>
                <w:sz w:val="24"/>
                <w:szCs w:val="24"/>
              </w:rPr>
              <w:t>FECHA</w:t>
            </w:r>
          </w:p>
        </w:tc>
        <w:tc>
          <w:tcPr>
            <w:tcW w:w="5788" w:type="dxa"/>
            <w:vAlign w:val="center"/>
          </w:tcPr>
          <w:p w14:paraId="5896ED2B" w14:textId="77777777" w:rsidR="00991744" w:rsidRPr="00BB38FB" w:rsidRDefault="00991744" w:rsidP="007434A2">
            <w:pPr>
              <w:pStyle w:val="Prrafodelista"/>
              <w:tabs>
                <w:tab w:val="left" w:pos="284"/>
              </w:tabs>
              <w:ind w:left="0"/>
              <w:jc w:val="center"/>
              <w:rPr>
                <w:rFonts w:ascii="Arial" w:hAnsi="Arial" w:cs="Arial"/>
                <w:b/>
                <w:sz w:val="24"/>
                <w:szCs w:val="24"/>
              </w:rPr>
            </w:pPr>
            <w:r w:rsidRPr="00BB38FB">
              <w:rPr>
                <w:rFonts w:ascii="Arial" w:hAnsi="Arial" w:cs="Arial"/>
                <w:b/>
                <w:sz w:val="24"/>
                <w:szCs w:val="24"/>
              </w:rPr>
              <w:t>DESCRIPCIÓN DE LA MODIFICACIÓN</w:t>
            </w:r>
          </w:p>
        </w:tc>
      </w:tr>
      <w:tr w:rsidR="00991744" w:rsidRPr="00BB38FB" w14:paraId="7605A1E4" w14:textId="77777777" w:rsidTr="00991744">
        <w:trPr>
          <w:trHeight w:val="340"/>
        </w:trPr>
        <w:tc>
          <w:tcPr>
            <w:tcW w:w="2402" w:type="dxa"/>
          </w:tcPr>
          <w:p w14:paraId="2133E112" w14:textId="1FE3BF39" w:rsidR="00991744" w:rsidRPr="003C141F" w:rsidRDefault="00C37439" w:rsidP="00E867EC">
            <w:pPr>
              <w:pStyle w:val="Prrafodelista"/>
              <w:tabs>
                <w:tab w:val="left" w:pos="284"/>
              </w:tabs>
              <w:ind w:left="0"/>
              <w:jc w:val="center"/>
              <w:rPr>
                <w:rFonts w:ascii="Arial" w:hAnsi="Arial" w:cs="Arial"/>
                <w:bCs/>
                <w:sz w:val="24"/>
                <w:szCs w:val="24"/>
              </w:rPr>
            </w:pPr>
            <w:r w:rsidRPr="003C141F">
              <w:rPr>
                <w:rFonts w:ascii="Arial" w:hAnsi="Arial" w:cs="Arial"/>
                <w:bCs/>
                <w:sz w:val="24"/>
                <w:szCs w:val="24"/>
              </w:rPr>
              <w:t>1</w:t>
            </w:r>
          </w:p>
        </w:tc>
        <w:tc>
          <w:tcPr>
            <w:tcW w:w="1979" w:type="dxa"/>
          </w:tcPr>
          <w:p w14:paraId="5E4E2C01" w14:textId="03555D9C" w:rsidR="00991744" w:rsidRPr="003C141F" w:rsidRDefault="00D832DE" w:rsidP="008C7EA6">
            <w:pPr>
              <w:pStyle w:val="Prrafodelista"/>
              <w:tabs>
                <w:tab w:val="left" w:pos="284"/>
              </w:tabs>
              <w:ind w:left="0"/>
              <w:jc w:val="both"/>
              <w:rPr>
                <w:rFonts w:ascii="Arial" w:hAnsi="Arial" w:cs="Arial"/>
                <w:bCs/>
                <w:sz w:val="24"/>
                <w:szCs w:val="24"/>
              </w:rPr>
            </w:pPr>
            <w:r w:rsidRPr="003C141F">
              <w:rPr>
                <w:rFonts w:ascii="Arial" w:hAnsi="Arial" w:cs="Arial"/>
                <w:bCs/>
                <w:sz w:val="24"/>
                <w:szCs w:val="24"/>
              </w:rPr>
              <w:t>20/08</w:t>
            </w:r>
            <w:r w:rsidR="00C37439" w:rsidRPr="003C141F">
              <w:rPr>
                <w:rFonts w:ascii="Arial" w:hAnsi="Arial" w:cs="Arial"/>
                <w:bCs/>
                <w:sz w:val="24"/>
                <w:szCs w:val="24"/>
              </w:rPr>
              <w:t>/2021</w:t>
            </w:r>
          </w:p>
        </w:tc>
        <w:tc>
          <w:tcPr>
            <w:tcW w:w="5788" w:type="dxa"/>
          </w:tcPr>
          <w:p w14:paraId="77FB129A" w14:textId="39AA727F" w:rsidR="00991744" w:rsidRPr="003C141F" w:rsidRDefault="00C37439" w:rsidP="008C7EA6">
            <w:pPr>
              <w:pStyle w:val="Prrafodelista"/>
              <w:tabs>
                <w:tab w:val="left" w:pos="284"/>
              </w:tabs>
              <w:ind w:left="0"/>
              <w:jc w:val="both"/>
              <w:rPr>
                <w:rFonts w:ascii="Arial" w:hAnsi="Arial" w:cs="Arial"/>
                <w:bCs/>
                <w:sz w:val="24"/>
                <w:szCs w:val="24"/>
              </w:rPr>
            </w:pPr>
            <w:r w:rsidRPr="003C141F">
              <w:rPr>
                <w:rFonts w:ascii="Arial" w:hAnsi="Arial" w:cs="Arial"/>
                <w:bCs/>
                <w:sz w:val="24"/>
                <w:szCs w:val="24"/>
              </w:rPr>
              <w:t xml:space="preserve">Creación del procedimiento </w:t>
            </w:r>
          </w:p>
        </w:tc>
      </w:tr>
      <w:tr w:rsidR="00991744" w:rsidRPr="00BB38FB" w14:paraId="62488043" w14:textId="77777777" w:rsidTr="00991744">
        <w:trPr>
          <w:trHeight w:val="340"/>
        </w:trPr>
        <w:tc>
          <w:tcPr>
            <w:tcW w:w="2402" w:type="dxa"/>
          </w:tcPr>
          <w:p w14:paraId="5120A316" w14:textId="09F69AB3" w:rsidR="00991744" w:rsidRPr="003C141F" w:rsidRDefault="00C55EEE" w:rsidP="00E867EC">
            <w:pPr>
              <w:pStyle w:val="Prrafodelista"/>
              <w:tabs>
                <w:tab w:val="left" w:pos="284"/>
              </w:tabs>
              <w:ind w:left="0"/>
              <w:jc w:val="center"/>
              <w:rPr>
                <w:rFonts w:ascii="Arial" w:hAnsi="Arial" w:cs="Arial"/>
                <w:bCs/>
                <w:sz w:val="24"/>
                <w:szCs w:val="24"/>
              </w:rPr>
            </w:pPr>
            <w:r w:rsidRPr="003C141F">
              <w:rPr>
                <w:rFonts w:ascii="Arial" w:hAnsi="Arial" w:cs="Arial"/>
                <w:bCs/>
                <w:sz w:val="24"/>
                <w:szCs w:val="24"/>
              </w:rPr>
              <w:t>2</w:t>
            </w:r>
          </w:p>
        </w:tc>
        <w:tc>
          <w:tcPr>
            <w:tcW w:w="1979" w:type="dxa"/>
          </w:tcPr>
          <w:p w14:paraId="6C1D5530" w14:textId="4DC965D7" w:rsidR="00991744" w:rsidRPr="00BC6D63" w:rsidRDefault="006E7DF8" w:rsidP="008C7EA6">
            <w:pPr>
              <w:pStyle w:val="Prrafodelista"/>
              <w:tabs>
                <w:tab w:val="left" w:pos="284"/>
              </w:tabs>
              <w:ind w:left="0"/>
              <w:jc w:val="both"/>
              <w:rPr>
                <w:rFonts w:ascii="Arial" w:hAnsi="Arial" w:cs="Arial"/>
                <w:bCs/>
                <w:sz w:val="24"/>
                <w:szCs w:val="24"/>
              </w:rPr>
            </w:pPr>
            <w:r w:rsidRPr="00BC6D63">
              <w:rPr>
                <w:rFonts w:ascii="Arial" w:hAnsi="Arial" w:cs="Arial"/>
                <w:bCs/>
                <w:sz w:val="24"/>
                <w:szCs w:val="24"/>
              </w:rPr>
              <w:t>01</w:t>
            </w:r>
            <w:r w:rsidR="00EA5333" w:rsidRPr="00BC6D63">
              <w:rPr>
                <w:rFonts w:ascii="Arial" w:hAnsi="Arial" w:cs="Arial"/>
                <w:bCs/>
                <w:sz w:val="24"/>
                <w:szCs w:val="24"/>
              </w:rPr>
              <w:t>/</w:t>
            </w:r>
            <w:r w:rsidR="00E867EC" w:rsidRPr="00BC6D63">
              <w:rPr>
                <w:rFonts w:ascii="Arial" w:hAnsi="Arial" w:cs="Arial"/>
                <w:bCs/>
                <w:sz w:val="24"/>
                <w:szCs w:val="24"/>
              </w:rPr>
              <w:t>1</w:t>
            </w:r>
            <w:r w:rsidRPr="00BC6D63">
              <w:rPr>
                <w:rFonts w:ascii="Arial" w:hAnsi="Arial" w:cs="Arial"/>
                <w:bCs/>
                <w:sz w:val="24"/>
                <w:szCs w:val="24"/>
              </w:rPr>
              <w:t>2</w:t>
            </w:r>
            <w:r w:rsidR="00EA5333" w:rsidRPr="00BC6D63">
              <w:rPr>
                <w:rFonts w:ascii="Arial" w:hAnsi="Arial" w:cs="Arial"/>
                <w:bCs/>
                <w:sz w:val="24"/>
                <w:szCs w:val="24"/>
              </w:rPr>
              <w:t>/2022</w:t>
            </w:r>
          </w:p>
        </w:tc>
        <w:tc>
          <w:tcPr>
            <w:tcW w:w="5788" w:type="dxa"/>
          </w:tcPr>
          <w:p w14:paraId="3C59F63E" w14:textId="6D9E6057" w:rsidR="00991744" w:rsidRPr="00BC6D63" w:rsidRDefault="00EA5333" w:rsidP="008C7EA6">
            <w:pPr>
              <w:pStyle w:val="Prrafodelista"/>
              <w:tabs>
                <w:tab w:val="left" w:pos="284"/>
              </w:tabs>
              <w:ind w:left="0"/>
              <w:jc w:val="both"/>
              <w:rPr>
                <w:rFonts w:ascii="Arial" w:hAnsi="Arial" w:cs="Arial"/>
                <w:bCs/>
                <w:sz w:val="24"/>
                <w:szCs w:val="24"/>
              </w:rPr>
            </w:pPr>
            <w:r w:rsidRPr="00BC6D63">
              <w:rPr>
                <w:rFonts w:ascii="Arial" w:hAnsi="Arial" w:cs="Arial"/>
                <w:bCs/>
                <w:sz w:val="24"/>
                <w:szCs w:val="24"/>
              </w:rPr>
              <w:t>Actualización del procedimiento</w:t>
            </w:r>
          </w:p>
        </w:tc>
      </w:tr>
    </w:tbl>
    <w:p w14:paraId="673F9FB8" w14:textId="3790F076" w:rsidR="00991744" w:rsidRDefault="00991744" w:rsidP="008C7EA6">
      <w:pPr>
        <w:pStyle w:val="Prrafodelista"/>
        <w:tabs>
          <w:tab w:val="left" w:pos="284"/>
        </w:tabs>
        <w:jc w:val="both"/>
        <w:rPr>
          <w:rFonts w:ascii="Arial" w:hAnsi="Arial" w:cs="Arial"/>
          <w:b/>
          <w:sz w:val="24"/>
          <w:szCs w:val="24"/>
        </w:rPr>
      </w:pPr>
      <w:r w:rsidRPr="00BB38FB">
        <w:rPr>
          <w:rFonts w:ascii="Arial" w:hAnsi="Arial" w:cs="Arial"/>
          <w:b/>
          <w:sz w:val="24"/>
          <w:szCs w:val="24"/>
        </w:rPr>
        <w:t xml:space="preserve"> </w:t>
      </w:r>
    </w:p>
    <w:p w14:paraId="4E65BC27" w14:textId="2FF0037A" w:rsidR="00BC6D63" w:rsidRDefault="00BC6D63" w:rsidP="008C7EA6">
      <w:pPr>
        <w:pStyle w:val="Prrafodelista"/>
        <w:tabs>
          <w:tab w:val="left" w:pos="284"/>
        </w:tabs>
        <w:jc w:val="both"/>
        <w:rPr>
          <w:rFonts w:ascii="Arial" w:hAnsi="Arial" w:cs="Arial"/>
          <w:b/>
          <w:sz w:val="24"/>
          <w:szCs w:val="24"/>
        </w:rPr>
      </w:pPr>
    </w:p>
    <w:p w14:paraId="25C23AF6" w14:textId="275CA877" w:rsidR="00BC6D63" w:rsidRDefault="00BC6D63" w:rsidP="008C7EA6">
      <w:pPr>
        <w:pStyle w:val="Prrafodelista"/>
        <w:tabs>
          <w:tab w:val="left" w:pos="284"/>
        </w:tabs>
        <w:jc w:val="both"/>
        <w:rPr>
          <w:rFonts w:ascii="Arial" w:hAnsi="Arial" w:cs="Arial"/>
          <w:b/>
          <w:sz w:val="24"/>
          <w:szCs w:val="24"/>
        </w:rPr>
      </w:pPr>
    </w:p>
    <w:p w14:paraId="28B7A071" w14:textId="2792E645" w:rsidR="00BC6D63" w:rsidRDefault="00BC6D63" w:rsidP="008C7EA6">
      <w:pPr>
        <w:pStyle w:val="Prrafodelista"/>
        <w:tabs>
          <w:tab w:val="left" w:pos="284"/>
        </w:tabs>
        <w:jc w:val="both"/>
        <w:rPr>
          <w:rFonts w:ascii="Arial" w:hAnsi="Arial" w:cs="Arial"/>
          <w:b/>
          <w:sz w:val="24"/>
          <w:szCs w:val="24"/>
        </w:rPr>
      </w:pPr>
    </w:p>
    <w:p w14:paraId="4998A907" w14:textId="009941B8" w:rsidR="00BC6D63" w:rsidRDefault="00BC6D63" w:rsidP="008C7EA6">
      <w:pPr>
        <w:pStyle w:val="Prrafodelista"/>
        <w:tabs>
          <w:tab w:val="left" w:pos="284"/>
        </w:tabs>
        <w:jc w:val="both"/>
        <w:rPr>
          <w:rFonts w:ascii="Arial" w:hAnsi="Arial" w:cs="Arial"/>
          <w:b/>
          <w:sz w:val="24"/>
          <w:szCs w:val="24"/>
        </w:rPr>
      </w:pPr>
    </w:p>
    <w:p w14:paraId="127AF0F6" w14:textId="117ABAEE" w:rsidR="00BC6D63" w:rsidRDefault="00BC6D63" w:rsidP="008C7EA6">
      <w:pPr>
        <w:pStyle w:val="Prrafodelista"/>
        <w:tabs>
          <w:tab w:val="left" w:pos="284"/>
        </w:tabs>
        <w:jc w:val="both"/>
        <w:rPr>
          <w:rFonts w:ascii="Arial" w:hAnsi="Arial" w:cs="Arial"/>
          <w:b/>
          <w:sz w:val="24"/>
          <w:szCs w:val="24"/>
        </w:rPr>
      </w:pPr>
    </w:p>
    <w:p w14:paraId="2C61E5DC" w14:textId="42BBFD41" w:rsidR="00BC6D63" w:rsidRDefault="00BC6D63" w:rsidP="008C7EA6">
      <w:pPr>
        <w:pStyle w:val="Prrafodelista"/>
        <w:tabs>
          <w:tab w:val="left" w:pos="284"/>
        </w:tabs>
        <w:jc w:val="both"/>
        <w:rPr>
          <w:rFonts w:ascii="Arial" w:hAnsi="Arial" w:cs="Arial"/>
          <w:b/>
          <w:sz w:val="24"/>
          <w:szCs w:val="24"/>
        </w:rPr>
      </w:pPr>
    </w:p>
    <w:p w14:paraId="40EF7E04" w14:textId="3EC2480E" w:rsidR="00BC6D63" w:rsidRDefault="00BC6D63" w:rsidP="008C7EA6">
      <w:pPr>
        <w:pStyle w:val="Prrafodelista"/>
        <w:tabs>
          <w:tab w:val="left" w:pos="284"/>
        </w:tabs>
        <w:jc w:val="both"/>
        <w:rPr>
          <w:rFonts w:ascii="Arial" w:hAnsi="Arial" w:cs="Arial"/>
          <w:b/>
          <w:sz w:val="24"/>
          <w:szCs w:val="24"/>
        </w:rPr>
      </w:pPr>
    </w:p>
    <w:p w14:paraId="3E530A71" w14:textId="12C46439" w:rsidR="00BC6D63" w:rsidRDefault="00BC6D63" w:rsidP="008C7EA6">
      <w:pPr>
        <w:pStyle w:val="Prrafodelista"/>
        <w:tabs>
          <w:tab w:val="left" w:pos="284"/>
        </w:tabs>
        <w:jc w:val="both"/>
        <w:rPr>
          <w:rFonts w:ascii="Arial" w:hAnsi="Arial" w:cs="Arial"/>
          <w:b/>
          <w:sz w:val="24"/>
          <w:szCs w:val="24"/>
        </w:rPr>
      </w:pPr>
    </w:p>
    <w:p w14:paraId="1345AA03" w14:textId="7297FD9E" w:rsidR="00BC6D63" w:rsidRDefault="00BC6D63" w:rsidP="008C7EA6">
      <w:pPr>
        <w:pStyle w:val="Prrafodelista"/>
        <w:tabs>
          <w:tab w:val="left" w:pos="284"/>
        </w:tabs>
        <w:jc w:val="both"/>
        <w:rPr>
          <w:rFonts w:ascii="Arial" w:hAnsi="Arial" w:cs="Arial"/>
          <w:b/>
          <w:sz w:val="24"/>
          <w:szCs w:val="24"/>
        </w:rPr>
      </w:pPr>
    </w:p>
    <w:p w14:paraId="4BE99002" w14:textId="5A466F12" w:rsidR="00BC6D63" w:rsidRDefault="00BC6D63" w:rsidP="008C7EA6">
      <w:pPr>
        <w:pStyle w:val="Prrafodelista"/>
        <w:tabs>
          <w:tab w:val="left" w:pos="284"/>
        </w:tabs>
        <w:jc w:val="both"/>
        <w:rPr>
          <w:rFonts w:ascii="Arial" w:hAnsi="Arial" w:cs="Arial"/>
          <w:b/>
          <w:sz w:val="24"/>
          <w:szCs w:val="24"/>
        </w:rPr>
      </w:pPr>
    </w:p>
    <w:p w14:paraId="5B1FF747" w14:textId="745E54A7" w:rsidR="00BC6D63" w:rsidRDefault="00BC6D63" w:rsidP="008C7EA6">
      <w:pPr>
        <w:pStyle w:val="Prrafodelista"/>
        <w:tabs>
          <w:tab w:val="left" w:pos="284"/>
        </w:tabs>
        <w:jc w:val="both"/>
        <w:rPr>
          <w:rFonts w:ascii="Arial" w:hAnsi="Arial" w:cs="Arial"/>
          <w:b/>
          <w:sz w:val="24"/>
          <w:szCs w:val="24"/>
        </w:rPr>
      </w:pPr>
    </w:p>
    <w:p w14:paraId="61E28027" w14:textId="495B512D" w:rsidR="00BC6D63" w:rsidRDefault="00BC6D63" w:rsidP="008C7EA6">
      <w:pPr>
        <w:pStyle w:val="Prrafodelista"/>
        <w:tabs>
          <w:tab w:val="left" w:pos="284"/>
        </w:tabs>
        <w:jc w:val="both"/>
        <w:rPr>
          <w:rFonts w:ascii="Arial" w:hAnsi="Arial" w:cs="Arial"/>
          <w:b/>
          <w:sz w:val="24"/>
          <w:szCs w:val="24"/>
        </w:rPr>
      </w:pPr>
    </w:p>
    <w:p w14:paraId="4F461299" w14:textId="4E445CF6" w:rsidR="00BC6D63" w:rsidRDefault="00BC6D63" w:rsidP="008C7EA6">
      <w:pPr>
        <w:pStyle w:val="Prrafodelista"/>
        <w:tabs>
          <w:tab w:val="left" w:pos="284"/>
        </w:tabs>
        <w:jc w:val="both"/>
        <w:rPr>
          <w:rFonts w:ascii="Arial" w:hAnsi="Arial" w:cs="Arial"/>
          <w:b/>
          <w:sz w:val="24"/>
          <w:szCs w:val="24"/>
        </w:rPr>
      </w:pPr>
    </w:p>
    <w:p w14:paraId="2FAF19FE" w14:textId="77777777" w:rsidR="00BC6D63" w:rsidRPr="00BB38FB" w:rsidRDefault="00BC6D63" w:rsidP="008C7EA6">
      <w:pPr>
        <w:pStyle w:val="Prrafodelista"/>
        <w:tabs>
          <w:tab w:val="left" w:pos="284"/>
        </w:tabs>
        <w:jc w:val="both"/>
        <w:rPr>
          <w:rFonts w:ascii="Arial" w:hAnsi="Arial" w:cs="Arial"/>
          <w:b/>
          <w:sz w:val="24"/>
          <w:szCs w:val="24"/>
        </w:rPr>
      </w:pPr>
    </w:p>
    <w:p w14:paraId="27E6BF31" w14:textId="00C4652D" w:rsidR="00991744" w:rsidRDefault="00991744" w:rsidP="00CA5E5D">
      <w:pPr>
        <w:pStyle w:val="Ttulo1"/>
        <w:numPr>
          <w:ilvl w:val="0"/>
          <w:numId w:val="12"/>
        </w:numPr>
        <w:rPr>
          <w:rFonts w:ascii="Arial" w:hAnsi="Arial" w:cs="Arial"/>
          <w:b/>
          <w:bCs/>
          <w:color w:val="000000" w:themeColor="text1"/>
          <w:sz w:val="24"/>
          <w:szCs w:val="24"/>
        </w:rPr>
      </w:pPr>
      <w:r w:rsidRPr="00EA5333">
        <w:rPr>
          <w:rFonts w:ascii="Arial" w:hAnsi="Arial" w:cs="Arial"/>
          <w:b/>
          <w:bCs/>
          <w:color w:val="000000" w:themeColor="text1"/>
          <w:sz w:val="24"/>
          <w:szCs w:val="24"/>
        </w:rPr>
        <w:lastRenderedPageBreak/>
        <w:t xml:space="preserve">CONTROL DE FIRMAS </w:t>
      </w:r>
    </w:p>
    <w:p w14:paraId="2E57A3DF" w14:textId="77777777" w:rsidR="00EA5333" w:rsidRPr="00EA5333" w:rsidRDefault="00EA5333" w:rsidP="00EA5333"/>
    <w:tbl>
      <w:tblPr>
        <w:tblStyle w:val="Tablaconcuadrcula"/>
        <w:tblW w:w="10194" w:type="dxa"/>
        <w:tblLook w:val="04A0" w:firstRow="1" w:lastRow="0" w:firstColumn="1" w:lastColumn="0" w:noHBand="0" w:noVBand="1"/>
      </w:tblPr>
      <w:tblGrid>
        <w:gridCol w:w="3681"/>
        <w:gridCol w:w="3750"/>
        <w:gridCol w:w="2763"/>
      </w:tblGrid>
      <w:tr w:rsidR="00991744" w:rsidRPr="003C141F" w14:paraId="2A0FCAE5" w14:textId="77777777" w:rsidTr="00991744">
        <w:trPr>
          <w:trHeight w:val="868"/>
        </w:trPr>
        <w:tc>
          <w:tcPr>
            <w:tcW w:w="3681" w:type="dxa"/>
          </w:tcPr>
          <w:p w14:paraId="2012D336" w14:textId="27C0AC7F" w:rsidR="00991744" w:rsidRPr="00525A9B"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 xml:space="preserve">Elaboró </w:t>
            </w:r>
          </w:p>
          <w:p w14:paraId="393D13E5" w14:textId="77777777" w:rsidR="00203BB6" w:rsidRPr="00525A9B" w:rsidRDefault="00203BB6" w:rsidP="00203BB6">
            <w:pPr>
              <w:pStyle w:val="Prrafodelista"/>
              <w:tabs>
                <w:tab w:val="left" w:pos="284"/>
              </w:tabs>
              <w:ind w:left="0"/>
              <w:jc w:val="both"/>
              <w:rPr>
                <w:rFonts w:ascii="Arial" w:hAnsi="Arial" w:cs="Arial"/>
                <w:color w:val="808080" w:themeColor="background1" w:themeShade="80"/>
                <w:sz w:val="24"/>
                <w:szCs w:val="24"/>
              </w:rPr>
            </w:pPr>
          </w:p>
          <w:p w14:paraId="3CE1EB57" w14:textId="678EA341" w:rsidR="00203BB6" w:rsidRPr="00525A9B" w:rsidRDefault="00203BB6" w:rsidP="00203BB6">
            <w:pPr>
              <w:pStyle w:val="Prrafodelista"/>
              <w:tabs>
                <w:tab w:val="left" w:pos="284"/>
              </w:tabs>
              <w:ind w:left="0"/>
              <w:jc w:val="both"/>
              <w:rPr>
                <w:rFonts w:ascii="Arial" w:hAnsi="Arial" w:cs="Arial"/>
                <w:color w:val="808080" w:themeColor="background1" w:themeShade="80"/>
                <w:sz w:val="24"/>
                <w:szCs w:val="24"/>
              </w:rPr>
            </w:pPr>
            <w:r w:rsidRPr="00525A9B">
              <w:rPr>
                <w:rFonts w:ascii="Arial" w:hAnsi="Arial" w:cs="Arial"/>
                <w:color w:val="000000" w:themeColor="text1"/>
                <w:sz w:val="24"/>
                <w:szCs w:val="24"/>
              </w:rPr>
              <w:t xml:space="preserve">Natalia Carolina Pérez </w:t>
            </w:r>
          </w:p>
          <w:p w14:paraId="0ACD2332" w14:textId="2E16D479" w:rsidR="00991744" w:rsidRPr="00525A9B" w:rsidRDefault="00991744" w:rsidP="007434A2">
            <w:pPr>
              <w:jc w:val="both"/>
              <w:rPr>
                <w:rFonts w:ascii="Arial" w:hAnsi="Arial" w:cs="Arial"/>
                <w:color w:val="808080" w:themeColor="background1" w:themeShade="80"/>
                <w:sz w:val="24"/>
                <w:szCs w:val="24"/>
              </w:rPr>
            </w:pPr>
          </w:p>
        </w:tc>
        <w:tc>
          <w:tcPr>
            <w:tcW w:w="3750" w:type="dxa"/>
          </w:tcPr>
          <w:p w14:paraId="7ACBDD2C" w14:textId="39B4AEF2" w:rsidR="00991744" w:rsidRPr="00525A9B"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Cargo</w:t>
            </w:r>
          </w:p>
          <w:p w14:paraId="77E2C632" w14:textId="77777777" w:rsidR="00525A9B" w:rsidRDefault="00525A9B" w:rsidP="00525A9B">
            <w:pPr>
              <w:pStyle w:val="Prrafodelista"/>
              <w:tabs>
                <w:tab w:val="left" w:pos="284"/>
              </w:tabs>
              <w:ind w:left="0"/>
              <w:jc w:val="both"/>
              <w:rPr>
                <w:rFonts w:ascii="Arial" w:hAnsi="Arial" w:cs="Arial"/>
                <w:sz w:val="24"/>
                <w:szCs w:val="24"/>
              </w:rPr>
            </w:pPr>
          </w:p>
          <w:p w14:paraId="3D9C1C74" w14:textId="28FC735F" w:rsidR="00525A9B" w:rsidRPr="006F07AB" w:rsidRDefault="00525A9B" w:rsidP="00525A9B">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28F60072" w14:textId="0C5BECE7" w:rsidR="00203BB6" w:rsidRPr="00525A9B" w:rsidRDefault="00203BB6" w:rsidP="00F120B2">
            <w:pPr>
              <w:pStyle w:val="Prrafodelista"/>
              <w:tabs>
                <w:tab w:val="left" w:pos="284"/>
              </w:tabs>
              <w:ind w:left="0"/>
              <w:rPr>
                <w:rFonts w:ascii="Arial" w:hAnsi="Arial" w:cs="Arial"/>
                <w:sz w:val="24"/>
                <w:szCs w:val="24"/>
              </w:rPr>
            </w:pPr>
          </w:p>
        </w:tc>
        <w:tc>
          <w:tcPr>
            <w:tcW w:w="2763" w:type="dxa"/>
          </w:tcPr>
          <w:p w14:paraId="0DDE7842" w14:textId="769DA388" w:rsidR="00991744" w:rsidRPr="00525A9B"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Firma</w:t>
            </w:r>
          </w:p>
          <w:p w14:paraId="3ADB93A8" w14:textId="77777777" w:rsidR="0029046A" w:rsidRDefault="0029046A" w:rsidP="0029046A">
            <w:pPr>
              <w:pStyle w:val="Prrafodelista"/>
              <w:tabs>
                <w:tab w:val="left" w:pos="284"/>
              </w:tabs>
              <w:ind w:left="0"/>
              <w:jc w:val="center"/>
              <w:rPr>
                <w:rFonts w:ascii="Arial" w:hAnsi="Arial" w:cs="Arial"/>
                <w:noProof/>
                <w:sz w:val="24"/>
                <w:szCs w:val="24"/>
              </w:rPr>
            </w:pPr>
          </w:p>
          <w:p w14:paraId="75AB3633" w14:textId="27DF415F" w:rsidR="00F25E86" w:rsidRPr="0029046A" w:rsidRDefault="0029046A" w:rsidP="0029046A">
            <w:pPr>
              <w:pStyle w:val="Prrafodelista"/>
              <w:tabs>
                <w:tab w:val="left" w:pos="284"/>
              </w:tabs>
              <w:ind w:left="0"/>
              <w:jc w:val="center"/>
              <w:rPr>
                <w:rFonts w:ascii="Arial" w:hAnsi="Arial" w:cs="Arial"/>
                <w:sz w:val="28"/>
                <w:szCs w:val="28"/>
              </w:rPr>
            </w:pPr>
            <w:r w:rsidRPr="0029046A">
              <w:rPr>
                <w:rFonts w:ascii="Arial" w:hAnsi="Arial" w:cs="Arial"/>
                <w:noProof/>
                <w:sz w:val="24"/>
                <w:szCs w:val="24"/>
              </w:rPr>
              <w:t>Original firmado</w:t>
            </w:r>
          </w:p>
          <w:p w14:paraId="007BD7BB" w14:textId="2C9034B0" w:rsidR="00F25E86" w:rsidRPr="00525A9B" w:rsidRDefault="00F25E86" w:rsidP="008C7EA6">
            <w:pPr>
              <w:pStyle w:val="Prrafodelista"/>
              <w:tabs>
                <w:tab w:val="left" w:pos="284"/>
              </w:tabs>
              <w:ind w:left="0"/>
              <w:jc w:val="both"/>
              <w:rPr>
                <w:rFonts w:ascii="Arial" w:hAnsi="Arial" w:cs="Arial"/>
                <w:sz w:val="24"/>
                <w:szCs w:val="24"/>
              </w:rPr>
            </w:pPr>
          </w:p>
        </w:tc>
      </w:tr>
      <w:tr w:rsidR="00991744" w:rsidRPr="003C141F" w14:paraId="5F610864" w14:textId="77777777" w:rsidTr="00991744">
        <w:trPr>
          <w:trHeight w:val="868"/>
        </w:trPr>
        <w:tc>
          <w:tcPr>
            <w:tcW w:w="3681" w:type="dxa"/>
          </w:tcPr>
          <w:p w14:paraId="5E7C5BB3" w14:textId="52B29310" w:rsidR="00991744" w:rsidRPr="00525A9B" w:rsidRDefault="00991744" w:rsidP="008C7EA6">
            <w:pPr>
              <w:pStyle w:val="Prrafodelista"/>
              <w:tabs>
                <w:tab w:val="left" w:pos="284"/>
              </w:tabs>
              <w:ind w:left="0"/>
              <w:jc w:val="both"/>
              <w:rPr>
                <w:rFonts w:ascii="Arial" w:hAnsi="Arial" w:cs="Arial"/>
                <w:b/>
                <w:bCs/>
                <w:sz w:val="24"/>
                <w:szCs w:val="24"/>
                <w:lang w:val="pt-BR"/>
              </w:rPr>
            </w:pPr>
            <w:r w:rsidRPr="00525A9B">
              <w:rPr>
                <w:rFonts w:ascii="Arial" w:hAnsi="Arial" w:cs="Arial"/>
                <w:b/>
                <w:bCs/>
                <w:sz w:val="24"/>
                <w:szCs w:val="24"/>
                <w:lang w:val="pt-BR"/>
              </w:rPr>
              <w:t>Revisó</w:t>
            </w:r>
          </w:p>
          <w:p w14:paraId="152B6424" w14:textId="77777777" w:rsidR="007E6070" w:rsidRPr="00525A9B" w:rsidRDefault="007E6070" w:rsidP="008C7EA6">
            <w:pPr>
              <w:pStyle w:val="Prrafodelista"/>
              <w:tabs>
                <w:tab w:val="left" w:pos="284"/>
              </w:tabs>
              <w:ind w:left="0"/>
              <w:jc w:val="both"/>
              <w:rPr>
                <w:rFonts w:ascii="Arial" w:hAnsi="Arial" w:cs="Arial"/>
                <w:color w:val="808080" w:themeColor="background1" w:themeShade="80"/>
                <w:sz w:val="24"/>
                <w:szCs w:val="24"/>
                <w:lang w:val="pt-BR"/>
              </w:rPr>
            </w:pPr>
          </w:p>
          <w:p w14:paraId="61CBB6DD" w14:textId="77777777" w:rsidR="00525A9B" w:rsidRPr="00E73EF9" w:rsidRDefault="00525A9B" w:rsidP="00525A9B">
            <w:pPr>
              <w:pStyle w:val="Prrafodelista"/>
              <w:tabs>
                <w:tab w:val="left" w:pos="284"/>
              </w:tabs>
              <w:ind w:left="0"/>
              <w:jc w:val="both"/>
              <w:rPr>
                <w:rFonts w:ascii="Arial" w:hAnsi="Arial" w:cs="Arial"/>
                <w:sz w:val="24"/>
                <w:szCs w:val="24"/>
                <w:lang w:val="pt-BR"/>
              </w:rPr>
            </w:pPr>
            <w:r w:rsidRPr="00E73EF9">
              <w:rPr>
                <w:rFonts w:ascii="Arial" w:hAnsi="Arial" w:cs="Arial"/>
                <w:sz w:val="24"/>
                <w:szCs w:val="24"/>
                <w:lang w:val="pt-BR"/>
              </w:rPr>
              <w:t>Camila Cardona Monsalve</w:t>
            </w:r>
          </w:p>
          <w:p w14:paraId="5F3321A9" w14:textId="77777777" w:rsidR="00525A9B" w:rsidRPr="00E73EF9" w:rsidRDefault="00525A9B" w:rsidP="00525A9B">
            <w:pPr>
              <w:pStyle w:val="Prrafodelista"/>
              <w:tabs>
                <w:tab w:val="left" w:pos="284"/>
              </w:tabs>
              <w:ind w:left="0"/>
              <w:jc w:val="both"/>
              <w:rPr>
                <w:rFonts w:ascii="Arial" w:hAnsi="Arial" w:cs="Arial"/>
                <w:sz w:val="24"/>
                <w:szCs w:val="24"/>
                <w:lang w:val="pt-BR"/>
              </w:rPr>
            </w:pPr>
            <w:r w:rsidRPr="00E73EF9">
              <w:rPr>
                <w:rFonts w:ascii="Arial" w:hAnsi="Arial" w:cs="Arial"/>
                <w:sz w:val="24"/>
                <w:szCs w:val="24"/>
                <w:lang w:val="pt-BR"/>
              </w:rPr>
              <w:br/>
              <w:t>Daniel Parra Silva</w:t>
            </w:r>
          </w:p>
          <w:p w14:paraId="479F4761" w14:textId="77777777" w:rsidR="00525A9B" w:rsidRDefault="00525A9B" w:rsidP="00525A9B">
            <w:pPr>
              <w:pStyle w:val="Prrafodelista"/>
              <w:tabs>
                <w:tab w:val="left" w:pos="284"/>
              </w:tabs>
              <w:ind w:left="0"/>
              <w:jc w:val="both"/>
              <w:rPr>
                <w:rFonts w:ascii="Arial" w:hAnsi="Arial" w:cs="Arial"/>
                <w:color w:val="808080" w:themeColor="background1" w:themeShade="80"/>
                <w:sz w:val="24"/>
                <w:szCs w:val="24"/>
                <w:lang w:val="pt-BR"/>
              </w:rPr>
            </w:pPr>
          </w:p>
          <w:p w14:paraId="63D6DC02" w14:textId="4187FA66" w:rsidR="007E6070" w:rsidRPr="00525A9B" w:rsidRDefault="00525A9B" w:rsidP="008C7EA6">
            <w:pPr>
              <w:pStyle w:val="Prrafodelista"/>
              <w:tabs>
                <w:tab w:val="left" w:pos="284"/>
              </w:tabs>
              <w:ind w:left="0"/>
              <w:jc w:val="both"/>
              <w:rPr>
                <w:rFonts w:ascii="Arial" w:hAnsi="Arial" w:cs="Arial"/>
                <w:sz w:val="24"/>
                <w:szCs w:val="24"/>
                <w:lang w:val="pt-BR"/>
              </w:rPr>
            </w:pPr>
            <w:r w:rsidRPr="00CE0021">
              <w:rPr>
                <w:rFonts w:ascii="Arial" w:hAnsi="Arial" w:cs="Arial"/>
                <w:sz w:val="24"/>
                <w:szCs w:val="24"/>
                <w:lang w:val="pt-BR"/>
              </w:rPr>
              <w:t>David Almanza Sánchez - Vo.Bo. de Mejora Continua - OAP</w:t>
            </w:r>
          </w:p>
        </w:tc>
        <w:tc>
          <w:tcPr>
            <w:tcW w:w="3750" w:type="dxa"/>
          </w:tcPr>
          <w:p w14:paraId="44C32DD7" w14:textId="77777777" w:rsidR="00991744" w:rsidRPr="00525A9B"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Cargo</w:t>
            </w:r>
          </w:p>
          <w:p w14:paraId="47723A42" w14:textId="77777777" w:rsidR="00C37439" w:rsidRPr="00525A9B" w:rsidRDefault="00C37439" w:rsidP="00C37439">
            <w:pPr>
              <w:pStyle w:val="Prrafodelista"/>
              <w:tabs>
                <w:tab w:val="left" w:pos="284"/>
              </w:tabs>
              <w:ind w:left="0"/>
              <w:jc w:val="both"/>
              <w:rPr>
                <w:rFonts w:ascii="Arial" w:hAnsi="Arial" w:cs="Arial"/>
                <w:color w:val="808080" w:themeColor="background1" w:themeShade="80"/>
                <w:sz w:val="24"/>
                <w:szCs w:val="24"/>
              </w:rPr>
            </w:pPr>
          </w:p>
          <w:p w14:paraId="2D98A3FC" w14:textId="77777777" w:rsidR="00525A9B" w:rsidRPr="006F07AB" w:rsidRDefault="00525A9B" w:rsidP="00525A9B">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53D7B6F0" w14:textId="77777777" w:rsidR="00525A9B" w:rsidRPr="006F07AB" w:rsidRDefault="00525A9B" w:rsidP="00525A9B">
            <w:pPr>
              <w:pStyle w:val="Prrafodelista"/>
              <w:tabs>
                <w:tab w:val="left" w:pos="284"/>
              </w:tabs>
              <w:ind w:left="0"/>
              <w:jc w:val="both"/>
              <w:rPr>
                <w:rFonts w:ascii="Arial" w:hAnsi="Arial" w:cs="Arial"/>
                <w:color w:val="808080" w:themeColor="background1" w:themeShade="80"/>
                <w:sz w:val="24"/>
                <w:szCs w:val="24"/>
              </w:rPr>
            </w:pPr>
            <w:r w:rsidRPr="006F07AB">
              <w:rPr>
                <w:rFonts w:ascii="Arial" w:hAnsi="Arial" w:cs="Arial"/>
                <w:color w:val="808080" w:themeColor="background1" w:themeShade="80"/>
                <w:sz w:val="24"/>
                <w:szCs w:val="24"/>
              </w:rPr>
              <w:br/>
            </w:r>
            <w:r w:rsidRPr="004B6710">
              <w:rPr>
                <w:rFonts w:ascii="Arial" w:hAnsi="Arial" w:cs="Arial"/>
                <w:sz w:val="24"/>
                <w:szCs w:val="24"/>
              </w:rPr>
              <w:t>Profesional contratista SGH</w:t>
            </w:r>
          </w:p>
          <w:p w14:paraId="1591FE77" w14:textId="77777777" w:rsidR="00525A9B" w:rsidRPr="006F07AB" w:rsidRDefault="00525A9B" w:rsidP="00525A9B">
            <w:pPr>
              <w:pStyle w:val="Prrafodelista"/>
              <w:tabs>
                <w:tab w:val="left" w:pos="284"/>
              </w:tabs>
              <w:ind w:left="0"/>
              <w:rPr>
                <w:rFonts w:ascii="Arial" w:hAnsi="Arial" w:cs="Arial"/>
                <w:color w:val="808080" w:themeColor="background1" w:themeShade="80"/>
                <w:sz w:val="24"/>
                <w:szCs w:val="24"/>
              </w:rPr>
            </w:pPr>
          </w:p>
          <w:p w14:paraId="1CDBD693" w14:textId="77777777" w:rsidR="00525A9B" w:rsidRPr="006F07AB" w:rsidRDefault="00525A9B" w:rsidP="00525A9B">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 xml:space="preserve">Profesional contratista </w:t>
            </w:r>
            <w:r>
              <w:rPr>
                <w:rFonts w:ascii="Arial" w:hAnsi="Arial" w:cs="Arial"/>
                <w:sz w:val="24"/>
                <w:szCs w:val="24"/>
              </w:rPr>
              <w:t>OAP</w:t>
            </w:r>
          </w:p>
          <w:p w14:paraId="5300BDEC" w14:textId="14481D4C" w:rsidR="00C37439" w:rsidRPr="00525A9B" w:rsidRDefault="00C37439" w:rsidP="007E6070">
            <w:pPr>
              <w:pStyle w:val="Prrafodelista"/>
              <w:tabs>
                <w:tab w:val="left" w:pos="284"/>
              </w:tabs>
              <w:ind w:left="0"/>
              <w:jc w:val="both"/>
              <w:rPr>
                <w:rFonts w:ascii="Arial" w:hAnsi="Arial" w:cs="Arial"/>
                <w:b/>
                <w:sz w:val="24"/>
                <w:szCs w:val="24"/>
              </w:rPr>
            </w:pPr>
          </w:p>
        </w:tc>
        <w:tc>
          <w:tcPr>
            <w:tcW w:w="2763" w:type="dxa"/>
          </w:tcPr>
          <w:p w14:paraId="2ED7AA9F" w14:textId="77777777" w:rsidR="00991744" w:rsidRPr="00525A9B"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 xml:space="preserve">Firma </w:t>
            </w:r>
          </w:p>
          <w:p w14:paraId="3C1879DB" w14:textId="02F4A5AC" w:rsidR="00696A57" w:rsidRPr="00525A9B" w:rsidRDefault="00696A57" w:rsidP="008C7EA6">
            <w:pPr>
              <w:pStyle w:val="Prrafodelista"/>
              <w:tabs>
                <w:tab w:val="left" w:pos="284"/>
              </w:tabs>
              <w:ind w:left="0"/>
              <w:jc w:val="both"/>
              <w:rPr>
                <w:rFonts w:ascii="Arial" w:hAnsi="Arial" w:cs="Arial"/>
                <w:sz w:val="24"/>
                <w:szCs w:val="24"/>
              </w:rPr>
            </w:pPr>
          </w:p>
          <w:p w14:paraId="73792AB2" w14:textId="77777777" w:rsidR="0029046A" w:rsidRPr="0029046A" w:rsidRDefault="0029046A" w:rsidP="0029046A">
            <w:pPr>
              <w:pStyle w:val="Prrafodelista"/>
              <w:tabs>
                <w:tab w:val="left" w:pos="284"/>
              </w:tabs>
              <w:ind w:left="0"/>
              <w:jc w:val="center"/>
              <w:rPr>
                <w:rFonts w:ascii="Arial" w:hAnsi="Arial" w:cs="Arial"/>
                <w:sz w:val="28"/>
                <w:szCs w:val="28"/>
              </w:rPr>
            </w:pPr>
            <w:r w:rsidRPr="0029046A">
              <w:rPr>
                <w:rFonts w:ascii="Arial" w:hAnsi="Arial" w:cs="Arial"/>
                <w:noProof/>
                <w:sz w:val="24"/>
                <w:szCs w:val="24"/>
              </w:rPr>
              <w:t>Original firmado</w:t>
            </w:r>
          </w:p>
          <w:p w14:paraId="474E357F" w14:textId="77777777" w:rsidR="00696A57" w:rsidRPr="00525A9B" w:rsidRDefault="00696A57" w:rsidP="008C7EA6">
            <w:pPr>
              <w:pStyle w:val="Prrafodelista"/>
              <w:tabs>
                <w:tab w:val="left" w:pos="284"/>
              </w:tabs>
              <w:ind w:left="0"/>
              <w:jc w:val="both"/>
              <w:rPr>
                <w:rFonts w:ascii="Arial" w:hAnsi="Arial" w:cs="Arial"/>
                <w:sz w:val="24"/>
                <w:szCs w:val="24"/>
              </w:rPr>
            </w:pPr>
          </w:p>
          <w:p w14:paraId="4DAD95E5" w14:textId="77777777" w:rsidR="0029046A" w:rsidRPr="0029046A" w:rsidRDefault="0029046A" w:rsidP="0029046A">
            <w:pPr>
              <w:pStyle w:val="Prrafodelista"/>
              <w:tabs>
                <w:tab w:val="left" w:pos="284"/>
              </w:tabs>
              <w:ind w:left="0"/>
              <w:jc w:val="center"/>
              <w:rPr>
                <w:rFonts w:ascii="Arial" w:hAnsi="Arial" w:cs="Arial"/>
                <w:sz w:val="28"/>
                <w:szCs w:val="28"/>
              </w:rPr>
            </w:pPr>
            <w:r w:rsidRPr="0029046A">
              <w:rPr>
                <w:rFonts w:ascii="Arial" w:hAnsi="Arial" w:cs="Arial"/>
                <w:noProof/>
                <w:sz w:val="24"/>
                <w:szCs w:val="24"/>
              </w:rPr>
              <w:t>Original firmado</w:t>
            </w:r>
          </w:p>
          <w:p w14:paraId="5A5A1B41" w14:textId="492F317A" w:rsidR="0020106C" w:rsidRPr="00525A9B" w:rsidRDefault="0020106C" w:rsidP="008C7EA6">
            <w:pPr>
              <w:pStyle w:val="Prrafodelista"/>
              <w:tabs>
                <w:tab w:val="left" w:pos="284"/>
              </w:tabs>
              <w:ind w:left="0"/>
              <w:jc w:val="both"/>
              <w:rPr>
                <w:rFonts w:ascii="Arial" w:hAnsi="Arial" w:cs="Arial"/>
                <w:sz w:val="24"/>
                <w:szCs w:val="24"/>
              </w:rPr>
            </w:pPr>
          </w:p>
          <w:p w14:paraId="0E677A0C" w14:textId="77777777" w:rsidR="0029046A" w:rsidRPr="0029046A" w:rsidRDefault="0029046A" w:rsidP="0029046A">
            <w:pPr>
              <w:pStyle w:val="Prrafodelista"/>
              <w:tabs>
                <w:tab w:val="left" w:pos="284"/>
              </w:tabs>
              <w:ind w:left="0"/>
              <w:jc w:val="center"/>
              <w:rPr>
                <w:rFonts w:ascii="Arial" w:hAnsi="Arial" w:cs="Arial"/>
                <w:sz w:val="28"/>
                <w:szCs w:val="28"/>
              </w:rPr>
            </w:pPr>
            <w:r w:rsidRPr="0029046A">
              <w:rPr>
                <w:rFonts w:ascii="Arial" w:hAnsi="Arial" w:cs="Arial"/>
                <w:noProof/>
                <w:sz w:val="24"/>
                <w:szCs w:val="24"/>
              </w:rPr>
              <w:t>Original firmado</w:t>
            </w:r>
          </w:p>
          <w:p w14:paraId="5E82EA3D" w14:textId="38AB8697" w:rsidR="00696A57" w:rsidRPr="00525A9B" w:rsidRDefault="00696A57" w:rsidP="00696A57">
            <w:pPr>
              <w:pStyle w:val="Prrafodelista"/>
              <w:tabs>
                <w:tab w:val="left" w:pos="284"/>
              </w:tabs>
              <w:ind w:left="0"/>
              <w:jc w:val="center"/>
              <w:rPr>
                <w:rFonts w:ascii="Arial" w:hAnsi="Arial" w:cs="Arial"/>
                <w:sz w:val="24"/>
                <w:szCs w:val="24"/>
              </w:rPr>
            </w:pPr>
          </w:p>
        </w:tc>
      </w:tr>
      <w:tr w:rsidR="00991744" w:rsidRPr="003C141F" w14:paraId="5C4307E0" w14:textId="77777777" w:rsidTr="00991744">
        <w:trPr>
          <w:trHeight w:val="868"/>
        </w:trPr>
        <w:tc>
          <w:tcPr>
            <w:tcW w:w="3681" w:type="dxa"/>
          </w:tcPr>
          <w:p w14:paraId="14CBE0A2" w14:textId="189DEF94" w:rsidR="00991744" w:rsidRPr="00525A9B"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 xml:space="preserve">Aprobó </w:t>
            </w:r>
          </w:p>
          <w:p w14:paraId="7DFCB00B" w14:textId="77777777" w:rsidR="00525A9B" w:rsidRPr="00525A9B" w:rsidRDefault="00525A9B" w:rsidP="008C7EA6">
            <w:pPr>
              <w:pStyle w:val="Prrafodelista"/>
              <w:tabs>
                <w:tab w:val="left" w:pos="284"/>
              </w:tabs>
              <w:ind w:left="0"/>
              <w:jc w:val="both"/>
              <w:rPr>
                <w:rFonts w:ascii="Arial" w:hAnsi="Arial" w:cs="Arial"/>
                <w:sz w:val="24"/>
                <w:szCs w:val="24"/>
              </w:rPr>
            </w:pPr>
          </w:p>
          <w:p w14:paraId="08461E70" w14:textId="77777777" w:rsidR="00991744" w:rsidRDefault="00C37439" w:rsidP="008C7EA6">
            <w:pPr>
              <w:pStyle w:val="Prrafodelista"/>
              <w:tabs>
                <w:tab w:val="left" w:pos="284"/>
              </w:tabs>
              <w:ind w:left="0"/>
              <w:jc w:val="both"/>
              <w:rPr>
                <w:rFonts w:ascii="Arial" w:hAnsi="Arial" w:cs="Arial"/>
                <w:color w:val="000000" w:themeColor="text1"/>
                <w:sz w:val="24"/>
                <w:szCs w:val="24"/>
              </w:rPr>
            </w:pPr>
            <w:r w:rsidRPr="00525A9B">
              <w:rPr>
                <w:rFonts w:ascii="Arial" w:hAnsi="Arial" w:cs="Arial"/>
                <w:color w:val="000000" w:themeColor="text1"/>
                <w:sz w:val="24"/>
                <w:szCs w:val="24"/>
              </w:rPr>
              <w:t>Ana María Mejía Mejía</w:t>
            </w:r>
          </w:p>
          <w:p w14:paraId="6C75524F" w14:textId="775B6532" w:rsidR="00525A9B" w:rsidRPr="00525A9B" w:rsidRDefault="00525A9B" w:rsidP="008C7EA6">
            <w:pPr>
              <w:pStyle w:val="Prrafodelista"/>
              <w:tabs>
                <w:tab w:val="left" w:pos="284"/>
              </w:tabs>
              <w:ind w:left="0"/>
              <w:jc w:val="both"/>
              <w:rPr>
                <w:rFonts w:ascii="Arial" w:hAnsi="Arial" w:cs="Arial"/>
                <w:b/>
                <w:sz w:val="24"/>
                <w:szCs w:val="24"/>
              </w:rPr>
            </w:pPr>
          </w:p>
        </w:tc>
        <w:tc>
          <w:tcPr>
            <w:tcW w:w="3750" w:type="dxa"/>
          </w:tcPr>
          <w:p w14:paraId="6BE38806" w14:textId="61FA8770" w:rsidR="00991744" w:rsidRPr="00525A9B"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 xml:space="preserve">Cargo </w:t>
            </w:r>
          </w:p>
          <w:p w14:paraId="632AADD3" w14:textId="77777777" w:rsidR="00525A9B" w:rsidRPr="00525A9B" w:rsidRDefault="00525A9B" w:rsidP="008C7EA6">
            <w:pPr>
              <w:pStyle w:val="Prrafodelista"/>
              <w:tabs>
                <w:tab w:val="left" w:pos="284"/>
              </w:tabs>
              <w:ind w:left="0"/>
              <w:jc w:val="both"/>
              <w:rPr>
                <w:rFonts w:ascii="Arial" w:hAnsi="Arial" w:cs="Arial"/>
                <w:sz w:val="24"/>
                <w:szCs w:val="24"/>
              </w:rPr>
            </w:pPr>
          </w:p>
          <w:p w14:paraId="2562F97E" w14:textId="257327BC" w:rsidR="00991744" w:rsidRPr="00525A9B" w:rsidRDefault="00C37439" w:rsidP="008C7EA6">
            <w:pPr>
              <w:pStyle w:val="Prrafodelista"/>
              <w:tabs>
                <w:tab w:val="left" w:pos="284"/>
              </w:tabs>
              <w:ind w:left="0"/>
              <w:jc w:val="both"/>
              <w:rPr>
                <w:rFonts w:ascii="Arial" w:hAnsi="Arial" w:cs="Arial"/>
                <w:b/>
                <w:sz w:val="24"/>
                <w:szCs w:val="24"/>
              </w:rPr>
            </w:pPr>
            <w:r w:rsidRPr="00525A9B">
              <w:rPr>
                <w:rFonts w:ascii="Arial" w:hAnsi="Arial" w:cs="Arial"/>
                <w:color w:val="000000" w:themeColor="text1"/>
                <w:sz w:val="24"/>
                <w:szCs w:val="24"/>
              </w:rPr>
              <w:t xml:space="preserve">Subdirectora de Gestión Humana </w:t>
            </w:r>
          </w:p>
        </w:tc>
        <w:tc>
          <w:tcPr>
            <w:tcW w:w="2763" w:type="dxa"/>
          </w:tcPr>
          <w:p w14:paraId="204B3D5B" w14:textId="77777777" w:rsidR="00991744" w:rsidRDefault="00991744" w:rsidP="008C7EA6">
            <w:pPr>
              <w:pStyle w:val="Prrafodelista"/>
              <w:tabs>
                <w:tab w:val="left" w:pos="284"/>
              </w:tabs>
              <w:ind w:left="0"/>
              <w:jc w:val="both"/>
              <w:rPr>
                <w:rFonts w:ascii="Arial" w:hAnsi="Arial" w:cs="Arial"/>
                <w:b/>
                <w:bCs/>
                <w:sz w:val="24"/>
                <w:szCs w:val="24"/>
              </w:rPr>
            </w:pPr>
            <w:r w:rsidRPr="00525A9B">
              <w:rPr>
                <w:rFonts w:ascii="Arial" w:hAnsi="Arial" w:cs="Arial"/>
                <w:b/>
                <w:bCs/>
                <w:sz w:val="24"/>
                <w:szCs w:val="24"/>
              </w:rPr>
              <w:t xml:space="preserve">Firma </w:t>
            </w:r>
          </w:p>
          <w:p w14:paraId="4B77C40E" w14:textId="77777777" w:rsidR="0029046A" w:rsidRDefault="0029046A" w:rsidP="0029046A">
            <w:pPr>
              <w:rPr>
                <w:rFonts w:ascii="Arial" w:hAnsi="Arial" w:cs="Arial"/>
                <w:b/>
                <w:bCs/>
                <w:sz w:val="24"/>
                <w:szCs w:val="24"/>
              </w:rPr>
            </w:pPr>
          </w:p>
          <w:p w14:paraId="4CA92CC5" w14:textId="77777777" w:rsidR="0029046A" w:rsidRPr="0029046A" w:rsidRDefault="0029046A" w:rsidP="0029046A">
            <w:pPr>
              <w:pStyle w:val="Prrafodelista"/>
              <w:tabs>
                <w:tab w:val="left" w:pos="284"/>
              </w:tabs>
              <w:ind w:left="0"/>
              <w:jc w:val="center"/>
              <w:rPr>
                <w:rFonts w:ascii="Arial" w:hAnsi="Arial" w:cs="Arial"/>
                <w:sz w:val="28"/>
                <w:szCs w:val="28"/>
              </w:rPr>
            </w:pPr>
            <w:r w:rsidRPr="0029046A">
              <w:rPr>
                <w:rFonts w:ascii="Arial" w:hAnsi="Arial" w:cs="Arial"/>
                <w:noProof/>
                <w:sz w:val="24"/>
                <w:szCs w:val="24"/>
              </w:rPr>
              <w:t>Original firmado</w:t>
            </w:r>
          </w:p>
          <w:p w14:paraId="610A1E8E" w14:textId="017DA035" w:rsidR="0029046A" w:rsidRPr="0029046A" w:rsidRDefault="0029046A" w:rsidP="0029046A"/>
        </w:tc>
      </w:tr>
    </w:tbl>
    <w:p w14:paraId="11C0CEE0" w14:textId="17476E05" w:rsidR="00D832DE" w:rsidRDefault="00D832DE" w:rsidP="008C7EA6">
      <w:pPr>
        <w:pStyle w:val="Prrafodelista"/>
        <w:tabs>
          <w:tab w:val="left" w:pos="284"/>
        </w:tabs>
        <w:ind w:left="0"/>
        <w:jc w:val="both"/>
        <w:rPr>
          <w:rFonts w:ascii="Arial" w:hAnsi="Arial" w:cs="Arial"/>
          <w:b/>
          <w:sz w:val="20"/>
          <w:szCs w:val="20"/>
        </w:rPr>
      </w:pPr>
    </w:p>
    <w:p w14:paraId="2A546D7D" w14:textId="15C86F94" w:rsidR="00D832DE" w:rsidRDefault="00D832DE" w:rsidP="008C7EA6">
      <w:pPr>
        <w:pStyle w:val="Prrafodelista"/>
        <w:tabs>
          <w:tab w:val="left" w:pos="284"/>
        </w:tabs>
        <w:ind w:left="0"/>
        <w:jc w:val="both"/>
        <w:rPr>
          <w:rFonts w:ascii="Arial" w:hAnsi="Arial" w:cs="Arial"/>
          <w:b/>
          <w:sz w:val="20"/>
          <w:szCs w:val="20"/>
        </w:rPr>
      </w:pPr>
    </w:p>
    <w:sectPr w:rsidR="00D832DE" w:rsidSect="00B457F2">
      <w:headerReference w:type="even" r:id="rId10"/>
      <w:headerReference w:type="default" r:id="rId11"/>
      <w:footerReference w:type="even" r:id="rId12"/>
      <w:footerReference w:type="default" r:id="rId13"/>
      <w:headerReference w:type="first" r:id="rId14"/>
      <w:footerReference w:type="first" r:id="rId15"/>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3BC4" w14:textId="77777777" w:rsidR="00416C45" w:rsidRDefault="00416C45" w:rsidP="00B457F2">
      <w:pPr>
        <w:spacing w:after="0" w:line="240" w:lineRule="auto"/>
      </w:pPr>
      <w:r>
        <w:separator/>
      </w:r>
    </w:p>
  </w:endnote>
  <w:endnote w:type="continuationSeparator" w:id="0">
    <w:p w14:paraId="29690CB7" w14:textId="77777777" w:rsidR="00416C45" w:rsidRDefault="00416C45"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A615" w14:textId="77777777" w:rsidR="006E7DF8" w:rsidRDefault="006E7D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23369D" w:rsidRPr="00CB3BD8" w:rsidRDefault="0023369D"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F12C" w14:textId="77777777" w:rsidR="006E7DF8" w:rsidRDefault="006E7D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0191" w14:textId="77777777" w:rsidR="00416C45" w:rsidRDefault="00416C45" w:rsidP="00B457F2">
      <w:pPr>
        <w:spacing w:after="0" w:line="240" w:lineRule="auto"/>
      </w:pPr>
      <w:r>
        <w:separator/>
      </w:r>
    </w:p>
  </w:footnote>
  <w:footnote w:type="continuationSeparator" w:id="0">
    <w:p w14:paraId="0DAA3854" w14:textId="77777777" w:rsidR="00416C45" w:rsidRDefault="00416C45" w:rsidP="00B457F2">
      <w:pPr>
        <w:spacing w:after="0" w:line="240" w:lineRule="auto"/>
      </w:pPr>
      <w:r>
        <w:continuationSeparator/>
      </w:r>
    </w:p>
  </w:footnote>
  <w:footnote w:id="1">
    <w:p w14:paraId="441275F7" w14:textId="0E120284" w:rsidR="00D304DC" w:rsidRDefault="00D304DC">
      <w:pPr>
        <w:pStyle w:val="Textonotapie"/>
      </w:pPr>
      <w:r>
        <w:rPr>
          <w:rStyle w:val="Refdenotaalpie"/>
        </w:rPr>
        <w:footnoteRef/>
      </w:r>
      <w:r>
        <w:t xml:space="preserve"> </w:t>
      </w:r>
      <w:r w:rsidRPr="001D2BF0">
        <w:t>Decreto Ley 1567, 1998, Art. 4</w:t>
      </w:r>
    </w:p>
  </w:footnote>
  <w:footnote w:id="2">
    <w:p w14:paraId="2BC8E121" w14:textId="601E6401" w:rsidR="00782CE0" w:rsidRDefault="00782CE0">
      <w:pPr>
        <w:pStyle w:val="Textonotapie"/>
      </w:pPr>
      <w:r>
        <w:rPr>
          <w:rStyle w:val="Refdenotaalpie"/>
        </w:rPr>
        <w:footnoteRef/>
      </w:r>
      <w:r>
        <w:t xml:space="preserve"> </w:t>
      </w:r>
      <w:r w:rsidR="00112FF1" w:rsidRPr="00112FF1">
        <w:t>https://conocimientosweb.net/zip/article4978.html</w:t>
      </w:r>
    </w:p>
  </w:footnote>
  <w:footnote w:id="3">
    <w:p w14:paraId="7ABBFE91" w14:textId="047D9FCD" w:rsidR="0047749A" w:rsidRDefault="0047749A">
      <w:pPr>
        <w:pStyle w:val="Textonotapie"/>
      </w:pPr>
      <w:r>
        <w:rPr>
          <w:rStyle w:val="Refdenotaalpie"/>
        </w:rPr>
        <w:footnoteRef/>
      </w:r>
      <w:r>
        <w:t xml:space="preserve"> </w:t>
      </w:r>
      <w:r w:rsidRPr="00112FF1">
        <w:t>https://conocimientosweb.net/zip/article4978.html</w:t>
      </w:r>
    </w:p>
  </w:footnote>
  <w:footnote w:id="4">
    <w:p w14:paraId="7FE4866B" w14:textId="77777777" w:rsidR="00E944BC" w:rsidRDefault="00E944BC" w:rsidP="00E944BC">
      <w:pPr>
        <w:pStyle w:val="Textonotapie"/>
      </w:pPr>
      <w:r>
        <w:rPr>
          <w:rStyle w:val="Refdenotaalpie"/>
        </w:rPr>
        <w:footnoteRef/>
      </w:r>
      <w:r>
        <w:t xml:space="preserve"> </w:t>
      </w:r>
      <w:r w:rsidRPr="00DD5717">
        <w:rPr>
          <w:rFonts w:eastAsia="Times New Roman"/>
          <w:lang w:eastAsia="es-MX"/>
        </w:rPr>
        <w:t>(p. 55) (Reza, 2006; en: DAFP, 2017)</w:t>
      </w:r>
    </w:p>
  </w:footnote>
  <w:footnote w:id="5">
    <w:p w14:paraId="770CD600" w14:textId="77777777" w:rsidR="003D4240" w:rsidRDefault="003D4240" w:rsidP="003D4240">
      <w:pPr>
        <w:pStyle w:val="Textonotapie"/>
      </w:pPr>
      <w:r>
        <w:rPr>
          <w:rStyle w:val="Refdenotaalpie"/>
        </w:rPr>
        <w:footnoteRef/>
      </w:r>
      <w:r>
        <w:t xml:space="preserve"> </w:t>
      </w:r>
      <w:r w:rsidRPr="00637578">
        <w:t>Concepto 175611 de 2014 Departamento Administrativo de la Función Pública</w:t>
      </w:r>
    </w:p>
  </w:footnote>
  <w:footnote w:id="6">
    <w:p w14:paraId="2282DDAB" w14:textId="77777777" w:rsidR="00D97F95" w:rsidRDefault="00D97F95" w:rsidP="00D97F95">
      <w:pPr>
        <w:pStyle w:val="Textonotapie"/>
      </w:pPr>
      <w:r>
        <w:rPr>
          <w:rStyle w:val="Refdenotaalpie"/>
        </w:rPr>
        <w:footnoteRef/>
      </w:r>
      <w:r>
        <w:t xml:space="preserve"> </w:t>
      </w:r>
      <w:r w:rsidRPr="0060647C">
        <w:t>(generación de valor público) (p. 56) (Gobierno de Colombia, 2017; en: DAFP).</w:t>
      </w:r>
    </w:p>
  </w:footnote>
  <w:footnote w:id="7">
    <w:p w14:paraId="7A16A28D" w14:textId="77777777" w:rsidR="00F53909" w:rsidRDefault="00F53909" w:rsidP="00F53909">
      <w:pPr>
        <w:pStyle w:val="Textonotapie"/>
      </w:pPr>
      <w:r>
        <w:rPr>
          <w:rStyle w:val="Refdenotaalpie"/>
        </w:rPr>
        <w:footnoteRef/>
      </w:r>
      <w:r>
        <w:t xml:space="preserve"> </w:t>
      </w:r>
      <w:r w:rsidRPr="00B24412">
        <w:t>Guía para la formulación del Plan Institucional de Capacitación – PIC” expedida por el Departamento Administrativo de la Función Pública y la ESAP en abril de 2021</w:t>
      </w:r>
    </w:p>
  </w:footnote>
  <w:footnote w:id="8">
    <w:p w14:paraId="0F2B5EE3" w14:textId="071D8D2F" w:rsidR="00EE7700" w:rsidRPr="00EE7700" w:rsidRDefault="00EE7700" w:rsidP="00EE7700">
      <w:pPr>
        <w:pStyle w:val="Textonotapie"/>
      </w:pPr>
      <w:r>
        <w:t xml:space="preserve"> </w:t>
      </w:r>
      <w:r>
        <w:rPr>
          <w:rStyle w:val="Refdenotaalpie"/>
        </w:rPr>
        <w:footnoteRef/>
      </w:r>
      <w:r>
        <w:t xml:space="preserve"> Plan Nacional de Formación y Capacitación 2020 - 2030</w:t>
      </w:r>
    </w:p>
  </w:footnote>
  <w:footnote w:id="9">
    <w:p w14:paraId="21445AC0" w14:textId="3F26829B" w:rsidR="002E5581" w:rsidRPr="002E5581" w:rsidRDefault="002E5581">
      <w:pPr>
        <w:pStyle w:val="Textonotapie"/>
        <w:rPr>
          <w:lang w:val="es-MX"/>
        </w:rPr>
      </w:pPr>
      <w:r>
        <w:rPr>
          <w:rStyle w:val="Refdenotaalpie"/>
        </w:rPr>
        <w:footnoteRef/>
      </w:r>
      <w:r>
        <w:t xml:space="preserve"> Plan Nacional de Formación y Capacitación 2020 - 2030</w:t>
      </w:r>
    </w:p>
  </w:footnote>
  <w:footnote w:id="10">
    <w:p w14:paraId="071624A6" w14:textId="2D79E157" w:rsidR="00B26984" w:rsidRPr="00B26984" w:rsidRDefault="00B26984">
      <w:pPr>
        <w:pStyle w:val="Textonotapie"/>
        <w:rPr>
          <w:lang w:val="es-MX"/>
        </w:rPr>
      </w:pPr>
      <w:r>
        <w:rPr>
          <w:rStyle w:val="Refdenotaalpie"/>
        </w:rPr>
        <w:footnoteRef/>
      </w:r>
      <w:r>
        <w:t xml:space="preserve"> Plan Nacional de Formación y Capacitación 2020 - 2030</w:t>
      </w:r>
    </w:p>
  </w:footnote>
  <w:footnote w:id="11">
    <w:p w14:paraId="2953F4D4" w14:textId="3D90DB9A" w:rsidR="00D80BA1" w:rsidRPr="00D80BA1" w:rsidRDefault="00D80BA1">
      <w:pPr>
        <w:pStyle w:val="Textonotapie"/>
        <w:rPr>
          <w:lang w:val="es-MX"/>
        </w:rPr>
      </w:pPr>
      <w:r>
        <w:rPr>
          <w:rStyle w:val="Refdenotaalpie"/>
        </w:rPr>
        <w:footnoteRef/>
      </w:r>
      <w:r>
        <w:t xml:space="preserve"> Plan Nacional de Formación y Capacitación 2020 - 2030</w:t>
      </w:r>
    </w:p>
  </w:footnote>
  <w:footnote w:id="12">
    <w:p w14:paraId="74A1923D" w14:textId="77777777" w:rsidR="00D80BA1" w:rsidRDefault="00D80BA1" w:rsidP="00D80BA1">
      <w:pPr>
        <w:pStyle w:val="Textonotapie"/>
      </w:pPr>
      <w:r>
        <w:rPr>
          <w:rStyle w:val="Refdenotaalpie"/>
        </w:rPr>
        <w:footnoteRef/>
      </w:r>
      <w:r>
        <w:t xml:space="preserve"> </w:t>
      </w:r>
      <w:r w:rsidRPr="00112FF1">
        <w:t>https://conocimientosweb.net/zip/article4978.html</w:t>
      </w:r>
    </w:p>
  </w:footnote>
  <w:footnote w:id="13">
    <w:p w14:paraId="1F854BDB" w14:textId="77777777" w:rsidR="00D97F95" w:rsidRDefault="00D97F95" w:rsidP="00D97F95">
      <w:pPr>
        <w:pStyle w:val="Textonotapie"/>
      </w:pPr>
      <w:r>
        <w:rPr>
          <w:rStyle w:val="Refdenotaalpie"/>
        </w:rPr>
        <w:footnoteRef/>
      </w:r>
      <w:r>
        <w:t xml:space="preserve"> </w:t>
      </w:r>
      <w:r w:rsidRPr="00B72634">
        <w:t>(p. 56) (Constitución Política, 1991; en: DAFP, 2017.</w:t>
      </w:r>
    </w:p>
  </w:footnote>
  <w:footnote w:id="14">
    <w:p w14:paraId="5045523D" w14:textId="594FB29F" w:rsidR="00E87C16" w:rsidRDefault="00E87C16">
      <w:pPr>
        <w:pStyle w:val="Textonotapie"/>
      </w:pPr>
      <w:r>
        <w:rPr>
          <w:rStyle w:val="Refdenotaalpie"/>
        </w:rPr>
        <w:footnoteRef/>
      </w:r>
      <w:r>
        <w:t xml:space="preserve"> </w:t>
      </w:r>
      <w:r w:rsidRPr="00112FF1">
        <w:t>https://conocimientosweb.net/zip/article4978.html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9ED9" w14:textId="77777777" w:rsidR="006E7DF8" w:rsidRDefault="006E7D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3"/>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Fila de encabezado"/>
      <w:tblDescription w:val="Logo Alcaldía de Bogotá. GESTIÓN TIC, PLAN ESTRATEGICO DE TECNOLOGIAS DE LA INFORMACION - PETI, Código: TIC-PL01, Versión:02, Vigencia: 29/01/2021&#10;&#10;"/>
    </w:tblPr>
    <w:tblGrid>
      <w:gridCol w:w="2127"/>
      <w:gridCol w:w="6146"/>
      <w:gridCol w:w="2359"/>
    </w:tblGrid>
    <w:tr w:rsidR="0023369D" w14:paraId="43F94EC1" w14:textId="77777777" w:rsidTr="000C4F02">
      <w:trPr>
        <w:trHeight w:val="280"/>
        <w:tblHeader/>
      </w:trPr>
      <w:tc>
        <w:tcPr>
          <w:tcW w:w="2127" w:type="dxa"/>
          <w:tcBorders>
            <w:top w:val="single" w:sz="4" w:space="0" w:color="auto"/>
            <w:left w:val="single" w:sz="4" w:space="0" w:color="auto"/>
            <w:bottom w:val="nil"/>
            <w:right w:val="single" w:sz="4" w:space="0" w:color="auto"/>
          </w:tcBorders>
          <w:vAlign w:val="center"/>
        </w:tcPr>
        <w:p w14:paraId="19D139B4" w14:textId="77777777" w:rsidR="0023369D" w:rsidRDefault="0023369D" w:rsidP="00650692">
          <w:pPr>
            <w:pStyle w:val="TableParagraph"/>
            <w:ind w:left="211"/>
            <w:jc w:val="left"/>
          </w:pPr>
        </w:p>
      </w:tc>
      <w:tc>
        <w:tcPr>
          <w:tcW w:w="6146" w:type="dxa"/>
          <w:tcBorders>
            <w:top w:val="single" w:sz="4" w:space="0" w:color="auto"/>
            <w:left w:val="single" w:sz="4" w:space="0" w:color="auto"/>
            <w:bottom w:val="nil"/>
            <w:right w:val="single" w:sz="4" w:space="0" w:color="auto"/>
          </w:tcBorders>
          <w:vAlign w:val="center"/>
        </w:tcPr>
        <w:p w14:paraId="0A9F7A26" w14:textId="77777777" w:rsidR="0023369D" w:rsidRPr="00D93232" w:rsidRDefault="0023369D" w:rsidP="00650692">
          <w:pPr>
            <w:pStyle w:val="TableParagraph"/>
            <w:ind w:left="139" w:right="135"/>
            <w:jc w:val="left"/>
            <w:rPr>
              <w:rFonts w:ascii="Arial" w:hAnsi="Arial" w:cs="Arial"/>
              <w:sz w:val="24"/>
              <w:szCs w:val="24"/>
            </w:rPr>
          </w:pPr>
          <w:r w:rsidRPr="00D93232">
            <w:rPr>
              <w:rFonts w:ascii="Arial" w:hAnsi="Arial" w:cs="Arial"/>
              <w:color w:val="000000" w:themeColor="text1"/>
              <w:sz w:val="24"/>
              <w:szCs w:val="24"/>
            </w:rPr>
            <w:t xml:space="preserve">Proceso </w:t>
          </w:r>
        </w:p>
      </w:tc>
      <w:tc>
        <w:tcPr>
          <w:tcW w:w="2359" w:type="dxa"/>
          <w:tcBorders>
            <w:left w:val="single" w:sz="4" w:space="0" w:color="auto"/>
          </w:tcBorders>
          <w:vAlign w:val="center"/>
        </w:tcPr>
        <w:p w14:paraId="231DA96C" w14:textId="77777777" w:rsidR="0023369D" w:rsidRPr="00F120B2" w:rsidRDefault="0023369D" w:rsidP="00650692">
          <w:pPr>
            <w:pStyle w:val="TableParagraph"/>
            <w:spacing w:before="107"/>
            <w:ind w:left="108"/>
            <w:jc w:val="left"/>
            <w:rPr>
              <w:rFonts w:ascii="Arial" w:hAnsi="Arial" w:cs="Arial"/>
            </w:rPr>
          </w:pPr>
          <w:r w:rsidRPr="00F120B2">
            <w:rPr>
              <w:rFonts w:ascii="Arial" w:hAnsi="Arial" w:cs="Arial"/>
            </w:rPr>
            <w:t>Código: GT-PR12</w:t>
          </w:r>
        </w:p>
      </w:tc>
    </w:tr>
    <w:tr w:rsidR="0023369D" w14:paraId="3B8128F8" w14:textId="77777777" w:rsidTr="000C4F02">
      <w:trPr>
        <w:trHeight w:val="73"/>
      </w:trPr>
      <w:tc>
        <w:tcPr>
          <w:tcW w:w="2127" w:type="dxa"/>
          <w:tcBorders>
            <w:top w:val="nil"/>
            <w:left w:val="single" w:sz="4" w:space="0" w:color="auto"/>
            <w:bottom w:val="nil"/>
            <w:right w:val="single" w:sz="4" w:space="0" w:color="auto"/>
          </w:tcBorders>
          <w:vAlign w:val="center"/>
        </w:tcPr>
        <w:p w14:paraId="4E4F16A2" w14:textId="77777777" w:rsidR="0023369D" w:rsidRDefault="0023369D" w:rsidP="00650692">
          <w:pPr>
            <w:jc w:val="center"/>
            <w:rPr>
              <w:sz w:val="2"/>
              <w:szCs w:val="2"/>
            </w:rPr>
          </w:pPr>
        </w:p>
      </w:tc>
      <w:tc>
        <w:tcPr>
          <w:tcW w:w="6146" w:type="dxa"/>
          <w:tcBorders>
            <w:top w:val="nil"/>
            <w:left w:val="single" w:sz="4" w:space="0" w:color="auto"/>
            <w:bottom w:val="single" w:sz="4" w:space="0" w:color="auto"/>
            <w:right w:val="single" w:sz="4" w:space="0" w:color="auto"/>
          </w:tcBorders>
          <w:vAlign w:val="center"/>
        </w:tcPr>
        <w:p w14:paraId="4B241A7F" w14:textId="77777777" w:rsidR="0023369D" w:rsidRPr="00D93232" w:rsidRDefault="0023369D" w:rsidP="00650692">
          <w:pPr>
            <w:jc w:val="center"/>
            <w:rPr>
              <w:rFonts w:ascii="Arial" w:hAnsi="Arial" w:cs="Arial"/>
              <w:sz w:val="24"/>
              <w:szCs w:val="24"/>
            </w:rPr>
          </w:pPr>
          <w:r w:rsidRPr="00D93232">
            <w:rPr>
              <w:rFonts w:ascii="Arial" w:hAnsi="Arial" w:cs="Arial"/>
              <w:b/>
              <w:sz w:val="24"/>
              <w:szCs w:val="24"/>
            </w:rPr>
            <w:t>GESTIÓN DEL TALENTO HUMANO</w:t>
          </w:r>
        </w:p>
      </w:tc>
      <w:tc>
        <w:tcPr>
          <w:tcW w:w="2359" w:type="dxa"/>
          <w:tcBorders>
            <w:left w:val="single" w:sz="4" w:space="0" w:color="auto"/>
          </w:tcBorders>
          <w:vAlign w:val="center"/>
        </w:tcPr>
        <w:p w14:paraId="43194537" w14:textId="47F4ABB8" w:rsidR="0023369D" w:rsidRPr="006E7DF8" w:rsidRDefault="0023369D" w:rsidP="00650692">
          <w:pPr>
            <w:pStyle w:val="TableParagraph"/>
            <w:spacing w:before="134"/>
            <w:ind w:left="108"/>
            <w:jc w:val="left"/>
            <w:rPr>
              <w:rFonts w:ascii="Arial" w:hAnsi="Arial" w:cs="Arial"/>
            </w:rPr>
          </w:pPr>
          <w:r w:rsidRPr="006E7DF8">
            <w:rPr>
              <w:rFonts w:ascii="Arial" w:hAnsi="Arial" w:cs="Arial"/>
            </w:rPr>
            <w:t>Versión:0</w:t>
          </w:r>
          <w:r w:rsidR="00316EAC" w:rsidRPr="006E7DF8">
            <w:rPr>
              <w:rFonts w:ascii="Arial" w:hAnsi="Arial" w:cs="Arial"/>
            </w:rPr>
            <w:t>2</w:t>
          </w:r>
        </w:p>
      </w:tc>
    </w:tr>
    <w:tr w:rsidR="0023369D" w14:paraId="6FE10501" w14:textId="77777777" w:rsidTr="000C4F02">
      <w:trPr>
        <w:trHeight w:val="1199"/>
      </w:trPr>
      <w:tc>
        <w:tcPr>
          <w:tcW w:w="2127" w:type="dxa"/>
          <w:tcBorders>
            <w:top w:val="nil"/>
            <w:left w:val="single" w:sz="4" w:space="0" w:color="auto"/>
            <w:bottom w:val="nil"/>
            <w:right w:val="single" w:sz="4" w:space="0" w:color="auto"/>
          </w:tcBorders>
          <w:vAlign w:val="center"/>
        </w:tcPr>
        <w:p w14:paraId="650D91B3" w14:textId="77777777" w:rsidR="0023369D" w:rsidRDefault="0023369D" w:rsidP="00650692">
          <w:pPr>
            <w:jc w:val="center"/>
            <w:rPr>
              <w:sz w:val="2"/>
              <w:szCs w:val="2"/>
            </w:rPr>
          </w:pPr>
          <w:r>
            <w:rPr>
              <w:rFonts w:ascii="Tahoma"/>
              <w:noProof/>
            </w:rPr>
            <w:drawing>
              <wp:inline distT="0" distB="0" distL="0" distR="0" wp14:anchorId="31C77CF8" wp14:editId="4D1216AD">
                <wp:extent cx="1169670" cy="950595"/>
                <wp:effectExtent l="0" t="0" r="0" b="1905"/>
                <wp:docPr id="32" name="image4.jpeg" title="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tc>
      <w:tc>
        <w:tcPr>
          <w:tcW w:w="6146" w:type="dxa"/>
          <w:tcBorders>
            <w:top w:val="single" w:sz="4" w:space="0" w:color="auto"/>
            <w:left w:val="single" w:sz="4" w:space="0" w:color="auto"/>
            <w:bottom w:val="nil"/>
            <w:right w:val="single" w:sz="4" w:space="0" w:color="auto"/>
          </w:tcBorders>
          <w:vAlign w:val="center"/>
        </w:tcPr>
        <w:p w14:paraId="549B7789" w14:textId="77777777" w:rsidR="0023369D" w:rsidRPr="001A76BB" w:rsidRDefault="0023369D" w:rsidP="00650692">
          <w:pPr>
            <w:pStyle w:val="TableParagraph"/>
            <w:spacing w:before="1"/>
            <w:jc w:val="left"/>
            <w:rPr>
              <w:rFonts w:ascii="Arial" w:hAnsi="Arial" w:cs="Arial"/>
              <w:color w:val="333333"/>
              <w:sz w:val="24"/>
              <w:szCs w:val="24"/>
              <w:shd w:val="clear" w:color="auto" w:fill="FFFFFF"/>
            </w:rPr>
          </w:pPr>
          <w:r w:rsidRPr="001A76BB">
            <w:rPr>
              <w:color w:val="333333"/>
              <w:sz w:val="24"/>
              <w:szCs w:val="24"/>
              <w:shd w:val="clear" w:color="auto" w:fill="FFFFFF"/>
            </w:rPr>
            <w:t xml:space="preserve">  </w:t>
          </w:r>
          <w:r w:rsidRPr="001A76BB">
            <w:rPr>
              <w:rFonts w:ascii="Arial" w:hAnsi="Arial" w:cs="Arial"/>
              <w:color w:val="333333"/>
              <w:sz w:val="24"/>
              <w:szCs w:val="24"/>
              <w:shd w:val="clear" w:color="auto" w:fill="FFFFFF"/>
            </w:rPr>
            <w:t>Procedimiento</w:t>
          </w:r>
        </w:p>
        <w:p w14:paraId="6B45B81B" w14:textId="77777777" w:rsidR="0023369D" w:rsidRPr="00D93232" w:rsidRDefault="0023369D" w:rsidP="00650692">
          <w:pPr>
            <w:pStyle w:val="TableParagraph"/>
            <w:spacing w:before="1"/>
            <w:rPr>
              <w:rFonts w:ascii="Arial" w:hAnsi="Arial" w:cs="Arial"/>
              <w:color w:val="333333"/>
              <w:sz w:val="24"/>
              <w:szCs w:val="24"/>
              <w:shd w:val="clear" w:color="auto" w:fill="FFFFFF"/>
            </w:rPr>
          </w:pPr>
        </w:p>
        <w:p w14:paraId="6CB4CEE1" w14:textId="77777777" w:rsidR="0023369D" w:rsidRPr="00D93232" w:rsidRDefault="0023369D" w:rsidP="00650692">
          <w:pPr>
            <w:pStyle w:val="TableParagraph"/>
            <w:spacing w:before="1"/>
            <w:jc w:val="center"/>
            <w:rPr>
              <w:rFonts w:ascii="Arial" w:hAnsi="Arial" w:cs="Arial"/>
              <w:b/>
              <w:sz w:val="24"/>
              <w:szCs w:val="24"/>
            </w:rPr>
          </w:pPr>
          <w:r w:rsidRPr="00D93232">
            <w:rPr>
              <w:rFonts w:ascii="Arial" w:hAnsi="Arial" w:cs="Arial"/>
              <w:b/>
              <w:sz w:val="24"/>
              <w:szCs w:val="24"/>
            </w:rPr>
            <w:t>GESTIÓN DEL APRENDIZAJE, FORMACIÓN Y CAPACITACIÓN DEL TALENTO HUMANO – GRUPO LÍNEA DE GESTIÓN</w:t>
          </w:r>
        </w:p>
      </w:tc>
      <w:tc>
        <w:tcPr>
          <w:tcW w:w="2359" w:type="dxa"/>
          <w:tcBorders>
            <w:left w:val="single" w:sz="4" w:space="0" w:color="auto"/>
          </w:tcBorders>
          <w:vAlign w:val="center"/>
        </w:tcPr>
        <w:p w14:paraId="6F717D4E" w14:textId="3BE8FE67" w:rsidR="0023369D" w:rsidRPr="006E7DF8" w:rsidRDefault="0023369D" w:rsidP="00650692">
          <w:pPr>
            <w:pStyle w:val="TableParagraph"/>
            <w:spacing w:before="119"/>
            <w:ind w:left="108"/>
            <w:jc w:val="left"/>
          </w:pPr>
          <w:r w:rsidRPr="006E7DF8">
            <w:rPr>
              <w:rFonts w:ascii="Arial" w:hAnsi="Arial" w:cs="Arial"/>
              <w:sz w:val="20"/>
              <w:szCs w:val="20"/>
            </w:rPr>
            <w:t xml:space="preserve">Vigencia: </w:t>
          </w:r>
          <w:r w:rsidR="00525A9B" w:rsidRPr="006E7DF8">
            <w:rPr>
              <w:rFonts w:ascii="Arial" w:hAnsi="Arial" w:cs="Arial"/>
              <w:sz w:val="20"/>
              <w:szCs w:val="20"/>
            </w:rPr>
            <w:t>0</w:t>
          </w:r>
          <w:r w:rsidR="006E7DF8" w:rsidRPr="006E7DF8">
            <w:rPr>
              <w:rFonts w:ascii="Arial" w:hAnsi="Arial" w:cs="Arial"/>
              <w:sz w:val="20"/>
              <w:szCs w:val="20"/>
            </w:rPr>
            <w:t>1</w:t>
          </w:r>
          <w:r w:rsidR="00316EAC" w:rsidRPr="006E7DF8">
            <w:rPr>
              <w:rFonts w:ascii="Arial" w:hAnsi="Arial" w:cs="Arial"/>
              <w:sz w:val="20"/>
              <w:szCs w:val="20"/>
            </w:rPr>
            <w:t>/1</w:t>
          </w:r>
          <w:r w:rsidR="006E7DF8" w:rsidRPr="006E7DF8">
            <w:rPr>
              <w:rFonts w:ascii="Arial" w:hAnsi="Arial" w:cs="Arial"/>
              <w:sz w:val="20"/>
              <w:szCs w:val="20"/>
            </w:rPr>
            <w:t>2</w:t>
          </w:r>
          <w:r w:rsidRPr="006E7DF8">
            <w:rPr>
              <w:rFonts w:ascii="Arial" w:hAnsi="Arial" w:cs="Arial"/>
              <w:sz w:val="20"/>
              <w:szCs w:val="20"/>
            </w:rPr>
            <w:t>/2022</w:t>
          </w:r>
        </w:p>
      </w:tc>
    </w:tr>
    <w:tr w:rsidR="0023369D" w14:paraId="480CE55A" w14:textId="77777777" w:rsidTr="000C4F02">
      <w:trPr>
        <w:trHeight w:val="472"/>
      </w:trPr>
      <w:tc>
        <w:tcPr>
          <w:tcW w:w="2127" w:type="dxa"/>
          <w:tcBorders>
            <w:top w:val="nil"/>
            <w:left w:val="single" w:sz="4" w:space="0" w:color="auto"/>
            <w:bottom w:val="single" w:sz="4" w:space="0" w:color="auto"/>
            <w:right w:val="single" w:sz="4" w:space="0" w:color="auto"/>
          </w:tcBorders>
          <w:vAlign w:val="center"/>
        </w:tcPr>
        <w:p w14:paraId="2689F851" w14:textId="77777777" w:rsidR="0023369D" w:rsidRDefault="0023369D" w:rsidP="00650692">
          <w:pPr>
            <w:rPr>
              <w:sz w:val="2"/>
              <w:szCs w:val="2"/>
            </w:rPr>
          </w:pPr>
        </w:p>
      </w:tc>
      <w:tc>
        <w:tcPr>
          <w:tcW w:w="6146" w:type="dxa"/>
          <w:tcBorders>
            <w:top w:val="nil"/>
            <w:left w:val="single" w:sz="4" w:space="0" w:color="auto"/>
            <w:bottom w:val="single" w:sz="4" w:space="0" w:color="auto"/>
            <w:right w:val="single" w:sz="4" w:space="0" w:color="auto"/>
          </w:tcBorders>
          <w:vAlign w:val="center"/>
        </w:tcPr>
        <w:p w14:paraId="16080622" w14:textId="77777777" w:rsidR="0023369D" w:rsidRPr="00D93232" w:rsidRDefault="0023369D" w:rsidP="00650692">
          <w:pPr>
            <w:rPr>
              <w:rFonts w:ascii="Arial" w:hAnsi="Arial" w:cs="Arial"/>
              <w:sz w:val="24"/>
              <w:szCs w:val="24"/>
            </w:rPr>
          </w:pPr>
        </w:p>
      </w:tc>
      <w:tc>
        <w:tcPr>
          <w:tcW w:w="2359" w:type="dxa"/>
          <w:tcBorders>
            <w:left w:val="single" w:sz="4" w:space="0" w:color="auto"/>
          </w:tcBorders>
          <w:vAlign w:val="center"/>
        </w:tcPr>
        <w:p w14:paraId="4CDFFD80" w14:textId="77777777" w:rsidR="0023369D" w:rsidRDefault="0023369D" w:rsidP="00650692">
          <w:pPr>
            <w:pStyle w:val="TableParagraph"/>
            <w:spacing w:before="119"/>
            <w:ind w:left="108"/>
            <w:jc w:val="left"/>
            <w:rPr>
              <w:b/>
            </w:rPr>
          </w:pPr>
          <w:r w:rsidRPr="00DC5AD1">
            <w:rPr>
              <w:rFonts w:ascii="Arial" w:hAnsi="Arial" w:cs="Arial"/>
              <w:sz w:val="20"/>
              <w:szCs w:val="20"/>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Pr>
              <w:rFonts w:ascii="Arial" w:hAnsi="Arial" w:cs="Arial"/>
              <w:b/>
              <w:bCs/>
              <w:sz w:val="20"/>
              <w:szCs w:val="20"/>
            </w:rPr>
            <w:t>1</w:t>
          </w:r>
          <w:r w:rsidRPr="00DC5AD1">
            <w:rPr>
              <w:rFonts w:ascii="Arial" w:hAnsi="Arial" w:cs="Arial"/>
              <w:b/>
              <w:bCs/>
              <w:sz w:val="20"/>
              <w:szCs w:val="20"/>
            </w:rPr>
            <w:fldChar w:fldCharType="end"/>
          </w:r>
          <w:r w:rsidRPr="00DC5AD1">
            <w:rPr>
              <w:rFonts w:ascii="Arial" w:hAnsi="Arial" w:cs="Arial"/>
              <w:sz w:val="20"/>
              <w:szCs w:val="20"/>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Pr>
              <w:rFonts w:ascii="Arial" w:hAnsi="Arial" w:cs="Arial"/>
              <w:b/>
              <w:bCs/>
              <w:sz w:val="20"/>
              <w:szCs w:val="20"/>
            </w:rPr>
            <w:t>16</w:t>
          </w:r>
          <w:r w:rsidRPr="00DC5AD1">
            <w:rPr>
              <w:rFonts w:ascii="Arial" w:hAnsi="Arial" w:cs="Arial"/>
              <w:b/>
              <w:bCs/>
              <w:sz w:val="20"/>
              <w:szCs w:val="20"/>
            </w:rPr>
            <w:fldChar w:fldCharType="end"/>
          </w:r>
        </w:p>
      </w:tc>
    </w:tr>
  </w:tbl>
  <w:p w14:paraId="322D4D52" w14:textId="77777777" w:rsidR="0023369D" w:rsidRDefault="0023369D" w:rsidP="0045184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4D8" w14:textId="77777777" w:rsidR="006E7DF8" w:rsidRDefault="006E7D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FB5"/>
    <w:multiLevelType w:val="multilevel"/>
    <w:tmpl w:val="DD0A4162"/>
    <w:lvl w:ilvl="0">
      <w:start w:val="1"/>
      <w:numFmt w:val="decimal"/>
      <w:lvlText w:val="%1."/>
      <w:lvlJc w:val="left"/>
      <w:pPr>
        <w:ind w:left="0" w:hanging="360"/>
      </w:pPr>
      <w:rPr>
        <w:rFonts w:hint="default"/>
      </w:rPr>
    </w:lvl>
    <w:lvl w:ilvl="1">
      <w:start w:val="1"/>
      <w:numFmt w:val="decimal"/>
      <w:lvlText w:val="5.%2."/>
      <w:lvlJc w:val="left"/>
      <w:pPr>
        <w:ind w:left="432" w:hanging="432"/>
      </w:pPr>
      <w:rPr>
        <w:rFonts w:ascii="Arial" w:hAnsi="Arial" w:cs="Arial" w:hint="default"/>
        <w:b w:val="0"/>
        <w:bCs w:val="0"/>
        <w:sz w:val="24"/>
        <w:szCs w:val="24"/>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 w15:restartNumberingAfterBreak="0">
    <w:nsid w:val="1D0872F3"/>
    <w:multiLevelType w:val="hybridMultilevel"/>
    <w:tmpl w:val="BB401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24914B6"/>
    <w:multiLevelType w:val="hybridMultilevel"/>
    <w:tmpl w:val="3BB4DFE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4726D11"/>
    <w:multiLevelType w:val="multilevel"/>
    <w:tmpl w:val="C22EDA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F514CC"/>
    <w:multiLevelType w:val="multilevel"/>
    <w:tmpl w:val="7B88B6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280A1E"/>
    <w:multiLevelType w:val="multilevel"/>
    <w:tmpl w:val="84263E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D47130"/>
    <w:multiLevelType w:val="multilevel"/>
    <w:tmpl w:val="D46A76DE"/>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667B7"/>
    <w:multiLevelType w:val="hybridMultilevel"/>
    <w:tmpl w:val="32649DF0"/>
    <w:lvl w:ilvl="0" w:tplc="99A01D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5B355E"/>
    <w:multiLevelType w:val="multilevel"/>
    <w:tmpl w:val="AA200AB6"/>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Arial" w:hAnsi="Arial" w:cs="Arial" w:hint="default"/>
        <w:sz w:val="24"/>
        <w:szCs w:val="24"/>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9FD1A96"/>
    <w:multiLevelType w:val="hybridMultilevel"/>
    <w:tmpl w:val="3E686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5E3E3D"/>
    <w:multiLevelType w:val="hybridMultilevel"/>
    <w:tmpl w:val="F1201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585F65"/>
    <w:multiLevelType w:val="multilevel"/>
    <w:tmpl w:val="5596E7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D54FE6"/>
    <w:multiLevelType w:val="hybridMultilevel"/>
    <w:tmpl w:val="F6104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F95062"/>
    <w:multiLevelType w:val="multilevel"/>
    <w:tmpl w:val="6044693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6553227">
    <w:abstractNumId w:val="12"/>
  </w:num>
  <w:num w:numId="2" w16cid:durableId="1498954895">
    <w:abstractNumId w:val="9"/>
  </w:num>
  <w:num w:numId="3" w16cid:durableId="1664552731">
    <w:abstractNumId w:val="2"/>
  </w:num>
  <w:num w:numId="4" w16cid:durableId="1691756114">
    <w:abstractNumId w:val="8"/>
  </w:num>
  <w:num w:numId="5" w16cid:durableId="596645059">
    <w:abstractNumId w:val="3"/>
  </w:num>
  <w:num w:numId="6" w16cid:durableId="714891488">
    <w:abstractNumId w:val="4"/>
  </w:num>
  <w:num w:numId="7" w16cid:durableId="1152136037">
    <w:abstractNumId w:val="6"/>
  </w:num>
  <w:num w:numId="8" w16cid:durableId="1501002368">
    <w:abstractNumId w:val="11"/>
  </w:num>
  <w:num w:numId="9" w16cid:durableId="328145514">
    <w:abstractNumId w:val="5"/>
  </w:num>
  <w:num w:numId="10" w16cid:durableId="813989049">
    <w:abstractNumId w:val="1"/>
  </w:num>
  <w:num w:numId="11" w16cid:durableId="1675255407">
    <w:abstractNumId w:val="0"/>
  </w:num>
  <w:num w:numId="12" w16cid:durableId="609556999">
    <w:abstractNumId w:val="7"/>
  </w:num>
  <w:num w:numId="13" w16cid:durableId="1194147169">
    <w:abstractNumId w:val="13"/>
  </w:num>
  <w:num w:numId="14" w16cid:durableId="177663290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s-MX" w:vendorID="64" w:dllVersion="6" w:nlCheck="1" w:checkStyle="0"/>
  <w:activeWritingStyle w:appName="MSWord" w:lang="es-419" w:vendorID="64" w:dllVersion="6" w:nlCheck="1" w:checkStyle="0"/>
  <w:activeWritingStyle w:appName="MSWord" w:lang="es-CO" w:vendorID="64" w:dllVersion="0"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B4D"/>
    <w:rsid w:val="0000223D"/>
    <w:rsid w:val="000024BD"/>
    <w:rsid w:val="00002A13"/>
    <w:rsid w:val="00003420"/>
    <w:rsid w:val="0000387B"/>
    <w:rsid w:val="00004AFF"/>
    <w:rsid w:val="00006009"/>
    <w:rsid w:val="00007BFF"/>
    <w:rsid w:val="00010A86"/>
    <w:rsid w:val="00012430"/>
    <w:rsid w:val="00013907"/>
    <w:rsid w:val="00014009"/>
    <w:rsid w:val="00014055"/>
    <w:rsid w:val="00015A67"/>
    <w:rsid w:val="00017AF3"/>
    <w:rsid w:val="00020402"/>
    <w:rsid w:val="00022476"/>
    <w:rsid w:val="000229C8"/>
    <w:rsid w:val="0002657D"/>
    <w:rsid w:val="00032D68"/>
    <w:rsid w:val="0003450F"/>
    <w:rsid w:val="00037EB7"/>
    <w:rsid w:val="00040D5D"/>
    <w:rsid w:val="0004208F"/>
    <w:rsid w:val="00043EC9"/>
    <w:rsid w:val="00044433"/>
    <w:rsid w:val="00047AC0"/>
    <w:rsid w:val="00050FEC"/>
    <w:rsid w:val="00051930"/>
    <w:rsid w:val="000528FC"/>
    <w:rsid w:val="0005401A"/>
    <w:rsid w:val="000548A1"/>
    <w:rsid w:val="00057914"/>
    <w:rsid w:val="000605CA"/>
    <w:rsid w:val="0006069A"/>
    <w:rsid w:val="000616EE"/>
    <w:rsid w:val="00061CDE"/>
    <w:rsid w:val="0006334C"/>
    <w:rsid w:val="00063448"/>
    <w:rsid w:val="000649C3"/>
    <w:rsid w:val="00065527"/>
    <w:rsid w:val="00065C21"/>
    <w:rsid w:val="00066D84"/>
    <w:rsid w:val="00070508"/>
    <w:rsid w:val="000705A3"/>
    <w:rsid w:val="000708EC"/>
    <w:rsid w:val="000766DA"/>
    <w:rsid w:val="00076C12"/>
    <w:rsid w:val="0008069A"/>
    <w:rsid w:val="00081CF7"/>
    <w:rsid w:val="0008312B"/>
    <w:rsid w:val="00084084"/>
    <w:rsid w:val="00084E59"/>
    <w:rsid w:val="0008516C"/>
    <w:rsid w:val="00085893"/>
    <w:rsid w:val="00087B4C"/>
    <w:rsid w:val="000912AA"/>
    <w:rsid w:val="000934ED"/>
    <w:rsid w:val="000939A4"/>
    <w:rsid w:val="00094936"/>
    <w:rsid w:val="00095BAD"/>
    <w:rsid w:val="00096846"/>
    <w:rsid w:val="000A186D"/>
    <w:rsid w:val="000A18B9"/>
    <w:rsid w:val="000A6B3B"/>
    <w:rsid w:val="000A74E8"/>
    <w:rsid w:val="000A7604"/>
    <w:rsid w:val="000B0739"/>
    <w:rsid w:val="000B1746"/>
    <w:rsid w:val="000B4350"/>
    <w:rsid w:val="000C2030"/>
    <w:rsid w:val="000C251E"/>
    <w:rsid w:val="000C2584"/>
    <w:rsid w:val="000C4A07"/>
    <w:rsid w:val="000C4BA2"/>
    <w:rsid w:val="000C4F02"/>
    <w:rsid w:val="000C5A67"/>
    <w:rsid w:val="000C734C"/>
    <w:rsid w:val="000D36A7"/>
    <w:rsid w:val="000D4463"/>
    <w:rsid w:val="000D5B1C"/>
    <w:rsid w:val="000D69CF"/>
    <w:rsid w:val="000D70C1"/>
    <w:rsid w:val="000E0225"/>
    <w:rsid w:val="000E0FF5"/>
    <w:rsid w:val="000E1F0A"/>
    <w:rsid w:val="000E364E"/>
    <w:rsid w:val="000E38A2"/>
    <w:rsid w:val="000E4175"/>
    <w:rsid w:val="000E5BBF"/>
    <w:rsid w:val="000E7E0F"/>
    <w:rsid w:val="000F1739"/>
    <w:rsid w:val="000F1CAB"/>
    <w:rsid w:val="000F3A1E"/>
    <w:rsid w:val="000F45C8"/>
    <w:rsid w:val="000F57B2"/>
    <w:rsid w:val="000F7F7D"/>
    <w:rsid w:val="0010084A"/>
    <w:rsid w:val="00101199"/>
    <w:rsid w:val="00101A71"/>
    <w:rsid w:val="001026D1"/>
    <w:rsid w:val="0010329E"/>
    <w:rsid w:val="00106CFF"/>
    <w:rsid w:val="00107663"/>
    <w:rsid w:val="00107CEE"/>
    <w:rsid w:val="001129FC"/>
    <w:rsid w:val="00112FF1"/>
    <w:rsid w:val="00114FD4"/>
    <w:rsid w:val="00115C62"/>
    <w:rsid w:val="00115CCC"/>
    <w:rsid w:val="00115D58"/>
    <w:rsid w:val="00120390"/>
    <w:rsid w:val="0012073E"/>
    <w:rsid w:val="00122F58"/>
    <w:rsid w:val="00123EA4"/>
    <w:rsid w:val="001247ED"/>
    <w:rsid w:val="00124CA2"/>
    <w:rsid w:val="001256B8"/>
    <w:rsid w:val="0012581B"/>
    <w:rsid w:val="00127BDB"/>
    <w:rsid w:val="00127D44"/>
    <w:rsid w:val="00127D77"/>
    <w:rsid w:val="00130F97"/>
    <w:rsid w:val="00132359"/>
    <w:rsid w:val="001326A2"/>
    <w:rsid w:val="001327F0"/>
    <w:rsid w:val="001331FA"/>
    <w:rsid w:val="00133557"/>
    <w:rsid w:val="00133FA9"/>
    <w:rsid w:val="001344D2"/>
    <w:rsid w:val="00134D1C"/>
    <w:rsid w:val="00134EA6"/>
    <w:rsid w:val="00135C73"/>
    <w:rsid w:val="0013633B"/>
    <w:rsid w:val="00136A2A"/>
    <w:rsid w:val="00137B27"/>
    <w:rsid w:val="00137EC0"/>
    <w:rsid w:val="00141717"/>
    <w:rsid w:val="001437F4"/>
    <w:rsid w:val="00143F53"/>
    <w:rsid w:val="00144756"/>
    <w:rsid w:val="00144B34"/>
    <w:rsid w:val="00153DE1"/>
    <w:rsid w:val="00154307"/>
    <w:rsid w:val="00156357"/>
    <w:rsid w:val="00160E1D"/>
    <w:rsid w:val="001610BE"/>
    <w:rsid w:val="001628CC"/>
    <w:rsid w:val="00163F29"/>
    <w:rsid w:val="0016465E"/>
    <w:rsid w:val="00164C2B"/>
    <w:rsid w:val="00165EAE"/>
    <w:rsid w:val="00166E39"/>
    <w:rsid w:val="00171A32"/>
    <w:rsid w:val="00173289"/>
    <w:rsid w:val="00173E5E"/>
    <w:rsid w:val="001749EA"/>
    <w:rsid w:val="00175542"/>
    <w:rsid w:val="001804AD"/>
    <w:rsid w:val="0018093F"/>
    <w:rsid w:val="00181899"/>
    <w:rsid w:val="00181992"/>
    <w:rsid w:val="00182240"/>
    <w:rsid w:val="00182D69"/>
    <w:rsid w:val="0018322D"/>
    <w:rsid w:val="0019074E"/>
    <w:rsid w:val="001922A9"/>
    <w:rsid w:val="001925CD"/>
    <w:rsid w:val="00192759"/>
    <w:rsid w:val="001933AC"/>
    <w:rsid w:val="00193E01"/>
    <w:rsid w:val="001950B8"/>
    <w:rsid w:val="00195C6D"/>
    <w:rsid w:val="00196324"/>
    <w:rsid w:val="00196DD8"/>
    <w:rsid w:val="00197BF8"/>
    <w:rsid w:val="00197F2B"/>
    <w:rsid w:val="001A0D3A"/>
    <w:rsid w:val="001A15C7"/>
    <w:rsid w:val="001A1BB6"/>
    <w:rsid w:val="001A2290"/>
    <w:rsid w:val="001A42EB"/>
    <w:rsid w:val="001A525C"/>
    <w:rsid w:val="001A6C26"/>
    <w:rsid w:val="001A76BB"/>
    <w:rsid w:val="001B1B6B"/>
    <w:rsid w:val="001B2DD8"/>
    <w:rsid w:val="001B3E6A"/>
    <w:rsid w:val="001B5EAA"/>
    <w:rsid w:val="001B6968"/>
    <w:rsid w:val="001C14BE"/>
    <w:rsid w:val="001C19E1"/>
    <w:rsid w:val="001C237E"/>
    <w:rsid w:val="001C4D4E"/>
    <w:rsid w:val="001C5D41"/>
    <w:rsid w:val="001C7BA3"/>
    <w:rsid w:val="001D016F"/>
    <w:rsid w:val="001D06DF"/>
    <w:rsid w:val="001D1257"/>
    <w:rsid w:val="001D169F"/>
    <w:rsid w:val="001D2197"/>
    <w:rsid w:val="001D489C"/>
    <w:rsid w:val="001D65A5"/>
    <w:rsid w:val="001D6701"/>
    <w:rsid w:val="001D7EE6"/>
    <w:rsid w:val="001E070C"/>
    <w:rsid w:val="001E1580"/>
    <w:rsid w:val="001E3EBF"/>
    <w:rsid w:val="001E42E1"/>
    <w:rsid w:val="001E483D"/>
    <w:rsid w:val="001E63D8"/>
    <w:rsid w:val="001E6B76"/>
    <w:rsid w:val="001E77DC"/>
    <w:rsid w:val="001E79E1"/>
    <w:rsid w:val="001F1366"/>
    <w:rsid w:val="001F1697"/>
    <w:rsid w:val="001F2A70"/>
    <w:rsid w:val="001F3197"/>
    <w:rsid w:val="001F4985"/>
    <w:rsid w:val="001F6F70"/>
    <w:rsid w:val="001F74D1"/>
    <w:rsid w:val="0020106C"/>
    <w:rsid w:val="00202E4B"/>
    <w:rsid w:val="00202F13"/>
    <w:rsid w:val="002039A7"/>
    <w:rsid w:val="00203BB6"/>
    <w:rsid w:val="0020449B"/>
    <w:rsid w:val="00204E55"/>
    <w:rsid w:val="00205EA7"/>
    <w:rsid w:val="002066A7"/>
    <w:rsid w:val="00207609"/>
    <w:rsid w:val="0021332A"/>
    <w:rsid w:val="00214F9E"/>
    <w:rsid w:val="00216BA4"/>
    <w:rsid w:val="002218CF"/>
    <w:rsid w:val="00221A80"/>
    <w:rsid w:val="00221B7F"/>
    <w:rsid w:val="00221C29"/>
    <w:rsid w:val="00222DC8"/>
    <w:rsid w:val="00223F78"/>
    <w:rsid w:val="0022431B"/>
    <w:rsid w:val="002243DC"/>
    <w:rsid w:val="0022477E"/>
    <w:rsid w:val="00225140"/>
    <w:rsid w:val="00230E60"/>
    <w:rsid w:val="002310B0"/>
    <w:rsid w:val="002311A8"/>
    <w:rsid w:val="0023369D"/>
    <w:rsid w:val="00234C14"/>
    <w:rsid w:val="00235430"/>
    <w:rsid w:val="00235BAF"/>
    <w:rsid w:val="00235D63"/>
    <w:rsid w:val="00236B58"/>
    <w:rsid w:val="002403F9"/>
    <w:rsid w:val="002407C5"/>
    <w:rsid w:val="002417E3"/>
    <w:rsid w:val="00241AEB"/>
    <w:rsid w:val="00243FF0"/>
    <w:rsid w:val="00244296"/>
    <w:rsid w:val="002467B1"/>
    <w:rsid w:val="00247144"/>
    <w:rsid w:val="0024790B"/>
    <w:rsid w:val="002508B8"/>
    <w:rsid w:val="00253BB6"/>
    <w:rsid w:val="00254D10"/>
    <w:rsid w:val="002603F6"/>
    <w:rsid w:val="0026093B"/>
    <w:rsid w:val="00260F07"/>
    <w:rsid w:val="00261367"/>
    <w:rsid w:val="0026160D"/>
    <w:rsid w:val="00261670"/>
    <w:rsid w:val="00263A10"/>
    <w:rsid w:val="00265506"/>
    <w:rsid w:val="0026604C"/>
    <w:rsid w:val="002660A9"/>
    <w:rsid w:val="0027045B"/>
    <w:rsid w:val="00272337"/>
    <w:rsid w:val="0027354E"/>
    <w:rsid w:val="00274C12"/>
    <w:rsid w:val="002759F0"/>
    <w:rsid w:val="00275A15"/>
    <w:rsid w:val="00275BA3"/>
    <w:rsid w:val="00276CB6"/>
    <w:rsid w:val="00277CC9"/>
    <w:rsid w:val="002810B0"/>
    <w:rsid w:val="002822F0"/>
    <w:rsid w:val="00283393"/>
    <w:rsid w:val="00286308"/>
    <w:rsid w:val="0028631E"/>
    <w:rsid w:val="0029046A"/>
    <w:rsid w:val="00290839"/>
    <w:rsid w:val="002908B1"/>
    <w:rsid w:val="002910AC"/>
    <w:rsid w:val="00291F2C"/>
    <w:rsid w:val="002938FD"/>
    <w:rsid w:val="00295EB8"/>
    <w:rsid w:val="00296D43"/>
    <w:rsid w:val="00296D92"/>
    <w:rsid w:val="002973BC"/>
    <w:rsid w:val="002974ED"/>
    <w:rsid w:val="00297E8E"/>
    <w:rsid w:val="002A04D5"/>
    <w:rsid w:val="002A1DBD"/>
    <w:rsid w:val="002A6DF7"/>
    <w:rsid w:val="002B03CA"/>
    <w:rsid w:val="002B0860"/>
    <w:rsid w:val="002B1730"/>
    <w:rsid w:val="002B26A3"/>
    <w:rsid w:val="002B3D6F"/>
    <w:rsid w:val="002B69ED"/>
    <w:rsid w:val="002B7C70"/>
    <w:rsid w:val="002C082E"/>
    <w:rsid w:val="002C0F37"/>
    <w:rsid w:val="002C3568"/>
    <w:rsid w:val="002C4444"/>
    <w:rsid w:val="002C4DB1"/>
    <w:rsid w:val="002C74BA"/>
    <w:rsid w:val="002C751E"/>
    <w:rsid w:val="002D0000"/>
    <w:rsid w:val="002D1A61"/>
    <w:rsid w:val="002D1B43"/>
    <w:rsid w:val="002D25E9"/>
    <w:rsid w:val="002D2BBD"/>
    <w:rsid w:val="002D2D06"/>
    <w:rsid w:val="002D4F21"/>
    <w:rsid w:val="002D7AA3"/>
    <w:rsid w:val="002E0117"/>
    <w:rsid w:val="002E17B7"/>
    <w:rsid w:val="002E3790"/>
    <w:rsid w:val="002E48C0"/>
    <w:rsid w:val="002E4CF5"/>
    <w:rsid w:val="002E5581"/>
    <w:rsid w:val="002E56B7"/>
    <w:rsid w:val="002E65A5"/>
    <w:rsid w:val="002E6952"/>
    <w:rsid w:val="002E79C5"/>
    <w:rsid w:val="002F1848"/>
    <w:rsid w:val="002F24A7"/>
    <w:rsid w:val="002F2B15"/>
    <w:rsid w:val="002F2E9A"/>
    <w:rsid w:val="002F3F47"/>
    <w:rsid w:val="002F4E19"/>
    <w:rsid w:val="002F4EBA"/>
    <w:rsid w:val="002F5D2C"/>
    <w:rsid w:val="003006AA"/>
    <w:rsid w:val="00302773"/>
    <w:rsid w:val="003030F0"/>
    <w:rsid w:val="00303142"/>
    <w:rsid w:val="00303C17"/>
    <w:rsid w:val="0030535D"/>
    <w:rsid w:val="00305AD3"/>
    <w:rsid w:val="00305D51"/>
    <w:rsid w:val="00307317"/>
    <w:rsid w:val="003127EB"/>
    <w:rsid w:val="00315F5F"/>
    <w:rsid w:val="003164E1"/>
    <w:rsid w:val="00316CC8"/>
    <w:rsid w:val="00316EAC"/>
    <w:rsid w:val="00320FDC"/>
    <w:rsid w:val="003217AA"/>
    <w:rsid w:val="00322F23"/>
    <w:rsid w:val="003236E2"/>
    <w:rsid w:val="00326725"/>
    <w:rsid w:val="00326E94"/>
    <w:rsid w:val="00327F60"/>
    <w:rsid w:val="00330D44"/>
    <w:rsid w:val="00331142"/>
    <w:rsid w:val="00332B06"/>
    <w:rsid w:val="00332D25"/>
    <w:rsid w:val="00334739"/>
    <w:rsid w:val="00334900"/>
    <w:rsid w:val="003351AC"/>
    <w:rsid w:val="00335496"/>
    <w:rsid w:val="00336396"/>
    <w:rsid w:val="00341BB6"/>
    <w:rsid w:val="0034319B"/>
    <w:rsid w:val="00343687"/>
    <w:rsid w:val="003440AF"/>
    <w:rsid w:val="00346907"/>
    <w:rsid w:val="00346A19"/>
    <w:rsid w:val="00347B91"/>
    <w:rsid w:val="00351344"/>
    <w:rsid w:val="0035160D"/>
    <w:rsid w:val="00352016"/>
    <w:rsid w:val="00352125"/>
    <w:rsid w:val="003566FB"/>
    <w:rsid w:val="00360EF7"/>
    <w:rsid w:val="00360F5C"/>
    <w:rsid w:val="00360FBF"/>
    <w:rsid w:val="00361C59"/>
    <w:rsid w:val="00362C82"/>
    <w:rsid w:val="00366D0C"/>
    <w:rsid w:val="00370860"/>
    <w:rsid w:val="003709D3"/>
    <w:rsid w:val="00370F59"/>
    <w:rsid w:val="003710D3"/>
    <w:rsid w:val="003713AB"/>
    <w:rsid w:val="0037241D"/>
    <w:rsid w:val="0037253E"/>
    <w:rsid w:val="00372712"/>
    <w:rsid w:val="00373726"/>
    <w:rsid w:val="003751EE"/>
    <w:rsid w:val="003758D4"/>
    <w:rsid w:val="003762ED"/>
    <w:rsid w:val="003767FF"/>
    <w:rsid w:val="0038056F"/>
    <w:rsid w:val="003814F7"/>
    <w:rsid w:val="00381AB9"/>
    <w:rsid w:val="00381F22"/>
    <w:rsid w:val="00384057"/>
    <w:rsid w:val="00384C9F"/>
    <w:rsid w:val="00384D49"/>
    <w:rsid w:val="00384E79"/>
    <w:rsid w:val="00385CFC"/>
    <w:rsid w:val="0038665C"/>
    <w:rsid w:val="00392D4A"/>
    <w:rsid w:val="00392DE1"/>
    <w:rsid w:val="00393D07"/>
    <w:rsid w:val="003946DD"/>
    <w:rsid w:val="00394748"/>
    <w:rsid w:val="003961DC"/>
    <w:rsid w:val="003A0A90"/>
    <w:rsid w:val="003A2507"/>
    <w:rsid w:val="003A26C8"/>
    <w:rsid w:val="003A2D1F"/>
    <w:rsid w:val="003A312B"/>
    <w:rsid w:val="003A3D5A"/>
    <w:rsid w:val="003A470A"/>
    <w:rsid w:val="003A562E"/>
    <w:rsid w:val="003A7E60"/>
    <w:rsid w:val="003B0EDE"/>
    <w:rsid w:val="003B192D"/>
    <w:rsid w:val="003B1F0F"/>
    <w:rsid w:val="003B3F0A"/>
    <w:rsid w:val="003B6DFB"/>
    <w:rsid w:val="003C0803"/>
    <w:rsid w:val="003C0AEB"/>
    <w:rsid w:val="003C141F"/>
    <w:rsid w:val="003C264D"/>
    <w:rsid w:val="003C473B"/>
    <w:rsid w:val="003C6036"/>
    <w:rsid w:val="003D1DB4"/>
    <w:rsid w:val="003D4240"/>
    <w:rsid w:val="003D4B80"/>
    <w:rsid w:val="003D50D1"/>
    <w:rsid w:val="003D63A4"/>
    <w:rsid w:val="003E0458"/>
    <w:rsid w:val="003E2C68"/>
    <w:rsid w:val="003E37E2"/>
    <w:rsid w:val="003E56C2"/>
    <w:rsid w:val="003E5851"/>
    <w:rsid w:val="003E5E7E"/>
    <w:rsid w:val="003E6B86"/>
    <w:rsid w:val="003F3B5D"/>
    <w:rsid w:val="003F713B"/>
    <w:rsid w:val="004017AD"/>
    <w:rsid w:val="0040216A"/>
    <w:rsid w:val="004038AB"/>
    <w:rsid w:val="00405184"/>
    <w:rsid w:val="00406534"/>
    <w:rsid w:val="0040708D"/>
    <w:rsid w:val="00410552"/>
    <w:rsid w:val="004114D2"/>
    <w:rsid w:val="00411B69"/>
    <w:rsid w:val="00413114"/>
    <w:rsid w:val="004131F6"/>
    <w:rsid w:val="00413CCC"/>
    <w:rsid w:val="00416AD5"/>
    <w:rsid w:val="00416C45"/>
    <w:rsid w:val="004208D0"/>
    <w:rsid w:val="00421DB3"/>
    <w:rsid w:val="00423BA6"/>
    <w:rsid w:val="00425C42"/>
    <w:rsid w:val="00426728"/>
    <w:rsid w:val="004276AB"/>
    <w:rsid w:val="004278AC"/>
    <w:rsid w:val="00430473"/>
    <w:rsid w:val="00430B25"/>
    <w:rsid w:val="0043145F"/>
    <w:rsid w:val="004322EB"/>
    <w:rsid w:val="0043288F"/>
    <w:rsid w:val="004337F1"/>
    <w:rsid w:val="004364CE"/>
    <w:rsid w:val="00436F81"/>
    <w:rsid w:val="004419E4"/>
    <w:rsid w:val="004420A4"/>
    <w:rsid w:val="00442721"/>
    <w:rsid w:val="004433BE"/>
    <w:rsid w:val="00443CB9"/>
    <w:rsid w:val="0044597D"/>
    <w:rsid w:val="00446869"/>
    <w:rsid w:val="00446910"/>
    <w:rsid w:val="00450F3B"/>
    <w:rsid w:val="00451842"/>
    <w:rsid w:val="004534D4"/>
    <w:rsid w:val="0045358E"/>
    <w:rsid w:val="00453F6B"/>
    <w:rsid w:val="00454015"/>
    <w:rsid w:val="0045473F"/>
    <w:rsid w:val="0045513F"/>
    <w:rsid w:val="00456419"/>
    <w:rsid w:val="00457228"/>
    <w:rsid w:val="004603CB"/>
    <w:rsid w:val="00461511"/>
    <w:rsid w:val="00464E11"/>
    <w:rsid w:val="00471CCE"/>
    <w:rsid w:val="0047311B"/>
    <w:rsid w:val="004743C8"/>
    <w:rsid w:val="00476252"/>
    <w:rsid w:val="004767B8"/>
    <w:rsid w:val="00476B0C"/>
    <w:rsid w:val="0047731B"/>
    <w:rsid w:val="0047749A"/>
    <w:rsid w:val="00477F66"/>
    <w:rsid w:val="00480E2B"/>
    <w:rsid w:val="00481926"/>
    <w:rsid w:val="00482FB5"/>
    <w:rsid w:val="00483B38"/>
    <w:rsid w:val="004853A3"/>
    <w:rsid w:val="00486BED"/>
    <w:rsid w:val="00487667"/>
    <w:rsid w:val="00490A60"/>
    <w:rsid w:val="00491A52"/>
    <w:rsid w:val="00491B74"/>
    <w:rsid w:val="00492BB2"/>
    <w:rsid w:val="00493BB7"/>
    <w:rsid w:val="00494AD1"/>
    <w:rsid w:val="00494CDC"/>
    <w:rsid w:val="004952D8"/>
    <w:rsid w:val="00495CB1"/>
    <w:rsid w:val="00497981"/>
    <w:rsid w:val="004A12C4"/>
    <w:rsid w:val="004A13EE"/>
    <w:rsid w:val="004A1BA1"/>
    <w:rsid w:val="004A21FC"/>
    <w:rsid w:val="004A3B11"/>
    <w:rsid w:val="004A3DF8"/>
    <w:rsid w:val="004A4241"/>
    <w:rsid w:val="004A600A"/>
    <w:rsid w:val="004A7189"/>
    <w:rsid w:val="004A79AB"/>
    <w:rsid w:val="004B0917"/>
    <w:rsid w:val="004B0AE6"/>
    <w:rsid w:val="004B6840"/>
    <w:rsid w:val="004B6B6D"/>
    <w:rsid w:val="004C010A"/>
    <w:rsid w:val="004C01E7"/>
    <w:rsid w:val="004C0DC9"/>
    <w:rsid w:val="004C0E88"/>
    <w:rsid w:val="004C2342"/>
    <w:rsid w:val="004C2596"/>
    <w:rsid w:val="004D00CB"/>
    <w:rsid w:val="004D072C"/>
    <w:rsid w:val="004D0A6F"/>
    <w:rsid w:val="004D28C8"/>
    <w:rsid w:val="004D2FF4"/>
    <w:rsid w:val="004D326F"/>
    <w:rsid w:val="004D3A56"/>
    <w:rsid w:val="004D65E0"/>
    <w:rsid w:val="004E010E"/>
    <w:rsid w:val="004E0218"/>
    <w:rsid w:val="004E0FE7"/>
    <w:rsid w:val="004E42AC"/>
    <w:rsid w:val="004E4787"/>
    <w:rsid w:val="004E5087"/>
    <w:rsid w:val="004E580F"/>
    <w:rsid w:val="004E5E17"/>
    <w:rsid w:val="004E7626"/>
    <w:rsid w:val="004F0966"/>
    <w:rsid w:val="004F1BE2"/>
    <w:rsid w:val="004F2FC8"/>
    <w:rsid w:val="004F3903"/>
    <w:rsid w:val="004F443B"/>
    <w:rsid w:val="004F6218"/>
    <w:rsid w:val="004F74A8"/>
    <w:rsid w:val="00502174"/>
    <w:rsid w:val="005058A8"/>
    <w:rsid w:val="005079DB"/>
    <w:rsid w:val="00510709"/>
    <w:rsid w:val="00510E52"/>
    <w:rsid w:val="00512657"/>
    <w:rsid w:val="005141FA"/>
    <w:rsid w:val="005143E1"/>
    <w:rsid w:val="00514916"/>
    <w:rsid w:val="00515871"/>
    <w:rsid w:val="005159EA"/>
    <w:rsid w:val="005174AA"/>
    <w:rsid w:val="00522D66"/>
    <w:rsid w:val="005241AF"/>
    <w:rsid w:val="00525A9B"/>
    <w:rsid w:val="0052659D"/>
    <w:rsid w:val="00531F1C"/>
    <w:rsid w:val="005329FC"/>
    <w:rsid w:val="00534DE9"/>
    <w:rsid w:val="00536AE7"/>
    <w:rsid w:val="005370D6"/>
    <w:rsid w:val="00537601"/>
    <w:rsid w:val="00542434"/>
    <w:rsid w:val="00545788"/>
    <w:rsid w:val="00547197"/>
    <w:rsid w:val="00547C67"/>
    <w:rsid w:val="005505AF"/>
    <w:rsid w:val="0055086E"/>
    <w:rsid w:val="00550F53"/>
    <w:rsid w:val="00551C7E"/>
    <w:rsid w:val="00552A4E"/>
    <w:rsid w:val="005538B6"/>
    <w:rsid w:val="00553A96"/>
    <w:rsid w:val="005555B2"/>
    <w:rsid w:val="00556266"/>
    <w:rsid w:val="005567F8"/>
    <w:rsid w:val="00556919"/>
    <w:rsid w:val="00560ABA"/>
    <w:rsid w:val="00560F1A"/>
    <w:rsid w:val="00560F1F"/>
    <w:rsid w:val="00561874"/>
    <w:rsid w:val="005626E6"/>
    <w:rsid w:val="00562CF3"/>
    <w:rsid w:val="00563E03"/>
    <w:rsid w:val="005648BC"/>
    <w:rsid w:val="00566960"/>
    <w:rsid w:val="005708FD"/>
    <w:rsid w:val="00570D70"/>
    <w:rsid w:val="00571C2E"/>
    <w:rsid w:val="0057216E"/>
    <w:rsid w:val="00572C37"/>
    <w:rsid w:val="0057307F"/>
    <w:rsid w:val="005736AA"/>
    <w:rsid w:val="0057449A"/>
    <w:rsid w:val="00575615"/>
    <w:rsid w:val="00575A89"/>
    <w:rsid w:val="00577040"/>
    <w:rsid w:val="0058090C"/>
    <w:rsid w:val="00582C94"/>
    <w:rsid w:val="00583E84"/>
    <w:rsid w:val="00584175"/>
    <w:rsid w:val="0058535C"/>
    <w:rsid w:val="005904C6"/>
    <w:rsid w:val="00590B37"/>
    <w:rsid w:val="00591B94"/>
    <w:rsid w:val="005930F1"/>
    <w:rsid w:val="00595B84"/>
    <w:rsid w:val="00595E5C"/>
    <w:rsid w:val="00597874"/>
    <w:rsid w:val="005A1D61"/>
    <w:rsid w:val="005A2E88"/>
    <w:rsid w:val="005A42A1"/>
    <w:rsid w:val="005A4789"/>
    <w:rsid w:val="005A4D61"/>
    <w:rsid w:val="005A744B"/>
    <w:rsid w:val="005A774D"/>
    <w:rsid w:val="005B0826"/>
    <w:rsid w:val="005B1674"/>
    <w:rsid w:val="005B1BD9"/>
    <w:rsid w:val="005B1CC2"/>
    <w:rsid w:val="005B66BB"/>
    <w:rsid w:val="005C05DB"/>
    <w:rsid w:val="005C0CD5"/>
    <w:rsid w:val="005C1A8A"/>
    <w:rsid w:val="005C4668"/>
    <w:rsid w:val="005C4A04"/>
    <w:rsid w:val="005C720F"/>
    <w:rsid w:val="005C793F"/>
    <w:rsid w:val="005D06FB"/>
    <w:rsid w:val="005D3230"/>
    <w:rsid w:val="005D5045"/>
    <w:rsid w:val="005D63A0"/>
    <w:rsid w:val="005D6C30"/>
    <w:rsid w:val="005D7C72"/>
    <w:rsid w:val="005E2337"/>
    <w:rsid w:val="005E3059"/>
    <w:rsid w:val="005E3392"/>
    <w:rsid w:val="005E37ED"/>
    <w:rsid w:val="005E463D"/>
    <w:rsid w:val="005E4B0B"/>
    <w:rsid w:val="005E637E"/>
    <w:rsid w:val="005E63B7"/>
    <w:rsid w:val="005F13C9"/>
    <w:rsid w:val="005F1DB8"/>
    <w:rsid w:val="005F28E0"/>
    <w:rsid w:val="005F3532"/>
    <w:rsid w:val="005F3A73"/>
    <w:rsid w:val="005F511A"/>
    <w:rsid w:val="005F51B5"/>
    <w:rsid w:val="005F5D7C"/>
    <w:rsid w:val="005F6E9D"/>
    <w:rsid w:val="00602EFF"/>
    <w:rsid w:val="00605F3E"/>
    <w:rsid w:val="0060647C"/>
    <w:rsid w:val="00607401"/>
    <w:rsid w:val="006076A7"/>
    <w:rsid w:val="006100ED"/>
    <w:rsid w:val="00612163"/>
    <w:rsid w:val="00612819"/>
    <w:rsid w:val="006151E1"/>
    <w:rsid w:val="00616055"/>
    <w:rsid w:val="00620859"/>
    <w:rsid w:val="00620F8D"/>
    <w:rsid w:val="00621224"/>
    <w:rsid w:val="006222FE"/>
    <w:rsid w:val="00622A9D"/>
    <w:rsid w:val="006230F3"/>
    <w:rsid w:val="006234AC"/>
    <w:rsid w:val="00624407"/>
    <w:rsid w:val="00625086"/>
    <w:rsid w:val="0062687D"/>
    <w:rsid w:val="0062692D"/>
    <w:rsid w:val="00627F20"/>
    <w:rsid w:val="00630387"/>
    <w:rsid w:val="006326DF"/>
    <w:rsid w:val="00632C6B"/>
    <w:rsid w:val="00632F2D"/>
    <w:rsid w:val="00633195"/>
    <w:rsid w:val="006354D1"/>
    <w:rsid w:val="00635C48"/>
    <w:rsid w:val="00636CAB"/>
    <w:rsid w:val="0064022F"/>
    <w:rsid w:val="00640ACB"/>
    <w:rsid w:val="00640FEB"/>
    <w:rsid w:val="00641B7A"/>
    <w:rsid w:val="00641E68"/>
    <w:rsid w:val="006427C2"/>
    <w:rsid w:val="00643E1C"/>
    <w:rsid w:val="006440E0"/>
    <w:rsid w:val="0064577B"/>
    <w:rsid w:val="00646E67"/>
    <w:rsid w:val="00647125"/>
    <w:rsid w:val="00647935"/>
    <w:rsid w:val="006501C5"/>
    <w:rsid w:val="00650692"/>
    <w:rsid w:val="00651E67"/>
    <w:rsid w:val="0065204E"/>
    <w:rsid w:val="006537A3"/>
    <w:rsid w:val="00653ED2"/>
    <w:rsid w:val="0065513E"/>
    <w:rsid w:val="006551BD"/>
    <w:rsid w:val="00657B07"/>
    <w:rsid w:val="0066013D"/>
    <w:rsid w:val="00660E13"/>
    <w:rsid w:val="006611FC"/>
    <w:rsid w:val="0066244F"/>
    <w:rsid w:val="00662C10"/>
    <w:rsid w:val="00664BC0"/>
    <w:rsid w:val="00665120"/>
    <w:rsid w:val="006659B5"/>
    <w:rsid w:val="00667434"/>
    <w:rsid w:val="0066783C"/>
    <w:rsid w:val="006715BC"/>
    <w:rsid w:val="00671685"/>
    <w:rsid w:val="006718E6"/>
    <w:rsid w:val="00674B3A"/>
    <w:rsid w:val="00680D9E"/>
    <w:rsid w:val="00681169"/>
    <w:rsid w:val="00682C8F"/>
    <w:rsid w:val="006838D5"/>
    <w:rsid w:val="00683F5D"/>
    <w:rsid w:val="006841F4"/>
    <w:rsid w:val="006847C1"/>
    <w:rsid w:val="00685BEE"/>
    <w:rsid w:val="006862AC"/>
    <w:rsid w:val="006907D0"/>
    <w:rsid w:val="00693CFB"/>
    <w:rsid w:val="00695262"/>
    <w:rsid w:val="00696021"/>
    <w:rsid w:val="00696992"/>
    <w:rsid w:val="00696A57"/>
    <w:rsid w:val="006A108E"/>
    <w:rsid w:val="006A120C"/>
    <w:rsid w:val="006A1C00"/>
    <w:rsid w:val="006A2020"/>
    <w:rsid w:val="006A2378"/>
    <w:rsid w:val="006A2DDE"/>
    <w:rsid w:val="006A3AEC"/>
    <w:rsid w:val="006A513F"/>
    <w:rsid w:val="006A59E6"/>
    <w:rsid w:val="006A6D42"/>
    <w:rsid w:val="006A7AC5"/>
    <w:rsid w:val="006B0032"/>
    <w:rsid w:val="006B2E67"/>
    <w:rsid w:val="006B3168"/>
    <w:rsid w:val="006B7FBF"/>
    <w:rsid w:val="006C3B04"/>
    <w:rsid w:val="006C3C87"/>
    <w:rsid w:val="006D2F33"/>
    <w:rsid w:val="006D3AF7"/>
    <w:rsid w:val="006D4FD1"/>
    <w:rsid w:val="006D6AD7"/>
    <w:rsid w:val="006E1D7B"/>
    <w:rsid w:val="006E62CB"/>
    <w:rsid w:val="006E7DF8"/>
    <w:rsid w:val="006F14E0"/>
    <w:rsid w:val="006F1656"/>
    <w:rsid w:val="006F1801"/>
    <w:rsid w:val="006F1A8A"/>
    <w:rsid w:val="006F2317"/>
    <w:rsid w:val="006F2732"/>
    <w:rsid w:val="006F3AEC"/>
    <w:rsid w:val="006F45BD"/>
    <w:rsid w:val="006F57E4"/>
    <w:rsid w:val="006F5B80"/>
    <w:rsid w:val="006F66C9"/>
    <w:rsid w:val="006F7E58"/>
    <w:rsid w:val="006F7FB4"/>
    <w:rsid w:val="00704433"/>
    <w:rsid w:val="00704881"/>
    <w:rsid w:val="007069B2"/>
    <w:rsid w:val="00711A5A"/>
    <w:rsid w:val="00712998"/>
    <w:rsid w:val="00714B39"/>
    <w:rsid w:val="00715E4A"/>
    <w:rsid w:val="00716AB1"/>
    <w:rsid w:val="00720222"/>
    <w:rsid w:val="007203DC"/>
    <w:rsid w:val="007208D0"/>
    <w:rsid w:val="007224FC"/>
    <w:rsid w:val="00722AF3"/>
    <w:rsid w:val="00725A34"/>
    <w:rsid w:val="007270C6"/>
    <w:rsid w:val="00730476"/>
    <w:rsid w:val="0073096D"/>
    <w:rsid w:val="00730B52"/>
    <w:rsid w:val="00730CC4"/>
    <w:rsid w:val="00731858"/>
    <w:rsid w:val="00733584"/>
    <w:rsid w:val="00734670"/>
    <w:rsid w:val="00736047"/>
    <w:rsid w:val="00737813"/>
    <w:rsid w:val="007432BE"/>
    <w:rsid w:val="00743400"/>
    <w:rsid w:val="007434A2"/>
    <w:rsid w:val="007453B2"/>
    <w:rsid w:val="00745FD6"/>
    <w:rsid w:val="00747736"/>
    <w:rsid w:val="00747F90"/>
    <w:rsid w:val="007503DA"/>
    <w:rsid w:val="007515DA"/>
    <w:rsid w:val="00751961"/>
    <w:rsid w:val="00752325"/>
    <w:rsid w:val="00752C81"/>
    <w:rsid w:val="00755053"/>
    <w:rsid w:val="0075779D"/>
    <w:rsid w:val="00760280"/>
    <w:rsid w:val="00765D28"/>
    <w:rsid w:val="0076654E"/>
    <w:rsid w:val="007665B0"/>
    <w:rsid w:val="00771381"/>
    <w:rsid w:val="00773FA3"/>
    <w:rsid w:val="00775884"/>
    <w:rsid w:val="00775BD2"/>
    <w:rsid w:val="00776069"/>
    <w:rsid w:val="0077608E"/>
    <w:rsid w:val="0077711C"/>
    <w:rsid w:val="00781017"/>
    <w:rsid w:val="00782CE0"/>
    <w:rsid w:val="00784068"/>
    <w:rsid w:val="00787B2B"/>
    <w:rsid w:val="00790E91"/>
    <w:rsid w:val="00791173"/>
    <w:rsid w:val="00791671"/>
    <w:rsid w:val="00792B02"/>
    <w:rsid w:val="0079331A"/>
    <w:rsid w:val="0079390B"/>
    <w:rsid w:val="00794407"/>
    <w:rsid w:val="00794423"/>
    <w:rsid w:val="00795D15"/>
    <w:rsid w:val="00795E5C"/>
    <w:rsid w:val="007A0465"/>
    <w:rsid w:val="007A07BE"/>
    <w:rsid w:val="007A2CC7"/>
    <w:rsid w:val="007A40B3"/>
    <w:rsid w:val="007A452A"/>
    <w:rsid w:val="007A724B"/>
    <w:rsid w:val="007B1373"/>
    <w:rsid w:val="007B4480"/>
    <w:rsid w:val="007B52E3"/>
    <w:rsid w:val="007B6876"/>
    <w:rsid w:val="007B7865"/>
    <w:rsid w:val="007C29EF"/>
    <w:rsid w:val="007D11DA"/>
    <w:rsid w:val="007D1921"/>
    <w:rsid w:val="007D3765"/>
    <w:rsid w:val="007D3B28"/>
    <w:rsid w:val="007D406E"/>
    <w:rsid w:val="007D4996"/>
    <w:rsid w:val="007D50F1"/>
    <w:rsid w:val="007D5710"/>
    <w:rsid w:val="007D5FA0"/>
    <w:rsid w:val="007D7896"/>
    <w:rsid w:val="007D7DC7"/>
    <w:rsid w:val="007E0D3F"/>
    <w:rsid w:val="007E1D12"/>
    <w:rsid w:val="007E35A0"/>
    <w:rsid w:val="007E3E61"/>
    <w:rsid w:val="007E57C9"/>
    <w:rsid w:val="007E6070"/>
    <w:rsid w:val="007E6D36"/>
    <w:rsid w:val="007E6DA1"/>
    <w:rsid w:val="007F1881"/>
    <w:rsid w:val="007F3A07"/>
    <w:rsid w:val="007F3DAD"/>
    <w:rsid w:val="007F3FFE"/>
    <w:rsid w:val="007F6147"/>
    <w:rsid w:val="007F6B27"/>
    <w:rsid w:val="0080110E"/>
    <w:rsid w:val="008037EF"/>
    <w:rsid w:val="00803D4E"/>
    <w:rsid w:val="00804DCB"/>
    <w:rsid w:val="008050D0"/>
    <w:rsid w:val="0080541D"/>
    <w:rsid w:val="00805845"/>
    <w:rsid w:val="0080692F"/>
    <w:rsid w:val="00811E78"/>
    <w:rsid w:val="0081338F"/>
    <w:rsid w:val="008138D6"/>
    <w:rsid w:val="00814368"/>
    <w:rsid w:val="0081628E"/>
    <w:rsid w:val="00816336"/>
    <w:rsid w:val="00821279"/>
    <w:rsid w:val="00823704"/>
    <w:rsid w:val="00826473"/>
    <w:rsid w:val="0083057F"/>
    <w:rsid w:val="00831586"/>
    <w:rsid w:val="00833951"/>
    <w:rsid w:val="00834BD9"/>
    <w:rsid w:val="008367BD"/>
    <w:rsid w:val="008374D3"/>
    <w:rsid w:val="00837C7E"/>
    <w:rsid w:val="00837CF2"/>
    <w:rsid w:val="00837DA0"/>
    <w:rsid w:val="008404CE"/>
    <w:rsid w:val="00840D1F"/>
    <w:rsid w:val="00840F0B"/>
    <w:rsid w:val="00841084"/>
    <w:rsid w:val="0084142A"/>
    <w:rsid w:val="00843D9A"/>
    <w:rsid w:val="0084470B"/>
    <w:rsid w:val="008449F6"/>
    <w:rsid w:val="00844AB8"/>
    <w:rsid w:val="008501C9"/>
    <w:rsid w:val="008503EC"/>
    <w:rsid w:val="00850ECC"/>
    <w:rsid w:val="00853146"/>
    <w:rsid w:val="00853713"/>
    <w:rsid w:val="00854937"/>
    <w:rsid w:val="00854966"/>
    <w:rsid w:val="00854AE2"/>
    <w:rsid w:val="00854F5D"/>
    <w:rsid w:val="008565AB"/>
    <w:rsid w:val="008571A9"/>
    <w:rsid w:val="008576EE"/>
    <w:rsid w:val="00857833"/>
    <w:rsid w:val="00857A64"/>
    <w:rsid w:val="008603A6"/>
    <w:rsid w:val="00861279"/>
    <w:rsid w:val="00862ABA"/>
    <w:rsid w:val="008634D5"/>
    <w:rsid w:val="008650EB"/>
    <w:rsid w:val="008672A9"/>
    <w:rsid w:val="00867303"/>
    <w:rsid w:val="00867376"/>
    <w:rsid w:val="0087248E"/>
    <w:rsid w:val="0087386B"/>
    <w:rsid w:val="0087554D"/>
    <w:rsid w:val="00876252"/>
    <w:rsid w:val="00876E21"/>
    <w:rsid w:val="00876FF4"/>
    <w:rsid w:val="00877202"/>
    <w:rsid w:val="0088309A"/>
    <w:rsid w:val="008861E8"/>
    <w:rsid w:val="00891477"/>
    <w:rsid w:val="0089342F"/>
    <w:rsid w:val="00895051"/>
    <w:rsid w:val="00895C95"/>
    <w:rsid w:val="00896259"/>
    <w:rsid w:val="008965DD"/>
    <w:rsid w:val="008A1006"/>
    <w:rsid w:val="008A533F"/>
    <w:rsid w:val="008A681A"/>
    <w:rsid w:val="008A7363"/>
    <w:rsid w:val="008B11C3"/>
    <w:rsid w:val="008B359F"/>
    <w:rsid w:val="008B4FBA"/>
    <w:rsid w:val="008B6330"/>
    <w:rsid w:val="008B677B"/>
    <w:rsid w:val="008C2445"/>
    <w:rsid w:val="008C2584"/>
    <w:rsid w:val="008C345A"/>
    <w:rsid w:val="008C3CCE"/>
    <w:rsid w:val="008C5AE3"/>
    <w:rsid w:val="008C7EA6"/>
    <w:rsid w:val="008D0415"/>
    <w:rsid w:val="008D10C4"/>
    <w:rsid w:val="008D1854"/>
    <w:rsid w:val="008D20B8"/>
    <w:rsid w:val="008D2D4E"/>
    <w:rsid w:val="008D34D7"/>
    <w:rsid w:val="008D36CC"/>
    <w:rsid w:val="008E027E"/>
    <w:rsid w:val="008E0527"/>
    <w:rsid w:val="008E1DF9"/>
    <w:rsid w:val="008E26E7"/>
    <w:rsid w:val="008E3C74"/>
    <w:rsid w:val="008E4635"/>
    <w:rsid w:val="008E7B73"/>
    <w:rsid w:val="008F2A89"/>
    <w:rsid w:val="008F2E9B"/>
    <w:rsid w:val="008F3242"/>
    <w:rsid w:val="008F3256"/>
    <w:rsid w:val="008F3C09"/>
    <w:rsid w:val="009011C3"/>
    <w:rsid w:val="0090121E"/>
    <w:rsid w:val="009021F3"/>
    <w:rsid w:val="00902B02"/>
    <w:rsid w:val="00903528"/>
    <w:rsid w:val="00904467"/>
    <w:rsid w:val="00904FB1"/>
    <w:rsid w:val="009053B7"/>
    <w:rsid w:val="00907DE3"/>
    <w:rsid w:val="0091047F"/>
    <w:rsid w:val="00910CB2"/>
    <w:rsid w:val="00914465"/>
    <w:rsid w:val="009148FD"/>
    <w:rsid w:val="00914F79"/>
    <w:rsid w:val="0091617F"/>
    <w:rsid w:val="00916537"/>
    <w:rsid w:val="00920A5C"/>
    <w:rsid w:val="00921114"/>
    <w:rsid w:val="00921B3A"/>
    <w:rsid w:val="00921F0B"/>
    <w:rsid w:val="00922499"/>
    <w:rsid w:val="00923810"/>
    <w:rsid w:val="00923A90"/>
    <w:rsid w:val="00926D40"/>
    <w:rsid w:val="009273F2"/>
    <w:rsid w:val="009276F2"/>
    <w:rsid w:val="00927748"/>
    <w:rsid w:val="00927BFC"/>
    <w:rsid w:val="009304EF"/>
    <w:rsid w:val="00931A51"/>
    <w:rsid w:val="009343D6"/>
    <w:rsid w:val="009405BB"/>
    <w:rsid w:val="00940AA9"/>
    <w:rsid w:val="00942ED0"/>
    <w:rsid w:val="00943883"/>
    <w:rsid w:val="00947E1F"/>
    <w:rsid w:val="0095001F"/>
    <w:rsid w:val="0095012D"/>
    <w:rsid w:val="00952A0A"/>
    <w:rsid w:val="00961F8D"/>
    <w:rsid w:val="009652F5"/>
    <w:rsid w:val="00965916"/>
    <w:rsid w:val="00971613"/>
    <w:rsid w:val="0097279E"/>
    <w:rsid w:val="009752A0"/>
    <w:rsid w:val="00976386"/>
    <w:rsid w:val="009768B1"/>
    <w:rsid w:val="00980C5C"/>
    <w:rsid w:val="00981037"/>
    <w:rsid w:val="009838B2"/>
    <w:rsid w:val="009838D0"/>
    <w:rsid w:val="00983B20"/>
    <w:rsid w:val="00984995"/>
    <w:rsid w:val="009852B1"/>
    <w:rsid w:val="009858AE"/>
    <w:rsid w:val="00985EC0"/>
    <w:rsid w:val="00987698"/>
    <w:rsid w:val="009879BC"/>
    <w:rsid w:val="00990220"/>
    <w:rsid w:val="00990ED9"/>
    <w:rsid w:val="00991744"/>
    <w:rsid w:val="0099480E"/>
    <w:rsid w:val="00994812"/>
    <w:rsid w:val="009948B4"/>
    <w:rsid w:val="00995A9C"/>
    <w:rsid w:val="009962CC"/>
    <w:rsid w:val="00996B41"/>
    <w:rsid w:val="0099782A"/>
    <w:rsid w:val="009A048D"/>
    <w:rsid w:val="009A078E"/>
    <w:rsid w:val="009A27FD"/>
    <w:rsid w:val="009A7B87"/>
    <w:rsid w:val="009B156C"/>
    <w:rsid w:val="009B16B2"/>
    <w:rsid w:val="009B1928"/>
    <w:rsid w:val="009B1D55"/>
    <w:rsid w:val="009B2478"/>
    <w:rsid w:val="009B3817"/>
    <w:rsid w:val="009B43FC"/>
    <w:rsid w:val="009B4F3E"/>
    <w:rsid w:val="009B5726"/>
    <w:rsid w:val="009B6619"/>
    <w:rsid w:val="009B7380"/>
    <w:rsid w:val="009C1233"/>
    <w:rsid w:val="009C344D"/>
    <w:rsid w:val="009C7DC6"/>
    <w:rsid w:val="009D0F99"/>
    <w:rsid w:val="009D17A0"/>
    <w:rsid w:val="009D2B48"/>
    <w:rsid w:val="009D2EB1"/>
    <w:rsid w:val="009D3086"/>
    <w:rsid w:val="009D55F2"/>
    <w:rsid w:val="009D5DF9"/>
    <w:rsid w:val="009E32E4"/>
    <w:rsid w:val="009E3C2F"/>
    <w:rsid w:val="009E42F3"/>
    <w:rsid w:val="009E438B"/>
    <w:rsid w:val="009E6467"/>
    <w:rsid w:val="009E74A1"/>
    <w:rsid w:val="009E7C43"/>
    <w:rsid w:val="009F0351"/>
    <w:rsid w:val="009F079F"/>
    <w:rsid w:val="009F0EA5"/>
    <w:rsid w:val="009F2667"/>
    <w:rsid w:val="009F3996"/>
    <w:rsid w:val="009F5767"/>
    <w:rsid w:val="009F69BD"/>
    <w:rsid w:val="00A01122"/>
    <w:rsid w:val="00A016BB"/>
    <w:rsid w:val="00A03EFF"/>
    <w:rsid w:val="00A04BFC"/>
    <w:rsid w:val="00A05E7C"/>
    <w:rsid w:val="00A05EB0"/>
    <w:rsid w:val="00A0727B"/>
    <w:rsid w:val="00A0742E"/>
    <w:rsid w:val="00A101C3"/>
    <w:rsid w:val="00A118DC"/>
    <w:rsid w:val="00A1216A"/>
    <w:rsid w:val="00A13273"/>
    <w:rsid w:val="00A1503E"/>
    <w:rsid w:val="00A15C27"/>
    <w:rsid w:val="00A1632B"/>
    <w:rsid w:val="00A16B6A"/>
    <w:rsid w:val="00A21991"/>
    <w:rsid w:val="00A26304"/>
    <w:rsid w:val="00A26D24"/>
    <w:rsid w:val="00A26E3C"/>
    <w:rsid w:val="00A2766C"/>
    <w:rsid w:val="00A31335"/>
    <w:rsid w:val="00A31FEE"/>
    <w:rsid w:val="00A32CF7"/>
    <w:rsid w:val="00A34F54"/>
    <w:rsid w:val="00A35B94"/>
    <w:rsid w:val="00A35F23"/>
    <w:rsid w:val="00A36DF4"/>
    <w:rsid w:val="00A4258E"/>
    <w:rsid w:val="00A44A8E"/>
    <w:rsid w:val="00A55134"/>
    <w:rsid w:val="00A55C54"/>
    <w:rsid w:val="00A57756"/>
    <w:rsid w:val="00A57F44"/>
    <w:rsid w:val="00A617DA"/>
    <w:rsid w:val="00A631E1"/>
    <w:rsid w:val="00A646CE"/>
    <w:rsid w:val="00A705B8"/>
    <w:rsid w:val="00A7118C"/>
    <w:rsid w:val="00A74C5A"/>
    <w:rsid w:val="00A778F7"/>
    <w:rsid w:val="00A77D95"/>
    <w:rsid w:val="00A82030"/>
    <w:rsid w:val="00A8233E"/>
    <w:rsid w:val="00A82845"/>
    <w:rsid w:val="00A8306E"/>
    <w:rsid w:val="00A84765"/>
    <w:rsid w:val="00A8498F"/>
    <w:rsid w:val="00A85279"/>
    <w:rsid w:val="00A85768"/>
    <w:rsid w:val="00A87982"/>
    <w:rsid w:val="00A965CE"/>
    <w:rsid w:val="00AA0D5B"/>
    <w:rsid w:val="00AA0DC7"/>
    <w:rsid w:val="00AA136C"/>
    <w:rsid w:val="00AA14D7"/>
    <w:rsid w:val="00AA23CF"/>
    <w:rsid w:val="00AA41F0"/>
    <w:rsid w:val="00AA4875"/>
    <w:rsid w:val="00AA4C57"/>
    <w:rsid w:val="00AA636C"/>
    <w:rsid w:val="00AA6A1E"/>
    <w:rsid w:val="00AB0E79"/>
    <w:rsid w:val="00AB0F68"/>
    <w:rsid w:val="00AB117D"/>
    <w:rsid w:val="00AB19C9"/>
    <w:rsid w:val="00AB2929"/>
    <w:rsid w:val="00AB2FBC"/>
    <w:rsid w:val="00AB30DE"/>
    <w:rsid w:val="00AB31BC"/>
    <w:rsid w:val="00AB45E8"/>
    <w:rsid w:val="00AB5ED3"/>
    <w:rsid w:val="00AC0EFD"/>
    <w:rsid w:val="00AC14A1"/>
    <w:rsid w:val="00AC2E3D"/>
    <w:rsid w:val="00AC4352"/>
    <w:rsid w:val="00AC4623"/>
    <w:rsid w:val="00AC6DE3"/>
    <w:rsid w:val="00AC7360"/>
    <w:rsid w:val="00AC740E"/>
    <w:rsid w:val="00AC7CA7"/>
    <w:rsid w:val="00AD0E35"/>
    <w:rsid w:val="00AD30A6"/>
    <w:rsid w:val="00AD60C2"/>
    <w:rsid w:val="00AD734C"/>
    <w:rsid w:val="00AD7516"/>
    <w:rsid w:val="00AE1741"/>
    <w:rsid w:val="00AE1C85"/>
    <w:rsid w:val="00AE237C"/>
    <w:rsid w:val="00AE238A"/>
    <w:rsid w:val="00AE2CC3"/>
    <w:rsid w:val="00AE33B8"/>
    <w:rsid w:val="00AE39ED"/>
    <w:rsid w:val="00AF5080"/>
    <w:rsid w:val="00AF6544"/>
    <w:rsid w:val="00AF726A"/>
    <w:rsid w:val="00AF79FE"/>
    <w:rsid w:val="00B02996"/>
    <w:rsid w:val="00B02C0B"/>
    <w:rsid w:val="00B02F56"/>
    <w:rsid w:val="00B039D7"/>
    <w:rsid w:val="00B0621E"/>
    <w:rsid w:val="00B0698E"/>
    <w:rsid w:val="00B075C3"/>
    <w:rsid w:val="00B076BC"/>
    <w:rsid w:val="00B07E3E"/>
    <w:rsid w:val="00B111C2"/>
    <w:rsid w:val="00B1575D"/>
    <w:rsid w:val="00B17356"/>
    <w:rsid w:val="00B17799"/>
    <w:rsid w:val="00B17B90"/>
    <w:rsid w:val="00B2013E"/>
    <w:rsid w:val="00B22185"/>
    <w:rsid w:val="00B25B3C"/>
    <w:rsid w:val="00B26984"/>
    <w:rsid w:val="00B31F5E"/>
    <w:rsid w:val="00B32E3A"/>
    <w:rsid w:val="00B34CDA"/>
    <w:rsid w:val="00B35DED"/>
    <w:rsid w:val="00B374D0"/>
    <w:rsid w:val="00B4214B"/>
    <w:rsid w:val="00B42AFE"/>
    <w:rsid w:val="00B43045"/>
    <w:rsid w:val="00B43509"/>
    <w:rsid w:val="00B43D74"/>
    <w:rsid w:val="00B442F1"/>
    <w:rsid w:val="00B4480F"/>
    <w:rsid w:val="00B452A8"/>
    <w:rsid w:val="00B457F2"/>
    <w:rsid w:val="00B45B96"/>
    <w:rsid w:val="00B46C01"/>
    <w:rsid w:val="00B46F00"/>
    <w:rsid w:val="00B47686"/>
    <w:rsid w:val="00B50210"/>
    <w:rsid w:val="00B5683F"/>
    <w:rsid w:val="00B56923"/>
    <w:rsid w:val="00B56CFA"/>
    <w:rsid w:val="00B57EE5"/>
    <w:rsid w:val="00B62854"/>
    <w:rsid w:val="00B62E02"/>
    <w:rsid w:val="00B63AFA"/>
    <w:rsid w:val="00B64031"/>
    <w:rsid w:val="00B65D59"/>
    <w:rsid w:val="00B6780E"/>
    <w:rsid w:val="00B7201D"/>
    <w:rsid w:val="00B72634"/>
    <w:rsid w:val="00B7538D"/>
    <w:rsid w:val="00B76ECB"/>
    <w:rsid w:val="00B80C04"/>
    <w:rsid w:val="00B813BC"/>
    <w:rsid w:val="00B8195F"/>
    <w:rsid w:val="00B81A97"/>
    <w:rsid w:val="00B824BD"/>
    <w:rsid w:val="00B844B2"/>
    <w:rsid w:val="00B85E74"/>
    <w:rsid w:val="00B86497"/>
    <w:rsid w:val="00B86CE4"/>
    <w:rsid w:val="00B87254"/>
    <w:rsid w:val="00B91D9A"/>
    <w:rsid w:val="00B92D45"/>
    <w:rsid w:val="00B9349B"/>
    <w:rsid w:val="00B94024"/>
    <w:rsid w:val="00B962E8"/>
    <w:rsid w:val="00B96EC5"/>
    <w:rsid w:val="00BA058A"/>
    <w:rsid w:val="00BA1AF1"/>
    <w:rsid w:val="00BA2B04"/>
    <w:rsid w:val="00BA46C2"/>
    <w:rsid w:val="00BA5ED4"/>
    <w:rsid w:val="00BA6B0F"/>
    <w:rsid w:val="00BA7795"/>
    <w:rsid w:val="00BA7C09"/>
    <w:rsid w:val="00BB0612"/>
    <w:rsid w:val="00BB0C5D"/>
    <w:rsid w:val="00BB0FA1"/>
    <w:rsid w:val="00BB1455"/>
    <w:rsid w:val="00BB32EB"/>
    <w:rsid w:val="00BB38FB"/>
    <w:rsid w:val="00BB67C0"/>
    <w:rsid w:val="00BB7A60"/>
    <w:rsid w:val="00BC4538"/>
    <w:rsid w:val="00BC511B"/>
    <w:rsid w:val="00BC5424"/>
    <w:rsid w:val="00BC6D63"/>
    <w:rsid w:val="00BC78D3"/>
    <w:rsid w:val="00BD1D44"/>
    <w:rsid w:val="00BD5220"/>
    <w:rsid w:val="00BD5F15"/>
    <w:rsid w:val="00BD6797"/>
    <w:rsid w:val="00BD6F34"/>
    <w:rsid w:val="00BD7AB3"/>
    <w:rsid w:val="00BE0AEE"/>
    <w:rsid w:val="00BE3B17"/>
    <w:rsid w:val="00BE6ACA"/>
    <w:rsid w:val="00BF1DBE"/>
    <w:rsid w:val="00BF2004"/>
    <w:rsid w:val="00BF3EFF"/>
    <w:rsid w:val="00BF45D0"/>
    <w:rsid w:val="00BF5E31"/>
    <w:rsid w:val="00BF607D"/>
    <w:rsid w:val="00BF6382"/>
    <w:rsid w:val="00BF69E9"/>
    <w:rsid w:val="00BF7E2E"/>
    <w:rsid w:val="00C000A0"/>
    <w:rsid w:val="00C00C4F"/>
    <w:rsid w:val="00C02E8C"/>
    <w:rsid w:val="00C03023"/>
    <w:rsid w:val="00C053FC"/>
    <w:rsid w:val="00C05D6F"/>
    <w:rsid w:val="00C06CB8"/>
    <w:rsid w:val="00C06F97"/>
    <w:rsid w:val="00C071A2"/>
    <w:rsid w:val="00C071C0"/>
    <w:rsid w:val="00C07980"/>
    <w:rsid w:val="00C10987"/>
    <w:rsid w:val="00C10D47"/>
    <w:rsid w:val="00C12E9A"/>
    <w:rsid w:val="00C1341F"/>
    <w:rsid w:val="00C1381E"/>
    <w:rsid w:val="00C145E2"/>
    <w:rsid w:val="00C14A7A"/>
    <w:rsid w:val="00C15E16"/>
    <w:rsid w:val="00C1739B"/>
    <w:rsid w:val="00C20B2A"/>
    <w:rsid w:val="00C226E8"/>
    <w:rsid w:val="00C23090"/>
    <w:rsid w:val="00C27A2B"/>
    <w:rsid w:val="00C31380"/>
    <w:rsid w:val="00C324EC"/>
    <w:rsid w:val="00C32DF8"/>
    <w:rsid w:val="00C32EDE"/>
    <w:rsid w:val="00C337FB"/>
    <w:rsid w:val="00C37017"/>
    <w:rsid w:val="00C371A6"/>
    <w:rsid w:val="00C37439"/>
    <w:rsid w:val="00C41413"/>
    <w:rsid w:val="00C41702"/>
    <w:rsid w:val="00C43550"/>
    <w:rsid w:val="00C43D93"/>
    <w:rsid w:val="00C44547"/>
    <w:rsid w:val="00C45C97"/>
    <w:rsid w:val="00C464DA"/>
    <w:rsid w:val="00C47D60"/>
    <w:rsid w:val="00C50760"/>
    <w:rsid w:val="00C512D2"/>
    <w:rsid w:val="00C51417"/>
    <w:rsid w:val="00C527B0"/>
    <w:rsid w:val="00C53010"/>
    <w:rsid w:val="00C53401"/>
    <w:rsid w:val="00C54A6D"/>
    <w:rsid w:val="00C55EEE"/>
    <w:rsid w:val="00C5600D"/>
    <w:rsid w:val="00C566EC"/>
    <w:rsid w:val="00C56E3E"/>
    <w:rsid w:val="00C57043"/>
    <w:rsid w:val="00C572E3"/>
    <w:rsid w:val="00C578AB"/>
    <w:rsid w:val="00C60F35"/>
    <w:rsid w:val="00C61C06"/>
    <w:rsid w:val="00C63B0B"/>
    <w:rsid w:val="00C64E0E"/>
    <w:rsid w:val="00C65089"/>
    <w:rsid w:val="00C67702"/>
    <w:rsid w:val="00C67D0E"/>
    <w:rsid w:val="00C70201"/>
    <w:rsid w:val="00C70771"/>
    <w:rsid w:val="00C7268F"/>
    <w:rsid w:val="00C72D05"/>
    <w:rsid w:val="00C732CB"/>
    <w:rsid w:val="00C75B87"/>
    <w:rsid w:val="00C77EFC"/>
    <w:rsid w:val="00C82C74"/>
    <w:rsid w:val="00C83AD5"/>
    <w:rsid w:val="00C84280"/>
    <w:rsid w:val="00C8446A"/>
    <w:rsid w:val="00C85759"/>
    <w:rsid w:val="00C861CA"/>
    <w:rsid w:val="00C86E47"/>
    <w:rsid w:val="00C876E3"/>
    <w:rsid w:val="00C87883"/>
    <w:rsid w:val="00C90047"/>
    <w:rsid w:val="00C90C4C"/>
    <w:rsid w:val="00C90D0E"/>
    <w:rsid w:val="00C92F37"/>
    <w:rsid w:val="00C937AA"/>
    <w:rsid w:val="00C937C0"/>
    <w:rsid w:val="00C94299"/>
    <w:rsid w:val="00C95263"/>
    <w:rsid w:val="00C96908"/>
    <w:rsid w:val="00C9786B"/>
    <w:rsid w:val="00C97FBF"/>
    <w:rsid w:val="00CA1E70"/>
    <w:rsid w:val="00CA5E5D"/>
    <w:rsid w:val="00CB3473"/>
    <w:rsid w:val="00CB3BD8"/>
    <w:rsid w:val="00CB4DFE"/>
    <w:rsid w:val="00CB6633"/>
    <w:rsid w:val="00CB7A9C"/>
    <w:rsid w:val="00CC0529"/>
    <w:rsid w:val="00CC0BCB"/>
    <w:rsid w:val="00CC300B"/>
    <w:rsid w:val="00CC3AA2"/>
    <w:rsid w:val="00CC4030"/>
    <w:rsid w:val="00CC4A6B"/>
    <w:rsid w:val="00CD24E9"/>
    <w:rsid w:val="00CD2836"/>
    <w:rsid w:val="00CD2E91"/>
    <w:rsid w:val="00CD33E9"/>
    <w:rsid w:val="00CD39E0"/>
    <w:rsid w:val="00CD4E71"/>
    <w:rsid w:val="00CD5029"/>
    <w:rsid w:val="00CD5360"/>
    <w:rsid w:val="00CD664C"/>
    <w:rsid w:val="00CE04DE"/>
    <w:rsid w:val="00CE1DEB"/>
    <w:rsid w:val="00CE4672"/>
    <w:rsid w:val="00CE5660"/>
    <w:rsid w:val="00CE7F8F"/>
    <w:rsid w:val="00CF072F"/>
    <w:rsid w:val="00CF1185"/>
    <w:rsid w:val="00CF1EB1"/>
    <w:rsid w:val="00CF2EE7"/>
    <w:rsid w:val="00CF3AFF"/>
    <w:rsid w:val="00CF500D"/>
    <w:rsid w:val="00D00100"/>
    <w:rsid w:val="00D00BD3"/>
    <w:rsid w:val="00D027B3"/>
    <w:rsid w:val="00D0419C"/>
    <w:rsid w:val="00D047D4"/>
    <w:rsid w:val="00D051E3"/>
    <w:rsid w:val="00D073F0"/>
    <w:rsid w:val="00D074C4"/>
    <w:rsid w:val="00D10CB7"/>
    <w:rsid w:val="00D17F32"/>
    <w:rsid w:val="00D213AA"/>
    <w:rsid w:val="00D22178"/>
    <w:rsid w:val="00D2412A"/>
    <w:rsid w:val="00D24B58"/>
    <w:rsid w:val="00D304DC"/>
    <w:rsid w:val="00D31E5E"/>
    <w:rsid w:val="00D3243E"/>
    <w:rsid w:val="00D33542"/>
    <w:rsid w:val="00D35A4F"/>
    <w:rsid w:val="00D366B1"/>
    <w:rsid w:val="00D404F6"/>
    <w:rsid w:val="00D40934"/>
    <w:rsid w:val="00D40FF6"/>
    <w:rsid w:val="00D411FB"/>
    <w:rsid w:val="00D415F0"/>
    <w:rsid w:val="00D54A47"/>
    <w:rsid w:val="00D54AFB"/>
    <w:rsid w:val="00D557C6"/>
    <w:rsid w:val="00D558E9"/>
    <w:rsid w:val="00D576D9"/>
    <w:rsid w:val="00D579A4"/>
    <w:rsid w:val="00D60178"/>
    <w:rsid w:val="00D60560"/>
    <w:rsid w:val="00D61113"/>
    <w:rsid w:val="00D612E4"/>
    <w:rsid w:val="00D61A4F"/>
    <w:rsid w:val="00D62167"/>
    <w:rsid w:val="00D62C93"/>
    <w:rsid w:val="00D64347"/>
    <w:rsid w:val="00D6484F"/>
    <w:rsid w:val="00D66197"/>
    <w:rsid w:val="00D66335"/>
    <w:rsid w:val="00D663D3"/>
    <w:rsid w:val="00D67C3B"/>
    <w:rsid w:val="00D7004F"/>
    <w:rsid w:val="00D7034A"/>
    <w:rsid w:val="00D7101F"/>
    <w:rsid w:val="00D71C46"/>
    <w:rsid w:val="00D72467"/>
    <w:rsid w:val="00D734F6"/>
    <w:rsid w:val="00D73B9D"/>
    <w:rsid w:val="00D73D4D"/>
    <w:rsid w:val="00D74B04"/>
    <w:rsid w:val="00D80767"/>
    <w:rsid w:val="00D80BA1"/>
    <w:rsid w:val="00D8171D"/>
    <w:rsid w:val="00D81745"/>
    <w:rsid w:val="00D832DE"/>
    <w:rsid w:val="00D84A76"/>
    <w:rsid w:val="00D84CF8"/>
    <w:rsid w:val="00D84DE6"/>
    <w:rsid w:val="00D861BE"/>
    <w:rsid w:val="00D869DA"/>
    <w:rsid w:val="00D86FA2"/>
    <w:rsid w:val="00D878E1"/>
    <w:rsid w:val="00D90046"/>
    <w:rsid w:val="00D91847"/>
    <w:rsid w:val="00D920F8"/>
    <w:rsid w:val="00D93393"/>
    <w:rsid w:val="00D95C85"/>
    <w:rsid w:val="00D96040"/>
    <w:rsid w:val="00D96D79"/>
    <w:rsid w:val="00D97F95"/>
    <w:rsid w:val="00DA343B"/>
    <w:rsid w:val="00DA36F0"/>
    <w:rsid w:val="00DA55FC"/>
    <w:rsid w:val="00DA6504"/>
    <w:rsid w:val="00DA708E"/>
    <w:rsid w:val="00DB0487"/>
    <w:rsid w:val="00DB1F81"/>
    <w:rsid w:val="00DB3BE9"/>
    <w:rsid w:val="00DB3CAB"/>
    <w:rsid w:val="00DB5BAE"/>
    <w:rsid w:val="00DB70EF"/>
    <w:rsid w:val="00DC03F4"/>
    <w:rsid w:val="00DC19D2"/>
    <w:rsid w:val="00DC2DFE"/>
    <w:rsid w:val="00DC3AFD"/>
    <w:rsid w:val="00DC5AD1"/>
    <w:rsid w:val="00DC5FEF"/>
    <w:rsid w:val="00DC7CCF"/>
    <w:rsid w:val="00DD0E7B"/>
    <w:rsid w:val="00DD2B64"/>
    <w:rsid w:val="00DD40DE"/>
    <w:rsid w:val="00DD4EDD"/>
    <w:rsid w:val="00DD7CE3"/>
    <w:rsid w:val="00DE083E"/>
    <w:rsid w:val="00DE26CD"/>
    <w:rsid w:val="00DE48AA"/>
    <w:rsid w:val="00DE74E6"/>
    <w:rsid w:val="00DE76BC"/>
    <w:rsid w:val="00DF2038"/>
    <w:rsid w:val="00DF2A55"/>
    <w:rsid w:val="00DF433B"/>
    <w:rsid w:val="00DF47E6"/>
    <w:rsid w:val="00DF78C7"/>
    <w:rsid w:val="00DF79A1"/>
    <w:rsid w:val="00DF7DA2"/>
    <w:rsid w:val="00E0298A"/>
    <w:rsid w:val="00E02ECA"/>
    <w:rsid w:val="00E042CE"/>
    <w:rsid w:val="00E04555"/>
    <w:rsid w:val="00E05E2C"/>
    <w:rsid w:val="00E07A75"/>
    <w:rsid w:val="00E07D1C"/>
    <w:rsid w:val="00E114F3"/>
    <w:rsid w:val="00E1396B"/>
    <w:rsid w:val="00E14467"/>
    <w:rsid w:val="00E1481D"/>
    <w:rsid w:val="00E15939"/>
    <w:rsid w:val="00E16EB0"/>
    <w:rsid w:val="00E16F1D"/>
    <w:rsid w:val="00E209F3"/>
    <w:rsid w:val="00E21671"/>
    <w:rsid w:val="00E242D4"/>
    <w:rsid w:val="00E25519"/>
    <w:rsid w:val="00E258FC"/>
    <w:rsid w:val="00E2646D"/>
    <w:rsid w:val="00E26A61"/>
    <w:rsid w:val="00E30048"/>
    <w:rsid w:val="00E3154B"/>
    <w:rsid w:val="00E316EF"/>
    <w:rsid w:val="00E326F8"/>
    <w:rsid w:val="00E32C70"/>
    <w:rsid w:val="00E41190"/>
    <w:rsid w:val="00E42020"/>
    <w:rsid w:val="00E4231F"/>
    <w:rsid w:val="00E43AF2"/>
    <w:rsid w:val="00E43BF8"/>
    <w:rsid w:val="00E442E1"/>
    <w:rsid w:val="00E45BA6"/>
    <w:rsid w:val="00E460C0"/>
    <w:rsid w:val="00E50996"/>
    <w:rsid w:val="00E51DF1"/>
    <w:rsid w:val="00E53DD1"/>
    <w:rsid w:val="00E54D07"/>
    <w:rsid w:val="00E55340"/>
    <w:rsid w:val="00E55930"/>
    <w:rsid w:val="00E5693D"/>
    <w:rsid w:val="00E60E2A"/>
    <w:rsid w:val="00E61957"/>
    <w:rsid w:val="00E6258D"/>
    <w:rsid w:val="00E630F8"/>
    <w:rsid w:val="00E6422B"/>
    <w:rsid w:val="00E651F7"/>
    <w:rsid w:val="00E6523D"/>
    <w:rsid w:val="00E65836"/>
    <w:rsid w:val="00E65B15"/>
    <w:rsid w:val="00E6631B"/>
    <w:rsid w:val="00E66CE6"/>
    <w:rsid w:val="00E67401"/>
    <w:rsid w:val="00E711A3"/>
    <w:rsid w:val="00E75091"/>
    <w:rsid w:val="00E774BC"/>
    <w:rsid w:val="00E80879"/>
    <w:rsid w:val="00E86630"/>
    <w:rsid w:val="00E867EC"/>
    <w:rsid w:val="00E87C16"/>
    <w:rsid w:val="00E904CD"/>
    <w:rsid w:val="00E91386"/>
    <w:rsid w:val="00E91D8F"/>
    <w:rsid w:val="00E91EF0"/>
    <w:rsid w:val="00E928C1"/>
    <w:rsid w:val="00E9292E"/>
    <w:rsid w:val="00E929D0"/>
    <w:rsid w:val="00E93733"/>
    <w:rsid w:val="00E944BC"/>
    <w:rsid w:val="00E95805"/>
    <w:rsid w:val="00E963A7"/>
    <w:rsid w:val="00E966C9"/>
    <w:rsid w:val="00E96844"/>
    <w:rsid w:val="00EA0969"/>
    <w:rsid w:val="00EA2D55"/>
    <w:rsid w:val="00EA3BFF"/>
    <w:rsid w:val="00EA4738"/>
    <w:rsid w:val="00EA5333"/>
    <w:rsid w:val="00EA5C75"/>
    <w:rsid w:val="00EA5CC2"/>
    <w:rsid w:val="00EB0C24"/>
    <w:rsid w:val="00EB182A"/>
    <w:rsid w:val="00EB41CA"/>
    <w:rsid w:val="00EB4D4C"/>
    <w:rsid w:val="00EB659D"/>
    <w:rsid w:val="00EC0F21"/>
    <w:rsid w:val="00EC12F0"/>
    <w:rsid w:val="00EC1E9F"/>
    <w:rsid w:val="00EC31BD"/>
    <w:rsid w:val="00EC378B"/>
    <w:rsid w:val="00EC75EF"/>
    <w:rsid w:val="00EC7A77"/>
    <w:rsid w:val="00EC7C33"/>
    <w:rsid w:val="00ED0817"/>
    <w:rsid w:val="00ED1B71"/>
    <w:rsid w:val="00ED25AD"/>
    <w:rsid w:val="00ED35BD"/>
    <w:rsid w:val="00ED3BD8"/>
    <w:rsid w:val="00ED5586"/>
    <w:rsid w:val="00ED5746"/>
    <w:rsid w:val="00ED7243"/>
    <w:rsid w:val="00ED7649"/>
    <w:rsid w:val="00ED7D6A"/>
    <w:rsid w:val="00EE1DC4"/>
    <w:rsid w:val="00EE2C02"/>
    <w:rsid w:val="00EE3AE5"/>
    <w:rsid w:val="00EE4F13"/>
    <w:rsid w:val="00EE6271"/>
    <w:rsid w:val="00EE68B6"/>
    <w:rsid w:val="00EE73DE"/>
    <w:rsid w:val="00EE7700"/>
    <w:rsid w:val="00EF0458"/>
    <w:rsid w:val="00EF112C"/>
    <w:rsid w:val="00EF48CE"/>
    <w:rsid w:val="00EF4A5C"/>
    <w:rsid w:val="00EF5ECE"/>
    <w:rsid w:val="00EF7D58"/>
    <w:rsid w:val="00F00848"/>
    <w:rsid w:val="00F00CC4"/>
    <w:rsid w:val="00F01AFC"/>
    <w:rsid w:val="00F02CE6"/>
    <w:rsid w:val="00F0382B"/>
    <w:rsid w:val="00F0585E"/>
    <w:rsid w:val="00F0587A"/>
    <w:rsid w:val="00F05C6F"/>
    <w:rsid w:val="00F0606B"/>
    <w:rsid w:val="00F07BD1"/>
    <w:rsid w:val="00F10461"/>
    <w:rsid w:val="00F120B2"/>
    <w:rsid w:val="00F12E3C"/>
    <w:rsid w:val="00F1340C"/>
    <w:rsid w:val="00F13A5B"/>
    <w:rsid w:val="00F20AD4"/>
    <w:rsid w:val="00F21015"/>
    <w:rsid w:val="00F21845"/>
    <w:rsid w:val="00F2216D"/>
    <w:rsid w:val="00F22BE8"/>
    <w:rsid w:val="00F24CC7"/>
    <w:rsid w:val="00F254F9"/>
    <w:rsid w:val="00F2576C"/>
    <w:rsid w:val="00F25E86"/>
    <w:rsid w:val="00F26C50"/>
    <w:rsid w:val="00F30A0C"/>
    <w:rsid w:val="00F30B46"/>
    <w:rsid w:val="00F317C9"/>
    <w:rsid w:val="00F3191C"/>
    <w:rsid w:val="00F31B9C"/>
    <w:rsid w:val="00F331C1"/>
    <w:rsid w:val="00F3433D"/>
    <w:rsid w:val="00F34F63"/>
    <w:rsid w:val="00F3513D"/>
    <w:rsid w:val="00F35614"/>
    <w:rsid w:val="00F360A5"/>
    <w:rsid w:val="00F365ED"/>
    <w:rsid w:val="00F409FE"/>
    <w:rsid w:val="00F43064"/>
    <w:rsid w:val="00F44903"/>
    <w:rsid w:val="00F44ECA"/>
    <w:rsid w:val="00F45756"/>
    <w:rsid w:val="00F5091A"/>
    <w:rsid w:val="00F50C78"/>
    <w:rsid w:val="00F51CC9"/>
    <w:rsid w:val="00F53552"/>
    <w:rsid w:val="00F5370A"/>
    <w:rsid w:val="00F53909"/>
    <w:rsid w:val="00F5412A"/>
    <w:rsid w:val="00F55484"/>
    <w:rsid w:val="00F5602B"/>
    <w:rsid w:val="00F578B4"/>
    <w:rsid w:val="00F60BA5"/>
    <w:rsid w:val="00F70016"/>
    <w:rsid w:val="00F7045F"/>
    <w:rsid w:val="00F7112D"/>
    <w:rsid w:val="00F71DEF"/>
    <w:rsid w:val="00F72B8C"/>
    <w:rsid w:val="00F72E6F"/>
    <w:rsid w:val="00F73D4F"/>
    <w:rsid w:val="00F74527"/>
    <w:rsid w:val="00F75AC5"/>
    <w:rsid w:val="00F76ACE"/>
    <w:rsid w:val="00F76D9E"/>
    <w:rsid w:val="00F77206"/>
    <w:rsid w:val="00F7729B"/>
    <w:rsid w:val="00F810ED"/>
    <w:rsid w:val="00F82834"/>
    <w:rsid w:val="00F83EC6"/>
    <w:rsid w:val="00F840DA"/>
    <w:rsid w:val="00F8675A"/>
    <w:rsid w:val="00F92361"/>
    <w:rsid w:val="00F94FDB"/>
    <w:rsid w:val="00F954A3"/>
    <w:rsid w:val="00F9652B"/>
    <w:rsid w:val="00F96678"/>
    <w:rsid w:val="00F96963"/>
    <w:rsid w:val="00FA019A"/>
    <w:rsid w:val="00FA1512"/>
    <w:rsid w:val="00FA394E"/>
    <w:rsid w:val="00FA4C70"/>
    <w:rsid w:val="00FA4F51"/>
    <w:rsid w:val="00FA521F"/>
    <w:rsid w:val="00FA55B9"/>
    <w:rsid w:val="00FA5AF8"/>
    <w:rsid w:val="00FA5E41"/>
    <w:rsid w:val="00FA676D"/>
    <w:rsid w:val="00FA7C4A"/>
    <w:rsid w:val="00FA7E6F"/>
    <w:rsid w:val="00FB172D"/>
    <w:rsid w:val="00FB1739"/>
    <w:rsid w:val="00FB2616"/>
    <w:rsid w:val="00FB2933"/>
    <w:rsid w:val="00FB3004"/>
    <w:rsid w:val="00FB55FC"/>
    <w:rsid w:val="00FB5DA0"/>
    <w:rsid w:val="00FB5E19"/>
    <w:rsid w:val="00FB68BC"/>
    <w:rsid w:val="00FB7976"/>
    <w:rsid w:val="00FC40CC"/>
    <w:rsid w:val="00FC4DAC"/>
    <w:rsid w:val="00FC6367"/>
    <w:rsid w:val="00FC6F1A"/>
    <w:rsid w:val="00FC7103"/>
    <w:rsid w:val="00FC7B5F"/>
    <w:rsid w:val="00FD01D3"/>
    <w:rsid w:val="00FD070F"/>
    <w:rsid w:val="00FD0DFF"/>
    <w:rsid w:val="00FD1245"/>
    <w:rsid w:val="00FD1C68"/>
    <w:rsid w:val="00FD23C7"/>
    <w:rsid w:val="00FD2E0D"/>
    <w:rsid w:val="00FD406A"/>
    <w:rsid w:val="00FD6AF0"/>
    <w:rsid w:val="00FD75AD"/>
    <w:rsid w:val="00FE04A8"/>
    <w:rsid w:val="00FE1FC1"/>
    <w:rsid w:val="00FE2DD3"/>
    <w:rsid w:val="00FE520F"/>
    <w:rsid w:val="00FE53AD"/>
    <w:rsid w:val="00FF0B97"/>
    <w:rsid w:val="00FF0D72"/>
    <w:rsid w:val="00FF16FA"/>
    <w:rsid w:val="00FF19FD"/>
    <w:rsid w:val="00FF60E3"/>
    <w:rsid w:val="00FF628C"/>
    <w:rsid w:val="00FF6B8D"/>
    <w:rsid w:val="00FF73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3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Prrafodelista"/>
    <w:next w:val="Normal"/>
    <w:link w:val="Ttulo2Car"/>
    <w:uiPriority w:val="9"/>
    <w:unhideWhenUsed/>
    <w:qFormat/>
    <w:rsid w:val="00196324"/>
    <w:pPr>
      <w:numPr>
        <w:ilvl w:val="1"/>
        <w:numId w:val="7"/>
      </w:numPr>
      <w:spacing w:after="0" w:line="240" w:lineRule="auto"/>
      <w:jc w:val="both"/>
      <w:textAlignment w:val="baseline"/>
      <w:outlineLvl w:val="1"/>
    </w:pPr>
    <w:rPr>
      <w:rFonts w:ascii="Arial" w:eastAsia="Times New Roman" w:hAnsi="Arial" w:cs="Arial"/>
      <w:sz w:val="24"/>
      <w:szCs w:val="24"/>
      <w:lang w:val="es-ES" w:eastAsia="es-MX"/>
    </w:rPr>
  </w:style>
  <w:style w:type="paragraph" w:styleId="Ttulo3">
    <w:name w:val="heading 3"/>
    <w:basedOn w:val="Normal"/>
    <w:next w:val="Normal"/>
    <w:link w:val="Ttulo3Car"/>
    <w:uiPriority w:val="9"/>
    <w:semiHidden/>
    <w:unhideWhenUsed/>
    <w:qFormat/>
    <w:rsid w:val="007202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styleId="Hipervnculo">
    <w:name w:val="Hyperlink"/>
    <w:basedOn w:val="Fuentedeprrafopredeter"/>
    <w:uiPriority w:val="99"/>
    <w:unhideWhenUsed/>
    <w:rsid w:val="00907DE3"/>
    <w:rPr>
      <w:color w:val="0563C1" w:themeColor="hyperlink"/>
      <w:u w:val="single"/>
    </w:rPr>
  </w:style>
  <w:style w:type="character" w:customStyle="1" w:styleId="Mencinsinresolver1">
    <w:name w:val="Mención sin resolver1"/>
    <w:basedOn w:val="Fuentedeprrafopredeter"/>
    <w:uiPriority w:val="99"/>
    <w:semiHidden/>
    <w:unhideWhenUsed/>
    <w:rsid w:val="00907DE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6440E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6440E0"/>
    <w:rPr>
      <w:rFonts w:ascii="Tahoma" w:eastAsia="Tahoma" w:hAnsi="Tahoma" w:cs="Tahoma"/>
      <w:b/>
      <w:bCs/>
      <w:sz w:val="20"/>
      <w:szCs w:val="20"/>
      <w:lang w:val="es-ES"/>
    </w:rPr>
  </w:style>
  <w:style w:type="character" w:customStyle="1" w:styleId="Mencinsinresolver2">
    <w:name w:val="Mención sin resolver2"/>
    <w:basedOn w:val="Fuentedeprrafopredeter"/>
    <w:uiPriority w:val="99"/>
    <w:semiHidden/>
    <w:unhideWhenUsed/>
    <w:rsid w:val="00EF5ECE"/>
    <w:rPr>
      <w:color w:val="605E5C"/>
      <w:shd w:val="clear" w:color="auto" w:fill="E1DFDD"/>
    </w:rPr>
  </w:style>
  <w:style w:type="paragraph" w:styleId="Revisin">
    <w:name w:val="Revision"/>
    <w:hidden/>
    <w:uiPriority w:val="99"/>
    <w:semiHidden/>
    <w:rsid w:val="0040216A"/>
    <w:pPr>
      <w:spacing w:after="0" w:line="240" w:lineRule="auto"/>
    </w:pPr>
  </w:style>
  <w:style w:type="table" w:customStyle="1" w:styleId="TableNormal3">
    <w:name w:val="Table Normal3"/>
    <w:uiPriority w:val="2"/>
    <w:qFormat/>
    <w:rsid w:val="00650692"/>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96324"/>
    <w:rPr>
      <w:rFonts w:ascii="Arial" w:eastAsia="Times New Roman" w:hAnsi="Arial" w:cs="Arial"/>
      <w:sz w:val="24"/>
      <w:szCs w:val="24"/>
      <w:lang w:val="es-ES" w:eastAsia="es-MX"/>
    </w:rPr>
  </w:style>
  <w:style w:type="character" w:customStyle="1" w:styleId="eop">
    <w:name w:val="eop"/>
    <w:basedOn w:val="Fuentedeprrafopredeter"/>
    <w:rsid w:val="006501C5"/>
  </w:style>
  <w:style w:type="character" w:customStyle="1" w:styleId="Ttulo3Car">
    <w:name w:val="Título 3 Car"/>
    <w:basedOn w:val="Fuentedeprrafopredeter"/>
    <w:link w:val="Ttulo3"/>
    <w:uiPriority w:val="9"/>
    <w:semiHidden/>
    <w:rsid w:val="00720222"/>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Fuentedeprrafopredeter"/>
    <w:rsid w:val="001950B8"/>
  </w:style>
  <w:style w:type="character" w:customStyle="1" w:styleId="Ttulo1Car">
    <w:name w:val="Título 1 Car"/>
    <w:basedOn w:val="Fuentedeprrafopredeter"/>
    <w:link w:val="Ttulo1"/>
    <w:uiPriority w:val="9"/>
    <w:rsid w:val="00EA3BFF"/>
    <w:rPr>
      <w:rFonts w:asciiTheme="majorHAnsi" w:eastAsiaTheme="majorEastAsia" w:hAnsiTheme="majorHAnsi" w:cstheme="majorBidi"/>
      <w:color w:val="2E74B5" w:themeColor="accent1" w:themeShade="BF"/>
      <w:sz w:val="32"/>
      <w:szCs w:val="32"/>
    </w:rPr>
  </w:style>
  <w:style w:type="table" w:styleId="Tablanormal1">
    <w:name w:val="Plain Table 1"/>
    <w:basedOn w:val="Tablanormal"/>
    <w:uiPriority w:val="41"/>
    <w:rsid w:val="000C25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xxxnormaltextrun">
    <w:name w:val="x_x_xnormaltextrun"/>
    <w:basedOn w:val="Fuentedeprrafopredeter"/>
    <w:rsid w:val="00F0606B"/>
  </w:style>
  <w:style w:type="paragraph" w:styleId="Textonotapie">
    <w:name w:val="footnote text"/>
    <w:basedOn w:val="Normal"/>
    <w:link w:val="TextonotapieCar"/>
    <w:uiPriority w:val="99"/>
    <w:semiHidden/>
    <w:unhideWhenUsed/>
    <w:rsid w:val="00D304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04DC"/>
    <w:rPr>
      <w:sz w:val="20"/>
      <w:szCs w:val="20"/>
    </w:rPr>
  </w:style>
  <w:style w:type="character" w:styleId="Refdenotaalpie">
    <w:name w:val="footnote reference"/>
    <w:basedOn w:val="Fuentedeprrafopredeter"/>
    <w:uiPriority w:val="99"/>
    <w:semiHidden/>
    <w:unhideWhenUsed/>
    <w:rsid w:val="00D30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69681">
      <w:bodyDiv w:val="1"/>
      <w:marLeft w:val="0"/>
      <w:marRight w:val="0"/>
      <w:marTop w:val="0"/>
      <w:marBottom w:val="0"/>
      <w:divBdr>
        <w:top w:val="none" w:sz="0" w:space="0" w:color="auto"/>
        <w:left w:val="none" w:sz="0" w:space="0" w:color="auto"/>
        <w:bottom w:val="none" w:sz="0" w:space="0" w:color="auto"/>
        <w:right w:val="none" w:sz="0" w:space="0" w:color="auto"/>
      </w:divBdr>
    </w:div>
    <w:div w:id="1002313744">
      <w:bodyDiv w:val="1"/>
      <w:marLeft w:val="0"/>
      <w:marRight w:val="0"/>
      <w:marTop w:val="0"/>
      <w:marBottom w:val="0"/>
      <w:divBdr>
        <w:top w:val="none" w:sz="0" w:space="0" w:color="auto"/>
        <w:left w:val="none" w:sz="0" w:space="0" w:color="auto"/>
        <w:bottom w:val="none" w:sz="0" w:space="0" w:color="auto"/>
        <w:right w:val="none" w:sz="0" w:space="0" w:color="auto"/>
      </w:divBdr>
    </w:div>
    <w:div w:id="1555234982">
      <w:bodyDiv w:val="1"/>
      <w:marLeft w:val="0"/>
      <w:marRight w:val="0"/>
      <w:marTop w:val="0"/>
      <w:marBottom w:val="0"/>
      <w:divBdr>
        <w:top w:val="none" w:sz="0" w:space="0" w:color="auto"/>
        <w:left w:val="none" w:sz="0" w:space="0" w:color="auto"/>
        <w:bottom w:val="none" w:sz="0" w:space="0" w:color="auto"/>
        <w:right w:val="none" w:sz="0" w:space="0" w:color="auto"/>
      </w:divBdr>
    </w:div>
    <w:div w:id="1596744884">
      <w:bodyDiv w:val="1"/>
      <w:marLeft w:val="0"/>
      <w:marRight w:val="0"/>
      <w:marTop w:val="0"/>
      <w:marBottom w:val="0"/>
      <w:divBdr>
        <w:top w:val="none" w:sz="0" w:space="0" w:color="auto"/>
        <w:left w:val="none" w:sz="0" w:space="0" w:color="auto"/>
        <w:bottom w:val="none" w:sz="0" w:space="0" w:color="auto"/>
        <w:right w:val="none" w:sz="0" w:space="0" w:color="auto"/>
      </w:divBdr>
    </w:div>
    <w:div w:id="1889101640">
      <w:bodyDiv w:val="1"/>
      <w:marLeft w:val="0"/>
      <w:marRight w:val="0"/>
      <w:marTop w:val="0"/>
      <w:marBottom w:val="0"/>
      <w:divBdr>
        <w:top w:val="none" w:sz="0" w:space="0" w:color="auto"/>
        <w:left w:val="none" w:sz="0" w:space="0" w:color="auto"/>
        <w:bottom w:val="none" w:sz="0" w:space="0" w:color="auto"/>
        <w:right w:val="none" w:sz="0" w:space="0" w:color="auto"/>
      </w:divBdr>
    </w:div>
    <w:div w:id="19809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uaecob@bomberosbogota.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ademiauaecob@bomberosbogota.gov.c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3A23E-85D1-AD4A-BC41-C4E41B8A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3478</Words>
  <Characters>19129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7</cp:revision>
  <cp:lastPrinted>2022-12-02T17:32:00Z</cp:lastPrinted>
  <dcterms:created xsi:type="dcterms:W3CDTF">2022-12-01T22:38:00Z</dcterms:created>
  <dcterms:modified xsi:type="dcterms:W3CDTF">2022-12-02T17:34:00Z</dcterms:modified>
</cp:coreProperties>
</file>