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E6A9" w14:textId="277A28E7" w:rsidR="00D557BC" w:rsidRPr="00F8522F" w:rsidRDefault="00792B02">
      <w:pPr>
        <w:pStyle w:val="Ttulo1"/>
      </w:pPr>
      <w:r w:rsidRPr="00F8522F">
        <w:t>RESPONSABLE (ÁREA)</w:t>
      </w:r>
    </w:p>
    <w:p w14:paraId="03E031F1" w14:textId="77777777" w:rsidR="00737C94" w:rsidRDefault="00737C94" w:rsidP="003B6C47">
      <w:pPr>
        <w:spacing w:after="0" w:line="240" w:lineRule="auto"/>
        <w:jc w:val="both"/>
        <w:rPr>
          <w:rFonts w:ascii="Arial" w:hAnsi="Arial" w:cs="Arial"/>
          <w:sz w:val="24"/>
          <w:szCs w:val="24"/>
        </w:rPr>
      </w:pPr>
    </w:p>
    <w:p w14:paraId="34F48FAB" w14:textId="0AAC0248" w:rsidR="00442AE4" w:rsidRPr="003F7DCC" w:rsidRDefault="005567F8" w:rsidP="003B6C47">
      <w:pPr>
        <w:spacing w:after="0" w:line="240" w:lineRule="auto"/>
        <w:jc w:val="both"/>
        <w:rPr>
          <w:rFonts w:ascii="Arial" w:hAnsi="Arial" w:cs="Arial"/>
          <w:color w:val="000000" w:themeColor="text1"/>
          <w:sz w:val="24"/>
          <w:szCs w:val="24"/>
        </w:rPr>
      </w:pPr>
      <w:r w:rsidRPr="003F7DCC">
        <w:rPr>
          <w:rFonts w:ascii="Arial" w:hAnsi="Arial" w:cs="Arial"/>
          <w:sz w:val="24"/>
          <w:szCs w:val="24"/>
        </w:rPr>
        <w:t>Subdirección de Gestión Human</w:t>
      </w:r>
      <w:r w:rsidR="006440E0" w:rsidRPr="003F7DCC">
        <w:rPr>
          <w:rFonts w:ascii="Arial" w:hAnsi="Arial" w:cs="Arial"/>
          <w:sz w:val="24"/>
          <w:szCs w:val="24"/>
        </w:rPr>
        <w:t>a</w:t>
      </w:r>
      <w:r w:rsidR="004C7345" w:rsidRPr="003F7DCC">
        <w:rPr>
          <w:rFonts w:ascii="Arial" w:hAnsi="Arial" w:cs="Arial"/>
          <w:sz w:val="24"/>
          <w:szCs w:val="24"/>
        </w:rPr>
        <w:t xml:space="preserve">, </w:t>
      </w:r>
      <w:r w:rsidR="006F1BC2">
        <w:rPr>
          <w:rFonts w:ascii="Arial" w:hAnsi="Arial" w:cs="Arial"/>
          <w:color w:val="000000" w:themeColor="text1"/>
          <w:sz w:val="24"/>
          <w:szCs w:val="24"/>
        </w:rPr>
        <w:t>Escuela de Formación Bomberil</w:t>
      </w:r>
    </w:p>
    <w:p w14:paraId="28D59174" w14:textId="77777777" w:rsidR="0002336F" w:rsidRPr="00636376" w:rsidRDefault="00B457F2">
      <w:pPr>
        <w:pStyle w:val="Ttulo1"/>
      </w:pPr>
      <w:r w:rsidRPr="00636376">
        <w:t>OBJETIVO</w:t>
      </w:r>
    </w:p>
    <w:p w14:paraId="23C04619" w14:textId="77777777" w:rsidR="00D557BC" w:rsidRPr="003F7DCC" w:rsidRDefault="00D557BC" w:rsidP="003B6C47">
      <w:pPr>
        <w:spacing w:after="0" w:line="240" w:lineRule="auto"/>
        <w:jc w:val="both"/>
        <w:rPr>
          <w:sz w:val="24"/>
          <w:szCs w:val="24"/>
        </w:rPr>
      </w:pPr>
    </w:p>
    <w:p w14:paraId="7B131F1C" w14:textId="4645CF6A" w:rsidR="0002336F" w:rsidRPr="009965B3" w:rsidRDefault="009965B3" w:rsidP="003B6C47">
      <w:pPr>
        <w:spacing w:after="0" w:line="240" w:lineRule="auto"/>
        <w:jc w:val="both"/>
        <w:rPr>
          <w:rFonts w:ascii="Arial" w:hAnsi="Arial" w:cs="Arial"/>
          <w:sz w:val="24"/>
          <w:szCs w:val="24"/>
        </w:rPr>
      </w:pPr>
      <w:r w:rsidRPr="009965B3">
        <w:rPr>
          <w:rFonts w:ascii="Arial" w:hAnsi="Arial" w:cs="Arial"/>
          <w:sz w:val="24"/>
          <w:szCs w:val="24"/>
        </w:rPr>
        <w:t xml:space="preserve">Brindar orientación al </w:t>
      </w:r>
      <w:r>
        <w:rPr>
          <w:rFonts w:ascii="Arial" w:hAnsi="Arial" w:cs="Arial"/>
          <w:sz w:val="24"/>
          <w:szCs w:val="24"/>
        </w:rPr>
        <w:t>servidor</w:t>
      </w:r>
      <w:r w:rsidRPr="009965B3">
        <w:rPr>
          <w:rFonts w:ascii="Arial" w:hAnsi="Arial" w:cs="Arial"/>
          <w:sz w:val="24"/>
          <w:szCs w:val="24"/>
        </w:rPr>
        <w:t xml:space="preserve"> de la UAE Cuerpo Oficial de Bomberos</w:t>
      </w:r>
      <w:r w:rsidR="008C4AED">
        <w:rPr>
          <w:rFonts w:ascii="Arial" w:hAnsi="Arial" w:cs="Arial"/>
          <w:sz w:val="24"/>
          <w:szCs w:val="24"/>
        </w:rPr>
        <w:t xml:space="preserve"> de Bogotá</w:t>
      </w:r>
      <w:r w:rsidRPr="009965B3">
        <w:rPr>
          <w:rFonts w:ascii="Arial" w:hAnsi="Arial" w:cs="Arial"/>
          <w:sz w:val="24"/>
          <w:szCs w:val="24"/>
        </w:rPr>
        <w:t xml:space="preserve"> con respecto a la Entidad, el Distrito y el Estado, mediante actividades de formación para lograr la integración de éste a la cultura organizacional y al propósito del empleo.</w:t>
      </w:r>
    </w:p>
    <w:p w14:paraId="6D12EC8E" w14:textId="0A626040" w:rsidR="00E51DF1" w:rsidRDefault="00B457F2">
      <w:pPr>
        <w:pStyle w:val="Ttulo1"/>
      </w:pPr>
      <w:r w:rsidRPr="00636376">
        <w:t>ALCANCE</w:t>
      </w:r>
    </w:p>
    <w:p w14:paraId="55D49CDE" w14:textId="77777777" w:rsidR="00750020" w:rsidRDefault="00750020" w:rsidP="005E7032">
      <w:pPr>
        <w:spacing w:after="0"/>
      </w:pPr>
    </w:p>
    <w:p w14:paraId="1B70BF66" w14:textId="3F8171FC" w:rsidR="00750020" w:rsidRDefault="00750020" w:rsidP="005E7032">
      <w:pPr>
        <w:spacing w:after="0" w:line="240" w:lineRule="auto"/>
        <w:jc w:val="both"/>
        <w:rPr>
          <w:rFonts w:ascii="Arial" w:hAnsi="Arial" w:cs="Arial"/>
          <w:sz w:val="24"/>
          <w:szCs w:val="24"/>
        </w:rPr>
      </w:pPr>
      <w:r>
        <w:rPr>
          <w:rFonts w:ascii="Arial" w:hAnsi="Arial" w:cs="Arial"/>
          <w:sz w:val="24"/>
          <w:szCs w:val="24"/>
        </w:rPr>
        <w:t>El procedimiento va dirigido a los servidores de la UAE Cuerpo Oficial de Bomberos de Bogotá.</w:t>
      </w:r>
    </w:p>
    <w:p w14:paraId="7B29FC8C" w14:textId="77777777" w:rsidR="003F7DCC" w:rsidRPr="003B6C47" w:rsidRDefault="003F7DCC" w:rsidP="005E7032">
      <w:pPr>
        <w:spacing w:after="0" w:line="240" w:lineRule="auto"/>
        <w:jc w:val="both"/>
      </w:pPr>
    </w:p>
    <w:p w14:paraId="76464C4D" w14:textId="7293BE32" w:rsidR="00E439B9" w:rsidRPr="009965B3" w:rsidRDefault="009965B3" w:rsidP="005E7032">
      <w:pPr>
        <w:spacing w:after="0" w:line="240" w:lineRule="auto"/>
        <w:jc w:val="both"/>
        <w:rPr>
          <w:rFonts w:ascii="Arial" w:hAnsi="Arial" w:cs="Arial"/>
          <w:sz w:val="24"/>
          <w:szCs w:val="24"/>
        </w:rPr>
      </w:pPr>
      <w:r w:rsidRPr="009965B3">
        <w:rPr>
          <w:rFonts w:ascii="Arial" w:hAnsi="Arial" w:cs="Arial"/>
          <w:sz w:val="24"/>
          <w:szCs w:val="24"/>
        </w:rPr>
        <w:t xml:space="preserve">Inicia con la </w:t>
      </w:r>
      <w:r w:rsidR="00E22D0E">
        <w:rPr>
          <w:rFonts w:ascii="Arial" w:hAnsi="Arial" w:cs="Arial"/>
          <w:sz w:val="24"/>
          <w:szCs w:val="24"/>
        </w:rPr>
        <w:t xml:space="preserve">identificación de los contenidos del programa de inducción y reinducción, continúa con </w:t>
      </w:r>
      <w:r w:rsidR="00012AD3">
        <w:rPr>
          <w:rFonts w:ascii="Arial" w:hAnsi="Arial" w:cs="Arial"/>
          <w:sz w:val="24"/>
          <w:szCs w:val="24"/>
        </w:rPr>
        <w:t>el refuerzo de</w:t>
      </w:r>
      <w:r w:rsidR="00012AD3" w:rsidRPr="009965B3">
        <w:rPr>
          <w:rFonts w:ascii="Arial" w:hAnsi="Arial" w:cs="Arial"/>
          <w:sz w:val="24"/>
          <w:szCs w:val="24"/>
        </w:rPr>
        <w:t xml:space="preserve"> los conocimientos transmitidos a los </w:t>
      </w:r>
      <w:r w:rsidR="00CC0F81">
        <w:rPr>
          <w:rFonts w:ascii="Arial" w:hAnsi="Arial" w:cs="Arial"/>
          <w:sz w:val="24"/>
          <w:szCs w:val="24"/>
        </w:rPr>
        <w:t>servidores</w:t>
      </w:r>
      <w:r w:rsidR="00012AD3" w:rsidRPr="009965B3">
        <w:rPr>
          <w:rFonts w:ascii="Arial" w:hAnsi="Arial" w:cs="Arial"/>
          <w:sz w:val="24"/>
          <w:szCs w:val="24"/>
        </w:rPr>
        <w:t xml:space="preserve"> </w:t>
      </w:r>
      <w:r w:rsidRPr="009965B3">
        <w:rPr>
          <w:rFonts w:ascii="Arial" w:hAnsi="Arial" w:cs="Arial"/>
          <w:sz w:val="24"/>
          <w:szCs w:val="24"/>
        </w:rPr>
        <w:t xml:space="preserve">y </w:t>
      </w:r>
      <w:r w:rsidR="00012AD3">
        <w:rPr>
          <w:rFonts w:ascii="Arial" w:hAnsi="Arial" w:cs="Arial"/>
          <w:sz w:val="24"/>
          <w:szCs w:val="24"/>
        </w:rPr>
        <w:t>finaliza</w:t>
      </w:r>
      <w:r w:rsidRPr="009965B3">
        <w:rPr>
          <w:rFonts w:ascii="Arial" w:hAnsi="Arial" w:cs="Arial"/>
          <w:sz w:val="24"/>
          <w:szCs w:val="24"/>
        </w:rPr>
        <w:t xml:space="preserve"> </w:t>
      </w:r>
      <w:r w:rsidR="00012AD3">
        <w:rPr>
          <w:rFonts w:ascii="Arial" w:hAnsi="Arial" w:cs="Arial"/>
          <w:sz w:val="24"/>
          <w:szCs w:val="24"/>
        </w:rPr>
        <w:t>con la certificación.</w:t>
      </w:r>
    </w:p>
    <w:p w14:paraId="77298F00" w14:textId="5625288D" w:rsidR="00B457F2" w:rsidRDefault="00B457F2">
      <w:pPr>
        <w:pStyle w:val="Ttulo1"/>
      </w:pPr>
      <w:r w:rsidRPr="00526D2B">
        <w:t>POLÍTICAS DE OPERACIÓN</w:t>
      </w:r>
    </w:p>
    <w:p w14:paraId="6A91895A" w14:textId="77777777" w:rsidR="00AF28CA" w:rsidRPr="00AF28CA" w:rsidRDefault="00AF28CA" w:rsidP="00AF28CA">
      <w:pPr>
        <w:spacing w:after="0"/>
        <w:rPr>
          <w:rFonts w:ascii="Arial" w:hAnsi="Arial" w:cs="Arial"/>
          <w:sz w:val="24"/>
          <w:szCs w:val="24"/>
        </w:rPr>
      </w:pPr>
    </w:p>
    <w:p w14:paraId="7FCE8F4D" w14:textId="14A9FF3F" w:rsidR="00600877" w:rsidRPr="00AF28CA" w:rsidRDefault="00600877" w:rsidP="005E7032">
      <w:pPr>
        <w:pStyle w:val="Ttulo1"/>
        <w:numPr>
          <w:ilvl w:val="1"/>
          <w:numId w:val="2"/>
        </w:numPr>
        <w:spacing w:before="0"/>
        <w:rPr>
          <w:b w:val="0"/>
          <w:bCs w:val="0"/>
        </w:rPr>
      </w:pPr>
      <w:r w:rsidRPr="00AF28CA">
        <w:rPr>
          <w:b w:val="0"/>
          <w:bCs w:val="0"/>
        </w:rPr>
        <w:t>Es responsabilidad de cada líder de proceso: </w:t>
      </w:r>
    </w:p>
    <w:p w14:paraId="297ECEA2" w14:textId="77777777" w:rsidR="00DF63ED" w:rsidRPr="00AF28CA" w:rsidRDefault="00DF63ED" w:rsidP="005E7032">
      <w:pPr>
        <w:spacing w:after="0" w:line="240" w:lineRule="auto"/>
        <w:jc w:val="both"/>
        <w:textAlignment w:val="baseline"/>
        <w:rPr>
          <w:rFonts w:ascii="Arial" w:hAnsi="Arial" w:cs="Arial"/>
          <w:bCs/>
          <w:vanish/>
          <w:sz w:val="24"/>
          <w:szCs w:val="24"/>
        </w:rPr>
      </w:pPr>
    </w:p>
    <w:p w14:paraId="0526D515" w14:textId="58B1C2CA" w:rsidR="00D27501" w:rsidRPr="00AF28CA" w:rsidRDefault="00600877" w:rsidP="005E7032">
      <w:pPr>
        <w:pStyle w:val="Ttulo3"/>
        <w:numPr>
          <w:ilvl w:val="2"/>
          <w:numId w:val="10"/>
        </w:numPr>
        <w:rPr>
          <w:rFonts w:eastAsia="Times New Roman"/>
          <w:lang w:val="es-MX" w:eastAsia="es-MX"/>
        </w:rPr>
      </w:pPr>
      <w:r w:rsidRPr="00AF28CA">
        <w:t>Socializar al personal requerido los documentos (Instructivos, formatos, procedimientos y políticas) que son aprobados por la Subdirección de Gestión Humana.</w:t>
      </w:r>
    </w:p>
    <w:p w14:paraId="748455C5" w14:textId="5EB28310" w:rsidR="00600877" w:rsidRPr="00AF28CA" w:rsidRDefault="00600877" w:rsidP="005E7032">
      <w:pPr>
        <w:pStyle w:val="Ttulo3"/>
        <w:numPr>
          <w:ilvl w:val="2"/>
          <w:numId w:val="11"/>
        </w:numPr>
        <w:rPr>
          <w:lang w:val="es-MX" w:eastAsia="es-MX"/>
        </w:rPr>
      </w:pPr>
      <w:r w:rsidRPr="00AF28CA">
        <w:rPr>
          <w:lang w:eastAsia="es-MX"/>
        </w:rPr>
        <w:t>Garantizar el cumplimiento de los requisitos establecidos en los documentos (Instructivos, formatos, procedimientos y políticas) aprobados por la Subdirección de Gestión Humana</w:t>
      </w:r>
      <w:r w:rsidRPr="00AF28CA">
        <w:rPr>
          <w:lang w:val="es-MX" w:eastAsia="es-MX"/>
        </w:rPr>
        <w:t> </w:t>
      </w:r>
    </w:p>
    <w:p w14:paraId="5033AE35" w14:textId="2988F498" w:rsidR="008D72A3" w:rsidRPr="00AF28CA" w:rsidRDefault="00600877" w:rsidP="005E7032">
      <w:pPr>
        <w:pStyle w:val="Ttulo3"/>
        <w:numPr>
          <w:ilvl w:val="2"/>
          <w:numId w:val="12"/>
        </w:numPr>
        <w:rPr>
          <w:lang w:val="es-MX" w:eastAsia="es-MX"/>
        </w:rPr>
      </w:pPr>
      <w:r w:rsidRPr="00AF28CA">
        <w:rPr>
          <w:lang w:eastAsia="es-MX"/>
        </w:rPr>
        <w:t>Actualizar los documentos</w:t>
      </w:r>
      <w:r w:rsidR="004E2CDB" w:rsidRPr="00AF28CA">
        <w:rPr>
          <w:lang w:eastAsia="es-MX"/>
        </w:rPr>
        <w:t xml:space="preserve"> de acuerdo al</w:t>
      </w:r>
      <w:r w:rsidRPr="00AF28CA">
        <w:rPr>
          <w:lang w:eastAsia="es-MX"/>
        </w:rPr>
        <w:t> MIPG</w:t>
      </w:r>
      <w:r w:rsidR="004E2CDB" w:rsidRPr="00AF28CA">
        <w:rPr>
          <w:lang w:eastAsia="es-MX"/>
        </w:rPr>
        <w:t>,</w:t>
      </w:r>
      <w:r w:rsidRPr="00AF28CA">
        <w:rPr>
          <w:lang w:eastAsia="es-MX"/>
        </w:rPr>
        <w:t> cuando la normatividad y documentos externos aplicables cambien.</w:t>
      </w:r>
      <w:r w:rsidRPr="00AF28CA">
        <w:rPr>
          <w:lang w:val="es-MX" w:eastAsia="es-MX"/>
        </w:rPr>
        <w:t> </w:t>
      </w:r>
    </w:p>
    <w:p w14:paraId="4168F36A" w14:textId="4147D250" w:rsidR="008D72A3" w:rsidRPr="00AF28CA" w:rsidRDefault="00600877" w:rsidP="005E7032">
      <w:pPr>
        <w:pStyle w:val="Ttulo3"/>
        <w:numPr>
          <w:ilvl w:val="2"/>
          <w:numId w:val="13"/>
        </w:numPr>
        <w:rPr>
          <w:lang w:val="es-MX" w:eastAsia="es-MX"/>
        </w:rPr>
      </w:pPr>
      <w:r w:rsidRPr="00AF28CA">
        <w:rPr>
          <w:lang w:eastAsia="es-MX"/>
        </w:rPr>
        <w:t>Revisar y/o actualizar los documentos</w:t>
      </w:r>
      <w:r w:rsidR="00C3501D" w:rsidRPr="00AF28CA">
        <w:rPr>
          <w:lang w:eastAsia="es-MX"/>
        </w:rPr>
        <w:t xml:space="preserve"> de acuerdo al</w:t>
      </w:r>
      <w:r w:rsidRPr="00AF28CA">
        <w:rPr>
          <w:lang w:eastAsia="es-MX"/>
        </w:rPr>
        <w:t> MIPG cada vez que se requiera, como máximo cada 2 años, con apoyo del referente SIG de la dependencia</w:t>
      </w:r>
      <w:r w:rsidR="008D72A3" w:rsidRPr="00AF28CA">
        <w:rPr>
          <w:lang w:val="es-MX" w:eastAsia="es-MX"/>
        </w:rPr>
        <w:t>.</w:t>
      </w:r>
    </w:p>
    <w:p w14:paraId="045F84DF" w14:textId="77777777" w:rsidR="006E45EE" w:rsidRPr="00AF28CA" w:rsidRDefault="006E45EE" w:rsidP="005E7032">
      <w:pPr>
        <w:pStyle w:val="Ttulo3"/>
        <w:numPr>
          <w:ilvl w:val="0"/>
          <w:numId w:val="0"/>
        </w:numPr>
        <w:ind w:left="792"/>
        <w:rPr>
          <w:lang w:val="es-MX" w:eastAsia="es-MX"/>
        </w:rPr>
      </w:pPr>
    </w:p>
    <w:p w14:paraId="08BDFB5B" w14:textId="7584D801" w:rsidR="002D5B31" w:rsidRPr="00AF28CA" w:rsidRDefault="00600877" w:rsidP="005E7032">
      <w:pPr>
        <w:pStyle w:val="Ttulo3"/>
        <w:numPr>
          <w:ilvl w:val="1"/>
          <w:numId w:val="2"/>
        </w:numPr>
        <w:rPr>
          <w:lang w:val="es-MX" w:eastAsia="es-MX"/>
        </w:rPr>
      </w:pPr>
      <w:r w:rsidRPr="00AF28CA">
        <w:rPr>
          <w:lang w:val="es-MX" w:eastAsia="es-MX"/>
        </w:rPr>
        <w:t xml:space="preserve">Revisar </w:t>
      </w:r>
      <w:r w:rsidRPr="00AF28CA">
        <w:rPr>
          <w:lang w:eastAsia="es-MX"/>
        </w:rPr>
        <w:t>periódicamente la vigencia de la normatividad y documentos externos aplicables.</w:t>
      </w:r>
      <w:r w:rsidRPr="00AF28CA">
        <w:rPr>
          <w:lang w:val="es-MX" w:eastAsia="es-MX"/>
        </w:rPr>
        <w:t> </w:t>
      </w:r>
    </w:p>
    <w:p w14:paraId="3FD03939" w14:textId="77777777" w:rsidR="006E45EE" w:rsidRPr="00AF28CA" w:rsidRDefault="006E45EE" w:rsidP="005E7032">
      <w:pPr>
        <w:pStyle w:val="Ttulo3"/>
        <w:numPr>
          <w:ilvl w:val="0"/>
          <w:numId w:val="0"/>
        </w:numPr>
        <w:ind w:left="792"/>
        <w:rPr>
          <w:bCs w:val="0"/>
        </w:rPr>
      </w:pPr>
    </w:p>
    <w:p w14:paraId="4238FA43" w14:textId="5F78FEB4" w:rsidR="002D5B31" w:rsidRPr="00AF28CA" w:rsidRDefault="002D5B31" w:rsidP="005E7032">
      <w:pPr>
        <w:pStyle w:val="Ttulo3"/>
        <w:numPr>
          <w:ilvl w:val="1"/>
          <w:numId w:val="2"/>
        </w:numPr>
        <w:rPr>
          <w:bCs w:val="0"/>
        </w:rPr>
      </w:pPr>
      <w:r w:rsidRPr="00AF28CA">
        <w:rPr>
          <w:lang w:eastAsia="es-MX"/>
        </w:rPr>
        <w:t>l</w:t>
      </w:r>
      <w:r w:rsidR="007D52F5" w:rsidRPr="00AF28CA">
        <w:rPr>
          <w:bCs w:val="0"/>
        </w:rPr>
        <w:t>a organización de documentos producto de las actividades desarrolladas en este procedimiento</w:t>
      </w:r>
      <w:r w:rsidR="00C1588B" w:rsidRPr="00AF28CA">
        <w:rPr>
          <w:bCs w:val="0"/>
        </w:rPr>
        <w:t xml:space="preserve"> </w:t>
      </w:r>
      <w:r w:rsidR="007D52F5" w:rsidRPr="00AF28CA">
        <w:rPr>
          <w:bCs w:val="0"/>
        </w:rPr>
        <w:t>deben</w:t>
      </w:r>
      <w:r w:rsidR="00C1588B" w:rsidRPr="00AF28CA">
        <w:rPr>
          <w:bCs w:val="0"/>
        </w:rPr>
        <w:t xml:space="preserve"> </w:t>
      </w:r>
      <w:r w:rsidR="007D52F5" w:rsidRPr="00AF28CA">
        <w:rPr>
          <w:bCs w:val="0"/>
        </w:rPr>
        <w:t>quedar</w:t>
      </w:r>
      <w:r w:rsidR="00C1588B" w:rsidRPr="00AF28CA">
        <w:rPr>
          <w:bCs w:val="0"/>
        </w:rPr>
        <w:t xml:space="preserve"> </w:t>
      </w:r>
      <w:r w:rsidR="007D52F5" w:rsidRPr="00AF28CA">
        <w:rPr>
          <w:bCs w:val="0"/>
        </w:rPr>
        <w:t>organizadas</w:t>
      </w:r>
      <w:r w:rsidR="00C1588B" w:rsidRPr="00AF28CA">
        <w:rPr>
          <w:bCs w:val="0"/>
        </w:rPr>
        <w:t xml:space="preserve"> </w:t>
      </w:r>
      <w:r w:rsidR="007D52F5" w:rsidRPr="00AF28CA">
        <w:rPr>
          <w:bCs w:val="0"/>
        </w:rPr>
        <w:t>de</w:t>
      </w:r>
      <w:r w:rsidR="00C1588B" w:rsidRPr="00AF28CA">
        <w:rPr>
          <w:bCs w:val="0"/>
        </w:rPr>
        <w:t xml:space="preserve"> </w:t>
      </w:r>
      <w:r w:rsidR="007D52F5" w:rsidRPr="00AF28CA">
        <w:rPr>
          <w:bCs w:val="0"/>
        </w:rPr>
        <w:t>acuerdo</w:t>
      </w:r>
      <w:r w:rsidR="00C1588B" w:rsidRPr="00AF28CA">
        <w:rPr>
          <w:bCs w:val="0"/>
        </w:rPr>
        <w:t xml:space="preserve"> </w:t>
      </w:r>
      <w:r w:rsidR="007D52F5" w:rsidRPr="00AF28CA">
        <w:rPr>
          <w:bCs w:val="0"/>
        </w:rPr>
        <w:t>con</w:t>
      </w:r>
      <w:r w:rsidR="00C1588B" w:rsidRPr="00AF28CA">
        <w:rPr>
          <w:bCs w:val="0"/>
        </w:rPr>
        <w:t xml:space="preserve"> </w:t>
      </w:r>
      <w:r w:rsidR="007D52F5" w:rsidRPr="00AF28CA">
        <w:rPr>
          <w:bCs w:val="0"/>
        </w:rPr>
        <w:t>las</w:t>
      </w:r>
      <w:r w:rsidR="00C1588B" w:rsidRPr="00AF28CA">
        <w:rPr>
          <w:bCs w:val="0"/>
        </w:rPr>
        <w:t xml:space="preserve"> </w:t>
      </w:r>
      <w:r w:rsidR="007D52F5" w:rsidRPr="00AF28CA">
        <w:rPr>
          <w:bCs w:val="0"/>
        </w:rPr>
        <w:t>tablas</w:t>
      </w:r>
      <w:r w:rsidR="00C1588B" w:rsidRPr="00AF28CA">
        <w:rPr>
          <w:bCs w:val="0"/>
        </w:rPr>
        <w:t xml:space="preserve"> </w:t>
      </w:r>
      <w:r w:rsidR="007D52F5" w:rsidRPr="00AF28CA">
        <w:rPr>
          <w:bCs w:val="0"/>
        </w:rPr>
        <w:t>de</w:t>
      </w:r>
      <w:r w:rsidR="00C1588B" w:rsidRPr="00AF28CA">
        <w:rPr>
          <w:bCs w:val="0"/>
        </w:rPr>
        <w:t xml:space="preserve"> </w:t>
      </w:r>
      <w:r w:rsidR="007D52F5" w:rsidRPr="00AF28CA">
        <w:rPr>
          <w:bCs w:val="0"/>
        </w:rPr>
        <w:t>retención</w:t>
      </w:r>
      <w:r w:rsidR="00C1588B" w:rsidRPr="00AF28CA">
        <w:rPr>
          <w:bCs w:val="0"/>
        </w:rPr>
        <w:t xml:space="preserve"> </w:t>
      </w:r>
      <w:r w:rsidR="007D52F5" w:rsidRPr="00AF28CA">
        <w:rPr>
          <w:bCs w:val="0"/>
        </w:rPr>
        <w:t>documental</w:t>
      </w:r>
      <w:r w:rsidR="00C1588B" w:rsidRPr="00AF28CA">
        <w:rPr>
          <w:bCs w:val="0"/>
        </w:rPr>
        <w:t xml:space="preserve"> —</w:t>
      </w:r>
      <w:r w:rsidR="007D52F5" w:rsidRPr="00AF28CA">
        <w:rPr>
          <w:bCs w:val="0"/>
        </w:rPr>
        <w:t>TRD</w:t>
      </w:r>
      <w:r w:rsidR="00C1588B" w:rsidRPr="00AF28CA">
        <w:rPr>
          <w:bCs w:val="0"/>
        </w:rPr>
        <w:t>—</w:t>
      </w:r>
      <w:r w:rsidR="007D52F5" w:rsidRPr="00AF28CA">
        <w:rPr>
          <w:bCs w:val="0"/>
        </w:rPr>
        <w:t> concertadas con el líder del proceso. </w:t>
      </w:r>
    </w:p>
    <w:p w14:paraId="2AF08362" w14:textId="67ED0C22" w:rsidR="002D5B31" w:rsidRPr="00AF28CA" w:rsidRDefault="00560620" w:rsidP="005E7032">
      <w:pPr>
        <w:pStyle w:val="Ttulo3"/>
        <w:numPr>
          <w:ilvl w:val="1"/>
          <w:numId w:val="2"/>
        </w:numPr>
        <w:rPr>
          <w:bCs w:val="0"/>
        </w:rPr>
      </w:pPr>
      <w:r w:rsidRPr="00AF28CA">
        <w:rPr>
          <w:bCs w:val="0"/>
        </w:rPr>
        <w:t xml:space="preserve">El servidor tendrá derecho al certificado, solo si ha cumplido con los criterios de evaluación y asistencia mínimos de los cursos. Los mínimos varían de acuerdo a los cursos ofertados. </w:t>
      </w:r>
      <w:r w:rsidR="00C14AEF" w:rsidRPr="00AF28CA">
        <w:rPr>
          <w:bCs w:val="0"/>
        </w:rPr>
        <w:t xml:space="preserve"> </w:t>
      </w:r>
    </w:p>
    <w:p w14:paraId="0BF763C6" w14:textId="77777777" w:rsidR="002D5B31" w:rsidRPr="00AF28CA" w:rsidRDefault="002D5B31" w:rsidP="00AF28CA">
      <w:pPr>
        <w:spacing w:after="0"/>
        <w:rPr>
          <w:rFonts w:ascii="Arial" w:hAnsi="Arial" w:cs="Arial"/>
          <w:sz w:val="24"/>
          <w:szCs w:val="24"/>
        </w:rPr>
      </w:pPr>
    </w:p>
    <w:p w14:paraId="7D792ECD" w14:textId="2D057B90" w:rsidR="002D5B31" w:rsidRPr="00AF28CA" w:rsidRDefault="00C14AEF" w:rsidP="005E7032">
      <w:pPr>
        <w:pStyle w:val="Ttulo3"/>
        <w:numPr>
          <w:ilvl w:val="1"/>
          <w:numId w:val="2"/>
        </w:numPr>
        <w:rPr>
          <w:bCs w:val="0"/>
        </w:rPr>
      </w:pPr>
      <w:r w:rsidRPr="00AF28CA">
        <w:rPr>
          <w:bCs w:val="0"/>
        </w:rPr>
        <w:t>Las actividades de capacitación, entrenamiento, reentrenamiento, actualización y demás procesos formativos se adelantarán con base en la legislación distrital, normas internacionales, libros técnicos y lineamientos estratégicos y misionales de la entidad.</w:t>
      </w:r>
    </w:p>
    <w:p w14:paraId="46621E5A" w14:textId="77777777" w:rsidR="002D5B31" w:rsidRPr="00AF28CA" w:rsidRDefault="002D5B31" w:rsidP="00AF28CA">
      <w:pPr>
        <w:spacing w:after="0"/>
        <w:rPr>
          <w:rFonts w:ascii="Arial" w:hAnsi="Arial" w:cs="Arial"/>
          <w:sz w:val="24"/>
          <w:szCs w:val="24"/>
        </w:rPr>
      </w:pPr>
    </w:p>
    <w:p w14:paraId="6A0C5437" w14:textId="5FD25AE6" w:rsidR="002D5B31" w:rsidRPr="00AF28CA" w:rsidRDefault="00925C5C" w:rsidP="005E7032">
      <w:pPr>
        <w:pStyle w:val="Ttulo3"/>
        <w:numPr>
          <w:ilvl w:val="1"/>
          <w:numId w:val="2"/>
        </w:numPr>
        <w:rPr>
          <w:bCs w:val="0"/>
        </w:rPr>
      </w:pPr>
      <w:r>
        <w:rPr>
          <w:bCs w:val="0"/>
        </w:rPr>
        <w:t>El programa</w:t>
      </w:r>
      <w:r w:rsidR="009965B3" w:rsidRPr="00AF28CA">
        <w:rPr>
          <w:bCs w:val="0"/>
        </w:rPr>
        <w:t xml:space="preserve"> de inducción y/o reinducción debe estar </w:t>
      </w:r>
      <w:r w:rsidR="00BF3378">
        <w:rPr>
          <w:bCs w:val="0"/>
        </w:rPr>
        <w:t>contenido</w:t>
      </w:r>
      <w:r w:rsidR="009965B3" w:rsidRPr="00AF28CA">
        <w:rPr>
          <w:bCs w:val="0"/>
        </w:rPr>
        <w:t xml:space="preserve"> en el Plan Institucional de Capacitación </w:t>
      </w:r>
      <w:r w:rsidR="003310E7">
        <w:rPr>
          <w:bCs w:val="0"/>
        </w:rPr>
        <w:t>– PIC de cada vigencia</w:t>
      </w:r>
      <w:r w:rsidR="008901CF">
        <w:rPr>
          <w:bCs w:val="0"/>
        </w:rPr>
        <w:t>.</w:t>
      </w:r>
    </w:p>
    <w:p w14:paraId="21CE40F7" w14:textId="77777777" w:rsidR="002D5B31" w:rsidRPr="00AF28CA" w:rsidRDefault="002D5B31" w:rsidP="00AF28CA">
      <w:pPr>
        <w:spacing w:after="0"/>
        <w:rPr>
          <w:rFonts w:ascii="Arial" w:hAnsi="Arial" w:cs="Arial"/>
          <w:sz w:val="24"/>
          <w:szCs w:val="24"/>
        </w:rPr>
      </w:pPr>
    </w:p>
    <w:p w14:paraId="13CF6D1E" w14:textId="6F22B698" w:rsidR="002D5B31" w:rsidRPr="00AF28CA" w:rsidRDefault="002D5B31" w:rsidP="005E7032">
      <w:pPr>
        <w:pStyle w:val="Ttulo3"/>
        <w:numPr>
          <w:ilvl w:val="1"/>
          <w:numId w:val="2"/>
        </w:numPr>
        <w:rPr>
          <w:bCs w:val="0"/>
        </w:rPr>
      </w:pPr>
      <w:r w:rsidRPr="00AF28CA">
        <w:rPr>
          <w:bCs w:val="0"/>
        </w:rPr>
        <w:t>L</w:t>
      </w:r>
      <w:r w:rsidR="00C14AEF" w:rsidRPr="00AF28CA">
        <w:rPr>
          <w:bCs w:val="0"/>
        </w:rPr>
        <w:t xml:space="preserve">a Subdirección de Gestión Humana </w:t>
      </w:r>
      <w:r w:rsidR="008901CF">
        <w:rPr>
          <w:bCs w:val="0"/>
        </w:rPr>
        <w:t>se encargará de</w:t>
      </w:r>
      <w:r w:rsidR="00C14AEF" w:rsidRPr="00AF28CA">
        <w:rPr>
          <w:bCs w:val="0"/>
        </w:rPr>
        <w:t xml:space="preserve"> la organización de</w:t>
      </w:r>
      <w:r w:rsidR="008901CF">
        <w:rPr>
          <w:bCs w:val="0"/>
        </w:rPr>
        <w:t xml:space="preserve"> los contenidos de </w:t>
      </w:r>
      <w:r w:rsidR="00C14AEF" w:rsidRPr="00AF28CA">
        <w:rPr>
          <w:bCs w:val="0"/>
        </w:rPr>
        <w:t>inducción y reinducción.</w:t>
      </w:r>
    </w:p>
    <w:p w14:paraId="0363A4CF" w14:textId="77777777" w:rsidR="002D5B31" w:rsidRPr="00AF28CA" w:rsidRDefault="002D5B31" w:rsidP="00AF28CA">
      <w:pPr>
        <w:spacing w:after="0"/>
        <w:rPr>
          <w:rFonts w:ascii="Arial" w:hAnsi="Arial" w:cs="Arial"/>
          <w:sz w:val="24"/>
          <w:szCs w:val="24"/>
        </w:rPr>
      </w:pPr>
    </w:p>
    <w:p w14:paraId="2EF24769" w14:textId="6A072BE4" w:rsidR="002D5B31" w:rsidRPr="00AF28CA" w:rsidRDefault="005525D4" w:rsidP="005E7032">
      <w:pPr>
        <w:pStyle w:val="Ttulo3"/>
        <w:numPr>
          <w:ilvl w:val="1"/>
          <w:numId w:val="2"/>
        </w:numPr>
        <w:rPr>
          <w:bCs w:val="0"/>
        </w:rPr>
      </w:pPr>
      <w:r>
        <w:rPr>
          <w:bCs w:val="0"/>
        </w:rPr>
        <w:t xml:space="preserve">El programa de </w:t>
      </w:r>
      <w:r w:rsidR="00C14AEF" w:rsidRPr="00AF28CA">
        <w:rPr>
          <w:bCs w:val="0"/>
        </w:rPr>
        <w:t xml:space="preserve">inducción y reinducción será actualizado por cada </w:t>
      </w:r>
      <w:r w:rsidR="003310E7">
        <w:rPr>
          <w:bCs w:val="0"/>
        </w:rPr>
        <w:t>lider de proceso, según corresponda.</w:t>
      </w:r>
    </w:p>
    <w:p w14:paraId="649CC922" w14:textId="77777777" w:rsidR="002D5B31" w:rsidRPr="00AF28CA" w:rsidRDefault="002D5B31" w:rsidP="00AF28CA">
      <w:pPr>
        <w:spacing w:after="0"/>
        <w:rPr>
          <w:rFonts w:ascii="Arial" w:hAnsi="Arial" w:cs="Arial"/>
          <w:sz w:val="24"/>
          <w:szCs w:val="24"/>
        </w:rPr>
      </w:pPr>
    </w:p>
    <w:p w14:paraId="1F829F44" w14:textId="77777777" w:rsidR="003A5CD3" w:rsidRDefault="00293A66" w:rsidP="003A5CD3">
      <w:pPr>
        <w:pStyle w:val="Ttulo3"/>
        <w:numPr>
          <w:ilvl w:val="1"/>
          <w:numId w:val="2"/>
        </w:numPr>
        <w:rPr>
          <w:bCs w:val="0"/>
        </w:rPr>
      </w:pPr>
      <w:r>
        <w:rPr>
          <w:bCs w:val="0"/>
        </w:rPr>
        <w:t>El programa</w:t>
      </w:r>
      <w:r w:rsidR="00C14AEF" w:rsidRPr="00AF28CA">
        <w:rPr>
          <w:bCs w:val="0"/>
        </w:rPr>
        <w:t xml:space="preserve"> de inducción y/o reinducción debe</w:t>
      </w:r>
      <w:r w:rsidR="00203600">
        <w:rPr>
          <w:bCs w:val="0"/>
        </w:rPr>
        <w:t>rá</w:t>
      </w:r>
      <w:r w:rsidR="00C14AEF" w:rsidRPr="00AF28CA">
        <w:rPr>
          <w:bCs w:val="0"/>
        </w:rPr>
        <w:t xml:space="preserve"> </w:t>
      </w:r>
      <w:r w:rsidR="00203600">
        <w:rPr>
          <w:bCs w:val="0"/>
        </w:rPr>
        <w:t>actualizarse</w:t>
      </w:r>
      <w:r w:rsidR="00C14AEF" w:rsidRPr="00AF28CA">
        <w:rPr>
          <w:bCs w:val="0"/>
        </w:rPr>
        <w:t xml:space="preserve"> </w:t>
      </w:r>
      <w:r>
        <w:rPr>
          <w:bCs w:val="0"/>
        </w:rPr>
        <w:t>por lo menos</w:t>
      </w:r>
      <w:r w:rsidR="00BB06CA">
        <w:rPr>
          <w:bCs w:val="0"/>
        </w:rPr>
        <w:t xml:space="preserve"> cada dos años</w:t>
      </w:r>
      <w:r>
        <w:rPr>
          <w:bCs w:val="0"/>
        </w:rPr>
        <w:t>, antes o en el momento en que se produzcan cambios</w:t>
      </w:r>
      <w:r w:rsidR="005A2752">
        <w:rPr>
          <w:bCs w:val="0"/>
        </w:rPr>
        <w:t xml:space="preserve"> en la Entidad</w:t>
      </w:r>
      <w:r w:rsidR="00C14AEF" w:rsidRPr="00AF28CA">
        <w:rPr>
          <w:bCs w:val="0"/>
        </w:rPr>
        <w:t xml:space="preserve"> </w:t>
      </w:r>
      <w:r w:rsidR="005A2752">
        <w:rPr>
          <w:bCs w:val="0"/>
        </w:rPr>
        <w:t xml:space="preserve">y </w:t>
      </w:r>
      <w:r w:rsidR="00C14AEF" w:rsidRPr="00AF28CA">
        <w:rPr>
          <w:bCs w:val="0"/>
        </w:rPr>
        <w:t>en virtud de los cambios producidos a nivel distrital</w:t>
      </w:r>
      <w:r w:rsidR="00BB06CA">
        <w:rPr>
          <w:bCs w:val="0"/>
        </w:rPr>
        <w:t xml:space="preserve">, </w:t>
      </w:r>
      <w:r w:rsidR="00BB06CA" w:rsidRPr="00BB06CA">
        <w:rPr>
          <w:bCs w:val="0"/>
        </w:rPr>
        <w:t>e incluirán un proceso de actualizaciones acerca de las normas sobre inhabilidades e incompatibilidades y de las que regulan la moral administrativa.</w:t>
      </w:r>
    </w:p>
    <w:p w14:paraId="26B29B70" w14:textId="77777777" w:rsidR="003A5CD3" w:rsidRPr="003A5CD3" w:rsidRDefault="003A5CD3" w:rsidP="003A5CD3"/>
    <w:p w14:paraId="21899372" w14:textId="2735E14C" w:rsidR="001A6F84" w:rsidRPr="003A5CD3" w:rsidRDefault="003A5CD3" w:rsidP="001A6F84">
      <w:pPr>
        <w:pStyle w:val="Ttulo3"/>
        <w:numPr>
          <w:ilvl w:val="1"/>
          <w:numId w:val="2"/>
        </w:numPr>
      </w:pPr>
      <w:r w:rsidRPr="003A5CD3">
        <w:t>El programa de inducción</w:t>
      </w:r>
      <w:r w:rsidR="001A6F84">
        <w:t xml:space="preserve"> y reinducción</w:t>
      </w:r>
      <w:r w:rsidRPr="003A5CD3">
        <w:t xml:space="preserve"> incluirá como mínimo las siguientes temáticas: </w:t>
      </w:r>
      <w:r w:rsidR="003B163B">
        <w:t xml:space="preserve">Sistemas de gestión, importante cumplimiento, </w:t>
      </w:r>
      <w:r w:rsidR="00724163">
        <w:t xml:space="preserve">derechos y deberes, </w:t>
      </w:r>
      <w:r w:rsidR="00DF7C48">
        <w:t xml:space="preserve">desarrollo administrativo en el ejercicio de la función pública, </w:t>
      </w:r>
      <w:r w:rsidR="0077465E">
        <w:t xml:space="preserve">ética pública e integridad, </w:t>
      </w:r>
      <w:r w:rsidR="008254CE">
        <w:t xml:space="preserve">gestión del talento humano, </w:t>
      </w:r>
      <w:r w:rsidR="00913D27">
        <w:t>procesos d</w:t>
      </w:r>
      <w:r w:rsidR="0047463F">
        <w:t xml:space="preserve">e comunicación, </w:t>
      </w:r>
      <w:r w:rsidR="00FC1494">
        <w:t xml:space="preserve">políticas informáticas de atención al ciudadano, </w:t>
      </w:r>
      <w:r w:rsidR="00D60E73">
        <w:t>seguridad y salud en el trabajo</w:t>
      </w:r>
      <w:r w:rsidR="00D22937">
        <w:t>.</w:t>
      </w:r>
    </w:p>
    <w:p w14:paraId="4289C447" w14:textId="77777777" w:rsidR="00C02D8C" w:rsidRPr="00C02D8C" w:rsidRDefault="00C02D8C" w:rsidP="00C02D8C"/>
    <w:p w14:paraId="6E5D8178" w14:textId="7CC343A6" w:rsidR="00C02D8C" w:rsidRPr="00C02D8C" w:rsidRDefault="00C02D8C" w:rsidP="00C02D8C">
      <w:pPr>
        <w:pStyle w:val="Ttulo3"/>
        <w:numPr>
          <w:ilvl w:val="1"/>
          <w:numId w:val="2"/>
        </w:numPr>
        <w:rPr>
          <w:bCs w:val="0"/>
        </w:rPr>
      </w:pPr>
      <w:r w:rsidRPr="00C02D8C">
        <w:t xml:space="preserve">Es responsabilidad del Subdirector </w:t>
      </w:r>
      <w:r>
        <w:t>de Gestión Humana</w:t>
      </w:r>
      <w:r w:rsidR="00891B32">
        <w:t>,</w:t>
      </w:r>
      <w:r w:rsidRPr="00C02D8C">
        <w:t xml:space="preserve"> gestionar el desarrollo del</w:t>
      </w:r>
      <w:r>
        <w:t xml:space="preserve"> </w:t>
      </w:r>
      <w:r w:rsidRPr="00C02D8C">
        <w:t>programa de inducción y reinducción, con el fin de garantizar la adecuada adaptación a la</w:t>
      </w:r>
      <w:r>
        <w:t xml:space="preserve"> </w:t>
      </w:r>
      <w:r w:rsidRPr="00C02D8C">
        <w:t>cultura organizacional de la Entidad. El entrenamiento específico en el puesto de trabajo</w:t>
      </w:r>
      <w:r>
        <w:t xml:space="preserve"> </w:t>
      </w:r>
      <w:r w:rsidRPr="00C02D8C">
        <w:t>estará a cargo del jefe inmediato.</w:t>
      </w:r>
      <w:r w:rsidRPr="00C02D8C">
        <w:cr/>
      </w:r>
    </w:p>
    <w:p w14:paraId="77C0384A" w14:textId="77777777" w:rsidR="002D5B31" w:rsidRDefault="002D5B31" w:rsidP="00AF28CA">
      <w:pPr>
        <w:spacing w:after="0"/>
        <w:rPr>
          <w:rFonts w:ascii="Arial" w:hAnsi="Arial" w:cs="Arial"/>
          <w:sz w:val="24"/>
          <w:szCs w:val="24"/>
        </w:rPr>
      </w:pPr>
    </w:p>
    <w:p w14:paraId="094760A7" w14:textId="77777777" w:rsidR="007A3F47" w:rsidRPr="00AF28CA" w:rsidRDefault="007A3F47" w:rsidP="00AF28CA">
      <w:pPr>
        <w:spacing w:after="0"/>
        <w:rPr>
          <w:rFonts w:ascii="Arial" w:hAnsi="Arial" w:cs="Arial"/>
          <w:sz w:val="24"/>
          <w:szCs w:val="24"/>
        </w:rPr>
      </w:pPr>
    </w:p>
    <w:p w14:paraId="05768AD9" w14:textId="6D55BEF2" w:rsidR="006E45EE" w:rsidRPr="009E04CD" w:rsidRDefault="006E45EE" w:rsidP="00AF28CA">
      <w:pPr>
        <w:pStyle w:val="Ttulo1"/>
        <w:spacing w:before="0"/>
      </w:pPr>
      <w:r w:rsidRPr="009E04CD">
        <w:t>DEFINICIONES</w:t>
      </w:r>
    </w:p>
    <w:p w14:paraId="34533E2A" w14:textId="77777777" w:rsidR="00F4222A" w:rsidRPr="009E04CD" w:rsidRDefault="00F4222A" w:rsidP="00AF28CA">
      <w:pPr>
        <w:spacing w:after="0"/>
        <w:rPr>
          <w:rFonts w:eastAsia="Times New Roman"/>
          <w:b/>
          <w:bCs/>
          <w:lang w:eastAsia="es-MX"/>
        </w:rPr>
      </w:pPr>
    </w:p>
    <w:p w14:paraId="56A4A100" w14:textId="4BF179CD" w:rsidR="00012163" w:rsidRPr="009E04CD" w:rsidRDefault="001C7B18" w:rsidP="00722E50">
      <w:pPr>
        <w:pStyle w:val="Prrafodelista"/>
        <w:numPr>
          <w:ilvl w:val="1"/>
          <w:numId w:val="2"/>
        </w:numPr>
        <w:spacing w:line="240" w:lineRule="auto"/>
        <w:jc w:val="both"/>
        <w:rPr>
          <w:rStyle w:val="normaltextrun"/>
          <w:rFonts w:ascii="Arial" w:hAnsi="Arial" w:cs="Arial"/>
          <w:sz w:val="24"/>
          <w:szCs w:val="24"/>
        </w:rPr>
      </w:pPr>
      <w:r>
        <w:rPr>
          <w:rStyle w:val="normaltextrun"/>
          <w:rFonts w:ascii="Arial" w:hAnsi="Arial" w:cs="Arial"/>
          <w:sz w:val="24"/>
          <w:szCs w:val="24"/>
        </w:rPr>
        <w:t>C</w:t>
      </w:r>
      <w:r w:rsidR="00343828" w:rsidRPr="009E04CD">
        <w:rPr>
          <w:rStyle w:val="normaltextrun"/>
          <w:rFonts w:ascii="Arial" w:hAnsi="Arial" w:cs="Arial"/>
          <w:sz w:val="24"/>
          <w:szCs w:val="24"/>
        </w:rPr>
        <w:t>apacitación</w:t>
      </w:r>
      <w:r>
        <w:rPr>
          <w:rStyle w:val="Refdenotaalpie"/>
          <w:rFonts w:ascii="Arial" w:hAnsi="Arial" w:cs="Arial"/>
          <w:sz w:val="24"/>
          <w:szCs w:val="24"/>
        </w:rPr>
        <w:footnoteReference w:id="2"/>
      </w:r>
      <w:r w:rsidR="00343828" w:rsidRPr="009E04CD">
        <w:rPr>
          <w:rStyle w:val="normaltextrun"/>
          <w:rFonts w:ascii="Arial" w:hAnsi="Arial" w:cs="Arial"/>
          <w:sz w:val="24"/>
          <w:szCs w:val="24"/>
        </w:rPr>
        <w:t xml:space="preserve">: se entiende por capacitación el conjunto de procesos organizados, relativos tanto a la educación no formal como a la informal de acuerdo con lo establecido </w:t>
      </w:r>
      <w:r w:rsidR="00343828" w:rsidRPr="009E04CD">
        <w:rPr>
          <w:rStyle w:val="normaltextrun"/>
          <w:rFonts w:ascii="Arial" w:hAnsi="Arial" w:cs="Arial"/>
          <w:sz w:val="24"/>
          <w:szCs w:val="24"/>
        </w:rPr>
        <w:lastRenderedPageBreak/>
        <w:t xml:space="preserve">por la ley general de educación, dirigidos a prolongar y a complementar la educación inicial mediante la generación de conocimientos, el desarrollo de habilidades y el cambio de </w:t>
      </w:r>
      <w:r w:rsidR="00012163" w:rsidRPr="009E04CD">
        <w:rPr>
          <w:rStyle w:val="normaltextrun"/>
          <w:rFonts w:ascii="Arial" w:hAnsi="Arial" w:cs="Arial"/>
          <w:sz w:val="24"/>
          <w:szCs w:val="24"/>
        </w:rPr>
        <w:t>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r w:rsidR="00B24412" w:rsidRPr="009E04CD">
        <w:rPr>
          <w:rStyle w:val="normaltextrun"/>
          <w:rFonts w:ascii="Arial" w:hAnsi="Arial" w:cs="Arial"/>
          <w:sz w:val="24"/>
          <w:szCs w:val="24"/>
        </w:rPr>
        <w:t>.</w:t>
      </w:r>
    </w:p>
    <w:p w14:paraId="58E96561" w14:textId="77777777" w:rsidR="00737C94" w:rsidRPr="009E04CD" w:rsidRDefault="00737C94" w:rsidP="00AF28CA">
      <w:pPr>
        <w:pStyle w:val="Prrafodelista"/>
        <w:ind w:left="792"/>
        <w:jc w:val="both"/>
        <w:rPr>
          <w:rFonts w:ascii="Arial" w:eastAsia="Times New Roman" w:hAnsi="Arial" w:cs="Arial"/>
          <w:sz w:val="24"/>
          <w:szCs w:val="24"/>
          <w:lang w:eastAsia="es-MX"/>
        </w:rPr>
      </w:pPr>
    </w:p>
    <w:p w14:paraId="6BB97CF4" w14:textId="4AE89D5A" w:rsidR="00012163" w:rsidRPr="009E04CD" w:rsidRDefault="00012163" w:rsidP="00AF28CA">
      <w:pPr>
        <w:pStyle w:val="Prrafodelista"/>
        <w:numPr>
          <w:ilvl w:val="1"/>
          <w:numId w:val="2"/>
        </w:numPr>
        <w:jc w:val="both"/>
        <w:rPr>
          <w:rFonts w:ascii="Arial" w:eastAsia="Times New Roman" w:hAnsi="Arial" w:cs="Arial"/>
          <w:sz w:val="24"/>
          <w:szCs w:val="24"/>
          <w:lang w:eastAsia="es-MX"/>
        </w:rPr>
      </w:pPr>
      <w:r w:rsidRPr="009E04CD">
        <w:rPr>
          <w:rFonts w:ascii="Arial" w:eastAsia="Times New Roman" w:hAnsi="Arial" w:cs="Arial"/>
          <w:sz w:val="24"/>
          <w:szCs w:val="24"/>
          <w:lang w:eastAsia="es-MX"/>
        </w:rPr>
        <w:t>Entrenamiento</w:t>
      </w:r>
      <w:r w:rsidR="00637578" w:rsidRPr="009E04CD">
        <w:rPr>
          <w:rStyle w:val="Refdenotaalpie"/>
          <w:rFonts w:ascii="Arial" w:eastAsia="Times New Roman" w:hAnsi="Arial" w:cs="Arial"/>
          <w:sz w:val="24"/>
          <w:szCs w:val="24"/>
          <w:lang w:eastAsia="es-MX"/>
        </w:rPr>
        <w:footnoteReference w:id="3"/>
      </w:r>
      <w:r w:rsidRPr="009E04CD">
        <w:rPr>
          <w:rFonts w:ascii="Arial" w:eastAsia="Times New Roman" w:hAnsi="Arial" w:cs="Arial"/>
          <w:sz w:val="24"/>
          <w:szCs w:val="24"/>
          <w:lang w:eastAsia="es-MX"/>
        </w:rPr>
        <w:t>:</w:t>
      </w:r>
      <w:r w:rsidR="00637578" w:rsidRPr="009E04CD">
        <w:rPr>
          <w:rFonts w:ascii="Arial" w:eastAsia="Times New Roman" w:hAnsi="Arial" w:cs="Arial"/>
          <w:sz w:val="24"/>
          <w:szCs w:val="24"/>
          <w:lang w:eastAsia="es-MX"/>
        </w:rPr>
        <w:t xml:space="preserve"> </w:t>
      </w:r>
      <w:r w:rsidRPr="009E04CD">
        <w:rPr>
          <w:rFonts w:ascii="Arial" w:eastAsia="Times New Roman" w:hAnsi="Arial" w:cs="Arial"/>
          <w:sz w:val="24"/>
          <w:szCs w:val="24"/>
          <w:lang w:eastAsia="es-MX"/>
        </w:rPr>
        <w:t>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r w:rsidR="00B24412" w:rsidRPr="009E04CD">
        <w:rPr>
          <w:rFonts w:ascii="Arial" w:eastAsia="Times New Roman" w:hAnsi="Arial" w:cs="Arial"/>
          <w:sz w:val="24"/>
          <w:szCs w:val="24"/>
          <w:lang w:eastAsia="es-MX"/>
        </w:rPr>
        <w:t>.</w:t>
      </w:r>
    </w:p>
    <w:p w14:paraId="050EB654" w14:textId="77777777" w:rsidR="00B24412" w:rsidRPr="009E04CD" w:rsidRDefault="00B24412" w:rsidP="00AF28CA">
      <w:pPr>
        <w:pStyle w:val="Prrafodelista"/>
        <w:rPr>
          <w:rFonts w:ascii="Arial" w:eastAsia="Times New Roman" w:hAnsi="Arial" w:cs="Arial"/>
          <w:sz w:val="24"/>
          <w:szCs w:val="24"/>
          <w:lang w:eastAsia="es-MX"/>
        </w:rPr>
      </w:pPr>
    </w:p>
    <w:p w14:paraId="07CEA5E2" w14:textId="66CD1E66" w:rsidR="00A32BEC" w:rsidRPr="009E04CD" w:rsidRDefault="00012163" w:rsidP="00AF28CA">
      <w:pPr>
        <w:pStyle w:val="Prrafodelista"/>
        <w:numPr>
          <w:ilvl w:val="1"/>
          <w:numId w:val="2"/>
        </w:numPr>
        <w:jc w:val="both"/>
        <w:rPr>
          <w:rStyle w:val="normaltextrun"/>
          <w:rFonts w:ascii="Arial" w:eastAsia="Times New Roman" w:hAnsi="Arial" w:cs="Arial"/>
          <w:sz w:val="24"/>
          <w:szCs w:val="24"/>
          <w:lang w:eastAsia="es-MX"/>
        </w:rPr>
      </w:pPr>
      <w:r w:rsidRPr="009E04CD">
        <w:rPr>
          <w:rFonts w:ascii="Arial" w:eastAsia="Times New Roman" w:hAnsi="Arial" w:cs="Arial"/>
          <w:sz w:val="24"/>
          <w:szCs w:val="24"/>
          <w:lang w:eastAsia="es-MX"/>
        </w:rPr>
        <w:t>Formación</w:t>
      </w:r>
      <w:r w:rsidR="00637578" w:rsidRPr="009E04CD">
        <w:rPr>
          <w:rStyle w:val="Refdenotaalpie"/>
          <w:rFonts w:ascii="Arial" w:eastAsia="Times New Roman" w:hAnsi="Arial" w:cs="Arial"/>
          <w:sz w:val="24"/>
          <w:szCs w:val="24"/>
          <w:lang w:eastAsia="es-MX"/>
        </w:rPr>
        <w:footnoteReference w:id="4"/>
      </w:r>
      <w:r w:rsidRPr="009E04CD">
        <w:rPr>
          <w:rFonts w:ascii="Arial" w:eastAsia="Times New Roman" w:hAnsi="Arial" w:cs="Arial"/>
          <w:sz w:val="24"/>
          <w:szCs w:val="24"/>
          <w:lang w:eastAsia="es-MX"/>
        </w:rPr>
        <w:t xml:space="preserve">: </w:t>
      </w:r>
      <w:r w:rsidRPr="009E04CD">
        <w:rPr>
          <w:rStyle w:val="normaltextrun"/>
          <w:rFonts w:ascii="Arial" w:hAnsi="Arial" w:cs="Arial"/>
          <w:color w:val="000000"/>
          <w:sz w:val="24"/>
          <w:szCs w:val="24"/>
          <w:shd w:val="clear" w:color="auto" w:fill="FFFFFF"/>
        </w:rPr>
        <w:t xml:space="preserve">Proceso encaminado a facilitar el desarrollo integral del ser humano, potenciando actitudes, habilidades y conductas, en sus dimensiones: ética, creativa, comunicativa, crítica, sensorial, emocional e intelectual. </w:t>
      </w:r>
    </w:p>
    <w:p w14:paraId="49A2DBC2" w14:textId="77777777" w:rsidR="00722E50" w:rsidRPr="009E04CD" w:rsidRDefault="00722E50" w:rsidP="00722E50">
      <w:pPr>
        <w:pStyle w:val="Prrafodelista"/>
        <w:spacing w:line="240" w:lineRule="auto"/>
        <w:ind w:left="792"/>
        <w:jc w:val="both"/>
        <w:rPr>
          <w:rStyle w:val="normaltextrun"/>
          <w:rFonts w:ascii="Arial" w:hAnsi="Arial" w:cs="Arial"/>
          <w:sz w:val="24"/>
          <w:szCs w:val="24"/>
        </w:rPr>
      </w:pPr>
    </w:p>
    <w:p w14:paraId="48394BDC" w14:textId="3208345B" w:rsidR="00722E50" w:rsidRPr="009E04CD" w:rsidRDefault="00A32BEC" w:rsidP="00722E50">
      <w:pPr>
        <w:pStyle w:val="Prrafodelista"/>
        <w:numPr>
          <w:ilvl w:val="1"/>
          <w:numId w:val="2"/>
        </w:numPr>
        <w:spacing w:line="240" w:lineRule="auto"/>
        <w:jc w:val="both"/>
        <w:rPr>
          <w:rStyle w:val="normaltextrun"/>
          <w:rFonts w:ascii="Arial" w:hAnsi="Arial" w:cs="Arial"/>
          <w:sz w:val="24"/>
          <w:szCs w:val="24"/>
        </w:rPr>
      </w:pPr>
      <w:r w:rsidRPr="009E04CD">
        <w:rPr>
          <w:rStyle w:val="normaltextrun"/>
          <w:rFonts w:ascii="Arial" w:hAnsi="Arial" w:cs="Arial"/>
          <w:sz w:val="24"/>
          <w:szCs w:val="24"/>
        </w:rPr>
        <w:t>Modelo Integrado de Planeación y Gestión (MIPG)</w:t>
      </w:r>
      <w:r w:rsidR="001C7B18">
        <w:rPr>
          <w:rStyle w:val="Refdenotaalpie"/>
          <w:rFonts w:ascii="Arial" w:hAnsi="Arial" w:cs="Arial"/>
          <w:sz w:val="24"/>
          <w:szCs w:val="24"/>
        </w:rPr>
        <w:footnoteReference w:id="5"/>
      </w:r>
      <w:r w:rsidRPr="009E04CD">
        <w:rPr>
          <w:rStyle w:val="normaltextrun"/>
          <w:rFonts w:ascii="Arial" w:hAnsi="Arial" w:cs="Arial"/>
          <w:sz w:val="24"/>
          <w:szCs w:val="24"/>
        </w:rPr>
        <w:t>: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w:t>
      </w:r>
      <w:r w:rsidR="00B24412" w:rsidRPr="009E04CD">
        <w:rPr>
          <w:rStyle w:val="normaltextrun"/>
          <w:rFonts w:ascii="Arial" w:hAnsi="Arial" w:cs="Arial"/>
          <w:sz w:val="24"/>
          <w:szCs w:val="24"/>
        </w:rPr>
        <w:t>.</w:t>
      </w:r>
    </w:p>
    <w:p w14:paraId="02D3C6B7" w14:textId="77777777" w:rsidR="00722E50" w:rsidRPr="009E04CD" w:rsidRDefault="00722E50" w:rsidP="00722E50">
      <w:pPr>
        <w:pStyle w:val="Prrafodelista"/>
        <w:spacing w:line="240" w:lineRule="auto"/>
        <w:ind w:left="792"/>
        <w:jc w:val="both"/>
        <w:rPr>
          <w:rStyle w:val="normaltextrun"/>
          <w:rFonts w:ascii="Arial" w:hAnsi="Arial" w:cs="Arial"/>
          <w:sz w:val="24"/>
          <w:szCs w:val="24"/>
        </w:rPr>
      </w:pPr>
    </w:p>
    <w:p w14:paraId="4AC197C8" w14:textId="184BB21D" w:rsidR="00337F36" w:rsidRPr="009E04CD" w:rsidRDefault="0054104E" w:rsidP="00337F36">
      <w:pPr>
        <w:pStyle w:val="Ttulo1"/>
        <w:numPr>
          <w:ilvl w:val="1"/>
          <w:numId w:val="2"/>
        </w:numPr>
        <w:jc w:val="both"/>
        <w:rPr>
          <w:b w:val="0"/>
          <w:bCs w:val="0"/>
          <w:lang w:eastAsia="es-MX"/>
        </w:rPr>
      </w:pPr>
      <w:r w:rsidRPr="009E04CD">
        <w:rPr>
          <w:b w:val="0"/>
          <w:bCs w:val="0"/>
        </w:rPr>
        <w:lastRenderedPageBreak/>
        <w:t>Plan institucional de capacitación</w:t>
      </w:r>
      <w:r w:rsidR="00CA4D14" w:rsidRPr="009E04CD">
        <w:rPr>
          <w:b w:val="0"/>
          <w:bCs w:val="0"/>
        </w:rPr>
        <w:t xml:space="preserve"> (PIC)</w:t>
      </w:r>
      <w:r w:rsidR="00B24412" w:rsidRPr="009E04CD">
        <w:rPr>
          <w:rStyle w:val="Refdenotaalpie"/>
          <w:b w:val="0"/>
          <w:bCs w:val="0"/>
        </w:rPr>
        <w:footnoteReference w:id="6"/>
      </w:r>
      <w:r w:rsidR="00CA4D14" w:rsidRPr="009E04CD">
        <w:rPr>
          <w:b w:val="0"/>
          <w:bCs w:val="0"/>
        </w:rPr>
        <w:t xml:space="preserve">: Es el conjunto coherente de acciones de capacitación y formación, que, durante un período de tiempo y a partir de unos objetivos </w:t>
      </w:r>
      <w:r w:rsidRPr="009E04CD">
        <w:rPr>
          <w:b w:val="0"/>
          <w:bCs w:val="0"/>
        </w:rPr>
        <w:t>específicos</w:t>
      </w:r>
      <w:r w:rsidR="00CA4D14" w:rsidRPr="009E04CD">
        <w:rPr>
          <w:b w:val="0"/>
          <w:bCs w:val="0"/>
        </w:rPr>
        <w:t xml:space="preserve">, facilita el </w:t>
      </w:r>
      <w:r w:rsidRPr="009E04CD">
        <w:rPr>
          <w:b w:val="0"/>
          <w:bCs w:val="0"/>
        </w:rPr>
        <w:t>desarrollo</w:t>
      </w:r>
      <w:r w:rsidR="00CA4D14" w:rsidRPr="009E04CD">
        <w:rPr>
          <w:b w:val="0"/>
          <w:bCs w:val="0"/>
        </w:rPr>
        <w:t xml:space="preserve"> de competencias, el mejoramiento de los procesos institucionales y el fortalecimiento de la capacidad laboral de los</w:t>
      </w:r>
      <w:r w:rsidRPr="009E04CD">
        <w:rPr>
          <w:b w:val="0"/>
          <w:bCs w:val="0"/>
        </w:rPr>
        <w:t xml:space="preserve"> </w:t>
      </w:r>
      <w:r w:rsidR="00CA4D14" w:rsidRPr="009E04CD">
        <w:rPr>
          <w:b w:val="0"/>
          <w:bCs w:val="0"/>
        </w:rPr>
        <w:t>empleados a nivel individual y de equipo para conseguir los resultados y metas</w:t>
      </w:r>
      <w:r w:rsidRPr="009E04CD">
        <w:rPr>
          <w:b w:val="0"/>
          <w:bCs w:val="0"/>
        </w:rPr>
        <w:t xml:space="preserve"> </w:t>
      </w:r>
      <w:r w:rsidR="00CA4D14" w:rsidRPr="009E04CD">
        <w:rPr>
          <w:b w:val="0"/>
          <w:bCs w:val="0"/>
        </w:rPr>
        <w:t>institucionales establecidas en una entidad pública</w:t>
      </w:r>
      <w:r w:rsidR="00856E9B" w:rsidRPr="009E04CD">
        <w:rPr>
          <w:b w:val="0"/>
          <w:bCs w:val="0"/>
        </w:rPr>
        <w:t xml:space="preserve"> (</w:t>
      </w:r>
      <w:r w:rsidR="00856E9B" w:rsidRPr="009E04CD">
        <w:rPr>
          <w:rFonts w:eastAsia="Arial"/>
          <w:b w:val="0"/>
          <w:bCs w:val="0"/>
          <w:color w:val="000000"/>
        </w:rPr>
        <w:t>Guía para la formulación del Plan Institucional de Capacitación – PIC” expedida por el Departamento Administrativo de la Función Pública y la ESAP en abril de 2021</w:t>
      </w:r>
      <w:r w:rsidR="008708BB" w:rsidRPr="009E04CD">
        <w:rPr>
          <w:rFonts w:eastAsia="Arial"/>
          <w:b w:val="0"/>
          <w:bCs w:val="0"/>
          <w:color w:val="000000"/>
        </w:rPr>
        <w:t>).</w:t>
      </w:r>
    </w:p>
    <w:p w14:paraId="2D776948" w14:textId="77777777" w:rsidR="006E45EE" w:rsidRPr="009E04CD" w:rsidRDefault="00737C94" w:rsidP="006E45EE">
      <w:pPr>
        <w:pStyle w:val="Ttulo1"/>
        <w:numPr>
          <w:ilvl w:val="1"/>
          <w:numId w:val="2"/>
        </w:numPr>
        <w:jc w:val="both"/>
        <w:rPr>
          <w:rStyle w:val="normaltextrun"/>
          <w:b w:val="0"/>
          <w:bCs w:val="0"/>
          <w:lang w:eastAsia="es-MX"/>
        </w:rPr>
      </w:pPr>
      <w:r w:rsidRPr="009E04CD">
        <w:rPr>
          <w:rStyle w:val="normaltextrun"/>
          <w:rFonts w:eastAsia="Times New Roman"/>
          <w:b w:val="0"/>
          <w:bCs w:val="0"/>
          <w:lang w:eastAsia="es-MX"/>
        </w:rPr>
        <w:t>Programa de Inducción</w:t>
      </w:r>
      <w:r w:rsidRPr="009E04CD">
        <w:rPr>
          <w:rStyle w:val="Refdenotaalpie"/>
          <w:rFonts w:eastAsia="Times New Roman"/>
          <w:b w:val="0"/>
          <w:bCs w:val="0"/>
          <w:lang w:eastAsia="es-MX"/>
        </w:rPr>
        <w:footnoteReference w:id="7"/>
      </w:r>
      <w:r w:rsidRPr="009E04CD">
        <w:rPr>
          <w:rStyle w:val="normaltextrun"/>
          <w:rFonts w:eastAsia="Times New Roman"/>
          <w:b w:val="0"/>
          <w:bCs w:val="0"/>
          <w:lang w:eastAsia="es-MX"/>
        </w:rPr>
        <w:t>: Es un proceso dirigido a iniciar al empleado en su integración a la cultura organizacional durante los cuatro meses siguientes a su vinculación</w:t>
      </w:r>
    </w:p>
    <w:p w14:paraId="7AF501CF" w14:textId="5320D425" w:rsidR="00DE5B2D" w:rsidRPr="009E04CD" w:rsidRDefault="00DE5B2D" w:rsidP="006E45EE">
      <w:pPr>
        <w:pStyle w:val="Ttulo1"/>
        <w:numPr>
          <w:ilvl w:val="1"/>
          <w:numId w:val="2"/>
        </w:numPr>
        <w:jc w:val="both"/>
        <w:rPr>
          <w:rStyle w:val="normaltextrun"/>
          <w:b w:val="0"/>
          <w:bCs w:val="0"/>
          <w:lang w:eastAsia="es-MX"/>
        </w:rPr>
      </w:pPr>
      <w:r w:rsidRPr="009E04CD">
        <w:rPr>
          <w:rStyle w:val="normaltextrun"/>
          <w:b w:val="0"/>
          <w:bCs w:val="0"/>
          <w:lang w:eastAsia="es-MX"/>
        </w:rPr>
        <w:t xml:space="preserve"> </w:t>
      </w:r>
      <w:r w:rsidR="00737C94" w:rsidRPr="009E04CD">
        <w:rPr>
          <w:rStyle w:val="normaltextrun"/>
          <w:rFonts w:eastAsia="Times New Roman"/>
          <w:b w:val="0"/>
          <w:bCs w:val="0"/>
          <w:lang w:eastAsia="es-MX"/>
        </w:rPr>
        <w:t>Programas de Reinducción</w:t>
      </w:r>
      <w:r w:rsidR="00737C94" w:rsidRPr="009E04CD">
        <w:rPr>
          <w:rStyle w:val="Refdenotaalpie"/>
          <w:rFonts w:eastAsia="Times New Roman"/>
          <w:b w:val="0"/>
          <w:bCs w:val="0"/>
          <w:lang w:eastAsia="es-MX"/>
        </w:rPr>
        <w:footnoteReference w:id="8"/>
      </w:r>
      <w:r w:rsidR="00737C94" w:rsidRPr="009E04CD">
        <w:rPr>
          <w:rStyle w:val="normaltextrun"/>
          <w:rFonts w:eastAsia="Times New Roman"/>
          <w:b w:val="0"/>
          <w:bCs w:val="0"/>
          <w:lang w:eastAsia="es-MX"/>
        </w:rPr>
        <w:t xml:space="preserve">: Está dirigido a reorientar la integración del empleado a la cultura organizacional en virtud de los cambios producidos en cualquiera de los asuntos a los cuales se refieren sus objetivos, que más adelante se señalan. Los programas de reinducción se impartirán a todos los empleados por lo menos cada dos años, o antes, en el momento en que se produzcan dichos cambios, e incluirán obligatoriamente un proceso de actualizaciones acerca de las normas sobre </w:t>
      </w:r>
      <w:r w:rsidRPr="009E04CD">
        <w:rPr>
          <w:rStyle w:val="normaltextrun"/>
          <w:rFonts w:eastAsia="Times New Roman"/>
          <w:b w:val="0"/>
          <w:bCs w:val="0"/>
          <w:lang w:eastAsia="es-MX"/>
        </w:rPr>
        <w:t>inhabilidades e incompatibilidades y de las que regulan la moral administrativa</w:t>
      </w:r>
    </w:p>
    <w:p w14:paraId="5AEB929E" w14:textId="3124645C" w:rsidR="00F34A2D" w:rsidRDefault="00991B94">
      <w:pPr>
        <w:pStyle w:val="Ttulo1"/>
        <w:numPr>
          <w:ilvl w:val="1"/>
          <w:numId w:val="2"/>
        </w:numPr>
        <w:jc w:val="both"/>
        <w:rPr>
          <w:rStyle w:val="normaltextrun"/>
          <w:b w:val="0"/>
          <w:bCs w:val="0"/>
          <w:color w:val="000000"/>
          <w:shd w:val="clear" w:color="auto" w:fill="FFFFFF"/>
        </w:rPr>
      </w:pPr>
      <w:r w:rsidRPr="009E04CD">
        <w:rPr>
          <w:rStyle w:val="normaltextrun"/>
          <w:b w:val="0"/>
          <w:bCs w:val="0"/>
          <w:color w:val="000000"/>
          <w:shd w:val="clear" w:color="auto" w:fill="FFFFFF"/>
        </w:rPr>
        <w:t>Servidor Público</w:t>
      </w:r>
      <w:r w:rsidR="00B24412" w:rsidRPr="009E04CD">
        <w:rPr>
          <w:rStyle w:val="Refdenotaalpie"/>
          <w:b w:val="0"/>
          <w:bCs w:val="0"/>
          <w:color w:val="000000"/>
          <w:shd w:val="clear" w:color="auto" w:fill="FFFFFF"/>
        </w:rPr>
        <w:footnoteReference w:id="9"/>
      </w:r>
      <w:r w:rsidRPr="009E04CD">
        <w:rPr>
          <w:rStyle w:val="normaltextrun"/>
          <w:b w:val="0"/>
          <w:bCs w:val="0"/>
          <w:color w:val="000000"/>
          <w:shd w:val="clear" w:color="auto" w:fill="FFFFFF"/>
        </w:rPr>
        <w:t>: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w:t>
      </w:r>
      <w:r w:rsidR="00B24412" w:rsidRPr="009E04CD">
        <w:rPr>
          <w:rStyle w:val="normaltextrun"/>
          <w:b w:val="0"/>
          <w:bCs w:val="0"/>
          <w:color w:val="000000"/>
          <w:shd w:val="clear" w:color="auto" w:fill="FFFFFF"/>
        </w:rPr>
        <w:t>.</w:t>
      </w:r>
    </w:p>
    <w:p w14:paraId="40577ECC" w14:textId="77777777" w:rsidR="00DE0C8D" w:rsidRPr="00DE0C8D" w:rsidRDefault="00DE0C8D" w:rsidP="00DE0C8D"/>
    <w:p w14:paraId="1F084D79" w14:textId="4F543FD8" w:rsidR="00631B08" w:rsidRPr="009E04CD" w:rsidRDefault="007D628C" w:rsidP="00631B08">
      <w:pPr>
        <w:pStyle w:val="Ttulo1"/>
      </w:pPr>
      <w:r w:rsidRPr="009E04CD">
        <w:lastRenderedPageBreak/>
        <w:t>NORMATIVIDAD</w:t>
      </w:r>
    </w:p>
    <w:p w14:paraId="69358F5E" w14:textId="77777777" w:rsidR="000A3660" w:rsidRDefault="00B97D4F" w:rsidP="000A3660">
      <w:pPr>
        <w:pStyle w:val="Ttulo1"/>
        <w:numPr>
          <w:ilvl w:val="1"/>
          <w:numId w:val="2"/>
        </w:numPr>
        <w:jc w:val="both"/>
        <w:rPr>
          <w:b w:val="0"/>
          <w:bCs w:val="0"/>
        </w:rPr>
      </w:pPr>
      <w:r w:rsidRPr="000A3660">
        <w:rPr>
          <w:b w:val="0"/>
          <w:bCs w:val="0"/>
        </w:rPr>
        <w:t xml:space="preserve">Artículo 54 de la Constitución Política “Es obligación del Estado y de los empleadores ofrecer formación y habilitación profesional y técnica a quienes lo requieran”. </w:t>
      </w:r>
    </w:p>
    <w:p w14:paraId="3C6FAF96" w14:textId="77777777" w:rsidR="000A3660" w:rsidRDefault="00DF4B70" w:rsidP="000A3660">
      <w:pPr>
        <w:pStyle w:val="Ttulo1"/>
        <w:numPr>
          <w:ilvl w:val="1"/>
          <w:numId w:val="2"/>
        </w:numPr>
        <w:jc w:val="both"/>
        <w:rPr>
          <w:b w:val="0"/>
          <w:bCs w:val="0"/>
        </w:rPr>
      </w:pPr>
      <w:r w:rsidRPr="000A3660">
        <w:rPr>
          <w:b w:val="0"/>
          <w:bCs w:val="0"/>
        </w:rPr>
        <w:t>Ley 1567 de 1998 “Por el cual se crea el Sistema Nacional de Capacitación y el Sistema de Estímulos para los Empleados del Estado”.</w:t>
      </w:r>
    </w:p>
    <w:p w14:paraId="7A2C16A6" w14:textId="77777777" w:rsidR="000A3660" w:rsidRDefault="008F679F" w:rsidP="000A3660">
      <w:pPr>
        <w:pStyle w:val="Ttulo1"/>
        <w:numPr>
          <w:ilvl w:val="1"/>
          <w:numId w:val="2"/>
        </w:numPr>
        <w:jc w:val="both"/>
        <w:rPr>
          <w:b w:val="0"/>
          <w:bCs w:val="0"/>
        </w:rPr>
      </w:pPr>
      <w:r w:rsidRPr="000A3660">
        <w:rPr>
          <w:b w:val="0"/>
          <w:bCs w:val="0"/>
        </w:rPr>
        <w:t>Ley 909 de 2004 “Por la cual se expiden normas que regulan el empleo público, la carrera administrativa, gerencia pública y se dictan otras disposiciones”.</w:t>
      </w:r>
    </w:p>
    <w:p w14:paraId="6393DA93" w14:textId="77777777" w:rsidR="006D3FA8" w:rsidRDefault="006774BA" w:rsidP="006D3FA8">
      <w:pPr>
        <w:pStyle w:val="Ttulo1"/>
        <w:numPr>
          <w:ilvl w:val="1"/>
          <w:numId w:val="2"/>
        </w:numPr>
        <w:jc w:val="both"/>
        <w:rPr>
          <w:b w:val="0"/>
          <w:bCs w:val="0"/>
        </w:rPr>
      </w:pPr>
      <w:r w:rsidRPr="000A3660">
        <w:rPr>
          <w:b w:val="0"/>
          <w:bCs w:val="0"/>
          <w:lang w:eastAsia="es-MX"/>
        </w:rPr>
        <w:t>Ley 1064 de 2006 “Por la cual se dictan normas para el apoyo y el fortalecimiento de la educación para el Trabajo y el Desarrollo Humano establecida como educación no formal en la ley general de educación”.</w:t>
      </w:r>
    </w:p>
    <w:p w14:paraId="7757E35B" w14:textId="77777777" w:rsidR="006D3FA8" w:rsidRDefault="00EA57A4" w:rsidP="006D3FA8">
      <w:pPr>
        <w:pStyle w:val="Ttulo1"/>
        <w:numPr>
          <w:ilvl w:val="1"/>
          <w:numId w:val="2"/>
        </w:numPr>
        <w:jc w:val="both"/>
        <w:rPr>
          <w:b w:val="0"/>
          <w:bCs w:val="0"/>
        </w:rPr>
      </w:pPr>
      <w:r w:rsidRPr="006D3FA8">
        <w:rPr>
          <w:b w:val="0"/>
          <w:bCs w:val="0"/>
        </w:rPr>
        <w:t xml:space="preserve">Ley 1955 de 2019, </w:t>
      </w:r>
      <w:r w:rsidR="001D7542" w:rsidRPr="006D3FA8">
        <w:rPr>
          <w:b w:val="0"/>
          <w:bCs w:val="0"/>
        </w:rPr>
        <w:t>“E</w:t>
      </w:r>
      <w:r w:rsidRPr="006D3FA8">
        <w:rPr>
          <w:b w:val="0"/>
          <w:bCs w:val="0"/>
        </w:rPr>
        <w:t>stablece que las bases del plan hacen parte integral del Plan Nacional de Desarrollo 2018 – 2022 “Pacto por Colombia, Pacto por la Equidad”</w:t>
      </w:r>
    </w:p>
    <w:p w14:paraId="36990E13" w14:textId="77777777" w:rsidR="006D3FA8" w:rsidRDefault="00EA57A4" w:rsidP="006D3FA8">
      <w:pPr>
        <w:pStyle w:val="Ttulo1"/>
        <w:numPr>
          <w:ilvl w:val="1"/>
          <w:numId w:val="2"/>
        </w:numPr>
        <w:jc w:val="both"/>
        <w:rPr>
          <w:b w:val="0"/>
          <w:bCs w:val="0"/>
        </w:rPr>
      </w:pPr>
      <w:r w:rsidRPr="006D3FA8">
        <w:rPr>
          <w:b w:val="0"/>
          <w:bCs w:val="0"/>
        </w:rPr>
        <w:t>Ley 1960 de 2019, en su artículo 3, amplía el alcance en los principios de la capacitación propuesto inicialmente en el Decreto 1567 de 1998.</w:t>
      </w:r>
    </w:p>
    <w:p w14:paraId="1BD0F5E4" w14:textId="77777777" w:rsidR="006D3FA8" w:rsidRDefault="00EA57A4" w:rsidP="006D3FA8">
      <w:pPr>
        <w:pStyle w:val="Ttulo1"/>
        <w:numPr>
          <w:ilvl w:val="1"/>
          <w:numId w:val="2"/>
        </w:numPr>
        <w:jc w:val="both"/>
        <w:rPr>
          <w:b w:val="0"/>
          <w:bCs w:val="0"/>
        </w:rPr>
      </w:pPr>
      <w:r w:rsidRPr="006D3FA8">
        <w:rPr>
          <w:b w:val="0"/>
          <w:bCs w:val="0"/>
        </w:rPr>
        <w:t>Decreto Ley 1567 de 1998 “Por el cual se crea el Sistema Nacional de Capacitación y el Sistema de Estímulos para los Empleados del Estado”, Artículo 11º.</w:t>
      </w:r>
    </w:p>
    <w:p w14:paraId="403615A0" w14:textId="77777777" w:rsidR="00DE0C8D" w:rsidRDefault="00EA57A4" w:rsidP="00DE0C8D">
      <w:pPr>
        <w:pStyle w:val="Ttulo1"/>
        <w:numPr>
          <w:ilvl w:val="1"/>
          <w:numId w:val="2"/>
        </w:numPr>
        <w:jc w:val="both"/>
        <w:rPr>
          <w:b w:val="0"/>
          <w:bCs w:val="0"/>
        </w:rPr>
      </w:pPr>
      <w:r w:rsidRPr="006D3FA8">
        <w:rPr>
          <w:b w:val="0"/>
          <w:bCs w:val="0"/>
        </w:rPr>
        <w:t>Decreto 1227 de 2005 “Por el cual se reglamenta parcialmente la Ley 909 de 2004 y el Decreto - Ley 1567 de 1998”.</w:t>
      </w:r>
    </w:p>
    <w:p w14:paraId="349D25EC" w14:textId="77777777" w:rsidR="00DE0C8D" w:rsidRDefault="001C313B" w:rsidP="00DE0C8D">
      <w:pPr>
        <w:pStyle w:val="Ttulo1"/>
        <w:numPr>
          <w:ilvl w:val="1"/>
          <w:numId w:val="2"/>
        </w:numPr>
        <w:jc w:val="both"/>
        <w:rPr>
          <w:b w:val="0"/>
          <w:bCs w:val="0"/>
        </w:rPr>
      </w:pPr>
      <w:r w:rsidRPr="00DE0C8D">
        <w:rPr>
          <w:b w:val="0"/>
          <w:bCs w:val="0"/>
        </w:rPr>
        <w:t>Decreto 2539 de 2005 “Por el cual se establecen las competencias laborales generales para los empleos públicos de los distintos niveles jerárquicos de las entidades a las cuales se aplican los Decretos - Ley 770 y 785 de 2005”.</w:t>
      </w:r>
    </w:p>
    <w:p w14:paraId="2F7B6B60" w14:textId="77777777" w:rsidR="00DE0C8D" w:rsidRDefault="00114836" w:rsidP="00DE0C8D">
      <w:pPr>
        <w:pStyle w:val="Ttulo1"/>
        <w:numPr>
          <w:ilvl w:val="1"/>
          <w:numId w:val="2"/>
        </w:numPr>
        <w:jc w:val="both"/>
        <w:rPr>
          <w:b w:val="0"/>
          <w:bCs w:val="0"/>
        </w:rPr>
      </w:pPr>
      <w:r w:rsidRPr="00DE0C8D">
        <w:rPr>
          <w:b w:val="0"/>
          <w:bCs w:val="0"/>
        </w:rPr>
        <w:t xml:space="preserve">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w:t>
      </w:r>
      <w:r w:rsidR="000935B5" w:rsidRPr="00DE0C8D">
        <w:rPr>
          <w:b w:val="0"/>
          <w:bCs w:val="0"/>
        </w:rPr>
        <w:t>los funcionarios</w:t>
      </w:r>
      <w:r w:rsidRPr="00DE0C8D">
        <w:rPr>
          <w:b w:val="0"/>
          <w:bCs w:val="0"/>
        </w:rPr>
        <w:t xml:space="preserve"> del Distrito, Literal c) Cada entidad del distrito dispondrá de recursos dentro de sus rubros de capacitación para el desarrollo de los procesos formativos en Derechos Humanos que ofrecerá a sus </w:t>
      </w:r>
      <w:r w:rsidR="000935B5" w:rsidRPr="00DE0C8D">
        <w:rPr>
          <w:b w:val="0"/>
          <w:bCs w:val="0"/>
        </w:rPr>
        <w:t>funcionarios</w:t>
      </w:r>
      <w:r w:rsidRPr="00DE0C8D">
        <w:rPr>
          <w:b w:val="0"/>
          <w:bCs w:val="0"/>
        </w:rPr>
        <w:t>. (…)”.</w:t>
      </w:r>
    </w:p>
    <w:p w14:paraId="4208DF64" w14:textId="77777777" w:rsidR="00DE0C8D" w:rsidRDefault="00EA57A4" w:rsidP="00DE0C8D">
      <w:pPr>
        <w:pStyle w:val="Ttulo1"/>
        <w:numPr>
          <w:ilvl w:val="1"/>
          <w:numId w:val="2"/>
        </w:numPr>
        <w:jc w:val="both"/>
        <w:rPr>
          <w:b w:val="0"/>
          <w:bCs w:val="0"/>
        </w:rPr>
      </w:pPr>
      <w:r w:rsidRPr="00DE0C8D">
        <w:rPr>
          <w:b w:val="0"/>
          <w:bCs w:val="0"/>
        </w:rPr>
        <w:lastRenderedPageBreak/>
        <w:t>Decreto 4665 de 2007 “Por el cual se adopta la actualización del Plan Nacional de Formación y Capacitación para los servidores públicos”.</w:t>
      </w:r>
    </w:p>
    <w:p w14:paraId="4A14D0D9" w14:textId="7AB66335" w:rsidR="00450BD6" w:rsidRPr="00DE0C8D" w:rsidRDefault="00450BD6" w:rsidP="00DE0C8D">
      <w:pPr>
        <w:pStyle w:val="Ttulo1"/>
        <w:numPr>
          <w:ilvl w:val="1"/>
          <w:numId w:val="2"/>
        </w:numPr>
        <w:jc w:val="both"/>
        <w:rPr>
          <w:b w:val="0"/>
          <w:bCs w:val="0"/>
        </w:rPr>
      </w:pPr>
      <w:r w:rsidRPr="00DE0C8D">
        <w:rPr>
          <w:b w:val="0"/>
          <w:bCs w:val="0"/>
        </w:rPr>
        <w:t>Resolución 104 de 2020 “Por la Cual se actualiza el Plan Nacional de Formación y Capacitación”.</w:t>
      </w:r>
    </w:p>
    <w:p w14:paraId="59C42511" w14:textId="5477E299" w:rsidR="007A3307" w:rsidRDefault="00B457F2">
      <w:pPr>
        <w:pStyle w:val="Ttulo1"/>
      </w:pPr>
      <w:r w:rsidRPr="007E0218">
        <w:t xml:space="preserve">PRODUCTO O SERVICIO </w:t>
      </w:r>
    </w:p>
    <w:p w14:paraId="6B38A906" w14:textId="77777777" w:rsidR="00C272B7" w:rsidRDefault="00C272B7" w:rsidP="00B24412">
      <w:pPr>
        <w:jc w:val="both"/>
        <w:rPr>
          <w:rStyle w:val="normaltextrun"/>
          <w:rFonts w:ascii="Arial" w:hAnsi="Arial" w:cs="Arial"/>
          <w:color w:val="000000"/>
          <w:sz w:val="24"/>
          <w:szCs w:val="24"/>
          <w:shd w:val="clear" w:color="auto" w:fill="FFFFFF"/>
        </w:rPr>
      </w:pPr>
    </w:p>
    <w:p w14:paraId="69BCB1BE" w14:textId="7EC7B693" w:rsidR="00E43BC0" w:rsidRPr="00C272B7" w:rsidRDefault="00C272B7" w:rsidP="00B24412">
      <w:pPr>
        <w:jc w:val="both"/>
        <w:rPr>
          <w:rFonts w:ascii="Arial" w:hAnsi="Arial" w:cs="Arial"/>
          <w:sz w:val="24"/>
          <w:szCs w:val="24"/>
        </w:rPr>
      </w:pPr>
      <w:r>
        <w:rPr>
          <w:rStyle w:val="normaltextrun"/>
          <w:rFonts w:ascii="Arial" w:hAnsi="Arial" w:cs="Arial"/>
          <w:color w:val="000000"/>
          <w:sz w:val="24"/>
          <w:szCs w:val="24"/>
          <w:shd w:val="clear" w:color="auto" w:fill="FFFFFF"/>
        </w:rPr>
        <w:t>Proceso de induccion y reinduccion</w:t>
      </w:r>
      <w:r w:rsidR="00686165">
        <w:rPr>
          <w:rFonts w:ascii="Arial" w:hAnsi="Arial" w:cs="Arial"/>
          <w:sz w:val="24"/>
          <w:szCs w:val="24"/>
        </w:rPr>
        <w:t>.</w:t>
      </w:r>
    </w:p>
    <w:p w14:paraId="0AF65549" w14:textId="453BD22C" w:rsidR="001F5AE3" w:rsidRDefault="00B457F2">
      <w:pPr>
        <w:pStyle w:val="Ttulo1"/>
      </w:pPr>
      <w:r w:rsidRPr="007E0218">
        <w:t xml:space="preserve">DESCRIPCIÓN ACTIVIDADES DEL </w:t>
      </w:r>
      <w:r w:rsidR="00050FEC" w:rsidRPr="007E0218">
        <w:t>PROCEDIMIENTO</w:t>
      </w:r>
    </w:p>
    <w:p w14:paraId="1BFBAF29" w14:textId="77777777" w:rsidR="00253A5E" w:rsidRDefault="00253A5E" w:rsidP="00253A5E"/>
    <w:tbl>
      <w:tblPr>
        <w:tblStyle w:val="Tablaconcuadrcula"/>
        <w:tblW w:w="0" w:type="auto"/>
        <w:tblLook w:val="04A0" w:firstRow="1" w:lastRow="0" w:firstColumn="1" w:lastColumn="0" w:noHBand="0" w:noVBand="1"/>
      </w:tblPr>
      <w:tblGrid>
        <w:gridCol w:w="3518"/>
        <w:gridCol w:w="2231"/>
        <w:gridCol w:w="2165"/>
        <w:gridCol w:w="2282"/>
      </w:tblGrid>
      <w:tr w:rsidR="00253A5E" w14:paraId="1BC90384" w14:textId="77777777" w:rsidTr="00253A5E">
        <w:tc>
          <w:tcPr>
            <w:tcW w:w="2549" w:type="dxa"/>
          </w:tcPr>
          <w:p w14:paraId="7C7831F5" w14:textId="13CA7B56" w:rsidR="00253A5E" w:rsidRDefault="00253A5E" w:rsidP="00253A5E">
            <w:pPr>
              <w:jc w:val="center"/>
            </w:pPr>
            <w:r w:rsidRPr="004F6FCA">
              <w:rPr>
                <w:rFonts w:ascii="Arial" w:hAnsi="Arial" w:cs="Arial"/>
                <w:b/>
                <w:sz w:val="24"/>
                <w:szCs w:val="24"/>
              </w:rPr>
              <w:t>ACTIVIDAD</w:t>
            </w:r>
          </w:p>
        </w:tc>
        <w:tc>
          <w:tcPr>
            <w:tcW w:w="2549" w:type="dxa"/>
          </w:tcPr>
          <w:p w14:paraId="2A2186D5" w14:textId="5AAF9DA2" w:rsidR="00253A5E" w:rsidRDefault="00253A5E" w:rsidP="00253A5E">
            <w:pPr>
              <w:jc w:val="center"/>
            </w:pPr>
            <w:r w:rsidRPr="004F6FCA">
              <w:rPr>
                <w:rFonts w:ascii="Arial" w:hAnsi="Arial" w:cs="Arial"/>
                <w:b/>
                <w:sz w:val="24"/>
                <w:szCs w:val="24"/>
              </w:rPr>
              <w:t>RESPONSABLE</w:t>
            </w:r>
          </w:p>
        </w:tc>
        <w:tc>
          <w:tcPr>
            <w:tcW w:w="2549" w:type="dxa"/>
          </w:tcPr>
          <w:p w14:paraId="633E528C" w14:textId="2BC8B135" w:rsidR="00253A5E" w:rsidRDefault="00253A5E" w:rsidP="00253A5E">
            <w:pPr>
              <w:jc w:val="center"/>
            </w:pPr>
            <w:r w:rsidRPr="004F6FCA">
              <w:rPr>
                <w:rFonts w:ascii="Arial" w:hAnsi="Arial" w:cs="Arial"/>
                <w:b/>
                <w:sz w:val="24"/>
                <w:szCs w:val="24"/>
              </w:rPr>
              <w:t>REGISTRO</w:t>
            </w:r>
          </w:p>
        </w:tc>
        <w:tc>
          <w:tcPr>
            <w:tcW w:w="2549" w:type="dxa"/>
          </w:tcPr>
          <w:p w14:paraId="68F1B566" w14:textId="2C2EBB74" w:rsidR="00253A5E" w:rsidRDefault="00253A5E" w:rsidP="00253A5E">
            <w:pPr>
              <w:jc w:val="center"/>
            </w:pPr>
            <w:r w:rsidRPr="004F6FCA">
              <w:rPr>
                <w:rFonts w:ascii="Arial" w:hAnsi="Arial" w:cs="Arial"/>
                <w:b/>
                <w:sz w:val="24"/>
                <w:szCs w:val="24"/>
              </w:rPr>
              <w:t>OBSERVACIÓN</w:t>
            </w:r>
          </w:p>
        </w:tc>
      </w:tr>
      <w:tr w:rsidR="00253A5E" w14:paraId="00EB6688" w14:textId="77777777" w:rsidTr="00253A5E">
        <w:tc>
          <w:tcPr>
            <w:tcW w:w="2549" w:type="dxa"/>
          </w:tcPr>
          <w:p w14:paraId="4403DFBF" w14:textId="4DD304F3" w:rsidR="00253A5E" w:rsidRDefault="00253A5E" w:rsidP="00253A5E">
            <w:r>
              <w:rPr>
                <w:lang w:val="es-CO" w:eastAsia="es-CO"/>
              </w:rPr>
              <mc:AlternateContent>
                <mc:Choice Requires="wps">
                  <w:drawing>
                    <wp:anchor distT="0" distB="0" distL="114300" distR="114300" simplePos="0" relativeHeight="252312064" behindDoc="0" locked="0" layoutInCell="1" allowOverlap="1" wp14:anchorId="3CA4725B" wp14:editId="759A07B5">
                      <wp:simplePos x="0" y="0"/>
                      <wp:positionH relativeFrom="column">
                        <wp:posOffset>412115</wp:posOffset>
                      </wp:positionH>
                      <wp:positionV relativeFrom="paragraph">
                        <wp:posOffset>60325</wp:posOffset>
                      </wp:positionV>
                      <wp:extent cx="971550" cy="323850"/>
                      <wp:effectExtent l="0" t="0" r="19050" b="19050"/>
                      <wp:wrapNone/>
                      <wp:docPr id="66" name="Rectángulo: esquinas redondeadas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71550" cy="3238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AE420E2" w14:textId="77777777" w:rsidR="00253A5E" w:rsidRPr="00E43BC0" w:rsidRDefault="00253A5E" w:rsidP="00253A5E">
                                  <w:pPr>
                                    <w:jc w:val="center"/>
                                    <w:rPr>
                                      <w:rFonts w:ascii="Arial" w:hAnsi="Arial" w:cs="Arial"/>
                                      <w:sz w:val="24"/>
                                      <w:szCs w:val="24"/>
                                      <w:lang w:val="es-CO"/>
                                    </w:rPr>
                                  </w:pPr>
                                  <w:r>
                                    <w:rPr>
                                      <w:rFonts w:ascii="Arial" w:hAnsi="Arial" w:cs="Arial"/>
                                      <w:sz w:val="24"/>
                                      <w:szCs w:val="24"/>
                                      <w:lang w:val="es-CO"/>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4725B" id="Rectángulo: esquinas redondeadas 66" o:spid="_x0000_s1026" alt="&quot;&quot;" style="position:absolute;margin-left:32.45pt;margin-top:4.75pt;width:76.5pt;height:25.5pt;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" fillcolor="white [3201]" strokecolor="black [3200]" strokeweight=".25pt">
                      <v:stroke joinstyle="miter"/>
                      <v:textbox>
                        <w:txbxContent>
                          <w:p w14:paraId="4AE420E2" w14:textId="77777777" w:rsidR="00253A5E" w:rsidRPr="00E43BC0" w:rsidRDefault="00253A5E" w:rsidP="00253A5E">
                            <w:pPr>
                              <w:jc w:val="center"/>
                              <w:rPr>
                                <w:rFonts w:ascii="Arial" w:hAnsi="Arial" w:cs="Arial"/>
                                <w:sz w:val="24"/>
                                <w:szCs w:val="24"/>
                                <w:lang w:val="es-CO"/>
                              </w:rPr>
                            </w:pPr>
                            <w:r>
                              <w:rPr>
                                <w:rFonts w:ascii="Arial" w:hAnsi="Arial" w:cs="Arial"/>
                                <w:sz w:val="24"/>
                                <w:szCs w:val="24"/>
                                <w:lang w:val="es-CO"/>
                              </w:rPr>
                              <w:t>Inicio</w:t>
                            </w:r>
                          </w:p>
                        </w:txbxContent>
                      </v:textbox>
                    </v:roundrect>
                  </w:pict>
                </mc:Fallback>
              </mc:AlternateContent>
            </w:r>
          </w:p>
          <w:p w14:paraId="456A8780" w14:textId="496F4C68" w:rsidR="00253A5E" w:rsidRDefault="00253A5E" w:rsidP="00253A5E"/>
          <w:p w14:paraId="0998A34B" w14:textId="2F896879" w:rsidR="00253A5E" w:rsidRDefault="00FD5933" w:rsidP="00253A5E">
            <w:r>
              <w:rPr>
                <w:lang w:val="es-CO" w:eastAsia="es-CO"/>
              </w:rPr>
              <mc:AlternateContent>
                <mc:Choice Requires="wps">
                  <w:drawing>
                    <wp:anchor distT="0" distB="0" distL="114300" distR="114300" simplePos="0" relativeHeight="252315136" behindDoc="0" locked="0" layoutInCell="1" allowOverlap="1" wp14:anchorId="7E609CBB" wp14:editId="6A04C8A8">
                      <wp:simplePos x="0" y="0"/>
                      <wp:positionH relativeFrom="column">
                        <wp:posOffset>897890</wp:posOffset>
                      </wp:positionH>
                      <wp:positionV relativeFrom="paragraph">
                        <wp:posOffset>62865</wp:posOffset>
                      </wp:positionV>
                      <wp:extent cx="0" cy="285750"/>
                      <wp:effectExtent l="76200" t="0" r="57150" b="57150"/>
                      <wp:wrapNone/>
                      <wp:docPr id="69" name="Conector recto de flecha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030E375" id="_x0000_t32" coordsize="21600,21600" o:spt="32" o:oned="t" path="m,l21600,21600e" filled="f">
                      <v:path arrowok="t" fillok="f" o:connecttype="none"/>
                      <o:lock v:ext="edit" shapetype="t"/>
                    </v:shapetype>
                    <v:shape id="Conector recto de flecha 69" o:spid="_x0000_s1026" type="#_x0000_t32" alt="&quot;&quot;" style="position:absolute;margin-left:70.7pt;margin-top:4.95pt;width:0;height:22.5pt;z-index:25231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ntwEAAL4DAAAOAAAAZHJzL2Uyb0RvYy54bWysU9uO0zAQfUfiHyy/06SVFl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" strokecolor="black [3200]" strokeweight=".5pt">
                      <v:stroke endarrow="block" joinstyle="miter"/>
                    </v:shape>
                  </w:pict>
                </mc:Fallback>
              </mc:AlternateContent>
            </w:r>
          </w:p>
        </w:tc>
        <w:tc>
          <w:tcPr>
            <w:tcW w:w="2549" w:type="dxa"/>
          </w:tcPr>
          <w:p w14:paraId="3FBD1A89" w14:textId="77777777" w:rsidR="00253A5E" w:rsidRDefault="00253A5E" w:rsidP="00253A5E"/>
        </w:tc>
        <w:tc>
          <w:tcPr>
            <w:tcW w:w="2549" w:type="dxa"/>
          </w:tcPr>
          <w:p w14:paraId="54AFCCA4" w14:textId="77777777" w:rsidR="00253A5E" w:rsidRDefault="00253A5E" w:rsidP="00253A5E"/>
        </w:tc>
        <w:tc>
          <w:tcPr>
            <w:tcW w:w="2549" w:type="dxa"/>
          </w:tcPr>
          <w:p w14:paraId="774A855E" w14:textId="77777777" w:rsidR="00253A5E" w:rsidRDefault="00253A5E" w:rsidP="00253A5E"/>
        </w:tc>
      </w:tr>
      <w:tr w:rsidR="00253A5E" w14:paraId="7C12E45D" w14:textId="77777777" w:rsidTr="00253A5E">
        <w:tc>
          <w:tcPr>
            <w:tcW w:w="2549" w:type="dxa"/>
          </w:tcPr>
          <w:p w14:paraId="30433F72" w14:textId="6FA8887F" w:rsidR="00253A5E" w:rsidRDefault="00253A5E" w:rsidP="00253A5E"/>
          <w:p w14:paraId="70C2E4AA" w14:textId="28B2D382" w:rsidR="00253A5E" w:rsidRDefault="000A0D90" w:rsidP="00253A5E">
            <w:r>
              <w:rPr>
                <w:lang w:val="es-CO" w:eastAsia="es-CO"/>
              </w:rPr>
              <mc:AlternateContent>
                <mc:Choice Requires="wps">
                  <w:drawing>
                    <wp:anchor distT="0" distB="0" distL="114300" distR="114300" simplePos="0" relativeHeight="252316160" behindDoc="0" locked="0" layoutInCell="1" allowOverlap="1" wp14:anchorId="6F68E3D3" wp14:editId="5492CA98">
                      <wp:simplePos x="0" y="0"/>
                      <wp:positionH relativeFrom="column">
                        <wp:posOffset>878840</wp:posOffset>
                      </wp:positionH>
                      <wp:positionV relativeFrom="paragraph">
                        <wp:posOffset>752475</wp:posOffset>
                      </wp:positionV>
                      <wp:extent cx="0" cy="361950"/>
                      <wp:effectExtent l="76200" t="0" r="76200" b="57150"/>
                      <wp:wrapNone/>
                      <wp:docPr id="70" name="Conector recto de flecha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03B7EC" id="Conector recto de flecha 70" o:spid="_x0000_s1026" type="#_x0000_t32" alt="&quot;&quot;" style="position:absolute;margin-left:69.2pt;margin-top:59.25pt;width:0;height:28.5pt;z-index:25231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" strokecolor="black [3200]" strokeweight=".5pt">
                      <v:stroke endarrow="block" joinstyle="miter"/>
                    </v:shape>
                  </w:pict>
                </mc:Fallback>
              </mc:AlternateContent>
            </w:r>
            <w:r w:rsidR="00253A5E">
              <w:rPr>
                <w:lang w:val="es-CO" w:eastAsia="es-CO"/>
              </w:rPr>
              <mc:AlternateContent>
                <mc:Choice Requires="wps">
                  <w:drawing>
                    <wp:inline distT="0" distB="0" distL="0" distR="0" wp14:anchorId="6CE299F8" wp14:editId="6C1428A4">
                      <wp:extent cx="2009775" cy="733425"/>
                      <wp:effectExtent l="0" t="0" r="28575" b="28575"/>
                      <wp:docPr id="67"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733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50E2E1" w14:textId="77777777" w:rsidR="00253A5E" w:rsidRPr="004F6FCA" w:rsidRDefault="00253A5E" w:rsidP="00ED19B8">
                                  <w:pPr>
                                    <w:jc w:val="both"/>
                                    <w:rPr>
                                      <w:sz w:val="24"/>
                                      <w:szCs w:val="24"/>
                                    </w:rPr>
                                  </w:pPr>
                                  <w:r w:rsidRPr="004F6FCA">
                                    <w:rPr>
                                      <w:rStyle w:val="normaltextrun"/>
                                      <w:rFonts w:ascii="Arial" w:hAnsi="Arial" w:cs="Arial"/>
                                      <w:color w:val="000000"/>
                                      <w:sz w:val="24"/>
                                      <w:szCs w:val="24"/>
                                      <w:shd w:val="clear" w:color="auto" w:fill="FFFFFF"/>
                                    </w:rPr>
                                    <w:t xml:space="preserve">1. </w:t>
                                  </w:r>
                                  <w:r>
                                    <w:rPr>
                                      <w:rStyle w:val="normaltextrun"/>
                                      <w:rFonts w:ascii="Arial" w:hAnsi="Arial" w:cs="Arial"/>
                                      <w:color w:val="000000"/>
                                      <w:sz w:val="24"/>
                                      <w:szCs w:val="24"/>
                                      <w:shd w:val="clear" w:color="auto" w:fill="FFFFFF"/>
                                    </w:rPr>
                                    <w:t xml:space="preserve">Establecer los contenidos de la inducción y reinducción.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E299F8" id="Rectángulo 67" o:spid="_x0000_s1027" style="width:158.2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" fillcolor="white [3201]" strokecolor="black [3200]" strokeweight=".25pt">
                      <v:path arrowok="t"/>
                      <v:textbox>
                        <w:txbxContent>
                          <w:p w14:paraId="7E50E2E1" w14:textId="77777777" w:rsidR="00253A5E" w:rsidRPr="004F6FCA" w:rsidRDefault="00253A5E" w:rsidP="00ED19B8">
                            <w:pPr>
                              <w:jc w:val="both"/>
                              <w:rPr>
                                <w:sz w:val="24"/>
                                <w:szCs w:val="24"/>
                              </w:rPr>
                            </w:pPr>
                            <w:r w:rsidRPr="004F6FCA">
                              <w:rPr>
                                <w:rStyle w:val="normaltextrun"/>
                                <w:rFonts w:ascii="Arial" w:hAnsi="Arial" w:cs="Arial"/>
                                <w:color w:val="000000"/>
                                <w:sz w:val="24"/>
                                <w:szCs w:val="24"/>
                                <w:shd w:val="clear" w:color="auto" w:fill="FFFFFF"/>
                              </w:rPr>
                              <w:t xml:space="preserve">1. </w:t>
                            </w:r>
                            <w:r>
                              <w:rPr>
                                <w:rStyle w:val="normaltextrun"/>
                                <w:rFonts w:ascii="Arial" w:hAnsi="Arial" w:cs="Arial"/>
                                <w:color w:val="000000"/>
                                <w:sz w:val="24"/>
                                <w:szCs w:val="24"/>
                                <w:shd w:val="clear" w:color="auto" w:fill="FFFFFF"/>
                              </w:rPr>
                              <w:t xml:space="preserve">Establecer los contenidos de la inducción y reinducción. </w:t>
                            </w:r>
                          </w:p>
                        </w:txbxContent>
                      </v:textbox>
                      <w10:anchorlock/>
                    </v:rect>
                  </w:pict>
                </mc:Fallback>
              </mc:AlternateContent>
            </w:r>
          </w:p>
          <w:p w14:paraId="61C91ACA" w14:textId="0AE5F43E" w:rsidR="00253A5E" w:rsidRDefault="00253A5E" w:rsidP="00253A5E"/>
        </w:tc>
        <w:tc>
          <w:tcPr>
            <w:tcW w:w="2549" w:type="dxa"/>
          </w:tcPr>
          <w:p w14:paraId="069C3E66" w14:textId="77777777" w:rsidR="00253A5E" w:rsidRDefault="00253A5E" w:rsidP="00253A5E">
            <w:pPr>
              <w:rPr>
                <w:rFonts w:ascii="Arial" w:hAnsi="Arial" w:cs="Arial"/>
                <w:sz w:val="24"/>
                <w:szCs w:val="24"/>
              </w:rPr>
            </w:pPr>
          </w:p>
          <w:p w14:paraId="7B1597BD" w14:textId="47A456A1" w:rsidR="00253A5E" w:rsidRDefault="00253A5E" w:rsidP="00253A5E">
            <w:r>
              <w:rPr>
                <w:rFonts w:ascii="Arial" w:hAnsi="Arial" w:cs="Arial"/>
                <w:sz w:val="24"/>
                <w:szCs w:val="24"/>
              </w:rPr>
              <w:t>Escuela de Formación Bomberil</w:t>
            </w:r>
          </w:p>
        </w:tc>
        <w:tc>
          <w:tcPr>
            <w:tcW w:w="2549" w:type="dxa"/>
          </w:tcPr>
          <w:p w14:paraId="3ACFD623" w14:textId="77777777" w:rsidR="00253A5E" w:rsidRDefault="00253A5E" w:rsidP="00253A5E">
            <w:pPr>
              <w:rPr>
                <w:rFonts w:ascii="Arial" w:hAnsi="Arial" w:cs="Arial"/>
                <w:bCs/>
                <w:sz w:val="24"/>
                <w:szCs w:val="24"/>
              </w:rPr>
            </w:pPr>
          </w:p>
          <w:p w14:paraId="066B2998" w14:textId="0DEC3C3E" w:rsidR="00253A5E" w:rsidRDefault="00253A5E" w:rsidP="00253A5E">
            <w:r w:rsidRPr="00E43BC0">
              <w:rPr>
                <w:rFonts w:ascii="Arial" w:hAnsi="Arial" w:cs="Arial"/>
                <w:bCs/>
                <w:sz w:val="24"/>
                <w:szCs w:val="24"/>
              </w:rPr>
              <w:t>Plan Institucional de Capacitación – PIC de cada vigencia.</w:t>
            </w:r>
          </w:p>
        </w:tc>
        <w:tc>
          <w:tcPr>
            <w:tcW w:w="2549" w:type="dxa"/>
          </w:tcPr>
          <w:p w14:paraId="04C84DDA" w14:textId="77777777" w:rsidR="00253A5E" w:rsidRDefault="00253A5E" w:rsidP="00253A5E">
            <w:pPr>
              <w:rPr>
                <w:rFonts w:ascii="Arial" w:hAnsi="Arial" w:cs="Arial"/>
                <w:bCs/>
                <w:sz w:val="24"/>
                <w:szCs w:val="24"/>
              </w:rPr>
            </w:pPr>
          </w:p>
          <w:p w14:paraId="4C3D2CF3" w14:textId="77777777" w:rsidR="00253A5E" w:rsidRDefault="00253A5E" w:rsidP="00253A5E">
            <w:pPr>
              <w:rPr>
                <w:rFonts w:ascii="Arial" w:hAnsi="Arial" w:cs="Arial"/>
                <w:bCs/>
                <w:sz w:val="24"/>
                <w:szCs w:val="24"/>
              </w:rPr>
            </w:pPr>
          </w:p>
          <w:p w14:paraId="5827707A" w14:textId="135F5B45" w:rsidR="00253A5E" w:rsidRDefault="00253A5E" w:rsidP="00253A5E">
            <w:r w:rsidRPr="009348D6">
              <w:rPr>
                <w:rFonts w:ascii="Arial" w:hAnsi="Arial" w:cs="Arial"/>
                <w:bCs/>
                <w:sz w:val="24"/>
                <w:szCs w:val="24"/>
              </w:rPr>
              <w:t>Ver política 4.6</w:t>
            </w:r>
          </w:p>
        </w:tc>
      </w:tr>
      <w:tr w:rsidR="00253A5E" w14:paraId="78A3BD30" w14:textId="77777777" w:rsidTr="00253A5E">
        <w:tc>
          <w:tcPr>
            <w:tcW w:w="2549" w:type="dxa"/>
          </w:tcPr>
          <w:p w14:paraId="6FF08BD9" w14:textId="10A6F662" w:rsidR="00253A5E" w:rsidRDefault="000A0D90" w:rsidP="00253A5E">
            <w:r>
              <w:rPr>
                <w:lang w:val="es-CO" w:eastAsia="es-CO"/>
              </w:rPr>
              <mc:AlternateContent>
                <mc:Choice Requires="wps">
                  <w:drawing>
                    <wp:anchor distT="0" distB="0" distL="114300" distR="114300" simplePos="0" relativeHeight="252314112" behindDoc="0" locked="0" layoutInCell="1" allowOverlap="1" wp14:anchorId="7DF7272E" wp14:editId="118926CD">
                      <wp:simplePos x="0" y="0"/>
                      <wp:positionH relativeFrom="column">
                        <wp:posOffset>-36195</wp:posOffset>
                      </wp:positionH>
                      <wp:positionV relativeFrom="paragraph">
                        <wp:posOffset>147320</wp:posOffset>
                      </wp:positionV>
                      <wp:extent cx="1819275" cy="2038350"/>
                      <wp:effectExtent l="19050" t="19050" r="28575" b="38100"/>
                      <wp:wrapNone/>
                      <wp:docPr id="68" name="Rombo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2038350"/>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5C5CF4A6" w14:textId="77777777" w:rsidR="000A0D90" w:rsidRPr="00B31D87" w:rsidRDefault="000A0D90" w:rsidP="00ED19B8">
                                  <w:pPr>
                                    <w:jc w:val="both"/>
                                    <w:rPr>
                                      <w:rFonts w:ascii="Arial" w:hAnsi="Arial" w:cs="Arial"/>
                                      <w:sz w:val="24"/>
                                      <w:szCs w:val="24"/>
                                      <w:lang w:val="es-419"/>
                                    </w:rPr>
                                  </w:pPr>
                                  <w:r>
                                    <w:rPr>
                                      <w:rFonts w:ascii="Arial" w:hAnsi="Arial" w:cs="Arial"/>
                                      <w:sz w:val="24"/>
                                      <w:szCs w:val="24"/>
                                      <w:lang w:val="es-419"/>
                                    </w:rPr>
                                    <w:t>2.</w:t>
                                  </w:r>
                                  <w:r w:rsidRPr="00B31D87">
                                    <w:rPr>
                                      <w:rFonts w:ascii="Arial" w:hAnsi="Arial" w:cs="Arial"/>
                                      <w:sz w:val="24"/>
                                      <w:szCs w:val="24"/>
                                      <w:lang w:val="es-419"/>
                                    </w:rPr>
                                    <w:t xml:space="preserve"> ¿</w:t>
                                  </w:r>
                                  <w:r>
                                    <w:rPr>
                                      <w:rFonts w:ascii="Arial" w:hAnsi="Arial" w:cs="Arial"/>
                                      <w:sz w:val="24"/>
                                      <w:szCs w:val="24"/>
                                      <w:lang w:val="es-419"/>
                                    </w:rPr>
                                    <w:t>Los contenidos requieren actualización</w:t>
                                  </w:r>
                                  <w:r w:rsidRPr="00B31D87">
                                    <w:rPr>
                                      <w:rFonts w:ascii="Arial" w:hAnsi="Arial" w:cs="Arial"/>
                                      <w:sz w:val="24"/>
                                      <w:szCs w:val="24"/>
                                      <w:lang w:val="es-419"/>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7272E" id="_x0000_t4" coordsize="21600,21600" o:spt="4" path="m10800,l,10800,10800,21600,21600,10800xe">
                      <v:stroke joinstyle="miter"/>
                      <v:path gradientshapeok="t" o:connecttype="rect" textboxrect="5400,5400,16200,16200"/>
                    </v:shapetype>
                    <v:shape id="Rombo 68" o:spid="_x0000_s1028" type="#_x0000_t4" alt="&quot;&quot;" style="position:absolute;margin-left:-2.85pt;margin-top:11.6pt;width:143.25pt;height:160.5pt;z-index:2523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" fillcolor="white [3201]" strokecolor="black [3200]" strokeweight=".25pt">
                      <v:path arrowok="t"/>
                      <v:textbox inset="0,0,0,0">
                        <w:txbxContent>
                          <w:p w14:paraId="5C5CF4A6" w14:textId="77777777" w:rsidR="000A0D90" w:rsidRPr="00B31D87" w:rsidRDefault="000A0D90" w:rsidP="00ED19B8">
                            <w:pPr>
                              <w:jc w:val="both"/>
                              <w:rPr>
                                <w:rFonts w:ascii="Arial" w:hAnsi="Arial" w:cs="Arial"/>
                                <w:sz w:val="24"/>
                                <w:szCs w:val="24"/>
                                <w:lang w:val="es-419"/>
                              </w:rPr>
                            </w:pPr>
                            <w:r>
                              <w:rPr>
                                <w:rFonts w:ascii="Arial" w:hAnsi="Arial" w:cs="Arial"/>
                                <w:sz w:val="24"/>
                                <w:szCs w:val="24"/>
                                <w:lang w:val="es-419"/>
                              </w:rPr>
                              <w:t>2.</w:t>
                            </w:r>
                            <w:r w:rsidRPr="00B31D87">
                              <w:rPr>
                                <w:rFonts w:ascii="Arial" w:hAnsi="Arial" w:cs="Arial"/>
                                <w:sz w:val="24"/>
                                <w:szCs w:val="24"/>
                                <w:lang w:val="es-419"/>
                              </w:rPr>
                              <w:t xml:space="preserve"> ¿</w:t>
                            </w:r>
                            <w:r>
                              <w:rPr>
                                <w:rFonts w:ascii="Arial" w:hAnsi="Arial" w:cs="Arial"/>
                                <w:sz w:val="24"/>
                                <w:szCs w:val="24"/>
                                <w:lang w:val="es-419"/>
                              </w:rPr>
                              <w:t>Los contenidos requieren actualización</w:t>
                            </w:r>
                            <w:r w:rsidRPr="00B31D87">
                              <w:rPr>
                                <w:rFonts w:ascii="Arial" w:hAnsi="Arial" w:cs="Arial"/>
                                <w:sz w:val="24"/>
                                <w:szCs w:val="24"/>
                                <w:lang w:val="es-419"/>
                              </w:rPr>
                              <w:t>?</w:t>
                            </w:r>
                          </w:p>
                        </w:txbxContent>
                      </v:textbox>
                    </v:shape>
                  </w:pict>
                </mc:Fallback>
              </mc:AlternateContent>
            </w:r>
          </w:p>
          <w:p w14:paraId="6BCEBF38" w14:textId="7046B550" w:rsidR="000A0D90" w:rsidRDefault="000801A9" w:rsidP="00253A5E">
            <w:r>
              <w:rPr>
                <w:lang w:val="es-CO" w:eastAsia="es-CO"/>
              </w:rPr>
              <mc:AlternateContent>
                <mc:Choice Requires="wps">
                  <w:drawing>
                    <wp:anchor distT="0" distB="0" distL="114300" distR="114300" simplePos="0" relativeHeight="252326400" behindDoc="0" locked="0" layoutInCell="1" allowOverlap="1" wp14:anchorId="06FCC96E" wp14:editId="5A06B33F">
                      <wp:simplePos x="0" y="0"/>
                      <wp:positionH relativeFrom="column">
                        <wp:posOffset>1336675</wp:posOffset>
                      </wp:positionH>
                      <wp:positionV relativeFrom="paragraph">
                        <wp:posOffset>74930</wp:posOffset>
                      </wp:positionV>
                      <wp:extent cx="457200" cy="285750"/>
                      <wp:effectExtent l="0" t="0" r="0" b="0"/>
                      <wp:wrapNone/>
                      <wp:docPr id="76" name="Cuadro de texto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85750"/>
                              </a:xfrm>
                              <a:prstGeom prst="rect">
                                <a:avLst/>
                              </a:prstGeom>
                              <a:solidFill>
                                <a:schemeClr val="lt1"/>
                              </a:solidFill>
                              <a:ln w="6350">
                                <a:noFill/>
                              </a:ln>
                            </wps:spPr>
                            <wps:txbx>
                              <w:txbxContent>
                                <w:p w14:paraId="7EE21469" w14:textId="77777777" w:rsidR="000801A9" w:rsidRPr="00232FD6" w:rsidRDefault="000801A9" w:rsidP="000801A9">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CC96E" id="_x0000_t202" coordsize="21600,21600" o:spt="202" path="m,l,21600r21600,l21600,xe">
                      <v:stroke joinstyle="miter"/>
                      <v:path gradientshapeok="t" o:connecttype="rect"/>
                    </v:shapetype>
                    <v:shape id="Cuadro de texto 76" o:spid="_x0000_s1029" type="#_x0000_t202" alt="&quot;&quot;" style="position:absolute;margin-left:105.25pt;margin-top:5.9pt;width:36pt;height:22.5pt;z-index:2523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" fillcolor="white [3201]" stroked="f" strokeweight=".5pt">
                      <v:textbox>
                        <w:txbxContent>
                          <w:p w14:paraId="7EE21469" w14:textId="77777777" w:rsidR="000801A9" w:rsidRPr="00232FD6" w:rsidRDefault="000801A9" w:rsidP="000801A9">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p>
          <w:p w14:paraId="64FCBB4C" w14:textId="77777777" w:rsidR="000A0D90" w:rsidRDefault="000A0D90" w:rsidP="00253A5E"/>
          <w:p w14:paraId="762F5321" w14:textId="77777777" w:rsidR="000A0D90" w:rsidRDefault="000A0D90" w:rsidP="00253A5E"/>
          <w:p w14:paraId="7BCFC123" w14:textId="039ADA65" w:rsidR="000A0D90" w:rsidRDefault="00ED19B8" w:rsidP="00253A5E">
            <w:r>
              <w:rPr>
                <w:lang w:val="es-CO" w:eastAsia="es-CO"/>
              </w:rPr>
              <mc:AlternateContent>
                <mc:Choice Requires="wps">
                  <w:drawing>
                    <wp:anchor distT="0" distB="0" distL="114300" distR="114300" simplePos="0" relativeHeight="252322304" behindDoc="0" locked="0" layoutInCell="1" allowOverlap="1" wp14:anchorId="06587612" wp14:editId="449016AC">
                      <wp:simplePos x="0" y="0"/>
                      <wp:positionH relativeFrom="column">
                        <wp:posOffset>1778497</wp:posOffset>
                      </wp:positionH>
                      <wp:positionV relativeFrom="paragraph">
                        <wp:posOffset>282492</wp:posOffset>
                      </wp:positionV>
                      <wp:extent cx="357809" cy="400050"/>
                      <wp:effectExtent l="0" t="0" r="23495" b="19050"/>
                      <wp:wrapNone/>
                      <wp:docPr id="74" name="Elipse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809" cy="4000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8946564" w14:textId="4D9EAF2D" w:rsidR="00FD5933" w:rsidRPr="000801A9" w:rsidRDefault="000801A9" w:rsidP="00ED19B8">
                                  <w:pPr>
                                    <w:rPr>
                                      <w:rFonts w:ascii="Arial" w:hAnsi="Arial" w:cs="Arial"/>
                                      <w:sz w:val="24"/>
                                      <w:szCs w:val="24"/>
                                      <w:lang w:val="es-CO"/>
                                    </w:rPr>
                                  </w:pPr>
                                  <w:r w:rsidRPr="000801A9">
                                    <w:rPr>
                                      <w:rFonts w:ascii="Arial" w:hAnsi="Arial" w:cs="Arial"/>
                                      <w:sz w:val="24"/>
                                      <w:szCs w:val="24"/>
                                      <w:lang w:val="es-CO"/>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587612" id="Elipse 74" o:spid="_x0000_s1030" alt="&quot;&quot;" style="position:absolute;margin-left:140.05pt;margin-top:22.25pt;width:28.15pt;height:31.5pt;z-index:25232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" fillcolor="white [3201]" strokecolor="black [3200]" strokeweight=".25pt">
                      <v:stroke joinstyle="miter"/>
                      <v:textbox>
                        <w:txbxContent>
                          <w:p w14:paraId="78946564" w14:textId="4D9EAF2D" w:rsidR="00FD5933" w:rsidRPr="000801A9" w:rsidRDefault="000801A9" w:rsidP="00ED19B8">
                            <w:pPr>
                              <w:rPr>
                                <w:rFonts w:ascii="Arial" w:hAnsi="Arial" w:cs="Arial"/>
                                <w:sz w:val="24"/>
                                <w:szCs w:val="24"/>
                                <w:lang w:val="es-CO"/>
                              </w:rPr>
                            </w:pPr>
                            <w:r w:rsidRPr="000801A9">
                              <w:rPr>
                                <w:rFonts w:ascii="Arial" w:hAnsi="Arial" w:cs="Arial"/>
                                <w:sz w:val="24"/>
                                <w:szCs w:val="24"/>
                                <w:lang w:val="es-CO"/>
                              </w:rPr>
                              <w:t>4</w:t>
                            </w:r>
                          </w:p>
                        </w:txbxContent>
                      </v:textbox>
                    </v:oval>
                  </w:pict>
                </mc:Fallback>
              </mc:AlternateContent>
            </w:r>
            <w:r w:rsidR="000801A9">
              <w:rPr>
                <w:lang w:val="es-CO" w:eastAsia="es-CO"/>
              </w:rPr>
              <mc:AlternateContent>
                <mc:Choice Requires="wps">
                  <w:drawing>
                    <wp:anchor distT="0" distB="0" distL="114300" distR="114300" simplePos="0" relativeHeight="252324352" behindDoc="0" locked="0" layoutInCell="1" allowOverlap="1" wp14:anchorId="54B21E2B" wp14:editId="6BC53B8B">
                      <wp:simplePos x="0" y="0"/>
                      <wp:positionH relativeFrom="column">
                        <wp:posOffset>88900</wp:posOffset>
                      </wp:positionH>
                      <wp:positionV relativeFrom="paragraph">
                        <wp:posOffset>1181100</wp:posOffset>
                      </wp:positionV>
                      <wp:extent cx="365125" cy="257175"/>
                      <wp:effectExtent l="0" t="0" r="0" b="0"/>
                      <wp:wrapNone/>
                      <wp:docPr id="75" name="Cuadro de texto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57175"/>
                              </a:xfrm>
                              <a:prstGeom prst="rect">
                                <a:avLst/>
                              </a:prstGeom>
                              <a:solidFill>
                                <a:schemeClr val="lt1"/>
                              </a:solidFill>
                              <a:ln w="6350">
                                <a:noFill/>
                              </a:ln>
                            </wps:spPr>
                            <wps:txbx>
                              <w:txbxContent>
                                <w:p w14:paraId="6EE91FB7" w14:textId="77777777" w:rsidR="000801A9" w:rsidRPr="00232FD6" w:rsidRDefault="000801A9" w:rsidP="000801A9">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1E2B" id="Cuadro de texto 75" o:spid="_x0000_s1031" type="#_x0000_t202" alt="&quot;&quot;" style="position:absolute;margin-left:7pt;margin-top:93pt;width:28.75pt;height:20.25pt;z-index:2523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" fillcolor="white [3201]" stroked="f" strokeweight=".5pt">
                      <v:textbox>
                        <w:txbxContent>
                          <w:p w14:paraId="6EE91FB7" w14:textId="77777777" w:rsidR="000801A9" w:rsidRPr="00232FD6" w:rsidRDefault="000801A9" w:rsidP="000801A9">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r w:rsidR="00FD5933">
              <w:rPr>
                <w:lang w:val="es-CO" w:eastAsia="es-CO"/>
              </w:rPr>
              <mc:AlternateContent>
                <mc:Choice Requires="wps">
                  <w:drawing>
                    <wp:anchor distT="0" distB="0" distL="114300" distR="114300" simplePos="0" relativeHeight="252320256" behindDoc="0" locked="0" layoutInCell="1" allowOverlap="1" wp14:anchorId="14F46FD6" wp14:editId="2C311C91">
                      <wp:simplePos x="0" y="0"/>
                      <wp:positionH relativeFrom="column">
                        <wp:posOffset>1370965</wp:posOffset>
                      </wp:positionH>
                      <wp:positionV relativeFrom="paragraph">
                        <wp:posOffset>1524000</wp:posOffset>
                      </wp:positionV>
                      <wp:extent cx="323850" cy="342900"/>
                      <wp:effectExtent l="0" t="0" r="19050" b="38100"/>
                      <wp:wrapNone/>
                      <wp:docPr id="72" name="Diagrama de flujo: conector fuera de página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39996D4" w14:textId="77777777" w:rsidR="00FD5933" w:rsidRPr="000C0A1E" w:rsidRDefault="00FD5933" w:rsidP="00FD5933">
                                  <w:pPr>
                                    <w:jc w:val="center"/>
                                    <w:rPr>
                                      <w:rFonts w:ascii="Arial" w:hAnsi="Arial" w:cs="Arial"/>
                                      <w:sz w:val="24"/>
                                      <w:szCs w:val="24"/>
                                      <w:lang w:val="es-419"/>
                                    </w:rPr>
                                  </w:pPr>
                                  <w:r>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6FD6" id="_x0000_t177" coordsize="21600,21600" o:spt="177" path="m,l21600,r,17255l10800,21600,,17255xe">
                      <v:stroke joinstyle="miter"/>
                      <v:path gradientshapeok="t" o:connecttype="rect" textboxrect="0,0,21600,17255"/>
                    </v:shapetype>
                    <v:shape id="Diagrama de flujo: conector fuera de página 72" o:spid="_x0000_s1032" type="#_x0000_t177" alt="&quot;&quot;" style="position:absolute;margin-left:107.95pt;margin-top:120pt;width:25.5pt;height:27pt;z-index:252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" fillcolor="white [3201]" strokecolor="black [3200]" strokeweight=".25pt">
                      <v:path arrowok="t"/>
                      <v:textbox>
                        <w:txbxContent>
                          <w:p w14:paraId="739996D4" w14:textId="77777777" w:rsidR="00FD5933" w:rsidRPr="000C0A1E" w:rsidRDefault="00FD5933" w:rsidP="00FD5933">
                            <w:pPr>
                              <w:jc w:val="center"/>
                              <w:rPr>
                                <w:rFonts w:ascii="Arial" w:hAnsi="Arial" w:cs="Arial"/>
                                <w:sz w:val="24"/>
                                <w:szCs w:val="24"/>
                                <w:lang w:val="es-419"/>
                              </w:rPr>
                            </w:pPr>
                            <w:r>
                              <w:rPr>
                                <w:rFonts w:ascii="Arial" w:hAnsi="Arial" w:cs="Arial"/>
                                <w:sz w:val="24"/>
                                <w:szCs w:val="24"/>
                                <w:lang w:val="es-419"/>
                              </w:rPr>
                              <w:t>A</w:t>
                            </w:r>
                          </w:p>
                        </w:txbxContent>
                      </v:textbox>
                    </v:shape>
                  </w:pict>
                </mc:Fallback>
              </mc:AlternateContent>
            </w:r>
            <w:r w:rsidR="00FD5933">
              <w:rPr>
                <w:lang w:val="es-CO" w:eastAsia="es-CO"/>
              </w:rPr>
              <mc:AlternateContent>
                <mc:Choice Requires="wps">
                  <w:drawing>
                    <wp:anchor distT="0" distB="0" distL="114300" distR="114300" simplePos="0" relativeHeight="252318208" behindDoc="0" locked="0" layoutInCell="1" allowOverlap="1" wp14:anchorId="00615C58" wp14:editId="31AA41FC">
                      <wp:simplePos x="0" y="0"/>
                      <wp:positionH relativeFrom="column">
                        <wp:posOffset>869950</wp:posOffset>
                      </wp:positionH>
                      <wp:positionV relativeFrom="paragraph">
                        <wp:posOffset>1485900</wp:posOffset>
                      </wp:positionV>
                      <wp:extent cx="501015" cy="205105"/>
                      <wp:effectExtent l="19050" t="0" r="32385" b="80645"/>
                      <wp:wrapNone/>
                      <wp:docPr id="71" name="Conector: angular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 cy="20510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3835F5"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1" o:spid="_x0000_s1026" type="#_x0000_t34" alt="&quot;&quot;" style="position:absolute;margin-left:68.5pt;margin-top:117pt;width:39.45pt;height:16.15pt;z-index:2523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" adj="-8" strokecolor="black [3200]" strokeweight=".5pt">
                      <v:stroke endarrow="block"/>
                      <o:lock v:ext="edit" shapetype="f"/>
                    </v:shape>
                  </w:pict>
                </mc:Fallback>
              </mc:AlternateContent>
            </w:r>
          </w:p>
        </w:tc>
        <w:tc>
          <w:tcPr>
            <w:tcW w:w="2549" w:type="dxa"/>
          </w:tcPr>
          <w:p w14:paraId="4C38D664" w14:textId="77777777" w:rsidR="00253A5E" w:rsidRDefault="00253A5E" w:rsidP="00253A5E"/>
          <w:p w14:paraId="0F24A0B3" w14:textId="77777777" w:rsidR="000A0D90" w:rsidRDefault="000A0D90" w:rsidP="00253A5E"/>
          <w:p w14:paraId="272FB2C8" w14:textId="77777777" w:rsidR="000A0D90" w:rsidRDefault="000A0D90" w:rsidP="00253A5E"/>
          <w:p w14:paraId="1D6F090B" w14:textId="77777777" w:rsidR="000A0D90" w:rsidRDefault="000A0D90" w:rsidP="00253A5E"/>
          <w:p w14:paraId="6140ECE1" w14:textId="6A989C09" w:rsidR="000A0D90" w:rsidRDefault="00FD5933" w:rsidP="00253A5E">
            <w:r>
              <w:rPr>
                <w:rFonts w:ascii="Arial" w:hAnsi="Arial" w:cs="Arial"/>
                <w:sz w:val="24"/>
                <w:szCs w:val="24"/>
              </w:rPr>
              <w:t>Escuela de Formación Bomberil</w:t>
            </w:r>
          </w:p>
          <w:p w14:paraId="4780421F" w14:textId="77777777" w:rsidR="000A0D90" w:rsidRDefault="000A0D90" w:rsidP="00253A5E"/>
          <w:p w14:paraId="1AF5F4A8" w14:textId="77777777" w:rsidR="000A0D90" w:rsidRDefault="000A0D90" w:rsidP="00253A5E"/>
          <w:p w14:paraId="63D63BB9" w14:textId="77777777" w:rsidR="000A0D90" w:rsidRDefault="000A0D90" w:rsidP="00253A5E"/>
          <w:p w14:paraId="145AEA41" w14:textId="77777777" w:rsidR="000A0D90" w:rsidRDefault="000A0D90" w:rsidP="00253A5E"/>
          <w:p w14:paraId="76E78D9C" w14:textId="77777777" w:rsidR="000A0D90" w:rsidRDefault="000A0D90" w:rsidP="00253A5E"/>
          <w:p w14:paraId="6E6A1031" w14:textId="4F186F80" w:rsidR="000A0D90" w:rsidRDefault="000A0D90" w:rsidP="00253A5E"/>
          <w:p w14:paraId="65FC1BA8" w14:textId="77777777" w:rsidR="00FD5933" w:rsidRDefault="00FD5933" w:rsidP="00253A5E"/>
          <w:p w14:paraId="6C315792" w14:textId="75FC2A9F" w:rsidR="00FD5933" w:rsidRDefault="00FD5933" w:rsidP="00253A5E"/>
        </w:tc>
        <w:tc>
          <w:tcPr>
            <w:tcW w:w="2549" w:type="dxa"/>
          </w:tcPr>
          <w:p w14:paraId="40EB1D86" w14:textId="77777777" w:rsidR="00253A5E" w:rsidRDefault="00253A5E" w:rsidP="00253A5E"/>
          <w:p w14:paraId="0B5C64BF" w14:textId="77777777" w:rsidR="00FD5933" w:rsidRDefault="00FD5933" w:rsidP="00253A5E"/>
          <w:p w14:paraId="5BAC5C12" w14:textId="77777777" w:rsidR="00FD5933" w:rsidRDefault="00FD5933" w:rsidP="00253A5E"/>
          <w:p w14:paraId="21A33B0B" w14:textId="77777777" w:rsidR="00FD5933" w:rsidRDefault="00FD5933" w:rsidP="00253A5E"/>
          <w:p w14:paraId="3BF95F9F" w14:textId="0E1CDEF4" w:rsidR="00FD5933" w:rsidRDefault="00FD5933" w:rsidP="00253A5E">
            <w:r w:rsidRPr="00B215B8">
              <w:rPr>
                <w:rFonts w:ascii="Arial" w:hAnsi="Arial" w:cs="Arial"/>
                <w:sz w:val="24"/>
                <w:szCs w:val="24"/>
              </w:rPr>
              <w:t>Ninguno</w:t>
            </w:r>
          </w:p>
        </w:tc>
        <w:tc>
          <w:tcPr>
            <w:tcW w:w="2549" w:type="dxa"/>
          </w:tcPr>
          <w:p w14:paraId="22990B2F" w14:textId="77777777" w:rsidR="00253A5E" w:rsidRDefault="00253A5E" w:rsidP="00253A5E"/>
          <w:p w14:paraId="3EB31A66" w14:textId="77777777" w:rsidR="00FD5933" w:rsidRDefault="00FD5933" w:rsidP="00253A5E"/>
          <w:p w14:paraId="7D393BDE" w14:textId="77777777" w:rsidR="00FD5933" w:rsidRDefault="00FD5933" w:rsidP="00253A5E"/>
          <w:p w14:paraId="6FC38D40" w14:textId="77777777" w:rsidR="00FD5933" w:rsidRDefault="00FD5933" w:rsidP="00253A5E"/>
          <w:p w14:paraId="68D619AC" w14:textId="3C0ECCC8" w:rsidR="00FD5933" w:rsidRDefault="00FD5933" w:rsidP="00253A5E">
            <w:r w:rsidRPr="00B215B8">
              <w:rPr>
                <w:rFonts w:ascii="Arial" w:hAnsi="Arial" w:cs="Arial"/>
                <w:sz w:val="24"/>
                <w:szCs w:val="24"/>
              </w:rPr>
              <w:t>Ninguno</w:t>
            </w:r>
          </w:p>
        </w:tc>
      </w:tr>
      <w:tr w:rsidR="00253A5E" w14:paraId="4CBB8839" w14:textId="77777777" w:rsidTr="00085629">
        <w:trPr>
          <w:trHeight w:val="1984"/>
        </w:trPr>
        <w:tc>
          <w:tcPr>
            <w:tcW w:w="2549" w:type="dxa"/>
          </w:tcPr>
          <w:p w14:paraId="2F8CE20F" w14:textId="2CD56A8A" w:rsidR="00253A5E" w:rsidRDefault="004578DD" w:rsidP="00253A5E">
            <w:r>
              <w:rPr>
                <w:lang w:val="es-CO" w:eastAsia="es-CO"/>
              </w:rPr>
              <w:lastRenderedPageBreak/>
              <mc:AlternateContent>
                <mc:Choice Requires="wps">
                  <w:drawing>
                    <wp:anchor distT="0" distB="0" distL="114300" distR="114300" simplePos="0" relativeHeight="252330496" behindDoc="0" locked="0" layoutInCell="1" allowOverlap="1" wp14:anchorId="1264E8B5" wp14:editId="612C985D">
                      <wp:simplePos x="0" y="0"/>
                      <wp:positionH relativeFrom="column">
                        <wp:posOffset>1193165</wp:posOffset>
                      </wp:positionH>
                      <wp:positionV relativeFrom="paragraph">
                        <wp:posOffset>13335</wp:posOffset>
                      </wp:positionV>
                      <wp:extent cx="304800" cy="323850"/>
                      <wp:effectExtent l="0" t="0" r="19050" b="38100"/>
                      <wp:wrapNone/>
                      <wp:docPr id="79" name="Diagrama de flujo: conector fuera de página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2385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5C4DB995" w14:textId="3EE8675F" w:rsidR="004578DD" w:rsidRPr="000C0A1E" w:rsidRDefault="00AC3C50" w:rsidP="004578DD">
                                  <w:pPr>
                                    <w:jc w:val="center"/>
                                    <w:rPr>
                                      <w:rFonts w:ascii="Arial" w:hAnsi="Arial" w:cs="Arial"/>
                                      <w:sz w:val="24"/>
                                      <w:szCs w:val="24"/>
                                      <w:lang w:val="es-419"/>
                                    </w:rPr>
                                  </w:pPr>
                                  <w:r>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4E8B5" id="Diagrama de flujo: conector fuera de página 79" o:spid="_x0000_s1033" type="#_x0000_t177" alt="&quot;&quot;" style="position:absolute;margin-left:93.95pt;margin-top:1.05pt;width:24pt;height:25.5pt;z-index:2523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" fillcolor="white [3201]" strokecolor="black [3200]" strokeweight=".25pt">
                      <v:path arrowok="t"/>
                      <v:textbox>
                        <w:txbxContent>
                          <w:p w14:paraId="5C4DB995" w14:textId="3EE8675F" w:rsidR="004578DD" w:rsidRPr="000C0A1E" w:rsidRDefault="00AC3C50" w:rsidP="004578DD">
                            <w:pPr>
                              <w:jc w:val="center"/>
                              <w:rPr>
                                <w:rFonts w:ascii="Arial" w:hAnsi="Arial" w:cs="Arial"/>
                                <w:sz w:val="24"/>
                                <w:szCs w:val="24"/>
                                <w:lang w:val="es-419"/>
                              </w:rPr>
                            </w:pPr>
                            <w:r>
                              <w:rPr>
                                <w:rFonts w:ascii="Arial" w:hAnsi="Arial" w:cs="Arial"/>
                                <w:sz w:val="24"/>
                                <w:szCs w:val="24"/>
                                <w:lang w:val="es-419"/>
                              </w:rPr>
                              <w:t>A</w:t>
                            </w:r>
                          </w:p>
                        </w:txbxContent>
                      </v:textbox>
                    </v:shape>
                  </w:pict>
                </mc:Fallback>
              </mc:AlternateContent>
            </w:r>
            <w:r w:rsidR="00835354">
              <w:rPr>
                <w:lang w:val="es-CO" w:eastAsia="es-CO"/>
              </w:rPr>
              <mc:AlternateContent>
                <mc:Choice Requires="wps">
                  <w:drawing>
                    <wp:anchor distT="0" distB="0" distL="114300" distR="114300" simplePos="0" relativeHeight="252328448" behindDoc="0" locked="0" layoutInCell="1" allowOverlap="1" wp14:anchorId="2A694283" wp14:editId="3F6F1B4F">
                      <wp:simplePos x="0" y="0"/>
                      <wp:positionH relativeFrom="column">
                        <wp:posOffset>859790</wp:posOffset>
                      </wp:positionH>
                      <wp:positionV relativeFrom="paragraph">
                        <wp:posOffset>156210</wp:posOffset>
                      </wp:positionV>
                      <wp:extent cx="342900" cy="196215"/>
                      <wp:effectExtent l="76200" t="0" r="19050" b="51435"/>
                      <wp:wrapNone/>
                      <wp:docPr id="78" name="Conector: angular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19621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5B33E" id="Conector: angular 78" o:spid="_x0000_s1026" type="#_x0000_t34" alt="&quot;&quot;" style="position:absolute;margin-left:67.7pt;margin-top:12.3pt;width:27pt;height:15.45pt;flip:x;z-index:2523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" adj="21594" strokecolor="black [3200]" strokeweight=".5pt">
                      <v:stroke endarrow="block"/>
                      <o:lock v:ext="edit" shapetype="f"/>
                    </v:shape>
                  </w:pict>
                </mc:Fallback>
              </mc:AlternateContent>
            </w:r>
          </w:p>
          <w:p w14:paraId="215A4B3C" w14:textId="74F1E367" w:rsidR="00835354" w:rsidRDefault="00835354" w:rsidP="00253A5E"/>
          <w:p w14:paraId="7C1ADA9B" w14:textId="6242385F" w:rsidR="00835354" w:rsidRDefault="00ED19B8" w:rsidP="00253A5E">
            <w:r>
              <w:rPr>
                <w:lang w:val="es-CO" w:eastAsia="es-CO"/>
              </w:rPr>
              <mc:AlternateContent>
                <mc:Choice Requires="wps">
                  <w:drawing>
                    <wp:anchor distT="0" distB="0" distL="114300" distR="114300" simplePos="0" relativeHeight="252388864" behindDoc="0" locked="0" layoutInCell="1" allowOverlap="1" wp14:anchorId="21797AB7" wp14:editId="19739B8A">
                      <wp:simplePos x="0" y="0"/>
                      <wp:positionH relativeFrom="column">
                        <wp:posOffset>824340</wp:posOffset>
                      </wp:positionH>
                      <wp:positionV relativeFrom="paragraph">
                        <wp:posOffset>707887</wp:posOffset>
                      </wp:positionV>
                      <wp:extent cx="0" cy="384479"/>
                      <wp:effectExtent l="76200" t="0" r="95250" b="53975"/>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44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05F11A" id="_x0000_t32" coordsize="21600,21600" o:spt="32" o:oned="t" path="m,l21600,21600e" filled="f">
                      <v:path arrowok="t" fillok="f" o:connecttype="none"/>
                      <o:lock v:ext="edit" shapetype="t"/>
                    </v:shapetype>
                    <v:shape id="Conector recto de flecha 1" o:spid="_x0000_s1026" type="#_x0000_t32" alt="&quot;&quot;" style="position:absolute;margin-left:64.9pt;margin-top:55.75pt;width:0;height:30.25pt;z-index:25238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" strokecolor="black [3200]" strokeweight=".5pt">
                      <v:stroke endarrow="block" joinstyle="miter"/>
                    </v:shape>
                  </w:pict>
                </mc:Fallback>
              </mc:AlternateContent>
            </w:r>
            <w:r w:rsidR="00835354">
              <w:rPr>
                <w:lang w:val="es-CO" w:eastAsia="es-CO"/>
              </w:rPr>
              <mc:AlternateContent>
                <mc:Choice Requires="wps">
                  <w:drawing>
                    <wp:inline distT="0" distB="0" distL="0" distR="0" wp14:anchorId="52420522" wp14:editId="6CFF3471">
                      <wp:extent cx="2000250" cy="704850"/>
                      <wp:effectExtent l="0" t="0" r="19050" b="19050"/>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704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BEAF8AC" w14:textId="77777777" w:rsidR="00835354" w:rsidRPr="00093D2D" w:rsidRDefault="00835354" w:rsidP="00835354">
                                  <w:pPr>
                                    <w:jc w:val="both"/>
                                    <w:rPr>
                                      <w:rFonts w:ascii="Arial" w:hAnsi="Arial" w:cs="Arial"/>
                                      <w:sz w:val="24"/>
                                      <w:szCs w:val="24"/>
                                    </w:rPr>
                                  </w:pPr>
                                  <w:r>
                                    <w:rPr>
                                      <w:rStyle w:val="normaltextrun"/>
                                      <w:rFonts w:ascii="Arial" w:hAnsi="Arial" w:cs="Arial"/>
                                      <w:color w:val="000000"/>
                                      <w:sz w:val="24"/>
                                      <w:szCs w:val="24"/>
                                      <w:shd w:val="clear" w:color="auto" w:fill="FFFFFF"/>
                                    </w:rPr>
                                    <w:t>3</w:t>
                                  </w:r>
                                  <w:r w:rsidRPr="00D25030">
                                    <w:rPr>
                                      <w:rStyle w:val="normaltextrun"/>
                                      <w:rFonts w:ascii="Arial" w:hAnsi="Arial" w:cs="Arial"/>
                                      <w:color w:val="000000"/>
                                      <w:sz w:val="24"/>
                                      <w:szCs w:val="24"/>
                                      <w:shd w:val="clear" w:color="auto" w:fill="FFFFFF"/>
                                    </w:rPr>
                                    <w:t xml:space="preserve">. </w:t>
                                  </w:r>
                                  <w:r>
                                    <w:rPr>
                                      <w:rFonts w:ascii="Arial" w:eastAsia="Arial" w:hAnsi="Arial" w:cs="Arial"/>
                                      <w:sz w:val="24"/>
                                      <w:szCs w:val="24"/>
                                    </w:rPr>
                                    <w:t>Realizar actualización de los contenidos requeridos.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20522" id="Rectángulo 77" o:spid="_x0000_s1034" style="width:157.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" fillcolor="white [3201]" strokecolor="black [3200]" strokeweight=".25pt">
                      <v:path arrowok="t"/>
                      <v:textbox>
                        <w:txbxContent>
                          <w:p w14:paraId="4BEAF8AC" w14:textId="77777777" w:rsidR="00835354" w:rsidRPr="00093D2D" w:rsidRDefault="00835354" w:rsidP="00835354">
                            <w:pPr>
                              <w:jc w:val="both"/>
                              <w:rPr>
                                <w:rFonts w:ascii="Arial" w:hAnsi="Arial" w:cs="Arial"/>
                                <w:sz w:val="24"/>
                                <w:szCs w:val="24"/>
                              </w:rPr>
                            </w:pPr>
                            <w:r>
                              <w:rPr>
                                <w:rStyle w:val="normaltextrun"/>
                                <w:rFonts w:ascii="Arial" w:hAnsi="Arial" w:cs="Arial"/>
                                <w:color w:val="000000"/>
                                <w:sz w:val="24"/>
                                <w:szCs w:val="24"/>
                                <w:shd w:val="clear" w:color="auto" w:fill="FFFFFF"/>
                              </w:rPr>
                              <w:t>3</w:t>
                            </w:r>
                            <w:r w:rsidRPr="00D25030">
                              <w:rPr>
                                <w:rStyle w:val="normaltextrun"/>
                                <w:rFonts w:ascii="Arial" w:hAnsi="Arial" w:cs="Arial"/>
                                <w:color w:val="000000"/>
                                <w:sz w:val="24"/>
                                <w:szCs w:val="24"/>
                                <w:shd w:val="clear" w:color="auto" w:fill="FFFFFF"/>
                              </w:rPr>
                              <w:t xml:space="preserve">. </w:t>
                            </w:r>
                            <w:r>
                              <w:rPr>
                                <w:rFonts w:ascii="Arial" w:eastAsia="Arial" w:hAnsi="Arial" w:cs="Arial"/>
                                <w:sz w:val="24"/>
                                <w:szCs w:val="24"/>
                              </w:rPr>
                              <w:t>Realizar actualización de los contenidos requeridos.</w:t>
                            </w:r>
                          </w:p>
                        </w:txbxContent>
                      </v:textbox>
                      <w10:anchorlock/>
                    </v:rect>
                  </w:pict>
                </mc:Fallback>
              </mc:AlternateContent>
            </w:r>
          </w:p>
          <w:p w14:paraId="3C9DD53F" w14:textId="1605EB26" w:rsidR="00835354" w:rsidRDefault="00835354" w:rsidP="00253A5E"/>
        </w:tc>
        <w:tc>
          <w:tcPr>
            <w:tcW w:w="2549" w:type="dxa"/>
          </w:tcPr>
          <w:p w14:paraId="4FF1F3BD" w14:textId="77777777" w:rsidR="00835354" w:rsidRDefault="00835354" w:rsidP="00253A5E">
            <w:pPr>
              <w:rPr>
                <w:rFonts w:ascii="Arial" w:hAnsi="Arial" w:cs="Arial"/>
                <w:sz w:val="24"/>
                <w:szCs w:val="24"/>
              </w:rPr>
            </w:pPr>
          </w:p>
          <w:p w14:paraId="4B518F26" w14:textId="77777777" w:rsidR="00835354" w:rsidRDefault="00835354" w:rsidP="00253A5E">
            <w:pPr>
              <w:rPr>
                <w:rFonts w:ascii="Arial" w:hAnsi="Arial" w:cs="Arial"/>
                <w:sz w:val="24"/>
                <w:szCs w:val="24"/>
              </w:rPr>
            </w:pPr>
          </w:p>
          <w:p w14:paraId="3BE3F454" w14:textId="77777777" w:rsidR="00835354" w:rsidRDefault="00835354" w:rsidP="00253A5E">
            <w:pPr>
              <w:rPr>
                <w:rFonts w:ascii="Arial" w:hAnsi="Arial" w:cs="Arial"/>
                <w:sz w:val="24"/>
                <w:szCs w:val="24"/>
              </w:rPr>
            </w:pPr>
          </w:p>
          <w:p w14:paraId="0E0AA0A4" w14:textId="12ED7D13" w:rsidR="00253A5E" w:rsidRDefault="00835354" w:rsidP="00253A5E">
            <w:r>
              <w:rPr>
                <w:rFonts w:ascii="Arial" w:hAnsi="Arial" w:cs="Arial"/>
                <w:sz w:val="24"/>
                <w:szCs w:val="24"/>
              </w:rPr>
              <w:t>Lideres de Proceso</w:t>
            </w:r>
          </w:p>
        </w:tc>
        <w:tc>
          <w:tcPr>
            <w:tcW w:w="2549" w:type="dxa"/>
          </w:tcPr>
          <w:p w14:paraId="3B00C871" w14:textId="77777777" w:rsidR="00835354" w:rsidRDefault="00835354" w:rsidP="00253A5E">
            <w:pPr>
              <w:rPr>
                <w:rFonts w:ascii="Arial" w:hAnsi="Arial" w:cs="Arial"/>
                <w:sz w:val="24"/>
                <w:szCs w:val="24"/>
              </w:rPr>
            </w:pPr>
          </w:p>
          <w:p w14:paraId="48C16362" w14:textId="28165D43" w:rsidR="00253A5E" w:rsidRDefault="00835354" w:rsidP="00253A5E">
            <w:r>
              <w:rPr>
                <w:rFonts w:ascii="Arial" w:hAnsi="Arial" w:cs="Arial"/>
                <w:sz w:val="24"/>
                <w:szCs w:val="24"/>
              </w:rPr>
              <w:t>Modulo (Ayudas visuales, Presentaciones, Videos, examen)</w:t>
            </w:r>
          </w:p>
        </w:tc>
        <w:tc>
          <w:tcPr>
            <w:tcW w:w="2549" w:type="dxa"/>
          </w:tcPr>
          <w:p w14:paraId="699FD87C" w14:textId="77777777" w:rsidR="00835354" w:rsidRDefault="00835354" w:rsidP="00253A5E">
            <w:pPr>
              <w:rPr>
                <w:rFonts w:ascii="Arial" w:hAnsi="Arial" w:cs="Arial"/>
                <w:sz w:val="24"/>
                <w:szCs w:val="24"/>
              </w:rPr>
            </w:pPr>
          </w:p>
          <w:p w14:paraId="3EA5C5E9" w14:textId="77777777" w:rsidR="00835354" w:rsidRDefault="00835354" w:rsidP="00253A5E">
            <w:pPr>
              <w:rPr>
                <w:rFonts w:ascii="Arial" w:hAnsi="Arial" w:cs="Arial"/>
                <w:sz w:val="24"/>
                <w:szCs w:val="24"/>
              </w:rPr>
            </w:pPr>
          </w:p>
          <w:p w14:paraId="3E0E7C18" w14:textId="1038AA2C" w:rsidR="00085629" w:rsidRPr="00085629" w:rsidRDefault="00835354" w:rsidP="00253A5E">
            <w:pPr>
              <w:rPr>
                <w:rFonts w:ascii="Arial" w:hAnsi="Arial" w:cs="Arial"/>
                <w:sz w:val="24"/>
                <w:szCs w:val="24"/>
              </w:rPr>
            </w:pPr>
            <w:r>
              <w:rPr>
                <w:rFonts w:ascii="Arial" w:hAnsi="Arial" w:cs="Arial"/>
                <w:sz w:val="24"/>
                <w:szCs w:val="24"/>
              </w:rPr>
              <w:t>Ver política 4.8</w:t>
            </w:r>
          </w:p>
        </w:tc>
      </w:tr>
      <w:tr w:rsidR="00253A5E" w14:paraId="679ADA52" w14:textId="77777777" w:rsidTr="00085629">
        <w:trPr>
          <w:trHeight w:val="1604"/>
        </w:trPr>
        <w:tc>
          <w:tcPr>
            <w:tcW w:w="2549" w:type="dxa"/>
          </w:tcPr>
          <w:p w14:paraId="7D7F53F9" w14:textId="77777777" w:rsidR="00253A5E" w:rsidRDefault="00253A5E" w:rsidP="00253A5E"/>
          <w:p w14:paraId="6AC8BD59" w14:textId="40DECD5A" w:rsidR="004578DD" w:rsidRDefault="001F3FA4" w:rsidP="00253A5E">
            <w:r>
              <w:rPr>
                <w:lang w:val="es-CO" w:eastAsia="es-CO"/>
              </w:rPr>
              <mc:AlternateContent>
                <mc:Choice Requires="wps">
                  <w:drawing>
                    <wp:anchor distT="0" distB="0" distL="114300" distR="114300" simplePos="0" relativeHeight="252334592" behindDoc="0" locked="0" layoutInCell="1" allowOverlap="1" wp14:anchorId="3E78C4E5" wp14:editId="5AFF0A40">
                      <wp:simplePos x="0" y="0"/>
                      <wp:positionH relativeFrom="column">
                        <wp:posOffset>793115</wp:posOffset>
                      </wp:positionH>
                      <wp:positionV relativeFrom="paragraph">
                        <wp:posOffset>840105</wp:posOffset>
                      </wp:positionV>
                      <wp:extent cx="0" cy="400050"/>
                      <wp:effectExtent l="76200" t="0" r="57150" b="57150"/>
                      <wp:wrapNone/>
                      <wp:docPr id="83" name="Conector recto de flech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1ADA28" id="Conector recto de flecha 83" o:spid="_x0000_s1026" type="#_x0000_t32" alt="&quot;&quot;" style="position:absolute;margin-left:62.45pt;margin-top:66.15pt;width:0;height:31.5pt;z-index:25233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" strokecolor="black [3200]" strokeweight=".5pt">
                      <v:stroke endarrow="block" joinstyle="miter"/>
                    </v:shape>
                  </w:pict>
                </mc:Fallback>
              </mc:AlternateContent>
            </w:r>
            <w:r w:rsidR="004578DD">
              <w:rPr>
                <w:lang w:val="es-CO" w:eastAsia="es-CO"/>
              </w:rPr>
              <mc:AlternateContent>
                <mc:Choice Requires="wps">
                  <w:drawing>
                    <wp:inline distT="0" distB="0" distL="0" distR="0" wp14:anchorId="185C599F" wp14:editId="61439CE7">
                      <wp:extent cx="2000250" cy="838200"/>
                      <wp:effectExtent l="0" t="0" r="19050" b="19050"/>
                      <wp:docPr id="80" name="Rectángulo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838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E1E224D" w14:textId="7C4CB403" w:rsidR="004578DD" w:rsidRPr="00093D2D" w:rsidRDefault="004578DD" w:rsidP="00ED19B8">
                                  <w:pPr>
                                    <w:jc w:val="both"/>
                                    <w:rPr>
                                      <w:rFonts w:ascii="Arial" w:hAnsi="Arial" w:cs="Arial"/>
                                      <w:sz w:val="24"/>
                                      <w:szCs w:val="24"/>
                                    </w:rPr>
                                  </w:pPr>
                                  <w:r>
                                    <w:rPr>
                                      <w:rStyle w:val="normaltextrun"/>
                                      <w:rFonts w:ascii="Arial" w:hAnsi="Arial" w:cs="Arial"/>
                                      <w:color w:val="000000"/>
                                      <w:sz w:val="24"/>
                                      <w:szCs w:val="24"/>
                                      <w:shd w:val="clear" w:color="auto" w:fill="FFFFFF"/>
                                    </w:rPr>
                                    <w:t>4</w:t>
                                  </w:r>
                                  <w:r w:rsidRPr="00D25030">
                                    <w:rPr>
                                      <w:rStyle w:val="normaltextrun"/>
                                      <w:rFonts w:ascii="Arial" w:hAnsi="Arial" w:cs="Arial"/>
                                      <w:color w:val="000000"/>
                                      <w:sz w:val="24"/>
                                      <w:szCs w:val="24"/>
                                      <w:shd w:val="clear" w:color="auto" w:fill="FFFFFF"/>
                                    </w:rPr>
                                    <w:t xml:space="preserve">. </w:t>
                                  </w:r>
                                  <w:r>
                                    <w:rPr>
                                      <w:rFonts w:ascii="Arial" w:eastAsia="Arial" w:hAnsi="Arial" w:cs="Arial"/>
                                      <w:sz w:val="24"/>
                                      <w:szCs w:val="24"/>
                                    </w:rPr>
                                    <w:t>Realizar publicación de los contenidos en el medio establecido por la UAECOB</w:t>
                                  </w:r>
                                  <w:r w:rsidR="00ED19B8">
                                    <w:rPr>
                                      <w:rFonts w:ascii="Arial" w:eastAsia="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5C599F" id="Rectángulo 80" o:spid="_x0000_s1035" style="width:157.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" fillcolor="white [3201]" strokecolor="black [3200]" strokeweight=".25pt">
                      <v:path arrowok="t"/>
                      <v:textbox>
                        <w:txbxContent>
                          <w:p w14:paraId="5E1E224D" w14:textId="7C4CB403" w:rsidR="004578DD" w:rsidRPr="00093D2D" w:rsidRDefault="004578DD" w:rsidP="00ED19B8">
                            <w:pPr>
                              <w:jc w:val="both"/>
                              <w:rPr>
                                <w:rFonts w:ascii="Arial" w:hAnsi="Arial" w:cs="Arial"/>
                                <w:sz w:val="24"/>
                                <w:szCs w:val="24"/>
                              </w:rPr>
                            </w:pPr>
                            <w:r>
                              <w:rPr>
                                <w:rStyle w:val="normaltextrun"/>
                                <w:rFonts w:ascii="Arial" w:hAnsi="Arial" w:cs="Arial"/>
                                <w:color w:val="000000"/>
                                <w:sz w:val="24"/>
                                <w:szCs w:val="24"/>
                                <w:shd w:val="clear" w:color="auto" w:fill="FFFFFF"/>
                              </w:rPr>
                              <w:t>4</w:t>
                            </w:r>
                            <w:r w:rsidRPr="00D25030">
                              <w:rPr>
                                <w:rStyle w:val="normaltextrun"/>
                                <w:rFonts w:ascii="Arial" w:hAnsi="Arial" w:cs="Arial"/>
                                <w:color w:val="000000"/>
                                <w:sz w:val="24"/>
                                <w:szCs w:val="24"/>
                                <w:shd w:val="clear" w:color="auto" w:fill="FFFFFF"/>
                              </w:rPr>
                              <w:t xml:space="preserve">. </w:t>
                            </w:r>
                            <w:r>
                              <w:rPr>
                                <w:rFonts w:ascii="Arial" w:eastAsia="Arial" w:hAnsi="Arial" w:cs="Arial"/>
                                <w:sz w:val="24"/>
                                <w:szCs w:val="24"/>
                              </w:rPr>
                              <w:t>Realizar publicación de los contenidos en el medio establecido por la UAECOB</w:t>
                            </w:r>
                            <w:r w:rsidR="00ED19B8">
                              <w:rPr>
                                <w:rFonts w:ascii="Arial" w:eastAsia="Arial" w:hAnsi="Arial" w:cs="Arial"/>
                                <w:sz w:val="24"/>
                                <w:szCs w:val="24"/>
                              </w:rPr>
                              <w:t>.</w:t>
                            </w:r>
                          </w:p>
                        </w:txbxContent>
                      </v:textbox>
                      <w10:anchorlock/>
                    </v:rect>
                  </w:pict>
                </mc:Fallback>
              </mc:AlternateContent>
            </w:r>
          </w:p>
          <w:p w14:paraId="5165D4F0" w14:textId="3214F545" w:rsidR="004578DD" w:rsidRDefault="004578DD" w:rsidP="00253A5E"/>
        </w:tc>
        <w:tc>
          <w:tcPr>
            <w:tcW w:w="2549" w:type="dxa"/>
          </w:tcPr>
          <w:p w14:paraId="611E3060" w14:textId="77777777" w:rsidR="001F3FA4" w:rsidRDefault="001F3FA4" w:rsidP="00253A5E">
            <w:pPr>
              <w:rPr>
                <w:rFonts w:ascii="Arial" w:hAnsi="Arial" w:cs="Arial"/>
                <w:sz w:val="24"/>
                <w:szCs w:val="24"/>
              </w:rPr>
            </w:pPr>
          </w:p>
          <w:p w14:paraId="5D71281A" w14:textId="77777777" w:rsidR="001F3FA4" w:rsidRDefault="001F3FA4" w:rsidP="00253A5E">
            <w:pPr>
              <w:rPr>
                <w:rFonts w:ascii="Arial" w:hAnsi="Arial" w:cs="Arial"/>
                <w:sz w:val="24"/>
                <w:szCs w:val="24"/>
              </w:rPr>
            </w:pPr>
          </w:p>
          <w:p w14:paraId="4AA6DA0C" w14:textId="5E32C9B6" w:rsidR="00253A5E" w:rsidRDefault="001F3FA4" w:rsidP="00253A5E">
            <w:r>
              <w:rPr>
                <w:rFonts w:ascii="Arial" w:hAnsi="Arial" w:cs="Arial"/>
                <w:sz w:val="24"/>
                <w:szCs w:val="24"/>
              </w:rPr>
              <w:t>Escuela de Formación Bomberil</w:t>
            </w:r>
          </w:p>
        </w:tc>
        <w:tc>
          <w:tcPr>
            <w:tcW w:w="2549" w:type="dxa"/>
          </w:tcPr>
          <w:p w14:paraId="2A8C11E5" w14:textId="77777777" w:rsidR="001F3FA4" w:rsidRDefault="001F3FA4" w:rsidP="00253A5E">
            <w:pPr>
              <w:rPr>
                <w:rFonts w:ascii="Arial" w:hAnsi="Arial" w:cs="Arial"/>
                <w:sz w:val="24"/>
                <w:szCs w:val="24"/>
              </w:rPr>
            </w:pPr>
          </w:p>
          <w:p w14:paraId="76B22F45" w14:textId="77777777" w:rsidR="001F3FA4" w:rsidRDefault="001F3FA4" w:rsidP="00253A5E">
            <w:pPr>
              <w:rPr>
                <w:rFonts w:ascii="Arial" w:hAnsi="Arial" w:cs="Arial"/>
                <w:sz w:val="24"/>
                <w:szCs w:val="24"/>
              </w:rPr>
            </w:pPr>
          </w:p>
          <w:p w14:paraId="7E07D68C" w14:textId="5A973AA8" w:rsidR="00253A5E" w:rsidRDefault="001F3FA4" w:rsidP="00253A5E">
            <w:r>
              <w:rPr>
                <w:rFonts w:ascii="Arial" w:hAnsi="Arial" w:cs="Arial"/>
                <w:sz w:val="24"/>
                <w:szCs w:val="24"/>
              </w:rPr>
              <w:t>Programa Inducción - Reinducción</w:t>
            </w:r>
          </w:p>
        </w:tc>
        <w:tc>
          <w:tcPr>
            <w:tcW w:w="2549" w:type="dxa"/>
          </w:tcPr>
          <w:p w14:paraId="23CF34AF" w14:textId="77777777" w:rsidR="001F3FA4" w:rsidRDefault="001F3FA4" w:rsidP="00253A5E">
            <w:pPr>
              <w:rPr>
                <w:rFonts w:ascii="Arial" w:hAnsi="Arial" w:cs="Arial"/>
                <w:sz w:val="24"/>
                <w:szCs w:val="24"/>
              </w:rPr>
            </w:pPr>
          </w:p>
          <w:p w14:paraId="0DBEB10C" w14:textId="5F24EB93" w:rsidR="00253A5E" w:rsidRDefault="001F3FA4" w:rsidP="00AC3C50">
            <w:pPr>
              <w:jc w:val="both"/>
            </w:pPr>
            <w:r>
              <w:rPr>
                <w:rFonts w:ascii="Arial" w:hAnsi="Arial" w:cs="Arial"/>
                <w:sz w:val="24"/>
                <w:szCs w:val="24"/>
              </w:rPr>
              <w:t>Actualizar los módulos en el medio establecido por la UAECOB</w:t>
            </w:r>
          </w:p>
        </w:tc>
      </w:tr>
      <w:tr w:rsidR="00253A5E" w14:paraId="6D73E148" w14:textId="77777777" w:rsidTr="00253A5E">
        <w:tc>
          <w:tcPr>
            <w:tcW w:w="2549" w:type="dxa"/>
          </w:tcPr>
          <w:p w14:paraId="2AA56EC2" w14:textId="2AE4C025" w:rsidR="00253A5E" w:rsidRDefault="001F3FA4" w:rsidP="00253A5E">
            <w:r>
              <w:rPr>
                <w:lang w:val="es-CO" w:eastAsia="es-CO"/>
              </w:rPr>
              <mc:AlternateContent>
                <mc:Choice Requires="wps">
                  <w:drawing>
                    <wp:anchor distT="0" distB="0" distL="114300" distR="114300" simplePos="0" relativeHeight="252333568" behindDoc="0" locked="0" layoutInCell="1" allowOverlap="1" wp14:anchorId="576A8183" wp14:editId="4E2DCD50">
                      <wp:simplePos x="0" y="0"/>
                      <wp:positionH relativeFrom="column">
                        <wp:posOffset>-34925</wp:posOffset>
                      </wp:positionH>
                      <wp:positionV relativeFrom="paragraph">
                        <wp:posOffset>188595</wp:posOffset>
                      </wp:positionV>
                      <wp:extent cx="1657350" cy="2724150"/>
                      <wp:effectExtent l="19050" t="19050" r="19050" b="38100"/>
                      <wp:wrapSquare wrapText="bothSides"/>
                      <wp:docPr id="82" name="Rombo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2724150"/>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4C2C2F86" w14:textId="77777777" w:rsidR="001F3FA4" w:rsidRPr="00B31D87" w:rsidRDefault="001F3FA4" w:rsidP="00ED19B8">
                                  <w:pPr>
                                    <w:jc w:val="both"/>
                                    <w:rPr>
                                      <w:rFonts w:ascii="Arial" w:hAnsi="Arial" w:cs="Arial"/>
                                      <w:sz w:val="24"/>
                                      <w:szCs w:val="24"/>
                                      <w:lang w:val="es-419"/>
                                    </w:rPr>
                                  </w:pPr>
                                  <w:r>
                                    <w:rPr>
                                      <w:rFonts w:ascii="Arial" w:hAnsi="Arial" w:cs="Arial"/>
                                      <w:sz w:val="24"/>
                                      <w:szCs w:val="24"/>
                                      <w:lang w:val="es-419"/>
                                    </w:rPr>
                                    <w:t>5.</w:t>
                                  </w:r>
                                  <w:r w:rsidRPr="00B31D87">
                                    <w:rPr>
                                      <w:rFonts w:ascii="Arial" w:hAnsi="Arial" w:cs="Arial"/>
                                      <w:sz w:val="24"/>
                                      <w:szCs w:val="24"/>
                                      <w:lang w:val="es-419"/>
                                    </w:rPr>
                                    <w:t xml:space="preserve"> ¿</w:t>
                                  </w:r>
                                  <w:r>
                                    <w:rPr>
                                      <w:rFonts w:ascii="Arial" w:hAnsi="Arial" w:cs="Arial"/>
                                      <w:sz w:val="24"/>
                                      <w:szCs w:val="24"/>
                                      <w:lang w:val="es-419"/>
                                    </w:rPr>
                                    <w:t>el servidor ingreso por primera vez a la entidad?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A8183" id="Rombo 82" o:spid="_x0000_s1036" type="#_x0000_t4" alt="&quot;&quot;" style="position:absolute;margin-left:-2.75pt;margin-top:14.85pt;width:130.5pt;height:214.5pt;z-index:252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" fillcolor="white [3201]" strokecolor="black [3200]" strokeweight=".25pt">
                      <v:path arrowok="t"/>
                      <v:textbox inset="0,0,0,0">
                        <w:txbxContent>
                          <w:p w14:paraId="4C2C2F86" w14:textId="77777777" w:rsidR="001F3FA4" w:rsidRPr="00B31D87" w:rsidRDefault="001F3FA4" w:rsidP="00ED19B8">
                            <w:pPr>
                              <w:jc w:val="both"/>
                              <w:rPr>
                                <w:rFonts w:ascii="Arial" w:hAnsi="Arial" w:cs="Arial"/>
                                <w:sz w:val="24"/>
                                <w:szCs w:val="24"/>
                                <w:lang w:val="es-419"/>
                              </w:rPr>
                            </w:pPr>
                            <w:r>
                              <w:rPr>
                                <w:rFonts w:ascii="Arial" w:hAnsi="Arial" w:cs="Arial"/>
                                <w:sz w:val="24"/>
                                <w:szCs w:val="24"/>
                                <w:lang w:val="es-419"/>
                              </w:rPr>
                              <w:t>5.</w:t>
                            </w:r>
                            <w:r w:rsidRPr="00B31D87">
                              <w:rPr>
                                <w:rFonts w:ascii="Arial" w:hAnsi="Arial" w:cs="Arial"/>
                                <w:sz w:val="24"/>
                                <w:szCs w:val="24"/>
                                <w:lang w:val="es-419"/>
                              </w:rPr>
                              <w:t xml:space="preserve"> ¿</w:t>
                            </w:r>
                            <w:r>
                              <w:rPr>
                                <w:rFonts w:ascii="Arial" w:hAnsi="Arial" w:cs="Arial"/>
                                <w:sz w:val="24"/>
                                <w:szCs w:val="24"/>
                                <w:lang w:val="es-419"/>
                              </w:rPr>
                              <w:t>el servidor ingreso por primera vez a la entidad?</w:t>
                            </w:r>
                          </w:p>
                        </w:txbxContent>
                      </v:textbox>
                      <w10:wrap type="square"/>
                    </v:shape>
                  </w:pict>
                </mc:Fallback>
              </mc:AlternateContent>
            </w:r>
          </w:p>
          <w:p w14:paraId="5F7591A0" w14:textId="55BB9C28" w:rsidR="001F3FA4" w:rsidRDefault="00AC3C50" w:rsidP="00253A5E">
            <w:r>
              <w:rPr>
                <w:lang w:val="es-CO" w:eastAsia="es-CO"/>
              </w:rPr>
              <mc:AlternateContent>
                <mc:Choice Requires="wps">
                  <w:drawing>
                    <wp:anchor distT="0" distB="0" distL="114300" distR="114300" simplePos="0" relativeHeight="252341760" behindDoc="0" locked="0" layoutInCell="1" allowOverlap="1" wp14:anchorId="1AC7FFA6" wp14:editId="5D7349D1">
                      <wp:simplePos x="0" y="0"/>
                      <wp:positionH relativeFrom="column">
                        <wp:posOffset>1254125</wp:posOffset>
                      </wp:positionH>
                      <wp:positionV relativeFrom="paragraph">
                        <wp:posOffset>151130</wp:posOffset>
                      </wp:positionV>
                      <wp:extent cx="457200" cy="285750"/>
                      <wp:effectExtent l="0" t="0" r="0" b="0"/>
                      <wp:wrapNone/>
                      <wp:docPr id="91" name="Cuadro de texto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85750"/>
                              </a:xfrm>
                              <a:prstGeom prst="rect">
                                <a:avLst/>
                              </a:prstGeom>
                              <a:solidFill>
                                <a:schemeClr val="lt1"/>
                              </a:solidFill>
                              <a:ln w="6350">
                                <a:noFill/>
                              </a:ln>
                            </wps:spPr>
                            <wps:txbx>
                              <w:txbxContent>
                                <w:p w14:paraId="4B3ECE75" w14:textId="77777777" w:rsidR="00AC3C50" w:rsidRPr="00232FD6" w:rsidRDefault="00AC3C50" w:rsidP="00AC3C50">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FFA6" id="Cuadro de texto 91" o:spid="_x0000_s1037" type="#_x0000_t202" alt="&quot;&quot;" style="position:absolute;margin-left:98.75pt;margin-top:11.9pt;width:36pt;height:22.5pt;z-index:2523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" fillcolor="white [3201]" stroked="f" strokeweight=".5pt">
                      <v:textbox>
                        <w:txbxContent>
                          <w:p w14:paraId="4B3ECE75" w14:textId="77777777" w:rsidR="00AC3C50" w:rsidRPr="00232FD6" w:rsidRDefault="00AC3C50" w:rsidP="00AC3C50">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p>
          <w:p w14:paraId="611A490B" w14:textId="0A540E77" w:rsidR="001F3FA4" w:rsidRDefault="001F3FA4" w:rsidP="00253A5E"/>
          <w:p w14:paraId="33A52DF9" w14:textId="77777777" w:rsidR="001F3FA4" w:rsidRDefault="001F3FA4" w:rsidP="00253A5E"/>
          <w:p w14:paraId="014E6296" w14:textId="77777777" w:rsidR="001F3FA4" w:rsidRDefault="001F3FA4" w:rsidP="00253A5E"/>
          <w:p w14:paraId="3227AB4B" w14:textId="77777777" w:rsidR="001F3FA4" w:rsidRDefault="001F3FA4" w:rsidP="00253A5E"/>
          <w:p w14:paraId="45E3B88F" w14:textId="535748A2" w:rsidR="001F3FA4" w:rsidRDefault="00ED19B8" w:rsidP="00253A5E">
            <w:r>
              <w:rPr>
                <w:lang w:val="es-CO" w:eastAsia="es-CO"/>
              </w:rPr>
              <mc:AlternateContent>
                <mc:Choice Requires="wps">
                  <w:drawing>
                    <wp:anchor distT="0" distB="0" distL="114300" distR="114300" simplePos="0" relativeHeight="252336640" behindDoc="1" locked="0" layoutInCell="1" allowOverlap="1" wp14:anchorId="198DD043" wp14:editId="4E385588">
                      <wp:simplePos x="0" y="0"/>
                      <wp:positionH relativeFrom="column">
                        <wp:posOffset>1623695</wp:posOffset>
                      </wp:positionH>
                      <wp:positionV relativeFrom="paragraph">
                        <wp:posOffset>338455</wp:posOffset>
                      </wp:positionV>
                      <wp:extent cx="453390" cy="426720"/>
                      <wp:effectExtent l="0" t="0" r="22860" b="11430"/>
                      <wp:wrapTopAndBottom/>
                      <wp:docPr id="84" name="Elips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42672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CDA897C" w14:textId="77777777" w:rsidR="00AC3C50" w:rsidRPr="00B31D87" w:rsidRDefault="00AC3C50" w:rsidP="00AC3C50">
                                  <w:pPr>
                                    <w:jc w:val="center"/>
                                    <w:rPr>
                                      <w:rFonts w:ascii="Arial" w:hAnsi="Arial" w:cs="Arial"/>
                                      <w:sz w:val="24"/>
                                      <w:szCs w:val="24"/>
                                      <w:lang w:val="es-419"/>
                                    </w:rPr>
                                  </w:pPr>
                                  <w:r>
                                    <w:rPr>
                                      <w:rFonts w:ascii="Arial" w:hAnsi="Arial" w:cs="Arial"/>
                                      <w:sz w:val="24"/>
                                      <w:szCs w:val="24"/>
                                      <w:lang w:val="es-419"/>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DD043" id="Elipse 84" o:spid="_x0000_s1038" alt="&quot;&quot;" style="position:absolute;margin-left:127.85pt;margin-top:26.65pt;width:35.7pt;height:33.6pt;z-index:-2509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" fillcolor="white [3201]" strokecolor="black [3200]" strokeweight=".25pt">
                      <v:stroke joinstyle="miter"/>
                      <v:path arrowok="t"/>
                      <v:textbox>
                        <w:txbxContent>
                          <w:p w14:paraId="5CDA897C" w14:textId="77777777" w:rsidR="00AC3C50" w:rsidRPr="00B31D87" w:rsidRDefault="00AC3C50" w:rsidP="00AC3C50">
                            <w:pPr>
                              <w:jc w:val="center"/>
                              <w:rPr>
                                <w:rFonts w:ascii="Arial" w:hAnsi="Arial" w:cs="Arial"/>
                                <w:sz w:val="24"/>
                                <w:szCs w:val="24"/>
                                <w:lang w:val="es-419"/>
                              </w:rPr>
                            </w:pPr>
                            <w:r>
                              <w:rPr>
                                <w:rFonts w:ascii="Arial" w:hAnsi="Arial" w:cs="Arial"/>
                                <w:sz w:val="24"/>
                                <w:szCs w:val="24"/>
                                <w:lang w:val="es-419"/>
                              </w:rPr>
                              <w:t>7</w:t>
                            </w:r>
                          </w:p>
                        </w:txbxContent>
                      </v:textbox>
                      <w10:wrap type="topAndBottom"/>
                    </v:oval>
                  </w:pict>
                </mc:Fallback>
              </mc:AlternateContent>
            </w:r>
          </w:p>
          <w:p w14:paraId="3AB66823" w14:textId="57CFA0C3" w:rsidR="001F3FA4" w:rsidRDefault="00AC3C50" w:rsidP="00253A5E">
            <w:r>
              <w:rPr>
                <w:lang w:val="es-CO" w:eastAsia="es-CO"/>
              </w:rPr>
              <mc:AlternateContent>
                <mc:Choice Requires="wps">
                  <w:drawing>
                    <wp:anchor distT="0" distB="0" distL="114300" distR="114300" simplePos="0" relativeHeight="252342784" behindDoc="0" locked="0" layoutInCell="1" allowOverlap="1" wp14:anchorId="0EDDF4CC" wp14:editId="7C390D05">
                      <wp:simplePos x="0" y="0"/>
                      <wp:positionH relativeFrom="column">
                        <wp:posOffset>793115</wp:posOffset>
                      </wp:positionH>
                      <wp:positionV relativeFrom="paragraph">
                        <wp:posOffset>1717040</wp:posOffset>
                      </wp:positionV>
                      <wp:extent cx="0" cy="228600"/>
                      <wp:effectExtent l="76200" t="0" r="57150" b="57150"/>
                      <wp:wrapNone/>
                      <wp:docPr id="93" name="Conector recto de flecha 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359365" id="Conector recto de flecha 93" o:spid="_x0000_s1026" type="#_x0000_t32" alt="&quot;&quot;" style="position:absolute;margin-left:62.45pt;margin-top:135.2pt;width:0;height:18pt;z-index:25234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" strokecolor="black [3200]" strokeweight=".5pt">
                      <v:stroke endarrow="block" joinstyle="miter"/>
                    </v:shape>
                  </w:pict>
                </mc:Fallback>
              </mc:AlternateContent>
            </w:r>
            <w:r>
              <w:rPr>
                <w:lang w:val="es-CO" w:eastAsia="es-CO"/>
              </w:rPr>
              <mc:AlternateContent>
                <mc:Choice Requires="wps">
                  <w:drawing>
                    <wp:anchor distT="0" distB="0" distL="114300" distR="114300" simplePos="0" relativeHeight="252339712" behindDoc="0" locked="0" layoutInCell="1" allowOverlap="1" wp14:anchorId="2EF8DB24" wp14:editId="67966E24">
                      <wp:simplePos x="0" y="0"/>
                      <wp:positionH relativeFrom="column">
                        <wp:posOffset>15875</wp:posOffset>
                      </wp:positionH>
                      <wp:positionV relativeFrom="paragraph">
                        <wp:posOffset>1237615</wp:posOffset>
                      </wp:positionV>
                      <wp:extent cx="365125" cy="257175"/>
                      <wp:effectExtent l="0" t="0" r="0" b="0"/>
                      <wp:wrapNone/>
                      <wp:docPr id="90" name="Cuadro de texto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57175"/>
                              </a:xfrm>
                              <a:prstGeom prst="rect">
                                <a:avLst/>
                              </a:prstGeom>
                              <a:solidFill>
                                <a:schemeClr val="lt1"/>
                              </a:solidFill>
                              <a:ln w="6350">
                                <a:noFill/>
                              </a:ln>
                            </wps:spPr>
                            <wps:txbx>
                              <w:txbxContent>
                                <w:p w14:paraId="26F047F1" w14:textId="77777777" w:rsidR="00AC3C50" w:rsidRPr="00232FD6" w:rsidRDefault="00AC3C50" w:rsidP="00AC3C50">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8DB24" id="Cuadro de texto 90" o:spid="_x0000_s1039" type="#_x0000_t202" alt="&quot;&quot;" style="position:absolute;margin-left:1.25pt;margin-top:97.45pt;width:28.75pt;height:20.25pt;z-index:252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" fillcolor="white [3201]" stroked="f" strokeweight=".5pt">
                      <v:textbox>
                        <w:txbxContent>
                          <w:p w14:paraId="26F047F1" w14:textId="77777777" w:rsidR="00AC3C50" w:rsidRPr="00232FD6" w:rsidRDefault="00AC3C50" w:rsidP="00AC3C50">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p>
        </w:tc>
        <w:tc>
          <w:tcPr>
            <w:tcW w:w="2549" w:type="dxa"/>
          </w:tcPr>
          <w:p w14:paraId="765963CA" w14:textId="77777777" w:rsidR="00253A5E" w:rsidRDefault="00253A5E" w:rsidP="00253A5E"/>
          <w:p w14:paraId="07E22AA3" w14:textId="77777777" w:rsidR="001F3FA4" w:rsidRDefault="001F3FA4" w:rsidP="00253A5E"/>
          <w:p w14:paraId="799176A0" w14:textId="77777777" w:rsidR="001F3FA4" w:rsidRDefault="001F3FA4" w:rsidP="00253A5E"/>
          <w:p w14:paraId="552329D5" w14:textId="77777777" w:rsidR="001F3FA4" w:rsidRDefault="001F3FA4" w:rsidP="00253A5E"/>
          <w:p w14:paraId="05265021" w14:textId="77777777" w:rsidR="001F3FA4" w:rsidRDefault="001F3FA4" w:rsidP="00253A5E"/>
          <w:p w14:paraId="15AB6B11" w14:textId="77777777" w:rsidR="001F3FA4" w:rsidRDefault="001F3FA4" w:rsidP="00253A5E"/>
          <w:p w14:paraId="19D09C25" w14:textId="6E7C1907" w:rsidR="001F3FA4" w:rsidRDefault="001F3FA4" w:rsidP="00253A5E">
            <w:r>
              <w:rPr>
                <w:rFonts w:ascii="Arial" w:hAnsi="Arial" w:cs="Arial"/>
                <w:sz w:val="24"/>
                <w:szCs w:val="24"/>
              </w:rPr>
              <w:t>Escuela de Formación Bomberil</w:t>
            </w:r>
          </w:p>
          <w:p w14:paraId="52EC802E" w14:textId="77777777" w:rsidR="001F3FA4" w:rsidRDefault="001F3FA4" w:rsidP="00253A5E"/>
          <w:p w14:paraId="15847AF7" w14:textId="77777777" w:rsidR="001F3FA4" w:rsidRDefault="001F3FA4" w:rsidP="00253A5E"/>
          <w:p w14:paraId="1A74991D" w14:textId="77777777" w:rsidR="001F3FA4" w:rsidRDefault="001F3FA4" w:rsidP="00253A5E"/>
          <w:p w14:paraId="7A1D3B09" w14:textId="77777777" w:rsidR="001F3FA4" w:rsidRDefault="001F3FA4" w:rsidP="00253A5E"/>
          <w:p w14:paraId="079E0348" w14:textId="77777777" w:rsidR="001F3FA4" w:rsidRDefault="001F3FA4" w:rsidP="00253A5E"/>
          <w:p w14:paraId="4FBF39CF" w14:textId="77777777" w:rsidR="001F3FA4" w:rsidRDefault="001F3FA4" w:rsidP="00253A5E"/>
          <w:p w14:paraId="2ABB20AB" w14:textId="77777777" w:rsidR="001F3FA4" w:rsidRDefault="001F3FA4" w:rsidP="00253A5E"/>
          <w:p w14:paraId="02C5D338" w14:textId="06529F6F" w:rsidR="001F3FA4" w:rsidRDefault="001F3FA4" w:rsidP="00253A5E"/>
        </w:tc>
        <w:tc>
          <w:tcPr>
            <w:tcW w:w="2549" w:type="dxa"/>
          </w:tcPr>
          <w:p w14:paraId="146192EF" w14:textId="77777777" w:rsidR="00253A5E" w:rsidRDefault="00253A5E" w:rsidP="00253A5E"/>
          <w:p w14:paraId="2A4528A6" w14:textId="77777777" w:rsidR="001F3FA4" w:rsidRDefault="001F3FA4" w:rsidP="00253A5E"/>
          <w:p w14:paraId="27DB5B41" w14:textId="77777777" w:rsidR="001F3FA4" w:rsidRDefault="001F3FA4" w:rsidP="00253A5E"/>
          <w:p w14:paraId="6BD967D5" w14:textId="77777777" w:rsidR="001F3FA4" w:rsidRDefault="001F3FA4" w:rsidP="00253A5E"/>
          <w:p w14:paraId="2A9B0054" w14:textId="77777777" w:rsidR="001F3FA4" w:rsidRDefault="001F3FA4" w:rsidP="00253A5E"/>
          <w:p w14:paraId="1B88D1CB" w14:textId="77777777" w:rsidR="001F3FA4" w:rsidRDefault="001F3FA4" w:rsidP="00253A5E"/>
          <w:p w14:paraId="7A44D046" w14:textId="6AE52C5D" w:rsidR="001F3FA4" w:rsidRDefault="001F3FA4" w:rsidP="00253A5E">
            <w:r>
              <w:rPr>
                <w:rFonts w:ascii="Arial" w:hAnsi="Arial" w:cs="Arial"/>
                <w:sz w:val="24"/>
                <w:szCs w:val="24"/>
              </w:rPr>
              <w:t>Ninguno</w:t>
            </w:r>
          </w:p>
        </w:tc>
        <w:tc>
          <w:tcPr>
            <w:tcW w:w="2549" w:type="dxa"/>
          </w:tcPr>
          <w:p w14:paraId="12B06B4C" w14:textId="77777777" w:rsidR="00253A5E" w:rsidRDefault="00253A5E" w:rsidP="00AC3C50">
            <w:pPr>
              <w:jc w:val="both"/>
            </w:pPr>
          </w:p>
          <w:p w14:paraId="476FB3A5" w14:textId="77777777" w:rsidR="001F3FA4" w:rsidRDefault="001F3FA4" w:rsidP="00AC3C50">
            <w:pPr>
              <w:jc w:val="both"/>
            </w:pPr>
          </w:p>
          <w:p w14:paraId="2860A69A" w14:textId="77777777" w:rsidR="001F3FA4" w:rsidRDefault="001F3FA4" w:rsidP="00AC3C50">
            <w:pPr>
              <w:jc w:val="both"/>
            </w:pPr>
          </w:p>
          <w:p w14:paraId="34802392" w14:textId="77777777" w:rsidR="001F3FA4" w:rsidRDefault="001F3FA4" w:rsidP="00AC3C50">
            <w:pPr>
              <w:jc w:val="both"/>
            </w:pPr>
          </w:p>
          <w:p w14:paraId="0F110872" w14:textId="77777777" w:rsidR="001F3FA4" w:rsidRDefault="001F3FA4" w:rsidP="00AC3C50">
            <w:pPr>
              <w:jc w:val="both"/>
            </w:pPr>
          </w:p>
          <w:p w14:paraId="423112E5" w14:textId="77777777" w:rsidR="001F3FA4" w:rsidRDefault="001F3FA4" w:rsidP="00AC3C50">
            <w:pPr>
              <w:jc w:val="both"/>
            </w:pPr>
          </w:p>
          <w:p w14:paraId="3CF711D5" w14:textId="6FAEAA3D" w:rsidR="001F3FA4" w:rsidRDefault="001F3FA4" w:rsidP="00AC3C50">
            <w:pPr>
              <w:jc w:val="both"/>
            </w:pPr>
            <w:r>
              <w:rPr>
                <w:rFonts w:ascii="Arial" w:hAnsi="Arial" w:cs="Arial"/>
                <w:sz w:val="24"/>
                <w:szCs w:val="24"/>
              </w:rPr>
              <w:t>Ninguno</w:t>
            </w:r>
          </w:p>
        </w:tc>
      </w:tr>
      <w:tr w:rsidR="00253A5E" w14:paraId="475D41FE" w14:textId="77777777" w:rsidTr="00253A5E">
        <w:tc>
          <w:tcPr>
            <w:tcW w:w="2549" w:type="dxa"/>
          </w:tcPr>
          <w:p w14:paraId="68D383BE" w14:textId="77777777" w:rsidR="00253A5E" w:rsidRDefault="00253A5E" w:rsidP="00253A5E"/>
          <w:p w14:paraId="4E988FC9" w14:textId="7D6E2C56" w:rsidR="00AC3C50" w:rsidRDefault="00AC3C50" w:rsidP="00253A5E">
            <w:r>
              <w:rPr>
                <w:lang w:val="es-CO" w:eastAsia="es-CO"/>
              </w:rPr>
              <mc:AlternateContent>
                <mc:Choice Requires="wps">
                  <w:drawing>
                    <wp:anchor distT="0" distB="0" distL="114300" distR="114300" simplePos="0" relativeHeight="252344832" behindDoc="0" locked="0" layoutInCell="1" allowOverlap="1" wp14:anchorId="4826E8FC" wp14:editId="704B14B5">
                      <wp:simplePos x="0" y="0"/>
                      <wp:positionH relativeFrom="column">
                        <wp:posOffset>783590</wp:posOffset>
                      </wp:positionH>
                      <wp:positionV relativeFrom="paragraph">
                        <wp:posOffset>659130</wp:posOffset>
                      </wp:positionV>
                      <wp:extent cx="361950" cy="209550"/>
                      <wp:effectExtent l="19050" t="0" r="76200" b="95250"/>
                      <wp:wrapNone/>
                      <wp:docPr id="94" name="Conector: angular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20955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C43D0" id="Conector: angular 94" o:spid="_x0000_s1026" type="#_x0000_t34" alt="&quot;&quot;" style="position:absolute;margin-left:61.7pt;margin-top:51.9pt;width:28.5pt;height:16.5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" adj="-8" strokecolor="black [3200]" strokeweight=".5pt">
                      <v:stroke endarrow="block"/>
                      <o:lock v:ext="edit" shapetype="f"/>
                    </v:shape>
                  </w:pict>
                </mc:Fallback>
              </mc:AlternateContent>
            </w:r>
            <w:r>
              <w:rPr>
                <w:lang w:val="es-CO" w:eastAsia="es-CO"/>
              </w:rPr>
              <mc:AlternateContent>
                <mc:Choice Requires="wps">
                  <w:drawing>
                    <wp:inline distT="0" distB="0" distL="0" distR="0" wp14:anchorId="29057502" wp14:editId="160F3C84">
                      <wp:extent cx="2000250" cy="665176"/>
                      <wp:effectExtent l="0" t="0" r="19050" b="20955"/>
                      <wp:docPr id="92"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66517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2ADCDE2" w14:textId="044F967C" w:rsidR="00AC3C50" w:rsidRPr="00093D2D" w:rsidRDefault="00AC3C50" w:rsidP="00AC3C50">
                                  <w:pPr>
                                    <w:jc w:val="both"/>
                                    <w:rPr>
                                      <w:rFonts w:ascii="Arial" w:hAnsi="Arial" w:cs="Arial"/>
                                      <w:sz w:val="24"/>
                                      <w:szCs w:val="24"/>
                                    </w:rPr>
                                  </w:pPr>
                                  <w:r>
                                    <w:rPr>
                                      <w:rStyle w:val="normaltextrun"/>
                                      <w:rFonts w:ascii="Arial" w:hAnsi="Arial" w:cs="Arial"/>
                                      <w:color w:val="000000"/>
                                      <w:sz w:val="24"/>
                                      <w:szCs w:val="24"/>
                                      <w:shd w:val="clear" w:color="auto" w:fill="FFFFFF"/>
                                    </w:rPr>
                                    <w:t>6</w:t>
                                  </w:r>
                                  <w:r w:rsidRPr="00093D2D">
                                    <w:rPr>
                                      <w:rStyle w:val="normaltextrun"/>
                                      <w:rFonts w:ascii="Arial" w:hAnsi="Arial" w:cs="Arial"/>
                                      <w:color w:val="000000"/>
                                      <w:sz w:val="24"/>
                                      <w:szCs w:val="24"/>
                                      <w:shd w:val="clear" w:color="auto" w:fill="FFFFFF"/>
                                    </w:rPr>
                                    <w:t>.</w:t>
                                  </w:r>
                                  <w:r>
                                    <w:rPr>
                                      <w:rStyle w:val="normaltextrun"/>
                                      <w:rFonts w:ascii="Arial" w:hAnsi="Arial" w:cs="Arial"/>
                                      <w:color w:val="000000"/>
                                      <w:sz w:val="24"/>
                                      <w:szCs w:val="24"/>
                                      <w:shd w:val="clear" w:color="auto" w:fill="FFFFFF"/>
                                    </w:rPr>
                                    <w:t>identificar los servidores que deben realizar el proceso de reinducción</w:t>
                                  </w:r>
                                  <w:r w:rsidR="00ED19B8">
                                    <w:rPr>
                                      <w:rStyle w:val="normaltextrun"/>
                                      <w:rFonts w:ascii="Arial" w:hAnsi="Arial" w:cs="Arial"/>
                                      <w:color w:val="000000"/>
                                      <w:sz w:val="24"/>
                                      <w:szCs w:val="24"/>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057502" id="Rectángulo 92" o:spid="_x0000_s1040" style="width:157.5pt;height:5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" fillcolor="white [3201]" strokecolor="black [3200]" strokeweight=".25pt">
                      <v:path arrowok="t"/>
                      <v:textbox>
                        <w:txbxContent>
                          <w:p w14:paraId="62ADCDE2" w14:textId="044F967C" w:rsidR="00AC3C50" w:rsidRPr="00093D2D" w:rsidRDefault="00AC3C50" w:rsidP="00AC3C50">
                            <w:pPr>
                              <w:jc w:val="both"/>
                              <w:rPr>
                                <w:rFonts w:ascii="Arial" w:hAnsi="Arial" w:cs="Arial"/>
                                <w:sz w:val="24"/>
                                <w:szCs w:val="24"/>
                              </w:rPr>
                            </w:pPr>
                            <w:r>
                              <w:rPr>
                                <w:rStyle w:val="normaltextrun"/>
                                <w:rFonts w:ascii="Arial" w:hAnsi="Arial" w:cs="Arial"/>
                                <w:color w:val="000000"/>
                                <w:sz w:val="24"/>
                                <w:szCs w:val="24"/>
                                <w:shd w:val="clear" w:color="auto" w:fill="FFFFFF"/>
                              </w:rPr>
                              <w:t>6</w:t>
                            </w:r>
                            <w:r w:rsidRPr="00093D2D">
                              <w:rPr>
                                <w:rStyle w:val="normaltextrun"/>
                                <w:rFonts w:ascii="Arial" w:hAnsi="Arial" w:cs="Arial"/>
                                <w:color w:val="000000"/>
                                <w:sz w:val="24"/>
                                <w:szCs w:val="24"/>
                                <w:shd w:val="clear" w:color="auto" w:fill="FFFFFF"/>
                              </w:rPr>
                              <w:t>.</w:t>
                            </w:r>
                            <w:r>
                              <w:rPr>
                                <w:rStyle w:val="normaltextrun"/>
                                <w:rFonts w:ascii="Arial" w:hAnsi="Arial" w:cs="Arial"/>
                                <w:color w:val="000000"/>
                                <w:sz w:val="24"/>
                                <w:szCs w:val="24"/>
                                <w:shd w:val="clear" w:color="auto" w:fill="FFFFFF"/>
                              </w:rPr>
                              <w:t>identificar los servidores que deben realizar el proceso de reinducción</w:t>
                            </w:r>
                            <w:r w:rsidR="00ED19B8">
                              <w:rPr>
                                <w:rStyle w:val="normaltextrun"/>
                                <w:rFonts w:ascii="Arial" w:hAnsi="Arial" w:cs="Arial"/>
                                <w:color w:val="000000"/>
                                <w:sz w:val="24"/>
                                <w:szCs w:val="24"/>
                                <w:shd w:val="clear" w:color="auto" w:fill="FFFFFF"/>
                              </w:rPr>
                              <w:t>.</w:t>
                            </w:r>
                          </w:p>
                        </w:txbxContent>
                      </v:textbox>
                      <w10:anchorlock/>
                    </v:rect>
                  </w:pict>
                </mc:Fallback>
              </mc:AlternateContent>
            </w:r>
          </w:p>
          <w:p w14:paraId="612EFD07" w14:textId="06A7D961" w:rsidR="00AC3C50" w:rsidRDefault="00085629" w:rsidP="00253A5E">
            <w:r>
              <w:rPr>
                <w:lang w:val="es-CO" w:eastAsia="es-CO"/>
              </w:rPr>
              <mc:AlternateContent>
                <mc:Choice Requires="wps">
                  <w:drawing>
                    <wp:anchor distT="0" distB="0" distL="114300" distR="114300" simplePos="0" relativeHeight="252346880" behindDoc="0" locked="0" layoutInCell="1" allowOverlap="1" wp14:anchorId="0B7D3171" wp14:editId="7CFE7E35">
                      <wp:simplePos x="0" y="0"/>
                      <wp:positionH relativeFrom="column">
                        <wp:posOffset>1165225</wp:posOffset>
                      </wp:positionH>
                      <wp:positionV relativeFrom="paragraph">
                        <wp:posOffset>22860</wp:posOffset>
                      </wp:positionV>
                      <wp:extent cx="323850" cy="342900"/>
                      <wp:effectExtent l="0" t="0" r="19050" b="38100"/>
                      <wp:wrapNone/>
                      <wp:docPr id="96" name="Diagrama de flujo: conector fuera de página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798E6F8" w14:textId="0A43E0D4" w:rsidR="00085629" w:rsidRPr="00BF705D" w:rsidRDefault="00085629" w:rsidP="00085629">
                                  <w:pPr>
                                    <w:jc w:val="center"/>
                                    <w:rPr>
                                      <w:rFonts w:ascii="Arial" w:hAnsi="Arial" w:cs="Arial"/>
                                      <w:sz w:val="24"/>
                                      <w:szCs w:val="24"/>
                                      <w:lang w:val="es-419"/>
                                    </w:rPr>
                                  </w:pPr>
                                  <w:r>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D3171" id="Diagrama de flujo: conector fuera de página 96" o:spid="_x0000_s1041" type="#_x0000_t177" alt="&quot;&quot;" style="position:absolute;margin-left:91.75pt;margin-top:1.8pt;width:25.5pt;height:27pt;z-index:2523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" fillcolor="white [3201]" strokecolor="black [3200]" strokeweight=".25pt">
                      <v:path arrowok="t"/>
                      <v:textbox>
                        <w:txbxContent>
                          <w:p w14:paraId="3798E6F8" w14:textId="0A43E0D4" w:rsidR="00085629" w:rsidRPr="00BF705D" w:rsidRDefault="00085629" w:rsidP="00085629">
                            <w:pPr>
                              <w:jc w:val="center"/>
                              <w:rPr>
                                <w:rFonts w:ascii="Arial" w:hAnsi="Arial" w:cs="Arial"/>
                                <w:sz w:val="24"/>
                                <w:szCs w:val="24"/>
                                <w:lang w:val="es-419"/>
                              </w:rPr>
                            </w:pPr>
                            <w:r>
                              <w:rPr>
                                <w:rFonts w:ascii="Arial" w:hAnsi="Arial" w:cs="Arial"/>
                                <w:sz w:val="24"/>
                                <w:szCs w:val="24"/>
                                <w:lang w:val="es-419"/>
                              </w:rPr>
                              <w:t>B</w:t>
                            </w:r>
                          </w:p>
                        </w:txbxContent>
                      </v:textbox>
                    </v:shape>
                  </w:pict>
                </mc:Fallback>
              </mc:AlternateContent>
            </w:r>
          </w:p>
          <w:p w14:paraId="11967D3F" w14:textId="4DD0E005" w:rsidR="00AC3C50" w:rsidRDefault="00AC3C50" w:rsidP="00253A5E"/>
        </w:tc>
        <w:tc>
          <w:tcPr>
            <w:tcW w:w="2549" w:type="dxa"/>
          </w:tcPr>
          <w:p w14:paraId="77973D29" w14:textId="77777777" w:rsidR="00253A5E" w:rsidRDefault="00253A5E" w:rsidP="00253A5E"/>
          <w:p w14:paraId="554F978D" w14:textId="553D0171" w:rsidR="00AC3C50" w:rsidRDefault="00AC3C50" w:rsidP="00253A5E">
            <w:r>
              <w:rPr>
                <w:rFonts w:ascii="Arial" w:hAnsi="Arial" w:cs="Arial"/>
                <w:sz w:val="24"/>
                <w:szCs w:val="24"/>
              </w:rPr>
              <w:t>Escuela de Formación Bomberil</w:t>
            </w:r>
          </w:p>
        </w:tc>
        <w:tc>
          <w:tcPr>
            <w:tcW w:w="2549" w:type="dxa"/>
          </w:tcPr>
          <w:p w14:paraId="5D4E9D02" w14:textId="77777777" w:rsidR="00253A5E" w:rsidRDefault="00253A5E" w:rsidP="00253A5E"/>
          <w:p w14:paraId="6975E8DE" w14:textId="5724F5B5" w:rsidR="00AC3C50" w:rsidRDefault="00AC3C50" w:rsidP="00253A5E">
            <w:r>
              <w:rPr>
                <w:rFonts w:ascii="Arial" w:hAnsi="Arial" w:cs="Arial"/>
                <w:sz w:val="24"/>
                <w:szCs w:val="24"/>
              </w:rPr>
              <w:t>Ninguno</w:t>
            </w:r>
          </w:p>
        </w:tc>
        <w:tc>
          <w:tcPr>
            <w:tcW w:w="2549" w:type="dxa"/>
          </w:tcPr>
          <w:p w14:paraId="67CAEF61" w14:textId="77777777" w:rsidR="00AC3C50" w:rsidRDefault="00AC3C50" w:rsidP="00AC3C50">
            <w:pPr>
              <w:tabs>
                <w:tab w:val="left" w:pos="284"/>
              </w:tabs>
              <w:jc w:val="both"/>
              <w:rPr>
                <w:rFonts w:ascii="Arial" w:hAnsi="Arial" w:cs="Arial"/>
                <w:bCs/>
                <w:sz w:val="24"/>
                <w:szCs w:val="24"/>
              </w:rPr>
            </w:pPr>
            <w:r>
              <w:rPr>
                <w:rFonts w:ascii="Arial" w:hAnsi="Arial" w:cs="Arial"/>
                <w:bCs/>
                <w:sz w:val="24"/>
                <w:szCs w:val="24"/>
              </w:rPr>
              <w:t>Ver política 4.8</w:t>
            </w:r>
          </w:p>
          <w:p w14:paraId="6F4E5B77" w14:textId="0391363A" w:rsidR="00AC3C50" w:rsidRDefault="00AC3C50" w:rsidP="00AC3C50">
            <w:pPr>
              <w:tabs>
                <w:tab w:val="left" w:pos="284"/>
              </w:tabs>
              <w:jc w:val="both"/>
              <w:rPr>
                <w:rFonts w:ascii="Arial" w:hAnsi="Arial" w:cs="Arial"/>
                <w:bCs/>
                <w:sz w:val="24"/>
                <w:szCs w:val="24"/>
              </w:rPr>
            </w:pPr>
            <w:r>
              <w:rPr>
                <w:rFonts w:ascii="Arial" w:hAnsi="Arial" w:cs="Arial"/>
                <w:bCs/>
                <w:sz w:val="24"/>
                <w:szCs w:val="24"/>
              </w:rPr>
              <w:t>Se tendrán en cuenta las actualizaciones y los servidores que ingresen a la entidad.</w:t>
            </w:r>
          </w:p>
          <w:p w14:paraId="74D9FC8D" w14:textId="69BA90E0" w:rsidR="00B677FA" w:rsidRDefault="00B677FA" w:rsidP="00AC3C50">
            <w:pPr>
              <w:tabs>
                <w:tab w:val="left" w:pos="284"/>
              </w:tabs>
              <w:jc w:val="both"/>
              <w:rPr>
                <w:rFonts w:ascii="Arial" w:hAnsi="Arial" w:cs="Arial"/>
                <w:bCs/>
                <w:sz w:val="24"/>
                <w:szCs w:val="24"/>
              </w:rPr>
            </w:pPr>
          </w:p>
          <w:p w14:paraId="3554D1B2" w14:textId="77777777" w:rsidR="00B677FA" w:rsidRDefault="00B677FA" w:rsidP="00AC3C50">
            <w:pPr>
              <w:tabs>
                <w:tab w:val="left" w:pos="284"/>
              </w:tabs>
              <w:jc w:val="both"/>
              <w:rPr>
                <w:rFonts w:ascii="Arial" w:hAnsi="Arial" w:cs="Arial"/>
                <w:bCs/>
                <w:sz w:val="24"/>
                <w:szCs w:val="24"/>
              </w:rPr>
            </w:pPr>
          </w:p>
          <w:p w14:paraId="6B737505" w14:textId="77777777" w:rsidR="00253A5E" w:rsidRDefault="00253A5E" w:rsidP="00AC3C50">
            <w:pPr>
              <w:jc w:val="both"/>
            </w:pPr>
          </w:p>
        </w:tc>
      </w:tr>
      <w:tr w:rsidR="001F3FA4" w14:paraId="01DF05A3" w14:textId="77777777" w:rsidTr="00253A5E">
        <w:tc>
          <w:tcPr>
            <w:tcW w:w="2549" w:type="dxa"/>
          </w:tcPr>
          <w:p w14:paraId="562AFCC3" w14:textId="196B1CE8" w:rsidR="001F3FA4" w:rsidRDefault="006543C6" w:rsidP="00253A5E">
            <w:r>
              <w:rPr>
                <w:lang w:val="es-CO" w:eastAsia="es-CO"/>
              </w:rPr>
              <w:lastRenderedPageBreak/>
              <mc:AlternateContent>
                <mc:Choice Requires="wps">
                  <w:drawing>
                    <wp:anchor distT="0" distB="0" distL="114300" distR="114300" simplePos="0" relativeHeight="252352000" behindDoc="0" locked="0" layoutInCell="1" allowOverlap="1" wp14:anchorId="3D40BF55" wp14:editId="6FEE077B">
                      <wp:simplePos x="0" y="0"/>
                      <wp:positionH relativeFrom="column">
                        <wp:posOffset>1163955</wp:posOffset>
                      </wp:positionH>
                      <wp:positionV relativeFrom="paragraph">
                        <wp:posOffset>13335</wp:posOffset>
                      </wp:positionV>
                      <wp:extent cx="333375" cy="323850"/>
                      <wp:effectExtent l="0" t="0" r="28575" b="38100"/>
                      <wp:wrapNone/>
                      <wp:docPr id="100" name="Diagrama de flujo: conector fuera de página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385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650EB98" w14:textId="77777777" w:rsidR="006543C6" w:rsidRPr="00BF705D" w:rsidRDefault="006543C6" w:rsidP="006543C6">
                                  <w:pPr>
                                    <w:jc w:val="center"/>
                                    <w:rPr>
                                      <w:rFonts w:ascii="Arial" w:hAnsi="Arial" w:cs="Arial"/>
                                      <w:sz w:val="24"/>
                                      <w:szCs w:val="24"/>
                                      <w:lang w:val="es-419"/>
                                    </w:rPr>
                                  </w:pPr>
                                  <w:r>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BF55" id="Diagrama de flujo: conector fuera de página 100" o:spid="_x0000_s1042" type="#_x0000_t177" alt="&quot;&quot;" style="position:absolute;margin-left:91.65pt;margin-top:1.05pt;width:26.25pt;height:25.5pt;z-index:2523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" fillcolor="white [3201]" strokecolor="black [3200]" strokeweight=".25pt">
                      <v:path arrowok="t"/>
                      <v:textbox>
                        <w:txbxContent>
                          <w:p w14:paraId="7650EB98" w14:textId="77777777" w:rsidR="006543C6" w:rsidRPr="00BF705D" w:rsidRDefault="006543C6" w:rsidP="006543C6">
                            <w:pPr>
                              <w:jc w:val="center"/>
                              <w:rPr>
                                <w:rFonts w:ascii="Arial" w:hAnsi="Arial" w:cs="Arial"/>
                                <w:sz w:val="24"/>
                                <w:szCs w:val="24"/>
                                <w:lang w:val="es-419"/>
                              </w:rPr>
                            </w:pPr>
                            <w:r>
                              <w:rPr>
                                <w:rFonts w:ascii="Arial" w:hAnsi="Arial" w:cs="Arial"/>
                                <w:sz w:val="24"/>
                                <w:szCs w:val="24"/>
                                <w:lang w:val="es-419"/>
                              </w:rPr>
                              <w:t>B</w:t>
                            </w:r>
                          </w:p>
                        </w:txbxContent>
                      </v:textbox>
                    </v:shape>
                  </w:pict>
                </mc:Fallback>
              </mc:AlternateContent>
            </w:r>
            <w:r>
              <w:rPr>
                <w:lang w:val="es-CO" w:eastAsia="es-CO"/>
              </w:rPr>
              <mc:AlternateContent>
                <mc:Choice Requires="wps">
                  <w:drawing>
                    <wp:anchor distT="0" distB="0" distL="114300" distR="114300" simplePos="0" relativeHeight="252349952" behindDoc="0" locked="0" layoutInCell="1" allowOverlap="1" wp14:anchorId="1C4185E1" wp14:editId="50FB5F3B">
                      <wp:simplePos x="0" y="0"/>
                      <wp:positionH relativeFrom="column">
                        <wp:posOffset>811530</wp:posOffset>
                      </wp:positionH>
                      <wp:positionV relativeFrom="paragraph">
                        <wp:posOffset>112395</wp:posOffset>
                      </wp:positionV>
                      <wp:extent cx="398145" cy="224790"/>
                      <wp:effectExtent l="76200" t="0" r="20955" b="60960"/>
                      <wp:wrapNone/>
                      <wp:docPr id="99" name="Conector: angular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8145" cy="22479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D179F" id="Conector: angular 99" o:spid="_x0000_s1026" type="#_x0000_t34" alt="&quot;&quot;" style="position:absolute;margin-left:63.9pt;margin-top:8.85pt;width:31.35pt;height:17.7pt;flip:x;z-index:2523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" adj="21594" strokecolor="black [3200]" strokeweight=".5pt">
                      <v:stroke endarrow="block"/>
                      <o:lock v:ext="edit" shapetype="f"/>
                    </v:shape>
                  </w:pict>
                </mc:Fallback>
              </mc:AlternateContent>
            </w:r>
          </w:p>
          <w:p w14:paraId="1CA9A7D7" w14:textId="77777777" w:rsidR="006543C6" w:rsidRDefault="006543C6" w:rsidP="00253A5E"/>
          <w:p w14:paraId="01D54CC9" w14:textId="273481F6" w:rsidR="006543C6" w:rsidRDefault="007D69A9" w:rsidP="00253A5E">
            <w:r>
              <w:rPr>
                <w:lang w:val="es-CO" w:eastAsia="es-CO"/>
              </w:rPr>
              <mc:AlternateContent>
                <mc:Choice Requires="wps">
                  <w:drawing>
                    <wp:anchor distT="0" distB="0" distL="114300" distR="114300" simplePos="0" relativeHeight="252353024" behindDoc="0" locked="0" layoutInCell="1" allowOverlap="1" wp14:anchorId="246A824D" wp14:editId="33B57B91">
                      <wp:simplePos x="0" y="0"/>
                      <wp:positionH relativeFrom="column">
                        <wp:posOffset>812165</wp:posOffset>
                      </wp:positionH>
                      <wp:positionV relativeFrom="paragraph">
                        <wp:posOffset>681990</wp:posOffset>
                      </wp:positionV>
                      <wp:extent cx="0" cy="571500"/>
                      <wp:effectExtent l="76200" t="0" r="57150" b="57150"/>
                      <wp:wrapNone/>
                      <wp:docPr id="103" name="Conector recto de flecha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1F84A5" id="Conector recto de flecha 103" o:spid="_x0000_s1026" type="#_x0000_t32" alt="&quot;&quot;" style="position:absolute;margin-left:63.95pt;margin-top:53.7pt;width:0;height:45pt;z-index:25235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" strokecolor="black [3200]" strokeweight=".5pt">
                      <v:stroke endarrow="block" joinstyle="miter"/>
                    </v:shape>
                  </w:pict>
                </mc:Fallback>
              </mc:AlternateContent>
            </w:r>
            <w:r w:rsidR="006543C6">
              <w:rPr>
                <w:lang w:val="es-CO" w:eastAsia="es-CO"/>
              </w:rPr>
              <mc:AlternateContent>
                <mc:Choice Requires="wps">
                  <w:drawing>
                    <wp:inline distT="0" distB="0" distL="0" distR="0" wp14:anchorId="68A3AE7C" wp14:editId="6A69A748">
                      <wp:extent cx="2019300" cy="676275"/>
                      <wp:effectExtent l="0" t="0" r="19050" b="28575"/>
                      <wp:docPr id="98" name="Cuadro de texto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76275"/>
                              </a:xfrm>
                              <a:prstGeom prst="rect">
                                <a:avLst/>
                              </a:prstGeom>
                              <a:solidFill>
                                <a:srgbClr val="FFFFFF"/>
                              </a:solidFill>
                              <a:ln w="9525">
                                <a:solidFill>
                                  <a:srgbClr val="000000"/>
                                </a:solidFill>
                                <a:miter lim="800000"/>
                                <a:headEnd/>
                                <a:tailEnd/>
                              </a:ln>
                            </wps:spPr>
                            <wps:txbx>
                              <w:txbxContent>
                                <w:p w14:paraId="5573081A" w14:textId="77777777" w:rsidR="006543C6" w:rsidRDefault="006543C6" w:rsidP="00ED19B8">
                                  <w:pPr>
                                    <w:jc w:val="both"/>
                                  </w:pPr>
                                  <w:r w:rsidRPr="006C4550">
                                    <w:rPr>
                                      <w:rFonts w:ascii="Arial" w:hAnsi="Arial" w:cs="Arial"/>
                                      <w:sz w:val="24"/>
                                      <w:szCs w:val="24"/>
                                    </w:rPr>
                                    <w:t>7</w:t>
                                  </w:r>
                                  <w:r w:rsidRPr="006C4550">
                                    <w:rPr>
                                      <w:rStyle w:val="normaltextrun"/>
                                      <w:rFonts w:ascii="Arial" w:hAnsi="Arial" w:cs="Arial"/>
                                      <w:color w:val="000000"/>
                                      <w:sz w:val="24"/>
                                      <w:szCs w:val="24"/>
                                      <w:shd w:val="clear" w:color="auto" w:fill="FFFFFF"/>
                                    </w:rPr>
                                    <w:t>.</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 xml:space="preserve">Establecer las fechas de ejecución para la inducción y /o reinducción. </w:t>
                                  </w:r>
                                </w:p>
                              </w:txbxContent>
                            </wps:txbx>
                            <wps:bodyPr rot="0" vert="horz" wrap="square" lIns="91440" tIns="45720" rIns="91440" bIns="45720" anchor="t" anchorCtr="0">
                              <a:noAutofit/>
                            </wps:bodyPr>
                          </wps:wsp>
                        </a:graphicData>
                      </a:graphic>
                    </wp:inline>
                  </w:drawing>
                </mc:Choice>
                <mc:Fallback>
                  <w:pict>
                    <v:shape w14:anchorId="68A3AE7C" id="Cuadro de texto 98" o:spid="_x0000_s1043" type="#_x0000_t202" style="width:159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">
                      <v:textbox>
                        <w:txbxContent>
                          <w:p w14:paraId="5573081A" w14:textId="77777777" w:rsidR="006543C6" w:rsidRDefault="006543C6" w:rsidP="00ED19B8">
                            <w:pPr>
                              <w:jc w:val="both"/>
                            </w:pPr>
                            <w:r w:rsidRPr="006C4550">
                              <w:rPr>
                                <w:rFonts w:ascii="Arial" w:hAnsi="Arial" w:cs="Arial"/>
                                <w:sz w:val="24"/>
                                <w:szCs w:val="24"/>
                              </w:rPr>
                              <w:t>7</w:t>
                            </w:r>
                            <w:r w:rsidRPr="006C4550">
                              <w:rPr>
                                <w:rStyle w:val="normaltextrun"/>
                                <w:rFonts w:ascii="Arial" w:hAnsi="Arial" w:cs="Arial"/>
                                <w:color w:val="000000"/>
                                <w:sz w:val="24"/>
                                <w:szCs w:val="24"/>
                                <w:shd w:val="clear" w:color="auto" w:fill="FFFFFF"/>
                              </w:rPr>
                              <w:t>.</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 xml:space="preserve">Establecer las fechas de ejecución para la inducción y /o reinducción. </w:t>
                            </w:r>
                          </w:p>
                        </w:txbxContent>
                      </v:textbox>
                      <w10:anchorlock/>
                    </v:shape>
                  </w:pict>
                </mc:Fallback>
              </mc:AlternateContent>
            </w:r>
          </w:p>
          <w:p w14:paraId="71AB589A" w14:textId="77777777" w:rsidR="006543C6" w:rsidRDefault="006543C6" w:rsidP="00253A5E"/>
          <w:p w14:paraId="47808450" w14:textId="6EEF6966" w:rsidR="006543C6" w:rsidRDefault="006543C6" w:rsidP="00253A5E"/>
        </w:tc>
        <w:tc>
          <w:tcPr>
            <w:tcW w:w="2549" w:type="dxa"/>
          </w:tcPr>
          <w:p w14:paraId="023DB5EC" w14:textId="77777777" w:rsidR="006543C6" w:rsidRDefault="006543C6" w:rsidP="00253A5E">
            <w:pPr>
              <w:rPr>
                <w:rFonts w:ascii="Arial" w:hAnsi="Arial" w:cs="Arial"/>
                <w:sz w:val="24"/>
                <w:szCs w:val="24"/>
              </w:rPr>
            </w:pPr>
          </w:p>
          <w:p w14:paraId="7C2A9C02" w14:textId="77777777" w:rsidR="006543C6" w:rsidRDefault="006543C6" w:rsidP="00253A5E">
            <w:pPr>
              <w:rPr>
                <w:rFonts w:ascii="Arial" w:hAnsi="Arial" w:cs="Arial"/>
                <w:sz w:val="24"/>
                <w:szCs w:val="24"/>
              </w:rPr>
            </w:pPr>
          </w:p>
          <w:p w14:paraId="2860C356" w14:textId="1478DFB3" w:rsidR="001F3FA4" w:rsidRDefault="006543C6" w:rsidP="00253A5E">
            <w:r>
              <w:rPr>
                <w:rFonts w:ascii="Arial" w:hAnsi="Arial" w:cs="Arial"/>
                <w:sz w:val="24"/>
                <w:szCs w:val="24"/>
              </w:rPr>
              <w:t>Escuela de Formación Bomberil</w:t>
            </w:r>
          </w:p>
        </w:tc>
        <w:tc>
          <w:tcPr>
            <w:tcW w:w="2549" w:type="dxa"/>
          </w:tcPr>
          <w:p w14:paraId="7EB57267" w14:textId="77777777" w:rsidR="001F3FA4" w:rsidRDefault="001F3FA4" w:rsidP="00253A5E"/>
          <w:p w14:paraId="2B5FE846" w14:textId="77777777" w:rsidR="006543C6" w:rsidRDefault="006543C6" w:rsidP="00253A5E"/>
          <w:p w14:paraId="5B172E02" w14:textId="77777777" w:rsidR="006543C6" w:rsidRDefault="006543C6" w:rsidP="00253A5E"/>
          <w:p w14:paraId="23327EA7" w14:textId="62F46408" w:rsidR="006543C6" w:rsidRDefault="006543C6" w:rsidP="00253A5E">
            <w:r>
              <w:rPr>
                <w:rStyle w:val="normaltextrun"/>
                <w:rFonts w:ascii="Arial" w:hAnsi="Arial" w:cs="Arial"/>
                <w:sz w:val="24"/>
                <w:szCs w:val="24"/>
              </w:rPr>
              <w:t>Cronograma establecido para tal fin</w:t>
            </w:r>
          </w:p>
        </w:tc>
        <w:tc>
          <w:tcPr>
            <w:tcW w:w="2549" w:type="dxa"/>
          </w:tcPr>
          <w:p w14:paraId="59D6BD0D" w14:textId="77777777" w:rsidR="001F3FA4" w:rsidRDefault="001F3FA4" w:rsidP="00253A5E"/>
          <w:p w14:paraId="3AC24665" w14:textId="77777777" w:rsidR="006543C6" w:rsidRDefault="006543C6" w:rsidP="00253A5E"/>
          <w:p w14:paraId="6571FA82" w14:textId="77777777" w:rsidR="006543C6" w:rsidRDefault="006543C6" w:rsidP="00253A5E"/>
          <w:p w14:paraId="60A43A3F" w14:textId="77777777" w:rsidR="006543C6" w:rsidRDefault="006543C6" w:rsidP="006543C6">
            <w:pPr>
              <w:widowControl w:val="0"/>
              <w:tabs>
                <w:tab w:val="left" w:pos="1232"/>
              </w:tabs>
              <w:autoSpaceDE w:val="0"/>
              <w:autoSpaceDN w:val="0"/>
              <w:spacing w:before="100"/>
              <w:rPr>
                <w:rFonts w:ascii="Arial" w:hAnsi="Arial" w:cs="Arial"/>
                <w:sz w:val="24"/>
                <w:szCs w:val="24"/>
              </w:rPr>
            </w:pPr>
            <w:r>
              <w:rPr>
                <w:rFonts w:ascii="Arial" w:hAnsi="Arial" w:cs="Arial"/>
                <w:sz w:val="24"/>
                <w:szCs w:val="24"/>
              </w:rPr>
              <w:t>Ninguno</w:t>
            </w:r>
          </w:p>
          <w:p w14:paraId="6331A049" w14:textId="4A136762" w:rsidR="006543C6" w:rsidRDefault="006543C6" w:rsidP="00253A5E"/>
        </w:tc>
      </w:tr>
      <w:tr w:rsidR="001F3FA4" w14:paraId="23369A8E" w14:textId="77777777" w:rsidTr="00253A5E">
        <w:tc>
          <w:tcPr>
            <w:tcW w:w="2549" w:type="dxa"/>
          </w:tcPr>
          <w:p w14:paraId="6362B41B" w14:textId="77777777" w:rsidR="001F3FA4" w:rsidRDefault="001F3FA4" w:rsidP="00253A5E"/>
          <w:p w14:paraId="26E0A903" w14:textId="562D9B9B" w:rsidR="006543C6" w:rsidRDefault="00F1542C" w:rsidP="00253A5E">
            <w:r>
              <w:rPr>
                <w:lang w:val="es-CO" w:eastAsia="es-CO"/>
              </w:rPr>
              <mc:AlternateContent>
                <mc:Choice Requires="wps">
                  <w:drawing>
                    <wp:anchor distT="0" distB="0" distL="114300" distR="114300" simplePos="0" relativeHeight="252375552" behindDoc="0" locked="0" layoutInCell="1" allowOverlap="1" wp14:anchorId="2EB77774" wp14:editId="5452422A">
                      <wp:simplePos x="0" y="0"/>
                      <wp:positionH relativeFrom="column">
                        <wp:posOffset>802640</wp:posOffset>
                      </wp:positionH>
                      <wp:positionV relativeFrom="paragraph">
                        <wp:posOffset>906780</wp:posOffset>
                      </wp:positionV>
                      <wp:extent cx="0" cy="914400"/>
                      <wp:effectExtent l="76200" t="0" r="57150" b="57150"/>
                      <wp:wrapNone/>
                      <wp:docPr id="124" name="Conector recto de flecha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051434" id="Conector recto de flecha 124" o:spid="_x0000_s1026" type="#_x0000_t32" alt="&quot;&quot;" style="position:absolute;margin-left:63.2pt;margin-top:71.4pt;width:0;height:1in;z-index:25237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" strokecolor="black [3200]" strokeweight=".5pt">
                      <v:stroke endarrow="block" joinstyle="miter"/>
                    </v:shape>
                  </w:pict>
                </mc:Fallback>
              </mc:AlternateContent>
            </w:r>
            <w:r w:rsidR="006543C6">
              <w:rPr>
                <w:lang w:val="es-CO" w:eastAsia="es-CO"/>
              </w:rPr>
              <mc:AlternateContent>
                <mc:Choice Requires="wps">
                  <w:drawing>
                    <wp:inline distT="0" distB="0" distL="0" distR="0" wp14:anchorId="4B6817FD" wp14:editId="3553C124">
                      <wp:extent cx="1981200" cy="904875"/>
                      <wp:effectExtent l="0" t="0" r="19050" b="28575"/>
                      <wp:docPr id="101" name="Cuadro de texto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04875"/>
                              </a:xfrm>
                              <a:prstGeom prst="rect">
                                <a:avLst/>
                              </a:prstGeom>
                              <a:solidFill>
                                <a:srgbClr val="FFFFFF"/>
                              </a:solidFill>
                              <a:ln w="9525">
                                <a:solidFill>
                                  <a:srgbClr val="000000"/>
                                </a:solidFill>
                                <a:miter lim="800000"/>
                                <a:headEnd/>
                                <a:tailEnd/>
                              </a:ln>
                            </wps:spPr>
                            <wps:txbx>
                              <w:txbxContent>
                                <w:p w14:paraId="2BB42A24" w14:textId="5D403C21" w:rsidR="006543C6" w:rsidRPr="00800B9D" w:rsidRDefault="006543C6" w:rsidP="00ED19B8">
                                  <w:pPr>
                                    <w:jc w:val="both"/>
                                    <w:rPr>
                                      <w:rStyle w:val="normaltextrun"/>
                                      <w:rFonts w:ascii="Arial" w:hAnsi="Arial" w:cs="Arial"/>
                                      <w:color w:val="000000"/>
                                      <w:sz w:val="24"/>
                                      <w:szCs w:val="24"/>
                                      <w:shd w:val="clear" w:color="auto" w:fill="FFFFFF"/>
                                    </w:rPr>
                                  </w:pPr>
                                  <w:r w:rsidRPr="00800B9D">
                                    <w:rPr>
                                      <w:rFonts w:ascii="Arial" w:hAnsi="Arial" w:cs="Arial"/>
                                      <w:sz w:val="24"/>
                                      <w:szCs w:val="24"/>
                                    </w:rPr>
                                    <w:t>8</w:t>
                                  </w:r>
                                  <w:r w:rsidRPr="00800B9D">
                                    <w:rPr>
                                      <w:rStyle w:val="normaltextrun"/>
                                      <w:rFonts w:ascii="Arial" w:hAnsi="Arial" w:cs="Arial"/>
                                      <w:color w:val="000000"/>
                                      <w:sz w:val="24"/>
                                      <w:szCs w:val="24"/>
                                      <w:shd w:val="clear" w:color="auto" w:fill="FFFFFF"/>
                                    </w:rPr>
                                    <w:t>. Remitir información por correo electrónico para el inicio del proceso de inducción y/o reinducción</w:t>
                                  </w:r>
                                  <w:r w:rsidR="00ED19B8">
                                    <w:rPr>
                                      <w:rStyle w:val="normaltextrun"/>
                                      <w:rFonts w:ascii="Arial" w:hAnsi="Arial" w:cs="Arial"/>
                                      <w:color w:val="000000"/>
                                      <w:sz w:val="24"/>
                                      <w:szCs w:val="24"/>
                                      <w:shd w:val="clear" w:color="auto" w:fill="FFFFFF"/>
                                    </w:rPr>
                                    <w:t>.</w:t>
                                  </w:r>
                                  <w:r w:rsidRPr="00800B9D">
                                    <w:rPr>
                                      <w:rStyle w:val="normaltextrun"/>
                                      <w:rFonts w:ascii="Arial" w:hAnsi="Arial" w:cs="Arial"/>
                                      <w:color w:val="000000"/>
                                      <w:sz w:val="24"/>
                                      <w:szCs w:val="24"/>
                                      <w:shd w:val="clear" w:color="auto" w:fill="FFFFFF"/>
                                    </w:rPr>
                                    <w:t xml:space="preserve"> </w:t>
                                  </w:r>
                                </w:p>
                              </w:txbxContent>
                            </wps:txbx>
                            <wps:bodyPr rot="0" vert="horz" wrap="square" lIns="91440" tIns="45720" rIns="91440" bIns="45720" anchor="t" anchorCtr="0">
                              <a:noAutofit/>
                            </wps:bodyPr>
                          </wps:wsp>
                        </a:graphicData>
                      </a:graphic>
                    </wp:inline>
                  </w:drawing>
                </mc:Choice>
                <mc:Fallback>
                  <w:pict>
                    <v:shape w14:anchorId="4B6817FD" id="Cuadro de texto 101" o:spid="_x0000_s1044" type="#_x0000_t202" style="width:156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">
                      <v:textbox>
                        <w:txbxContent>
                          <w:p w14:paraId="2BB42A24" w14:textId="5D403C21" w:rsidR="006543C6" w:rsidRPr="00800B9D" w:rsidRDefault="006543C6" w:rsidP="00ED19B8">
                            <w:pPr>
                              <w:jc w:val="both"/>
                              <w:rPr>
                                <w:rStyle w:val="normaltextrun"/>
                                <w:rFonts w:ascii="Arial" w:hAnsi="Arial" w:cs="Arial"/>
                                <w:color w:val="000000"/>
                                <w:sz w:val="24"/>
                                <w:szCs w:val="24"/>
                                <w:shd w:val="clear" w:color="auto" w:fill="FFFFFF"/>
                              </w:rPr>
                            </w:pPr>
                            <w:r w:rsidRPr="00800B9D">
                              <w:rPr>
                                <w:rFonts w:ascii="Arial" w:hAnsi="Arial" w:cs="Arial"/>
                                <w:sz w:val="24"/>
                                <w:szCs w:val="24"/>
                              </w:rPr>
                              <w:t>8</w:t>
                            </w:r>
                            <w:r w:rsidRPr="00800B9D">
                              <w:rPr>
                                <w:rStyle w:val="normaltextrun"/>
                                <w:rFonts w:ascii="Arial" w:hAnsi="Arial" w:cs="Arial"/>
                                <w:color w:val="000000"/>
                                <w:sz w:val="24"/>
                                <w:szCs w:val="24"/>
                                <w:shd w:val="clear" w:color="auto" w:fill="FFFFFF"/>
                              </w:rPr>
                              <w:t>. Remitir información por correo electrónico para el inicio del proceso de inducción y/o reinducción</w:t>
                            </w:r>
                            <w:r w:rsidR="00ED19B8">
                              <w:rPr>
                                <w:rStyle w:val="normaltextrun"/>
                                <w:rFonts w:ascii="Arial" w:hAnsi="Arial" w:cs="Arial"/>
                                <w:color w:val="000000"/>
                                <w:sz w:val="24"/>
                                <w:szCs w:val="24"/>
                                <w:shd w:val="clear" w:color="auto" w:fill="FFFFFF"/>
                              </w:rPr>
                              <w:t>.</w:t>
                            </w:r>
                            <w:r w:rsidRPr="00800B9D">
                              <w:rPr>
                                <w:rStyle w:val="normaltextrun"/>
                                <w:rFonts w:ascii="Arial" w:hAnsi="Arial" w:cs="Arial"/>
                                <w:color w:val="000000"/>
                                <w:sz w:val="24"/>
                                <w:szCs w:val="24"/>
                                <w:shd w:val="clear" w:color="auto" w:fill="FFFFFF"/>
                              </w:rPr>
                              <w:t xml:space="preserve"> </w:t>
                            </w:r>
                          </w:p>
                        </w:txbxContent>
                      </v:textbox>
                      <w10:anchorlock/>
                    </v:shape>
                  </w:pict>
                </mc:Fallback>
              </mc:AlternateContent>
            </w:r>
          </w:p>
          <w:p w14:paraId="63E7EE04" w14:textId="3FB11513" w:rsidR="006543C6" w:rsidRDefault="006543C6" w:rsidP="00253A5E"/>
        </w:tc>
        <w:tc>
          <w:tcPr>
            <w:tcW w:w="2549" w:type="dxa"/>
          </w:tcPr>
          <w:p w14:paraId="6D96BBB4" w14:textId="77777777" w:rsidR="006543C6" w:rsidRDefault="006543C6" w:rsidP="00253A5E">
            <w:pPr>
              <w:rPr>
                <w:rFonts w:ascii="Arial" w:hAnsi="Arial" w:cs="Arial"/>
                <w:sz w:val="24"/>
                <w:szCs w:val="24"/>
              </w:rPr>
            </w:pPr>
          </w:p>
          <w:p w14:paraId="53A30B50" w14:textId="2FB92A41" w:rsidR="001F3FA4" w:rsidRDefault="006543C6" w:rsidP="00253A5E">
            <w:r>
              <w:rPr>
                <w:rFonts w:ascii="Arial" w:hAnsi="Arial" w:cs="Arial"/>
                <w:sz w:val="24"/>
                <w:szCs w:val="24"/>
              </w:rPr>
              <w:t>Escuela de Formación Bomberil</w:t>
            </w:r>
          </w:p>
        </w:tc>
        <w:tc>
          <w:tcPr>
            <w:tcW w:w="2549" w:type="dxa"/>
          </w:tcPr>
          <w:p w14:paraId="4A69D286" w14:textId="77777777" w:rsidR="00733C0B" w:rsidRDefault="00733C0B" w:rsidP="00253A5E">
            <w:pPr>
              <w:rPr>
                <w:rStyle w:val="normaltextrun"/>
                <w:rFonts w:ascii="Arial" w:hAnsi="Arial" w:cs="Arial"/>
                <w:sz w:val="24"/>
                <w:szCs w:val="24"/>
              </w:rPr>
            </w:pPr>
          </w:p>
          <w:p w14:paraId="130CC931" w14:textId="77777777" w:rsidR="00733C0B" w:rsidRDefault="00733C0B" w:rsidP="00253A5E">
            <w:pPr>
              <w:rPr>
                <w:rStyle w:val="normaltextrun"/>
                <w:rFonts w:ascii="Arial" w:hAnsi="Arial" w:cs="Arial"/>
                <w:sz w:val="24"/>
                <w:szCs w:val="24"/>
              </w:rPr>
            </w:pPr>
          </w:p>
          <w:p w14:paraId="4905933B" w14:textId="77777777" w:rsidR="00733C0B" w:rsidRDefault="00733C0B" w:rsidP="00253A5E">
            <w:pPr>
              <w:rPr>
                <w:rStyle w:val="normaltextrun"/>
                <w:rFonts w:ascii="Arial" w:hAnsi="Arial" w:cs="Arial"/>
                <w:sz w:val="24"/>
                <w:szCs w:val="24"/>
              </w:rPr>
            </w:pPr>
          </w:p>
          <w:p w14:paraId="37A83550" w14:textId="77777777" w:rsidR="001F3FA4" w:rsidRDefault="00733C0B" w:rsidP="00253A5E">
            <w:pPr>
              <w:rPr>
                <w:rStyle w:val="normaltextrun"/>
                <w:rFonts w:ascii="Arial" w:hAnsi="Arial" w:cs="Arial"/>
                <w:sz w:val="24"/>
                <w:szCs w:val="24"/>
              </w:rPr>
            </w:pPr>
            <w:r>
              <w:rPr>
                <w:rStyle w:val="normaltextrun"/>
                <w:rFonts w:ascii="Arial" w:hAnsi="Arial" w:cs="Arial"/>
                <w:sz w:val="24"/>
                <w:szCs w:val="24"/>
              </w:rPr>
              <w:t>Correo electrónico</w:t>
            </w:r>
          </w:p>
          <w:p w14:paraId="11371E91" w14:textId="77777777" w:rsidR="007D69A9" w:rsidRDefault="007D69A9" w:rsidP="00253A5E">
            <w:pPr>
              <w:rPr>
                <w:rStyle w:val="normaltextrun"/>
              </w:rPr>
            </w:pPr>
          </w:p>
          <w:p w14:paraId="30F5D035" w14:textId="0A9C5415" w:rsidR="007D69A9" w:rsidRDefault="007D69A9" w:rsidP="00253A5E">
            <w:r>
              <w:rPr>
                <w:rStyle w:val="normaltextrun"/>
                <w:rFonts w:ascii="Arial" w:hAnsi="Arial" w:cs="Arial"/>
                <w:sz w:val="24"/>
                <w:szCs w:val="24"/>
              </w:rPr>
              <w:t>Cronograma establecido para tal fin</w:t>
            </w:r>
          </w:p>
        </w:tc>
        <w:tc>
          <w:tcPr>
            <w:tcW w:w="2549" w:type="dxa"/>
          </w:tcPr>
          <w:p w14:paraId="61415A6B" w14:textId="276A9E23" w:rsidR="001F3FA4" w:rsidRDefault="007D69A9" w:rsidP="007D69A9">
            <w:pPr>
              <w:jc w:val="both"/>
            </w:pPr>
            <w:r>
              <w:rPr>
                <w:rFonts w:ascii="Arial" w:hAnsi="Arial" w:cs="Arial"/>
                <w:sz w:val="24"/>
                <w:szCs w:val="24"/>
              </w:rPr>
              <w:t>Se remite la información relacionada del curso mediante correo electrónico. indicando el cronograma establecido para el desarrollo del curso</w:t>
            </w:r>
          </w:p>
        </w:tc>
      </w:tr>
      <w:tr w:rsidR="001F3FA4" w14:paraId="6C794B75" w14:textId="77777777" w:rsidTr="00253A5E">
        <w:tc>
          <w:tcPr>
            <w:tcW w:w="2549" w:type="dxa"/>
          </w:tcPr>
          <w:p w14:paraId="4135CB94" w14:textId="77777777" w:rsidR="001F3FA4" w:rsidRDefault="001F3FA4" w:rsidP="00253A5E"/>
          <w:p w14:paraId="05F7FD08" w14:textId="2E810CDA" w:rsidR="003F503D" w:rsidRDefault="003F503D" w:rsidP="00253A5E">
            <w:r>
              <w:rPr>
                <w:lang w:val="es-CO" w:eastAsia="es-CO"/>
              </w:rPr>
              <mc:AlternateContent>
                <mc:Choice Requires="wps">
                  <w:drawing>
                    <wp:anchor distT="0" distB="0" distL="114300" distR="114300" simplePos="0" relativeHeight="252355072" behindDoc="0" locked="0" layoutInCell="1" allowOverlap="1" wp14:anchorId="5C1B9A95" wp14:editId="3B493DF0">
                      <wp:simplePos x="0" y="0"/>
                      <wp:positionH relativeFrom="column">
                        <wp:posOffset>-6350</wp:posOffset>
                      </wp:positionH>
                      <wp:positionV relativeFrom="paragraph">
                        <wp:posOffset>198755</wp:posOffset>
                      </wp:positionV>
                      <wp:extent cx="1609725" cy="2724150"/>
                      <wp:effectExtent l="19050" t="19050" r="28575" b="38100"/>
                      <wp:wrapSquare wrapText="bothSides"/>
                      <wp:docPr id="104" name="Rombo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2724150"/>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680AF399" w14:textId="77777777" w:rsidR="003F503D" w:rsidRPr="00B31D87" w:rsidRDefault="003F503D" w:rsidP="00ED19B8">
                                  <w:pPr>
                                    <w:jc w:val="both"/>
                                    <w:rPr>
                                      <w:rFonts w:ascii="Arial" w:hAnsi="Arial" w:cs="Arial"/>
                                      <w:sz w:val="24"/>
                                      <w:szCs w:val="24"/>
                                      <w:lang w:val="es-419"/>
                                    </w:rPr>
                                  </w:pPr>
                                  <w:r w:rsidRPr="00ED19B8">
                                    <w:rPr>
                                      <w:rFonts w:ascii="Arial" w:hAnsi="Arial" w:cs="Arial"/>
                                      <w:lang w:val="es-419"/>
                                    </w:rPr>
                                    <w:t>9. ¿el servidor culmino el proceso de inducción y/o reinducción</w:t>
                                  </w:r>
                                  <w:r>
                                    <w:rPr>
                                      <w:rFonts w:ascii="Arial" w:hAnsi="Arial" w:cs="Arial"/>
                                      <w:sz w:val="24"/>
                                      <w:szCs w:val="24"/>
                                      <w:lang w:val="es-419"/>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B9A95" id="Rombo 104" o:spid="_x0000_s1045" type="#_x0000_t4" alt="&quot;&quot;" style="position:absolute;margin-left:-.5pt;margin-top:15.65pt;width:126.75pt;height:214.5pt;z-index:2523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" fillcolor="white [3201]" strokecolor="black [3200]" strokeweight=".25pt">
                      <v:path arrowok="t"/>
                      <v:textbox inset="0,0,0,0">
                        <w:txbxContent>
                          <w:p w14:paraId="680AF399" w14:textId="77777777" w:rsidR="003F503D" w:rsidRPr="00B31D87" w:rsidRDefault="003F503D" w:rsidP="00ED19B8">
                            <w:pPr>
                              <w:jc w:val="both"/>
                              <w:rPr>
                                <w:rFonts w:ascii="Arial" w:hAnsi="Arial" w:cs="Arial"/>
                                <w:sz w:val="24"/>
                                <w:szCs w:val="24"/>
                                <w:lang w:val="es-419"/>
                              </w:rPr>
                            </w:pPr>
                            <w:r w:rsidRPr="00ED19B8">
                              <w:rPr>
                                <w:rFonts w:ascii="Arial" w:hAnsi="Arial" w:cs="Arial"/>
                                <w:lang w:val="es-419"/>
                              </w:rPr>
                              <w:t>9. ¿el servidor culmino el proceso de inducción y/o reinducción</w:t>
                            </w:r>
                            <w:r>
                              <w:rPr>
                                <w:rFonts w:ascii="Arial" w:hAnsi="Arial" w:cs="Arial"/>
                                <w:sz w:val="24"/>
                                <w:szCs w:val="24"/>
                                <w:lang w:val="es-419"/>
                              </w:rPr>
                              <w:t>?</w:t>
                            </w:r>
                          </w:p>
                        </w:txbxContent>
                      </v:textbox>
                      <w10:wrap type="square"/>
                    </v:shape>
                  </w:pict>
                </mc:Fallback>
              </mc:AlternateContent>
            </w:r>
          </w:p>
          <w:p w14:paraId="085D4DAE" w14:textId="0FF5887B" w:rsidR="003F503D" w:rsidRDefault="003F503D" w:rsidP="00253A5E"/>
          <w:p w14:paraId="22A9D2DB" w14:textId="0B8E967B" w:rsidR="003F503D" w:rsidRDefault="0019477B" w:rsidP="00253A5E">
            <w:r>
              <w:rPr>
                <w:lang w:val="es-CO" w:eastAsia="es-CO"/>
              </w:rPr>
              <mc:AlternateContent>
                <mc:Choice Requires="wps">
                  <w:drawing>
                    <wp:anchor distT="0" distB="0" distL="114300" distR="114300" simplePos="0" relativeHeight="252363264" behindDoc="0" locked="0" layoutInCell="1" allowOverlap="1" wp14:anchorId="78E9DEF1" wp14:editId="7DC62208">
                      <wp:simplePos x="0" y="0"/>
                      <wp:positionH relativeFrom="column">
                        <wp:posOffset>1555750</wp:posOffset>
                      </wp:positionH>
                      <wp:positionV relativeFrom="paragraph">
                        <wp:posOffset>143510</wp:posOffset>
                      </wp:positionV>
                      <wp:extent cx="365125" cy="257175"/>
                      <wp:effectExtent l="0" t="0" r="0" b="0"/>
                      <wp:wrapNone/>
                      <wp:docPr id="110" name="Cuadro de texto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57175"/>
                              </a:xfrm>
                              <a:prstGeom prst="rect">
                                <a:avLst/>
                              </a:prstGeom>
                              <a:solidFill>
                                <a:schemeClr val="lt1"/>
                              </a:solidFill>
                              <a:ln w="6350">
                                <a:noFill/>
                              </a:ln>
                            </wps:spPr>
                            <wps:txbx>
                              <w:txbxContent>
                                <w:p w14:paraId="01F4D8A5" w14:textId="77777777" w:rsidR="003F503D" w:rsidRPr="00232FD6" w:rsidRDefault="003F503D" w:rsidP="003F503D">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DEF1" id="Cuadro de texto 110" o:spid="_x0000_s1046" type="#_x0000_t202" alt="&quot;&quot;" style="position:absolute;margin-left:122.5pt;margin-top:11.3pt;width:28.75pt;height:20.25pt;z-index:2523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" fillcolor="white [3201]" stroked="f" strokeweight=".5pt">
                      <v:textbox>
                        <w:txbxContent>
                          <w:p w14:paraId="01F4D8A5" w14:textId="77777777" w:rsidR="003F503D" w:rsidRPr="00232FD6" w:rsidRDefault="003F503D" w:rsidP="003F503D">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p>
          <w:p w14:paraId="66AD7869" w14:textId="0AAC61FB" w:rsidR="003F503D" w:rsidRDefault="00ED19B8" w:rsidP="00253A5E">
            <w:r>
              <w:rPr>
                <w:lang w:val="es-CO" w:eastAsia="es-CO"/>
              </w:rPr>
              <mc:AlternateContent>
                <mc:Choice Requires="wps">
                  <w:drawing>
                    <wp:anchor distT="0" distB="0" distL="114300" distR="114300" simplePos="0" relativeHeight="252357120" behindDoc="1" locked="0" layoutInCell="1" allowOverlap="1" wp14:anchorId="49B62596" wp14:editId="74E2CDE9">
                      <wp:simplePos x="0" y="0"/>
                      <wp:positionH relativeFrom="column">
                        <wp:posOffset>1616075</wp:posOffset>
                      </wp:positionH>
                      <wp:positionV relativeFrom="paragraph">
                        <wp:posOffset>824230</wp:posOffset>
                      </wp:positionV>
                      <wp:extent cx="511810" cy="474980"/>
                      <wp:effectExtent l="0" t="0" r="21590" b="20320"/>
                      <wp:wrapTopAndBottom/>
                      <wp:docPr id="105" name="Elips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810" cy="47498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5D57E8B" w14:textId="17C5C851" w:rsidR="003F503D" w:rsidRPr="00B31D87" w:rsidRDefault="003F503D" w:rsidP="00ED19B8">
                                  <w:pPr>
                                    <w:jc w:val="center"/>
                                    <w:rPr>
                                      <w:rFonts w:ascii="Arial" w:hAnsi="Arial" w:cs="Arial"/>
                                      <w:sz w:val="24"/>
                                      <w:szCs w:val="24"/>
                                      <w:lang w:val="es-419"/>
                                    </w:rPr>
                                  </w:pPr>
                                  <w:r>
                                    <w:rPr>
                                      <w:rFonts w:ascii="Arial" w:hAnsi="Arial" w:cs="Arial"/>
                                      <w:sz w:val="24"/>
                                      <w:szCs w:val="24"/>
                                      <w:lang w:val="es-419"/>
                                    </w:rPr>
                                    <w:t>1</w:t>
                                  </w:r>
                                  <w:r w:rsidR="00ED19B8">
                                    <w:rPr>
                                      <w:rFonts w:ascii="Arial" w:hAnsi="Arial" w:cs="Arial"/>
                                      <w:sz w:val="24"/>
                                      <w:szCs w:val="24"/>
                                      <w:lang w:val="es-419"/>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62596" id="Elipse 105" o:spid="_x0000_s1047" alt="&quot;&quot;" style="position:absolute;margin-left:127.25pt;margin-top:64.9pt;width:40.3pt;height:37.4pt;z-index:-2509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" fillcolor="white [3201]" strokecolor="black [3200]" strokeweight=".25pt">
                      <v:stroke joinstyle="miter"/>
                      <v:path arrowok="t"/>
                      <v:textbox>
                        <w:txbxContent>
                          <w:p w14:paraId="25D57E8B" w14:textId="17C5C851" w:rsidR="003F503D" w:rsidRPr="00B31D87" w:rsidRDefault="003F503D" w:rsidP="00ED19B8">
                            <w:pPr>
                              <w:jc w:val="center"/>
                              <w:rPr>
                                <w:rFonts w:ascii="Arial" w:hAnsi="Arial" w:cs="Arial"/>
                                <w:sz w:val="24"/>
                                <w:szCs w:val="24"/>
                                <w:lang w:val="es-419"/>
                              </w:rPr>
                            </w:pPr>
                            <w:r>
                              <w:rPr>
                                <w:rFonts w:ascii="Arial" w:hAnsi="Arial" w:cs="Arial"/>
                                <w:sz w:val="24"/>
                                <w:szCs w:val="24"/>
                                <w:lang w:val="es-419"/>
                              </w:rPr>
                              <w:t>1</w:t>
                            </w:r>
                            <w:r w:rsidR="00ED19B8">
                              <w:rPr>
                                <w:rFonts w:ascii="Arial" w:hAnsi="Arial" w:cs="Arial"/>
                                <w:sz w:val="24"/>
                                <w:szCs w:val="24"/>
                                <w:lang w:val="es-419"/>
                              </w:rPr>
                              <w:t>1</w:t>
                            </w:r>
                          </w:p>
                        </w:txbxContent>
                      </v:textbox>
                      <w10:wrap type="topAndBottom"/>
                    </v:oval>
                  </w:pict>
                </mc:Fallback>
              </mc:AlternateContent>
            </w:r>
            <w:r w:rsidR="0019477B">
              <w:rPr>
                <w:lang w:val="es-CO" w:eastAsia="es-CO"/>
              </w:rPr>
              <mc:AlternateContent>
                <mc:Choice Requires="wps">
                  <w:drawing>
                    <wp:anchor distT="0" distB="0" distL="114300" distR="114300" simplePos="0" relativeHeight="252365312" behindDoc="1" locked="0" layoutInCell="1" allowOverlap="1" wp14:anchorId="50E2F669" wp14:editId="78630EC0">
                      <wp:simplePos x="0" y="0"/>
                      <wp:positionH relativeFrom="column">
                        <wp:posOffset>3175</wp:posOffset>
                      </wp:positionH>
                      <wp:positionV relativeFrom="paragraph">
                        <wp:posOffset>2030095</wp:posOffset>
                      </wp:positionV>
                      <wp:extent cx="457200" cy="285750"/>
                      <wp:effectExtent l="0" t="0" r="0" b="0"/>
                      <wp:wrapNone/>
                      <wp:docPr id="111" name="Cuadro de texto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85750"/>
                              </a:xfrm>
                              <a:prstGeom prst="rect">
                                <a:avLst/>
                              </a:prstGeom>
                              <a:solidFill>
                                <a:schemeClr val="lt1"/>
                              </a:solidFill>
                              <a:ln w="6350">
                                <a:noFill/>
                              </a:ln>
                            </wps:spPr>
                            <wps:txbx>
                              <w:txbxContent>
                                <w:p w14:paraId="082DD219" w14:textId="77777777" w:rsidR="003F503D" w:rsidRPr="00232FD6" w:rsidRDefault="003F503D" w:rsidP="003F503D">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2F669" id="Cuadro de texto 111" o:spid="_x0000_s1048" type="#_x0000_t202" alt="&quot;&quot;" style="position:absolute;margin-left:.25pt;margin-top:159.85pt;width:36pt;height:22.5pt;z-index:-2509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" fillcolor="white [3201]" stroked="f" strokeweight=".5pt">
                      <v:textbox>
                        <w:txbxContent>
                          <w:p w14:paraId="082DD219" w14:textId="77777777" w:rsidR="003F503D" w:rsidRPr="00232FD6" w:rsidRDefault="003F503D" w:rsidP="003F503D">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r w:rsidR="003F503D" w:rsidRPr="0006593B">
              <w:rPr>
                <w:rFonts w:ascii="Arial" w:hAnsi="Arial" w:cs="Arial"/>
                <w:b/>
                <w:sz w:val="20"/>
                <w:szCs w:val="20"/>
                <w:lang w:val="es-CO" w:eastAsia="es-CO"/>
              </w:rPr>
              <mc:AlternateContent>
                <mc:Choice Requires="wps">
                  <w:drawing>
                    <wp:anchor distT="0" distB="0" distL="114300" distR="114300" simplePos="0" relativeHeight="252367360" behindDoc="0" locked="0" layoutInCell="1" allowOverlap="1" wp14:anchorId="50828DF6" wp14:editId="55E3841A">
                      <wp:simplePos x="0" y="0"/>
                      <wp:positionH relativeFrom="column">
                        <wp:posOffset>1231900</wp:posOffset>
                      </wp:positionH>
                      <wp:positionV relativeFrom="paragraph">
                        <wp:posOffset>2554605</wp:posOffset>
                      </wp:positionV>
                      <wp:extent cx="323850" cy="342900"/>
                      <wp:effectExtent l="0" t="0" r="19050" b="38100"/>
                      <wp:wrapNone/>
                      <wp:docPr id="112" name="Diagrama de flujo: conector fuera de página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ECEE162" w14:textId="24FE4602" w:rsidR="003F503D" w:rsidRPr="000C0A1E" w:rsidRDefault="006C27C9" w:rsidP="003F503D">
                                  <w:pPr>
                                    <w:jc w:val="center"/>
                                    <w:rPr>
                                      <w:rFonts w:ascii="Arial" w:hAnsi="Arial" w:cs="Arial"/>
                                      <w:sz w:val="24"/>
                                      <w:szCs w:val="24"/>
                                      <w:lang w:val="es-419"/>
                                    </w:rPr>
                                  </w:pPr>
                                  <w:r>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28DF6" id="Diagrama de flujo: conector fuera de página 112" o:spid="_x0000_s1049" type="#_x0000_t177" alt="&quot;&quot;" style="position:absolute;margin-left:97pt;margin-top:201.15pt;width:25.5pt;height:27pt;z-index:2523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" fillcolor="white [3201]" strokecolor="black [3200]" strokeweight=".25pt">
                      <v:path arrowok="t"/>
                      <v:textbox>
                        <w:txbxContent>
                          <w:p w14:paraId="1ECEE162" w14:textId="24FE4602" w:rsidR="003F503D" w:rsidRPr="000C0A1E" w:rsidRDefault="006C27C9" w:rsidP="003F503D">
                            <w:pPr>
                              <w:jc w:val="center"/>
                              <w:rPr>
                                <w:rFonts w:ascii="Arial" w:hAnsi="Arial" w:cs="Arial"/>
                                <w:sz w:val="24"/>
                                <w:szCs w:val="24"/>
                                <w:lang w:val="es-419"/>
                              </w:rPr>
                            </w:pPr>
                            <w:r>
                              <w:rPr>
                                <w:rFonts w:ascii="Arial" w:hAnsi="Arial" w:cs="Arial"/>
                                <w:sz w:val="24"/>
                                <w:szCs w:val="24"/>
                                <w:lang w:val="es-419"/>
                              </w:rPr>
                              <w:t>C</w:t>
                            </w:r>
                          </w:p>
                        </w:txbxContent>
                      </v:textbox>
                    </v:shape>
                  </w:pict>
                </mc:Fallback>
              </mc:AlternateContent>
            </w:r>
            <w:r w:rsidR="003F503D" w:rsidRPr="0006593B">
              <w:rPr>
                <w:rFonts w:ascii="Arial" w:hAnsi="Arial" w:cs="Arial"/>
                <w:b/>
                <w:sz w:val="20"/>
                <w:szCs w:val="20"/>
                <w:lang w:val="es-CO" w:eastAsia="es-CO"/>
              </w:rPr>
              <mc:AlternateContent>
                <mc:Choice Requires="wps">
                  <w:drawing>
                    <wp:anchor distT="0" distB="0" distL="114300" distR="114300" simplePos="0" relativeHeight="252361216" behindDoc="0" locked="0" layoutInCell="1" allowOverlap="1" wp14:anchorId="0D9EA3AF" wp14:editId="0A7E58CA">
                      <wp:simplePos x="0" y="0"/>
                      <wp:positionH relativeFrom="column">
                        <wp:posOffset>802641</wp:posOffset>
                      </wp:positionH>
                      <wp:positionV relativeFrom="paragraph">
                        <wp:posOffset>2389505</wp:posOffset>
                      </wp:positionV>
                      <wp:extent cx="419100" cy="314325"/>
                      <wp:effectExtent l="19050" t="0" r="38100" b="85725"/>
                      <wp:wrapNone/>
                      <wp:docPr id="109" name="Conector: angular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31432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6D6C85"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9" o:spid="_x0000_s1026" type="#_x0000_t34" alt="&quot;&quot;" style="position:absolute;margin-left:63.2pt;margin-top:188.15pt;width:33pt;height:24.75pt;z-index:2523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" adj="-8" strokecolor="black [3200]" strokeweight=".5pt">
                      <v:stroke endarrow="block"/>
                      <o:lock v:ext="edit" shapetype="f"/>
                    </v:shape>
                  </w:pict>
                </mc:Fallback>
              </mc:AlternateContent>
            </w:r>
          </w:p>
        </w:tc>
        <w:tc>
          <w:tcPr>
            <w:tcW w:w="2549" w:type="dxa"/>
          </w:tcPr>
          <w:p w14:paraId="40D9EE1F" w14:textId="77777777" w:rsidR="003F503D" w:rsidRDefault="003F503D" w:rsidP="00253A5E">
            <w:pPr>
              <w:rPr>
                <w:rFonts w:ascii="Arial" w:hAnsi="Arial" w:cs="Arial"/>
                <w:sz w:val="24"/>
                <w:szCs w:val="24"/>
              </w:rPr>
            </w:pPr>
          </w:p>
          <w:p w14:paraId="6B261778" w14:textId="77777777" w:rsidR="003F503D" w:rsidRDefault="003F503D" w:rsidP="00253A5E">
            <w:pPr>
              <w:rPr>
                <w:rFonts w:ascii="Arial" w:hAnsi="Arial" w:cs="Arial"/>
                <w:sz w:val="24"/>
                <w:szCs w:val="24"/>
              </w:rPr>
            </w:pPr>
          </w:p>
          <w:p w14:paraId="7469E645" w14:textId="77777777" w:rsidR="003F503D" w:rsidRDefault="003F503D" w:rsidP="00253A5E">
            <w:pPr>
              <w:rPr>
                <w:rFonts w:ascii="Arial" w:hAnsi="Arial" w:cs="Arial"/>
                <w:sz w:val="24"/>
                <w:szCs w:val="24"/>
              </w:rPr>
            </w:pPr>
          </w:p>
          <w:p w14:paraId="16C6188B" w14:textId="77777777" w:rsidR="003F503D" w:rsidRDefault="003F503D" w:rsidP="00253A5E">
            <w:pPr>
              <w:rPr>
                <w:rFonts w:ascii="Arial" w:hAnsi="Arial" w:cs="Arial"/>
                <w:sz w:val="24"/>
                <w:szCs w:val="24"/>
              </w:rPr>
            </w:pPr>
          </w:p>
          <w:p w14:paraId="789431AC" w14:textId="77777777" w:rsidR="003F503D" w:rsidRDefault="003F503D" w:rsidP="00253A5E">
            <w:pPr>
              <w:rPr>
                <w:rFonts w:ascii="Arial" w:hAnsi="Arial" w:cs="Arial"/>
                <w:sz w:val="24"/>
                <w:szCs w:val="24"/>
              </w:rPr>
            </w:pPr>
          </w:p>
          <w:p w14:paraId="59C19FCB" w14:textId="77777777" w:rsidR="003F503D" w:rsidRDefault="003F503D" w:rsidP="00253A5E">
            <w:pPr>
              <w:rPr>
                <w:rFonts w:ascii="Arial" w:hAnsi="Arial" w:cs="Arial"/>
                <w:sz w:val="24"/>
                <w:szCs w:val="24"/>
              </w:rPr>
            </w:pPr>
          </w:p>
          <w:p w14:paraId="7598B099" w14:textId="77777777" w:rsidR="003F503D" w:rsidRDefault="003F503D" w:rsidP="00253A5E">
            <w:pPr>
              <w:rPr>
                <w:rFonts w:ascii="Arial" w:hAnsi="Arial" w:cs="Arial"/>
                <w:sz w:val="24"/>
                <w:szCs w:val="24"/>
              </w:rPr>
            </w:pPr>
          </w:p>
          <w:p w14:paraId="79F1D5ED" w14:textId="77777777" w:rsidR="001F3FA4" w:rsidRDefault="003F503D" w:rsidP="00253A5E">
            <w:pPr>
              <w:rPr>
                <w:rFonts w:ascii="Arial" w:hAnsi="Arial" w:cs="Arial"/>
                <w:sz w:val="24"/>
                <w:szCs w:val="24"/>
              </w:rPr>
            </w:pPr>
            <w:r>
              <w:rPr>
                <w:rFonts w:ascii="Arial" w:hAnsi="Arial" w:cs="Arial"/>
                <w:sz w:val="24"/>
                <w:szCs w:val="24"/>
              </w:rPr>
              <w:t>Escuela de Formación Bomberil</w:t>
            </w:r>
          </w:p>
          <w:p w14:paraId="61386653" w14:textId="77777777" w:rsidR="003F503D" w:rsidRDefault="003F503D" w:rsidP="00253A5E"/>
          <w:p w14:paraId="49553FD9" w14:textId="77777777" w:rsidR="003F503D" w:rsidRDefault="003F503D" w:rsidP="00253A5E"/>
          <w:p w14:paraId="39FBE12F" w14:textId="77777777" w:rsidR="003F503D" w:rsidRDefault="003F503D" w:rsidP="00253A5E"/>
          <w:p w14:paraId="4002C11A" w14:textId="77777777" w:rsidR="003F503D" w:rsidRDefault="003F503D" w:rsidP="00253A5E"/>
          <w:p w14:paraId="3727C2F1" w14:textId="77777777" w:rsidR="003F503D" w:rsidRDefault="003F503D" w:rsidP="00253A5E"/>
          <w:p w14:paraId="24F2D2AB" w14:textId="77777777" w:rsidR="003F503D" w:rsidRDefault="003F503D" w:rsidP="00253A5E"/>
          <w:p w14:paraId="21CA3D73" w14:textId="77777777" w:rsidR="003F503D" w:rsidRDefault="003F503D" w:rsidP="00253A5E"/>
          <w:p w14:paraId="42BE8AB4" w14:textId="77777777" w:rsidR="003F503D" w:rsidRDefault="003F503D" w:rsidP="00253A5E"/>
          <w:p w14:paraId="6CC8B9AE" w14:textId="77777777" w:rsidR="003F503D" w:rsidRDefault="003F503D" w:rsidP="00253A5E"/>
          <w:p w14:paraId="628BE781" w14:textId="77777777" w:rsidR="003F503D" w:rsidRDefault="003F503D" w:rsidP="00253A5E"/>
          <w:p w14:paraId="3F203D42" w14:textId="77777777" w:rsidR="003F503D" w:rsidRDefault="003F503D" w:rsidP="00253A5E"/>
          <w:p w14:paraId="30B0AA4D" w14:textId="77777777" w:rsidR="00B677FA" w:rsidRDefault="00B677FA" w:rsidP="00253A5E"/>
          <w:p w14:paraId="0D1A2EF5" w14:textId="77777777" w:rsidR="00B677FA" w:rsidRDefault="00B677FA" w:rsidP="00253A5E"/>
          <w:p w14:paraId="27F14357" w14:textId="048212DC" w:rsidR="00B677FA" w:rsidRDefault="00B677FA" w:rsidP="00253A5E"/>
        </w:tc>
        <w:tc>
          <w:tcPr>
            <w:tcW w:w="2549" w:type="dxa"/>
          </w:tcPr>
          <w:p w14:paraId="1501891C" w14:textId="77777777" w:rsidR="001F3FA4" w:rsidRDefault="001F3FA4" w:rsidP="00253A5E"/>
          <w:p w14:paraId="4C0D580B" w14:textId="77777777" w:rsidR="003F503D" w:rsidRDefault="003F503D" w:rsidP="00253A5E"/>
          <w:p w14:paraId="4D86AC61" w14:textId="77777777" w:rsidR="003F503D" w:rsidRDefault="003F503D" w:rsidP="00253A5E"/>
          <w:p w14:paraId="27D1ECE2" w14:textId="77777777" w:rsidR="003F503D" w:rsidRDefault="003F503D" w:rsidP="00253A5E"/>
          <w:p w14:paraId="3AC6D43A" w14:textId="77777777" w:rsidR="003F503D" w:rsidRDefault="003F503D" w:rsidP="00253A5E"/>
          <w:p w14:paraId="409B1844" w14:textId="77777777" w:rsidR="003F503D" w:rsidRDefault="003F503D" w:rsidP="00253A5E"/>
          <w:p w14:paraId="0012A4D4" w14:textId="77777777" w:rsidR="003F503D" w:rsidRDefault="003F503D" w:rsidP="00253A5E"/>
          <w:p w14:paraId="40F95904" w14:textId="77777777" w:rsidR="003F503D" w:rsidRDefault="003F503D" w:rsidP="00253A5E"/>
          <w:p w14:paraId="6DB1295C" w14:textId="38D8D388" w:rsidR="003F503D" w:rsidRDefault="003F503D" w:rsidP="00253A5E">
            <w:r w:rsidRPr="000350D5">
              <w:rPr>
                <w:rFonts w:ascii="Arial" w:hAnsi="Arial" w:cs="Arial"/>
                <w:sz w:val="24"/>
                <w:szCs w:val="24"/>
              </w:rPr>
              <w:t>Ninguno</w:t>
            </w:r>
          </w:p>
        </w:tc>
        <w:tc>
          <w:tcPr>
            <w:tcW w:w="2549" w:type="dxa"/>
          </w:tcPr>
          <w:p w14:paraId="08203A5D" w14:textId="77777777" w:rsidR="001F3FA4" w:rsidRDefault="001F3FA4" w:rsidP="00253A5E"/>
          <w:p w14:paraId="5B071226" w14:textId="77777777" w:rsidR="003F503D" w:rsidRDefault="003F503D" w:rsidP="00253A5E"/>
          <w:p w14:paraId="50276EF1" w14:textId="77777777" w:rsidR="003F503D" w:rsidRDefault="003F503D" w:rsidP="00253A5E"/>
          <w:p w14:paraId="5D47EC2C" w14:textId="77777777" w:rsidR="003F503D" w:rsidRDefault="003F503D" w:rsidP="00253A5E"/>
          <w:p w14:paraId="405A7671" w14:textId="77777777" w:rsidR="003F503D" w:rsidRDefault="003F503D" w:rsidP="00253A5E"/>
          <w:p w14:paraId="3C95B653" w14:textId="77777777" w:rsidR="003F503D" w:rsidRDefault="003F503D" w:rsidP="00253A5E"/>
          <w:p w14:paraId="18757DB0" w14:textId="77777777" w:rsidR="003F503D" w:rsidRDefault="003F503D" w:rsidP="00253A5E"/>
          <w:p w14:paraId="7B74AB7C" w14:textId="77777777" w:rsidR="003F503D" w:rsidRDefault="003F503D" w:rsidP="00253A5E"/>
          <w:p w14:paraId="408C9693" w14:textId="45E3ACC2" w:rsidR="003F503D" w:rsidRDefault="003F503D" w:rsidP="00253A5E">
            <w:r w:rsidRPr="000350D5">
              <w:rPr>
                <w:rFonts w:ascii="Arial" w:hAnsi="Arial" w:cs="Arial"/>
                <w:sz w:val="24"/>
                <w:szCs w:val="24"/>
              </w:rPr>
              <w:t>Ninguno</w:t>
            </w:r>
          </w:p>
        </w:tc>
      </w:tr>
      <w:tr w:rsidR="001F3FA4" w14:paraId="42F24A82" w14:textId="77777777" w:rsidTr="00253A5E">
        <w:tc>
          <w:tcPr>
            <w:tcW w:w="2549" w:type="dxa"/>
          </w:tcPr>
          <w:p w14:paraId="36091082" w14:textId="0C0D1DCC" w:rsidR="001F3FA4" w:rsidRDefault="00425420" w:rsidP="008755BC">
            <w:pPr>
              <w:tabs>
                <w:tab w:val="left" w:pos="2160"/>
              </w:tabs>
            </w:pPr>
            <w:r w:rsidRPr="0006593B">
              <w:rPr>
                <w:rFonts w:ascii="Arial" w:hAnsi="Arial" w:cs="Arial"/>
                <w:b/>
                <w:sz w:val="20"/>
                <w:szCs w:val="20"/>
                <w:lang w:val="es-CO" w:eastAsia="es-CO"/>
              </w:rPr>
              <w:lastRenderedPageBreak/>
              <mc:AlternateContent>
                <mc:Choice Requires="wps">
                  <w:drawing>
                    <wp:anchor distT="0" distB="0" distL="114300" distR="114300" simplePos="0" relativeHeight="252371456" behindDoc="0" locked="0" layoutInCell="1" allowOverlap="1" wp14:anchorId="202F22A6" wp14:editId="1DF7E6D4">
                      <wp:simplePos x="0" y="0"/>
                      <wp:positionH relativeFrom="column">
                        <wp:posOffset>1136650</wp:posOffset>
                      </wp:positionH>
                      <wp:positionV relativeFrom="paragraph">
                        <wp:posOffset>45085</wp:posOffset>
                      </wp:positionV>
                      <wp:extent cx="323850" cy="342900"/>
                      <wp:effectExtent l="0" t="0" r="19050" b="38100"/>
                      <wp:wrapNone/>
                      <wp:docPr id="117" name="Diagrama de flujo: conector fuera de página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2BB43EFC" w14:textId="77777777" w:rsidR="00425420" w:rsidRPr="000C0A1E" w:rsidRDefault="00425420" w:rsidP="00425420">
                                  <w:pPr>
                                    <w:jc w:val="center"/>
                                    <w:rPr>
                                      <w:rFonts w:ascii="Arial" w:hAnsi="Arial" w:cs="Arial"/>
                                      <w:sz w:val="24"/>
                                      <w:szCs w:val="24"/>
                                      <w:lang w:val="es-419"/>
                                    </w:rPr>
                                  </w:pPr>
                                  <w:r>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F22A6" id="Diagrama de flujo: conector fuera de página 117" o:spid="_x0000_s1050" type="#_x0000_t177" alt="&quot;&quot;" style="position:absolute;margin-left:89.5pt;margin-top:3.55pt;width:25.5pt;height:27pt;z-index:2523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" fillcolor="white [3201]" strokecolor="black [3200]" strokeweight=".25pt">
                      <v:path arrowok="t"/>
                      <v:textbox>
                        <w:txbxContent>
                          <w:p w14:paraId="2BB43EFC" w14:textId="77777777" w:rsidR="00425420" w:rsidRPr="000C0A1E" w:rsidRDefault="00425420" w:rsidP="00425420">
                            <w:pPr>
                              <w:jc w:val="center"/>
                              <w:rPr>
                                <w:rFonts w:ascii="Arial" w:hAnsi="Arial" w:cs="Arial"/>
                                <w:sz w:val="24"/>
                                <w:szCs w:val="24"/>
                                <w:lang w:val="es-419"/>
                              </w:rPr>
                            </w:pPr>
                            <w:r>
                              <w:rPr>
                                <w:rFonts w:ascii="Arial" w:hAnsi="Arial" w:cs="Arial"/>
                                <w:sz w:val="24"/>
                                <w:szCs w:val="24"/>
                                <w:lang w:val="es-419"/>
                              </w:rPr>
                              <w:t>C</w:t>
                            </w:r>
                          </w:p>
                        </w:txbxContent>
                      </v:textbox>
                    </v:shape>
                  </w:pict>
                </mc:Fallback>
              </mc:AlternateContent>
            </w:r>
            <w:r w:rsidR="008755BC">
              <w:tab/>
            </w:r>
          </w:p>
          <w:p w14:paraId="566BDD14" w14:textId="6E3CD686" w:rsidR="008755BC" w:rsidRDefault="00425420" w:rsidP="008755BC">
            <w:pPr>
              <w:tabs>
                <w:tab w:val="left" w:pos="2160"/>
              </w:tabs>
            </w:pPr>
            <w:r w:rsidRPr="00AC3E5E">
              <w:rPr>
                <w:rFonts w:ascii="Arial" w:hAnsi="Arial" w:cs="Arial"/>
                <w:sz w:val="24"/>
                <w:szCs w:val="24"/>
                <w:lang w:val="es-CO" w:eastAsia="es-CO"/>
              </w:rPr>
              <mc:AlternateContent>
                <mc:Choice Requires="wps">
                  <w:drawing>
                    <wp:anchor distT="0" distB="0" distL="114300" distR="114300" simplePos="0" relativeHeight="252369408" behindDoc="0" locked="0" layoutInCell="1" allowOverlap="1" wp14:anchorId="04BDEEA9" wp14:editId="514F2DA7">
                      <wp:simplePos x="0" y="0"/>
                      <wp:positionH relativeFrom="column">
                        <wp:posOffset>812165</wp:posOffset>
                      </wp:positionH>
                      <wp:positionV relativeFrom="paragraph">
                        <wp:posOffset>33019</wp:posOffset>
                      </wp:positionV>
                      <wp:extent cx="314325" cy="310515"/>
                      <wp:effectExtent l="76200" t="0" r="9525" b="51435"/>
                      <wp:wrapNone/>
                      <wp:docPr id="116" name="Conector: angular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4325" cy="31051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5CD5F" id="Conector: angular 116" o:spid="_x0000_s1026" type="#_x0000_t34" alt="&quot;&quot;" style="position:absolute;margin-left:63.95pt;margin-top:2.6pt;width:24.75pt;height:24.45pt;flip:x;z-index:2523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" adj="21594" strokecolor="black [3200]" strokeweight=".5pt">
                      <v:stroke endarrow="block"/>
                      <o:lock v:ext="edit" shapetype="f"/>
                    </v:shape>
                  </w:pict>
                </mc:Fallback>
              </mc:AlternateContent>
            </w:r>
          </w:p>
          <w:p w14:paraId="2BAE22CA" w14:textId="77777777" w:rsidR="008755BC" w:rsidRDefault="008755BC" w:rsidP="008755BC">
            <w:pPr>
              <w:tabs>
                <w:tab w:val="left" w:pos="2160"/>
              </w:tabs>
            </w:pPr>
          </w:p>
          <w:p w14:paraId="4FA1D720" w14:textId="0DA91D76" w:rsidR="006C27C9" w:rsidRDefault="00425420" w:rsidP="00253A5E">
            <w:r>
              <w:rPr>
                <w:lang w:val="es-CO" w:eastAsia="es-CO"/>
              </w:rPr>
              <mc:AlternateContent>
                <mc:Choice Requires="wps">
                  <w:drawing>
                    <wp:anchor distT="0" distB="0" distL="114300" distR="114300" simplePos="0" relativeHeight="252372480" behindDoc="0" locked="0" layoutInCell="1" allowOverlap="1" wp14:anchorId="2BDBE16B" wp14:editId="78CC917B">
                      <wp:simplePos x="0" y="0"/>
                      <wp:positionH relativeFrom="column">
                        <wp:posOffset>802640</wp:posOffset>
                      </wp:positionH>
                      <wp:positionV relativeFrom="paragraph">
                        <wp:posOffset>765810</wp:posOffset>
                      </wp:positionV>
                      <wp:extent cx="0" cy="831215"/>
                      <wp:effectExtent l="76200" t="0" r="57150" b="64135"/>
                      <wp:wrapNone/>
                      <wp:docPr id="118" name="Conector recto de flecha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31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FC3FE5" id="Conector recto de flecha 118" o:spid="_x0000_s1026" type="#_x0000_t32" alt="&quot;&quot;" style="position:absolute;margin-left:63.2pt;margin-top:60.3pt;width:0;height:65.45pt;z-index:25237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" strokecolor="black [3200]" strokeweight=".5pt">
                      <v:stroke endarrow="block" joinstyle="miter"/>
                    </v:shape>
                  </w:pict>
                </mc:Fallback>
              </mc:AlternateContent>
            </w:r>
            <w:r w:rsidR="006C27C9">
              <w:rPr>
                <w:lang w:val="es-CO" w:eastAsia="es-CO"/>
              </w:rPr>
              <mc:AlternateContent>
                <mc:Choice Requires="wps">
                  <w:drawing>
                    <wp:inline distT="0" distB="0" distL="0" distR="0" wp14:anchorId="4A6F4CF7" wp14:editId="2AE8857C">
                      <wp:extent cx="2096770" cy="935990"/>
                      <wp:effectExtent l="0" t="0" r="0" b="0"/>
                      <wp:docPr id="114" name="Cuadro de texto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935990"/>
                              </a:xfrm>
                              <a:prstGeom prst="rect">
                                <a:avLst/>
                              </a:prstGeom>
                              <a:solidFill>
                                <a:srgbClr val="FFFFFF"/>
                              </a:solidFill>
                              <a:ln w="9525">
                                <a:solidFill>
                                  <a:srgbClr val="000000"/>
                                </a:solidFill>
                                <a:miter lim="800000"/>
                                <a:headEnd/>
                                <a:tailEnd/>
                              </a:ln>
                            </wps:spPr>
                            <wps:txbx>
                              <w:txbxContent>
                                <w:p w14:paraId="708190F5" w14:textId="77777777" w:rsidR="006C27C9" w:rsidRPr="00800B9D" w:rsidRDefault="006C27C9" w:rsidP="00ED19B8">
                                  <w:pPr>
                                    <w:jc w:val="both"/>
                                    <w:rPr>
                                      <w:rStyle w:val="normaltextrun"/>
                                      <w:rFonts w:ascii="Arial" w:hAnsi="Arial" w:cs="Arial"/>
                                      <w:color w:val="000000"/>
                                      <w:sz w:val="24"/>
                                      <w:szCs w:val="24"/>
                                      <w:shd w:val="clear" w:color="auto" w:fill="FFFFFF"/>
                                    </w:rPr>
                                  </w:pPr>
                                  <w:r>
                                    <w:rPr>
                                      <w:rFonts w:ascii="Arial" w:hAnsi="Arial" w:cs="Arial"/>
                                      <w:sz w:val="24"/>
                                      <w:szCs w:val="24"/>
                                    </w:rPr>
                                    <w:t>10</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 xml:space="preserve">Iniciar las acciones correspondientes por la no culminación del proceso </w:t>
                                  </w:r>
                                </w:p>
                              </w:txbxContent>
                            </wps:txbx>
                            <wps:bodyPr rot="0" vert="horz" wrap="square" lIns="91440" tIns="45720" rIns="91440" bIns="45720" anchor="t" anchorCtr="0">
                              <a:spAutoFit/>
                            </wps:bodyPr>
                          </wps:wsp>
                        </a:graphicData>
                      </a:graphic>
                    </wp:inline>
                  </w:drawing>
                </mc:Choice>
                <mc:Fallback>
                  <w:pict>
                    <v:shape w14:anchorId="4A6F4CF7" id="Cuadro de texto 114" o:spid="_x0000_s1051" type="#_x0000_t202" style="width:165.1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">
                      <v:textbox style="mso-fit-shape-to-text:t">
                        <w:txbxContent>
                          <w:p w14:paraId="708190F5" w14:textId="77777777" w:rsidR="006C27C9" w:rsidRPr="00800B9D" w:rsidRDefault="006C27C9" w:rsidP="00ED19B8">
                            <w:pPr>
                              <w:jc w:val="both"/>
                              <w:rPr>
                                <w:rStyle w:val="normaltextrun"/>
                                <w:rFonts w:ascii="Arial" w:hAnsi="Arial" w:cs="Arial"/>
                                <w:color w:val="000000"/>
                                <w:sz w:val="24"/>
                                <w:szCs w:val="24"/>
                                <w:shd w:val="clear" w:color="auto" w:fill="FFFFFF"/>
                              </w:rPr>
                            </w:pPr>
                            <w:r>
                              <w:rPr>
                                <w:rFonts w:ascii="Arial" w:hAnsi="Arial" w:cs="Arial"/>
                                <w:sz w:val="24"/>
                                <w:szCs w:val="24"/>
                              </w:rPr>
                              <w:t>10</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 xml:space="preserve">Iniciar las acciones correspondientes por la no culminación del proceso </w:t>
                            </w:r>
                          </w:p>
                        </w:txbxContent>
                      </v:textbox>
                      <w10:anchorlock/>
                    </v:shape>
                  </w:pict>
                </mc:Fallback>
              </mc:AlternateContent>
            </w:r>
          </w:p>
          <w:p w14:paraId="79092FF4" w14:textId="77777777" w:rsidR="006C27C9" w:rsidRDefault="006C27C9" w:rsidP="00253A5E"/>
          <w:p w14:paraId="0450C157" w14:textId="0EC6BB39" w:rsidR="006C27C9" w:rsidRDefault="006C27C9" w:rsidP="00253A5E"/>
        </w:tc>
        <w:tc>
          <w:tcPr>
            <w:tcW w:w="2549" w:type="dxa"/>
          </w:tcPr>
          <w:p w14:paraId="1E841A50" w14:textId="77777777" w:rsidR="001F3FA4" w:rsidRDefault="001F3FA4" w:rsidP="00253A5E"/>
          <w:p w14:paraId="2915E792" w14:textId="4CF24468" w:rsidR="00064128" w:rsidRDefault="00064128" w:rsidP="00253A5E">
            <w:r>
              <w:rPr>
                <w:rFonts w:ascii="Arial" w:hAnsi="Arial" w:cs="Arial"/>
                <w:sz w:val="24"/>
                <w:szCs w:val="24"/>
              </w:rPr>
              <w:t>Escuela de Formación Bomberil</w:t>
            </w:r>
          </w:p>
        </w:tc>
        <w:tc>
          <w:tcPr>
            <w:tcW w:w="2549" w:type="dxa"/>
          </w:tcPr>
          <w:p w14:paraId="18244A27" w14:textId="77777777" w:rsidR="001F3FA4" w:rsidRDefault="001F3FA4" w:rsidP="00253A5E"/>
          <w:p w14:paraId="25DDCD8A" w14:textId="77777777" w:rsidR="00064128" w:rsidRDefault="00064128" w:rsidP="00253A5E"/>
          <w:p w14:paraId="48619206" w14:textId="4922E9F8" w:rsidR="00064128" w:rsidRDefault="00064128" w:rsidP="00253A5E">
            <w:r w:rsidRPr="00BA5138">
              <w:rPr>
                <w:rFonts w:ascii="Arial" w:hAnsi="Arial" w:cs="Arial"/>
                <w:bCs/>
                <w:sz w:val="24"/>
                <w:szCs w:val="24"/>
              </w:rPr>
              <w:t>Memorando</w:t>
            </w:r>
          </w:p>
        </w:tc>
        <w:tc>
          <w:tcPr>
            <w:tcW w:w="2549" w:type="dxa"/>
          </w:tcPr>
          <w:p w14:paraId="622BBCAE" w14:textId="741DAD39" w:rsidR="001F3FA4" w:rsidRDefault="00064128" w:rsidP="00064128">
            <w:pPr>
              <w:jc w:val="both"/>
            </w:pPr>
            <w:r>
              <w:rPr>
                <w:rFonts w:ascii="Arial" w:hAnsi="Arial" w:cs="Arial"/>
                <w:bCs/>
                <w:sz w:val="24"/>
                <w:szCs w:val="24"/>
              </w:rPr>
              <w:t>Se</w:t>
            </w:r>
            <w:r w:rsidRPr="000350D5">
              <w:rPr>
                <w:rFonts w:ascii="Arial" w:hAnsi="Arial" w:cs="Arial"/>
                <w:bCs/>
                <w:sz w:val="24"/>
                <w:szCs w:val="24"/>
              </w:rPr>
              <w:t xml:space="preserve"> </w:t>
            </w:r>
            <w:r>
              <w:rPr>
                <w:rFonts w:ascii="Arial" w:hAnsi="Arial" w:cs="Arial"/>
                <w:bCs/>
                <w:sz w:val="24"/>
                <w:szCs w:val="24"/>
              </w:rPr>
              <w:t>remite informe con las novedades registradas del proceso a la oficina de control interno disciplinario</w:t>
            </w:r>
            <w:r w:rsidR="00216E2A">
              <w:rPr>
                <w:rFonts w:ascii="Arial" w:hAnsi="Arial" w:cs="Arial"/>
                <w:bCs/>
                <w:sz w:val="24"/>
                <w:szCs w:val="24"/>
              </w:rPr>
              <w:t>. Desde la oficina de control interno disciplinario se tomarán las acciones correspondientes.</w:t>
            </w:r>
          </w:p>
        </w:tc>
      </w:tr>
      <w:tr w:rsidR="001F3FA4" w14:paraId="75A002CB" w14:textId="77777777" w:rsidTr="00253A5E">
        <w:tc>
          <w:tcPr>
            <w:tcW w:w="2549" w:type="dxa"/>
          </w:tcPr>
          <w:p w14:paraId="4B4E6317" w14:textId="77777777" w:rsidR="001F3FA4" w:rsidRDefault="001F3FA4" w:rsidP="00253A5E"/>
          <w:p w14:paraId="3ACD659A" w14:textId="1D1002BD" w:rsidR="008755BC" w:rsidRDefault="00425420" w:rsidP="00253A5E">
            <w:r>
              <w:rPr>
                <w:lang w:val="es-CO" w:eastAsia="es-CO"/>
              </w:rPr>
              <mc:AlternateContent>
                <mc:Choice Requires="wps">
                  <w:drawing>
                    <wp:anchor distT="0" distB="0" distL="114300" distR="114300" simplePos="0" relativeHeight="252373504" behindDoc="0" locked="0" layoutInCell="1" allowOverlap="1" wp14:anchorId="0A45DF29" wp14:editId="5AF6099A">
                      <wp:simplePos x="0" y="0"/>
                      <wp:positionH relativeFrom="column">
                        <wp:posOffset>774065</wp:posOffset>
                      </wp:positionH>
                      <wp:positionV relativeFrom="paragraph">
                        <wp:posOffset>772795</wp:posOffset>
                      </wp:positionV>
                      <wp:extent cx="0" cy="469265"/>
                      <wp:effectExtent l="76200" t="0" r="57150" b="64135"/>
                      <wp:wrapNone/>
                      <wp:docPr id="120"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9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764FF4" id="Conector recto de flecha 120" o:spid="_x0000_s1026" type="#_x0000_t32" alt="&quot;&quot;" style="position:absolute;margin-left:60.95pt;margin-top:60.85pt;width:0;height:36.95pt;z-index:25237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" strokecolor="black [3200]" strokeweight=".5pt">
                      <v:stroke endarrow="block" joinstyle="miter"/>
                    </v:shape>
                  </w:pict>
                </mc:Fallback>
              </mc:AlternateContent>
            </w:r>
            <w:r w:rsidR="008755BC">
              <w:rPr>
                <w:lang w:val="es-CO" w:eastAsia="es-CO"/>
              </w:rPr>
              <mc:AlternateContent>
                <mc:Choice Requires="wps">
                  <w:drawing>
                    <wp:inline distT="0" distB="0" distL="0" distR="0" wp14:anchorId="58666996" wp14:editId="6BED71D6">
                      <wp:extent cx="2096770" cy="935990"/>
                      <wp:effectExtent l="0" t="0" r="0" b="0"/>
                      <wp:docPr id="115" name="Cuadro de texto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935990"/>
                              </a:xfrm>
                              <a:prstGeom prst="rect">
                                <a:avLst/>
                              </a:prstGeom>
                              <a:solidFill>
                                <a:srgbClr val="FFFFFF"/>
                              </a:solidFill>
                              <a:ln w="9525">
                                <a:solidFill>
                                  <a:srgbClr val="000000"/>
                                </a:solidFill>
                                <a:miter lim="800000"/>
                                <a:headEnd/>
                                <a:tailEnd/>
                              </a:ln>
                            </wps:spPr>
                            <wps:txbx>
                              <w:txbxContent>
                                <w:p w14:paraId="50487E6D" w14:textId="6FF5A92F" w:rsidR="008755BC" w:rsidRPr="00800B9D" w:rsidRDefault="008755BC" w:rsidP="00ED19B8">
                                  <w:pPr>
                                    <w:jc w:val="both"/>
                                    <w:rPr>
                                      <w:rStyle w:val="normaltextrun"/>
                                      <w:rFonts w:ascii="Arial" w:hAnsi="Arial" w:cs="Arial"/>
                                      <w:color w:val="000000"/>
                                      <w:sz w:val="24"/>
                                      <w:szCs w:val="24"/>
                                      <w:shd w:val="clear" w:color="auto" w:fill="FFFFFF"/>
                                    </w:rPr>
                                  </w:pPr>
                                  <w:r>
                                    <w:rPr>
                                      <w:rFonts w:ascii="Arial" w:hAnsi="Arial" w:cs="Arial"/>
                                      <w:sz w:val="24"/>
                                      <w:szCs w:val="24"/>
                                    </w:rPr>
                                    <w:t>11</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Evaluar la capacitación, formación y/o entrenamiento</w:t>
                                  </w:r>
                                  <w:r w:rsidR="00ED19B8">
                                    <w:rPr>
                                      <w:rStyle w:val="normaltextrun"/>
                                      <w:rFonts w:ascii="Arial" w:hAnsi="Arial" w:cs="Arial"/>
                                      <w:color w:val="000000"/>
                                      <w:sz w:val="24"/>
                                      <w:szCs w:val="24"/>
                                      <w:shd w:val="clear" w:color="auto" w:fill="FFFFFF"/>
                                    </w:rPr>
                                    <w:t>.</w:t>
                                  </w:r>
                                </w:p>
                              </w:txbxContent>
                            </wps:txbx>
                            <wps:bodyPr rot="0" vert="horz" wrap="square" lIns="91440" tIns="45720" rIns="91440" bIns="45720" anchor="t" anchorCtr="0">
                              <a:spAutoFit/>
                            </wps:bodyPr>
                          </wps:wsp>
                        </a:graphicData>
                      </a:graphic>
                    </wp:inline>
                  </w:drawing>
                </mc:Choice>
                <mc:Fallback>
                  <w:pict>
                    <v:shape w14:anchorId="58666996" id="Cuadro de texto 115" o:spid="_x0000_s1052" type="#_x0000_t202" style="width:165.1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">
                      <v:textbox style="mso-fit-shape-to-text:t">
                        <w:txbxContent>
                          <w:p w14:paraId="50487E6D" w14:textId="6FF5A92F" w:rsidR="008755BC" w:rsidRPr="00800B9D" w:rsidRDefault="008755BC" w:rsidP="00ED19B8">
                            <w:pPr>
                              <w:jc w:val="both"/>
                              <w:rPr>
                                <w:rStyle w:val="normaltextrun"/>
                                <w:rFonts w:ascii="Arial" w:hAnsi="Arial" w:cs="Arial"/>
                                <w:color w:val="000000"/>
                                <w:sz w:val="24"/>
                                <w:szCs w:val="24"/>
                                <w:shd w:val="clear" w:color="auto" w:fill="FFFFFF"/>
                              </w:rPr>
                            </w:pPr>
                            <w:r>
                              <w:rPr>
                                <w:rFonts w:ascii="Arial" w:hAnsi="Arial" w:cs="Arial"/>
                                <w:sz w:val="24"/>
                                <w:szCs w:val="24"/>
                              </w:rPr>
                              <w:t>11</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Evaluar la capacitación, formación y/o entrenamiento</w:t>
                            </w:r>
                            <w:r w:rsidR="00ED19B8">
                              <w:rPr>
                                <w:rStyle w:val="normaltextrun"/>
                                <w:rFonts w:ascii="Arial" w:hAnsi="Arial" w:cs="Arial"/>
                                <w:color w:val="000000"/>
                                <w:sz w:val="24"/>
                                <w:szCs w:val="24"/>
                                <w:shd w:val="clear" w:color="auto" w:fill="FFFFFF"/>
                              </w:rPr>
                              <w:t>.</w:t>
                            </w:r>
                          </w:p>
                        </w:txbxContent>
                      </v:textbox>
                      <w10:anchorlock/>
                    </v:shape>
                  </w:pict>
                </mc:Fallback>
              </mc:AlternateContent>
            </w:r>
          </w:p>
          <w:p w14:paraId="3269373E" w14:textId="74BF8707" w:rsidR="008755BC" w:rsidRDefault="008755BC" w:rsidP="00253A5E"/>
        </w:tc>
        <w:tc>
          <w:tcPr>
            <w:tcW w:w="2549" w:type="dxa"/>
          </w:tcPr>
          <w:p w14:paraId="0C9478B1" w14:textId="77777777" w:rsidR="001F3FA4" w:rsidRDefault="001F3FA4" w:rsidP="00253A5E"/>
          <w:p w14:paraId="4F3B9A47" w14:textId="77777777" w:rsidR="008755BC" w:rsidRDefault="008755BC" w:rsidP="00253A5E"/>
          <w:p w14:paraId="09790E82" w14:textId="3C9A64FE" w:rsidR="008755BC" w:rsidRDefault="008755BC" w:rsidP="00253A5E">
            <w:r>
              <w:rPr>
                <w:rFonts w:ascii="Arial" w:hAnsi="Arial" w:cs="Arial"/>
                <w:sz w:val="24"/>
                <w:szCs w:val="24"/>
              </w:rPr>
              <w:t>Escuela de Formación Bomberil</w:t>
            </w:r>
          </w:p>
        </w:tc>
        <w:tc>
          <w:tcPr>
            <w:tcW w:w="2549" w:type="dxa"/>
          </w:tcPr>
          <w:p w14:paraId="055C2990" w14:textId="77777777" w:rsidR="001F3FA4" w:rsidRDefault="001F3FA4" w:rsidP="00253A5E"/>
          <w:p w14:paraId="6345D900" w14:textId="77777777" w:rsidR="008755BC" w:rsidRDefault="008755BC" w:rsidP="00253A5E"/>
          <w:p w14:paraId="042E418F" w14:textId="09A2D282" w:rsidR="008755BC" w:rsidRDefault="008755BC" w:rsidP="00253A5E">
            <w:r>
              <w:rPr>
                <w:rFonts w:ascii="Arial" w:hAnsi="Arial" w:cs="Arial"/>
                <w:sz w:val="24"/>
                <w:szCs w:val="24"/>
              </w:rPr>
              <w:t>Formato GT-PR21-FT05 Evaluación de Capacitación</w:t>
            </w:r>
          </w:p>
        </w:tc>
        <w:tc>
          <w:tcPr>
            <w:tcW w:w="2549" w:type="dxa"/>
          </w:tcPr>
          <w:p w14:paraId="7D95C47E" w14:textId="700CBE50" w:rsidR="001F3FA4" w:rsidRDefault="008755BC" w:rsidP="008755BC">
            <w:pPr>
              <w:jc w:val="both"/>
            </w:pPr>
            <w:r>
              <w:rPr>
                <w:rFonts w:ascii="Arial" w:eastAsia="Times New Roman" w:hAnsi="Arial" w:cs="Arial"/>
                <w:sz w:val="24"/>
                <w:szCs w:val="24"/>
                <w:lang w:eastAsia="es-MX"/>
              </w:rPr>
              <w:t>Cuando las capacitaciones son virtuales los formatos serán enviados a los correos de los participantes</w:t>
            </w:r>
          </w:p>
        </w:tc>
      </w:tr>
      <w:tr w:rsidR="001F3FA4" w14:paraId="604A24F9" w14:textId="77777777" w:rsidTr="00253A5E">
        <w:tc>
          <w:tcPr>
            <w:tcW w:w="2549" w:type="dxa"/>
          </w:tcPr>
          <w:p w14:paraId="434EE6DD" w14:textId="77777777" w:rsidR="001F3FA4" w:rsidRDefault="001F3FA4" w:rsidP="00253A5E"/>
          <w:p w14:paraId="7F89347A" w14:textId="3A12519F" w:rsidR="00425420" w:rsidRDefault="00F1542C" w:rsidP="00253A5E">
            <w:r>
              <w:rPr>
                <w:lang w:val="es-CO" w:eastAsia="es-CO"/>
              </w:rPr>
              <mc:AlternateContent>
                <mc:Choice Requires="wps">
                  <w:drawing>
                    <wp:anchor distT="0" distB="0" distL="114300" distR="114300" simplePos="0" relativeHeight="252376576" behindDoc="0" locked="0" layoutInCell="1" allowOverlap="1" wp14:anchorId="6BD214FB" wp14:editId="2BDB44C5">
                      <wp:simplePos x="0" y="0"/>
                      <wp:positionH relativeFrom="column">
                        <wp:posOffset>774065</wp:posOffset>
                      </wp:positionH>
                      <wp:positionV relativeFrom="paragraph">
                        <wp:posOffset>390525</wp:posOffset>
                      </wp:positionV>
                      <wp:extent cx="0" cy="866140"/>
                      <wp:effectExtent l="76200" t="0" r="57150" b="48260"/>
                      <wp:wrapNone/>
                      <wp:docPr id="125" name="Conector recto de flecha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6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50FFC8" id="Conector recto de flecha 125" o:spid="_x0000_s1026" type="#_x0000_t32" alt="&quot;&quot;" style="position:absolute;margin-left:60.95pt;margin-top:30.75pt;width:0;height:68.2pt;z-index:25237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" strokecolor="black [3200]" strokeweight=".5pt">
                      <v:stroke endarrow="block" joinstyle="miter"/>
                    </v:shape>
                  </w:pict>
                </mc:Fallback>
              </mc:AlternateContent>
            </w:r>
            <w:r w:rsidR="00425420">
              <w:rPr>
                <w:lang w:val="es-CO" w:eastAsia="es-CO"/>
              </w:rPr>
              <mc:AlternateContent>
                <mc:Choice Requires="wps">
                  <w:drawing>
                    <wp:inline distT="0" distB="0" distL="0" distR="0" wp14:anchorId="220DB35E" wp14:editId="66144739">
                      <wp:extent cx="2096770" cy="935990"/>
                      <wp:effectExtent l="0" t="0" r="0" b="0"/>
                      <wp:docPr id="119" name="Cuadro de tex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935990"/>
                              </a:xfrm>
                              <a:prstGeom prst="rect">
                                <a:avLst/>
                              </a:prstGeom>
                              <a:solidFill>
                                <a:srgbClr val="FFFFFF"/>
                              </a:solidFill>
                              <a:ln w="9525">
                                <a:solidFill>
                                  <a:srgbClr val="000000"/>
                                </a:solidFill>
                                <a:miter lim="800000"/>
                                <a:headEnd/>
                                <a:tailEnd/>
                              </a:ln>
                            </wps:spPr>
                            <wps:txbx>
                              <w:txbxContent>
                                <w:p w14:paraId="4DAF1DC3" w14:textId="77777777" w:rsidR="00425420" w:rsidRPr="00800B9D" w:rsidRDefault="00425420" w:rsidP="00425420">
                                  <w:pPr>
                                    <w:rPr>
                                      <w:rStyle w:val="normaltextrun"/>
                                      <w:rFonts w:ascii="Arial" w:hAnsi="Arial" w:cs="Arial"/>
                                      <w:color w:val="000000"/>
                                      <w:sz w:val="24"/>
                                      <w:szCs w:val="24"/>
                                      <w:shd w:val="clear" w:color="auto" w:fill="FFFFFF"/>
                                    </w:rPr>
                                  </w:pPr>
                                  <w:r>
                                    <w:rPr>
                                      <w:rFonts w:ascii="Arial" w:hAnsi="Arial" w:cs="Arial"/>
                                      <w:sz w:val="24"/>
                                      <w:szCs w:val="24"/>
                                    </w:rPr>
                                    <w:t>12</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Expedir Certificado.</w:t>
                                  </w:r>
                                  <w:r w:rsidRPr="00800B9D">
                                    <w:rPr>
                                      <w:rStyle w:val="normaltextrun"/>
                                      <w:rFonts w:ascii="Arial" w:hAnsi="Arial" w:cs="Arial"/>
                                      <w:color w:val="000000"/>
                                      <w:sz w:val="24"/>
                                      <w:szCs w:val="24"/>
                                      <w:shd w:val="clear" w:color="auto" w:fill="FFFFFF"/>
                                    </w:rPr>
                                    <w:t xml:space="preserve"> </w:t>
                                  </w:r>
                                </w:p>
                              </w:txbxContent>
                            </wps:txbx>
                            <wps:bodyPr rot="0" vert="horz" wrap="square" lIns="91440" tIns="45720" rIns="91440" bIns="45720" anchor="t" anchorCtr="0">
                              <a:spAutoFit/>
                            </wps:bodyPr>
                          </wps:wsp>
                        </a:graphicData>
                      </a:graphic>
                    </wp:inline>
                  </w:drawing>
                </mc:Choice>
                <mc:Fallback>
                  <w:pict>
                    <v:shape w14:anchorId="220DB35E" id="Cuadro de texto 119" o:spid="_x0000_s1053" type="#_x0000_t202" style="width:165.1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">
                      <v:textbox style="mso-fit-shape-to-text:t">
                        <w:txbxContent>
                          <w:p w14:paraId="4DAF1DC3" w14:textId="77777777" w:rsidR="00425420" w:rsidRPr="00800B9D" w:rsidRDefault="00425420" w:rsidP="00425420">
                            <w:pPr>
                              <w:rPr>
                                <w:rStyle w:val="normaltextrun"/>
                                <w:rFonts w:ascii="Arial" w:hAnsi="Arial" w:cs="Arial"/>
                                <w:color w:val="000000"/>
                                <w:sz w:val="24"/>
                                <w:szCs w:val="24"/>
                                <w:shd w:val="clear" w:color="auto" w:fill="FFFFFF"/>
                              </w:rPr>
                            </w:pPr>
                            <w:r>
                              <w:rPr>
                                <w:rFonts w:ascii="Arial" w:hAnsi="Arial" w:cs="Arial"/>
                                <w:sz w:val="24"/>
                                <w:szCs w:val="24"/>
                              </w:rPr>
                              <w:t>12</w:t>
                            </w:r>
                            <w:r w:rsidRPr="00800B9D">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Expedir Certificado.</w:t>
                            </w:r>
                            <w:r w:rsidRPr="00800B9D">
                              <w:rPr>
                                <w:rStyle w:val="normaltextrun"/>
                                <w:rFonts w:ascii="Arial" w:hAnsi="Arial" w:cs="Arial"/>
                                <w:color w:val="000000"/>
                                <w:sz w:val="24"/>
                                <w:szCs w:val="24"/>
                                <w:shd w:val="clear" w:color="auto" w:fill="FFFFFF"/>
                              </w:rPr>
                              <w:t xml:space="preserve"> </w:t>
                            </w:r>
                          </w:p>
                        </w:txbxContent>
                      </v:textbox>
                      <w10:anchorlock/>
                    </v:shape>
                  </w:pict>
                </mc:Fallback>
              </mc:AlternateContent>
            </w:r>
          </w:p>
          <w:p w14:paraId="16980AAD" w14:textId="44FB80CE" w:rsidR="00425420" w:rsidRDefault="00425420" w:rsidP="00253A5E"/>
        </w:tc>
        <w:tc>
          <w:tcPr>
            <w:tcW w:w="2549" w:type="dxa"/>
          </w:tcPr>
          <w:p w14:paraId="7E61241E" w14:textId="77777777" w:rsidR="001F3FA4" w:rsidRDefault="001F3FA4" w:rsidP="00253A5E"/>
          <w:p w14:paraId="61DE5C19" w14:textId="6FB38ED4" w:rsidR="00425420" w:rsidRDefault="00425420" w:rsidP="00253A5E">
            <w:r>
              <w:rPr>
                <w:rFonts w:ascii="Arial" w:hAnsi="Arial" w:cs="Arial"/>
                <w:sz w:val="24"/>
                <w:szCs w:val="24"/>
              </w:rPr>
              <w:t>Escuela de Formación Bomberil</w:t>
            </w:r>
          </w:p>
        </w:tc>
        <w:tc>
          <w:tcPr>
            <w:tcW w:w="2549" w:type="dxa"/>
          </w:tcPr>
          <w:p w14:paraId="6D6DF32F" w14:textId="77777777" w:rsidR="001F3FA4" w:rsidRDefault="001F3FA4" w:rsidP="00253A5E"/>
          <w:p w14:paraId="2A800F56" w14:textId="2E17555A" w:rsidR="00425420" w:rsidRDefault="00425420" w:rsidP="00253A5E">
            <w:r w:rsidRPr="00BA5138">
              <w:rPr>
                <w:rFonts w:ascii="Arial" w:hAnsi="Arial" w:cs="Arial"/>
                <w:bCs/>
                <w:sz w:val="24"/>
                <w:szCs w:val="24"/>
              </w:rPr>
              <w:t>Certificado</w:t>
            </w:r>
          </w:p>
        </w:tc>
        <w:tc>
          <w:tcPr>
            <w:tcW w:w="2549" w:type="dxa"/>
          </w:tcPr>
          <w:p w14:paraId="5C408813" w14:textId="77777777" w:rsidR="001F3FA4" w:rsidRDefault="001F3FA4" w:rsidP="00253A5E"/>
          <w:p w14:paraId="53DC68D6" w14:textId="77777777" w:rsidR="00425420" w:rsidRDefault="00425420" w:rsidP="00253A5E"/>
          <w:p w14:paraId="0DD9316F" w14:textId="49AEB036" w:rsidR="00425420" w:rsidRDefault="00425420" w:rsidP="00253A5E">
            <w:r>
              <w:rPr>
                <w:rFonts w:ascii="Arial" w:hAnsi="Arial" w:cs="Arial"/>
                <w:bCs/>
                <w:sz w:val="24"/>
                <w:szCs w:val="24"/>
              </w:rPr>
              <w:t xml:space="preserve">Ver política </w:t>
            </w:r>
            <w:r w:rsidRPr="001253A4">
              <w:rPr>
                <w:rFonts w:ascii="Arial" w:hAnsi="Arial" w:cs="Arial"/>
                <w:bCs/>
                <w:sz w:val="24"/>
                <w:szCs w:val="24"/>
              </w:rPr>
              <w:t>4.4</w:t>
            </w:r>
          </w:p>
        </w:tc>
      </w:tr>
      <w:tr w:rsidR="00425420" w14:paraId="07E46385" w14:textId="77777777" w:rsidTr="00253A5E">
        <w:tc>
          <w:tcPr>
            <w:tcW w:w="2549" w:type="dxa"/>
          </w:tcPr>
          <w:p w14:paraId="78BA569D" w14:textId="77777777" w:rsidR="00425420" w:rsidRDefault="00425420" w:rsidP="00253A5E"/>
          <w:p w14:paraId="7D2FE193" w14:textId="77777777" w:rsidR="00F1542C" w:rsidRDefault="00F1542C" w:rsidP="00253A5E"/>
          <w:p w14:paraId="2B37D018" w14:textId="77777777" w:rsidR="00F1542C" w:rsidRDefault="00F1542C" w:rsidP="00253A5E"/>
          <w:p w14:paraId="317BBB60" w14:textId="77777777" w:rsidR="00F1542C" w:rsidRDefault="00F1542C" w:rsidP="00253A5E"/>
          <w:p w14:paraId="27D631D8" w14:textId="796E9EC4" w:rsidR="00BE6FAA" w:rsidRDefault="00F1542C" w:rsidP="00253A5E">
            <w:r w:rsidRPr="0006593B">
              <w:rPr>
                <w:rFonts w:ascii="Arial" w:hAnsi="Arial" w:cs="Arial"/>
                <w:b/>
                <w:sz w:val="20"/>
                <w:szCs w:val="20"/>
                <w:lang w:val="es-CO" w:eastAsia="es-CO"/>
              </w:rPr>
              <mc:AlternateContent>
                <mc:Choice Requires="wps">
                  <w:drawing>
                    <wp:anchor distT="0" distB="0" distL="114300" distR="114300" simplePos="0" relativeHeight="252378624" behindDoc="0" locked="0" layoutInCell="1" allowOverlap="1" wp14:anchorId="4578B103" wp14:editId="3E794CE6">
                      <wp:simplePos x="0" y="0"/>
                      <wp:positionH relativeFrom="column">
                        <wp:posOffset>774065</wp:posOffset>
                      </wp:positionH>
                      <wp:positionV relativeFrom="paragraph">
                        <wp:posOffset>1149985</wp:posOffset>
                      </wp:positionV>
                      <wp:extent cx="333375" cy="571500"/>
                      <wp:effectExtent l="19050" t="0" r="47625" b="95250"/>
                      <wp:wrapNone/>
                      <wp:docPr id="126" name="Conector: angular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5715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9D67C" id="Conector: angular 126" o:spid="_x0000_s1026" type="#_x0000_t34" alt="&quot;&quot;" style="position:absolute;margin-left:60.95pt;margin-top:90.55pt;width:26.25pt;height:45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" adj="-8" strokecolor="black [3200]" strokeweight=".5pt">
                      <v:stroke endarrow="block"/>
                      <o:lock v:ext="edit" shapetype="f"/>
                    </v:shape>
                  </w:pict>
                </mc:Fallback>
              </mc:AlternateContent>
            </w:r>
            <w:r w:rsidR="00BE6FAA">
              <w:rPr>
                <w:lang w:val="es-CO" w:eastAsia="es-CO"/>
              </w:rPr>
              <mc:AlternateContent>
                <mc:Choice Requires="wps">
                  <w:drawing>
                    <wp:inline distT="0" distB="0" distL="0" distR="0" wp14:anchorId="761FFD76" wp14:editId="444B8244">
                      <wp:extent cx="2096770" cy="935990"/>
                      <wp:effectExtent l="0" t="0" r="0" b="0"/>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935990"/>
                              </a:xfrm>
                              <a:prstGeom prst="rect">
                                <a:avLst/>
                              </a:prstGeom>
                              <a:solidFill>
                                <a:srgbClr val="FFFFFF"/>
                              </a:solidFill>
                              <a:ln w="9525">
                                <a:solidFill>
                                  <a:srgbClr val="000000"/>
                                </a:solidFill>
                                <a:miter lim="800000"/>
                                <a:headEnd/>
                                <a:tailEnd/>
                              </a:ln>
                            </wps:spPr>
                            <wps:txbx>
                              <w:txbxContent>
                                <w:p w14:paraId="2AE6448F" w14:textId="77777777" w:rsidR="00BE6FAA" w:rsidRPr="00800B9D" w:rsidRDefault="00BE6FAA" w:rsidP="00ED19B8">
                                  <w:pPr>
                                    <w:jc w:val="both"/>
                                    <w:rPr>
                                      <w:rStyle w:val="normaltextrun"/>
                                      <w:rFonts w:ascii="Arial" w:hAnsi="Arial" w:cs="Arial"/>
                                      <w:color w:val="000000"/>
                                      <w:sz w:val="24"/>
                                      <w:szCs w:val="24"/>
                                      <w:shd w:val="clear" w:color="auto" w:fill="FFFFFF"/>
                                    </w:rPr>
                                  </w:pPr>
                                  <w:r>
                                    <w:rPr>
                                      <w:rFonts w:ascii="Arial" w:hAnsi="Arial" w:cs="Arial"/>
                                      <w:sz w:val="24"/>
                                      <w:szCs w:val="24"/>
                                    </w:rPr>
                                    <w:t>13</w:t>
                                  </w:r>
                                  <w:r w:rsidRPr="00800B9D">
                                    <w:rPr>
                                      <w:rStyle w:val="normaltextrun"/>
                                      <w:rFonts w:ascii="Arial" w:hAnsi="Arial" w:cs="Arial"/>
                                      <w:color w:val="000000"/>
                                      <w:sz w:val="24"/>
                                      <w:szCs w:val="24"/>
                                      <w:shd w:val="clear" w:color="auto" w:fill="FFFFFF"/>
                                    </w:rPr>
                                    <w:t xml:space="preserve">. </w:t>
                                  </w:r>
                                  <w:r>
                                    <w:rPr>
                                      <w:rFonts w:ascii="Arial" w:hAnsi="Arial" w:cs="Arial"/>
                                      <w:sz w:val="24"/>
                                      <w:szCs w:val="24"/>
                                    </w:rPr>
                                    <w:t>Cargue de la información de la capacitación, formación o entrenamiento en la plataforma requerida.</w:t>
                                  </w:r>
                                  <w:r w:rsidRPr="00800B9D">
                                    <w:rPr>
                                      <w:rStyle w:val="normaltextrun"/>
                                      <w:rFonts w:ascii="Arial" w:hAnsi="Arial" w:cs="Arial"/>
                                      <w:color w:val="000000"/>
                                      <w:sz w:val="24"/>
                                      <w:szCs w:val="24"/>
                                      <w:shd w:val="clear" w:color="auto" w:fill="FFFFFF"/>
                                    </w:rPr>
                                    <w:t xml:space="preserve"> </w:t>
                                  </w:r>
                                </w:p>
                              </w:txbxContent>
                            </wps:txbx>
                            <wps:bodyPr rot="0" vert="horz" wrap="square" lIns="91440" tIns="45720" rIns="91440" bIns="45720" anchor="t" anchorCtr="0">
                              <a:spAutoFit/>
                            </wps:bodyPr>
                          </wps:wsp>
                        </a:graphicData>
                      </a:graphic>
                    </wp:inline>
                  </w:drawing>
                </mc:Choice>
                <mc:Fallback>
                  <w:pict>
                    <v:shape w14:anchorId="761FFD76" id="Cuadro de texto 121" o:spid="_x0000_s1054" type="#_x0000_t202" style="width:165.1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">
                      <v:textbox style="mso-fit-shape-to-text:t">
                        <w:txbxContent>
                          <w:p w14:paraId="2AE6448F" w14:textId="77777777" w:rsidR="00BE6FAA" w:rsidRPr="00800B9D" w:rsidRDefault="00BE6FAA" w:rsidP="00ED19B8">
                            <w:pPr>
                              <w:jc w:val="both"/>
                              <w:rPr>
                                <w:rStyle w:val="normaltextrun"/>
                                <w:rFonts w:ascii="Arial" w:hAnsi="Arial" w:cs="Arial"/>
                                <w:color w:val="000000"/>
                                <w:sz w:val="24"/>
                                <w:szCs w:val="24"/>
                                <w:shd w:val="clear" w:color="auto" w:fill="FFFFFF"/>
                              </w:rPr>
                            </w:pPr>
                            <w:r>
                              <w:rPr>
                                <w:rFonts w:ascii="Arial" w:hAnsi="Arial" w:cs="Arial"/>
                                <w:sz w:val="24"/>
                                <w:szCs w:val="24"/>
                              </w:rPr>
                              <w:t>13</w:t>
                            </w:r>
                            <w:r w:rsidRPr="00800B9D">
                              <w:rPr>
                                <w:rStyle w:val="normaltextrun"/>
                                <w:rFonts w:ascii="Arial" w:hAnsi="Arial" w:cs="Arial"/>
                                <w:color w:val="000000"/>
                                <w:sz w:val="24"/>
                                <w:szCs w:val="24"/>
                                <w:shd w:val="clear" w:color="auto" w:fill="FFFFFF"/>
                              </w:rPr>
                              <w:t xml:space="preserve">. </w:t>
                            </w:r>
                            <w:r>
                              <w:rPr>
                                <w:rFonts w:ascii="Arial" w:hAnsi="Arial" w:cs="Arial"/>
                                <w:sz w:val="24"/>
                                <w:szCs w:val="24"/>
                              </w:rPr>
                              <w:t>Cargue de la información de la capacitación, formación o entrenamiento en la plataforma requerida.</w:t>
                            </w:r>
                            <w:r w:rsidRPr="00800B9D">
                              <w:rPr>
                                <w:rStyle w:val="normaltextrun"/>
                                <w:rFonts w:ascii="Arial" w:hAnsi="Arial" w:cs="Arial"/>
                                <w:color w:val="000000"/>
                                <w:sz w:val="24"/>
                                <w:szCs w:val="24"/>
                                <w:shd w:val="clear" w:color="auto" w:fill="FFFFFF"/>
                              </w:rPr>
                              <w:t xml:space="preserve"> </w:t>
                            </w:r>
                          </w:p>
                        </w:txbxContent>
                      </v:textbox>
                      <w10:anchorlock/>
                    </v:shape>
                  </w:pict>
                </mc:Fallback>
              </mc:AlternateContent>
            </w:r>
          </w:p>
          <w:p w14:paraId="314A309E" w14:textId="1161801D" w:rsidR="00BE6FAA" w:rsidRDefault="00F1542C" w:rsidP="00253A5E">
            <w:r w:rsidRPr="0006593B">
              <w:rPr>
                <w:rFonts w:ascii="Arial" w:hAnsi="Arial" w:cs="Arial"/>
                <w:b/>
                <w:sz w:val="20"/>
                <w:szCs w:val="20"/>
                <w:lang w:val="es-CO" w:eastAsia="es-CO"/>
              </w:rPr>
              <mc:AlternateContent>
                <mc:Choice Requires="wps">
                  <w:drawing>
                    <wp:anchor distT="0" distB="0" distL="114300" distR="114300" simplePos="0" relativeHeight="252380672" behindDoc="0" locked="0" layoutInCell="1" allowOverlap="1" wp14:anchorId="647C9081" wp14:editId="71EB15C1">
                      <wp:simplePos x="0" y="0"/>
                      <wp:positionH relativeFrom="column">
                        <wp:posOffset>1108075</wp:posOffset>
                      </wp:positionH>
                      <wp:positionV relativeFrom="paragraph">
                        <wp:posOffset>426085</wp:posOffset>
                      </wp:positionV>
                      <wp:extent cx="323850" cy="342900"/>
                      <wp:effectExtent l="0" t="0" r="19050" b="38100"/>
                      <wp:wrapNone/>
                      <wp:docPr id="127" name="Diagrama de flujo: conector fuera de página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AE1BECD" w14:textId="30D90549" w:rsidR="00F1542C" w:rsidRPr="000C0A1E" w:rsidRDefault="00F1542C" w:rsidP="00F1542C">
                                  <w:pPr>
                                    <w:jc w:val="center"/>
                                    <w:rPr>
                                      <w:rFonts w:ascii="Arial" w:hAnsi="Arial" w:cs="Arial"/>
                                      <w:sz w:val="24"/>
                                      <w:szCs w:val="24"/>
                                      <w:lang w:val="es-419"/>
                                    </w:rPr>
                                  </w:pPr>
                                  <w:r>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9081" id="Diagrama de flujo: conector fuera de página 127" o:spid="_x0000_s1055" type="#_x0000_t177" alt="&quot;&quot;" style="position:absolute;margin-left:87.25pt;margin-top:33.55pt;width:25.5pt;height:27pt;z-index:2523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" fillcolor="white [3201]" strokecolor="black [3200]" strokeweight=".25pt">
                      <v:path arrowok="t"/>
                      <v:textbox>
                        <w:txbxContent>
                          <w:p w14:paraId="0AE1BECD" w14:textId="30D90549" w:rsidR="00F1542C" w:rsidRPr="000C0A1E" w:rsidRDefault="00F1542C" w:rsidP="00F1542C">
                            <w:pPr>
                              <w:jc w:val="center"/>
                              <w:rPr>
                                <w:rFonts w:ascii="Arial" w:hAnsi="Arial" w:cs="Arial"/>
                                <w:sz w:val="24"/>
                                <w:szCs w:val="24"/>
                                <w:lang w:val="es-419"/>
                              </w:rPr>
                            </w:pPr>
                            <w:r>
                              <w:rPr>
                                <w:rFonts w:ascii="Arial" w:hAnsi="Arial" w:cs="Arial"/>
                                <w:sz w:val="24"/>
                                <w:szCs w:val="24"/>
                                <w:lang w:val="es-419"/>
                              </w:rPr>
                              <w:t>D</w:t>
                            </w:r>
                          </w:p>
                        </w:txbxContent>
                      </v:textbox>
                    </v:shape>
                  </w:pict>
                </mc:Fallback>
              </mc:AlternateContent>
            </w:r>
          </w:p>
        </w:tc>
        <w:tc>
          <w:tcPr>
            <w:tcW w:w="2549" w:type="dxa"/>
          </w:tcPr>
          <w:p w14:paraId="566B8438" w14:textId="77777777" w:rsidR="00425420" w:rsidRDefault="00425420" w:rsidP="00253A5E"/>
          <w:p w14:paraId="51A7122F" w14:textId="77777777" w:rsidR="00BE6FAA" w:rsidRDefault="00BE6FAA" w:rsidP="00253A5E"/>
          <w:p w14:paraId="0637EFC0" w14:textId="11716B78" w:rsidR="00BE6FAA" w:rsidRDefault="00BE6FAA" w:rsidP="00253A5E">
            <w:r>
              <w:rPr>
                <w:rFonts w:ascii="Arial" w:hAnsi="Arial" w:cs="Arial"/>
                <w:sz w:val="24"/>
                <w:szCs w:val="24"/>
              </w:rPr>
              <w:t>Escuela de Formación Bomberil</w:t>
            </w:r>
          </w:p>
        </w:tc>
        <w:tc>
          <w:tcPr>
            <w:tcW w:w="2549" w:type="dxa"/>
          </w:tcPr>
          <w:p w14:paraId="2995CAD0" w14:textId="77777777" w:rsidR="0067457E" w:rsidRDefault="0067457E" w:rsidP="00253A5E">
            <w:pPr>
              <w:rPr>
                <w:rFonts w:ascii="Arial" w:hAnsi="Arial" w:cs="Arial"/>
                <w:sz w:val="24"/>
                <w:szCs w:val="24"/>
              </w:rPr>
            </w:pPr>
          </w:p>
          <w:p w14:paraId="72AA4DB6" w14:textId="77777777" w:rsidR="0067457E" w:rsidRDefault="0067457E" w:rsidP="00253A5E">
            <w:pPr>
              <w:rPr>
                <w:rFonts w:ascii="Arial" w:hAnsi="Arial" w:cs="Arial"/>
                <w:sz w:val="24"/>
                <w:szCs w:val="24"/>
              </w:rPr>
            </w:pPr>
          </w:p>
          <w:p w14:paraId="283B03B6" w14:textId="77777777" w:rsidR="0067457E" w:rsidRDefault="0067457E" w:rsidP="00253A5E">
            <w:pPr>
              <w:rPr>
                <w:rFonts w:ascii="Arial" w:hAnsi="Arial" w:cs="Arial"/>
                <w:sz w:val="24"/>
                <w:szCs w:val="24"/>
              </w:rPr>
            </w:pPr>
          </w:p>
          <w:p w14:paraId="4EDA69FB" w14:textId="77777777" w:rsidR="0067457E" w:rsidRDefault="0067457E" w:rsidP="00253A5E">
            <w:pPr>
              <w:rPr>
                <w:rFonts w:ascii="Arial" w:hAnsi="Arial" w:cs="Arial"/>
                <w:sz w:val="24"/>
                <w:szCs w:val="24"/>
              </w:rPr>
            </w:pPr>
          </w:p>
          <w:p w14:paraId="2AF53DC4" w14:textId="7B0A227F" w:rsidR="00425420" w:rsidRDefault="0067457E" w:rsidP="00253A5E">
            <w:r>
              <w:rPr>
                <w:rFonts w:ascii="Arial" w:hAnsi="Arial" w:cs="Arial"/>
                <w:sz w:val="24"/>
                <w:szCs w:val="24"/>
              </w:rPr>
              <w:t>Ninguno</w:t>
            </w:r>
          </w:p>
        </w:tc>
        <w:tc>
          <w:tcPr>
            <w:tcW w:w="2549" w:type="dxa"/>
          </w:tcPr>
          <w:p w14:paraId="47E9C079" w14:textId="77777777" w:rsidR="009F2BA0" w:rsidRDefault="009F2BA0" w:rsidP="009F2BA0">
            <w:pPr>
              <w:jc w:val="both"/>
              <w:textAlignment w:val="baseline"/>
              <w:rPr>
                <w:rFonts w:ascii="Arial" w:hAnsi="Arial" w:cs="Arial"/>
                <w:noProof w:val="0"/>
                <w:sz w:val="24"/>
                <w:szCs w:val="24"/>
                <w:lang w:val="es-CO"/>
              </w:rPr>
            </w:pPr>
            <w:r>
              <w:rPr>
                <w:rFonts w:ascii="Arial" w:hAnsi="Arial" w:cs="Arial"/>
                <w:sz w:val="24"/>
                <w:szCs w:val="24"/>
              </w:rPr>
              <w:t>La plataforma actual es el SIDEAP, pero puede ser modificada por el Departamento Administrativo del Servicio Civil.</w:t>
            </w:r>
          </w:p>
          <w:p w14:paraId="02AE848B" w14:textId="77777777" w:rsidR="00425420" w:rsidRDefault="00425420" w:rsidP="00253A5E"/>
          <w:p w14:paraId="60463249" w14:textId="77777777" w:rsidR="00F1542C" w:rsidRDefault="00F1542C" w:rsidP="00253A5E"/>
          <w:p w14:paraId="3385B64D" w14:textId="77777777" w:rsidR="00F1542C" w:rsidRDefault="00F1542C" w:rsidP="00253A5E"/>
          <w:p w14:paraId="05423D03" w14:textId="77777777" w:rsidR="00F1542C" w:rsidRDefault="00F1542C" w:rsidP="00253A5E"/>
          <w:p w14:paraId="6FE9D4A4" w14:textId="77777777" w:rsidR="00F1542C" w:rsidRDefault="00F1542C" w:rsidP="00253A5E"/>
          <w:p w14:paraId="33C2333D" w14:textId="77777777" w:rsidR="00F1542C" w:rsidRDefault="00F1542C" w:rsidP="00253A5E"/>
          <w:p w14:paraId="46971A65" w14:textId="77777777" w:rsidR="00F1542C" w:rsidRDefault="00F1542C" w:rsidP="00253A5E"/>
          <w:p w14:paraId="72B72F2A" w14:textId="77777777" w:rsidR="00F1542C" w:rsidRDefault="00F1542C" w:rsidP="00253A5E"/>
          <w:p w14:paraId="2BB8E9FF" w14:textId="77777777" w:rsidR="00ED19B8" w:rsidRDefault="00ED19B8" w:rsidP="00253A5E"/>
          <w:p w14:paraId="1D4F57B4" w14:textId="78994A00" w:rsidR="00ED19B8" w:rsidRDefault="00ED19B8" w:rsidP="00253A5E"/>
        </w:tc>
      </w:tr>
      <w:tr w:rsidR="00BE6FAA" w14:paraId="0B91F020" w14:textId="77777777" w:rsidTr="00253A5E">
        <w:tc>
          <w:tcPr>
            <w:tcW w:w="2549" w:type="dxa"/>
          </w:tcPr>
          <w:p w14:paraId="4E2B3D9B" w14:textId="77777777" w:rsidR="00BE6FAA" w:rsidRDefault="00BE6FAA" w:rsidP="00253A5E"/>
          <w:p w14:paraId="4247355D" w14:textId="77777777" w:rsidR="00B677FA" w:rsidRDefault="00B677FA" w:rsidP="00253A5E"/>
          <w:p w14:paraId="13ED973E" w14:textId="77777777" w:rsidR="00B677FA" w:rsidRDefault="00B677FA" w:rsidP="00253A5E"/>
          <w:p w14:paraId="5D4D0766" w14:textId="40D70528" w:rsidR="007767A7" w:rsidRDefault="007767A7" w:rsidP="00253A5E">
            <w:r w:rsidRPr="0006593B">
              <w:rPr>
                <w:rFonts w:ascii="Arial" w:hAnsi="Arial" w:cs="Arial"/>
                <w:b/>
                <w:sz w:val="20"/>
                <w:szCs w:val="20"/>
                <w:lang w:val="es-CO" w:eastAsia="es-CO"/>
              </w:rPr>
              <mc:AlternateContent>
                <mc:Choice Requires="wps">
                  <w:drawing>
                    <wp:anchor distT="0" distB="0" distL="114300" distR="114300" simplePos="0" relativeHeight="252386816" behindDoc="0" locked="0" layoutInCell="1" allowOverlap="1" wp14:anchorId="4998EA3C" wp14:editId="74CFA6D5">
                      <wp:simplePos x="0" y="0"/>
                      <wp:positionH relativeFrom="column">
                        <wp:posOffset>1079500</wp:posOffset>
                      </wp:positionH>
                      <wp:positionV relativeFrom="paragraph">
                        <wp:posOffset>100965</wp:posOffset>
                      </wp:positionV>
                      <wp:extent cx="323850" cy="342900"/>
                      <wp:effectExtent l="0" t="0" r="19050" b="38100"/>
                      <wp:wrapNone/>
                      <wp:docPr id="131" name="Diagrama de flujo: conector fuera de página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4290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35517C0" w14:textId="77777777" w:rsidR="007767A7" w:rsidRPr="000C0A1E" w:rsidRDefault="007767A7" w:rsidP="007767A7">
                                  <w:pPr>
                                    <w:jc w:val="center"/>
                                    <w:rPr>
                                      <w:rFonts w:ascii="Arial" w:hAnsi="Arial" w:cs="Arial"/>
                                      <w:sz w:val="24"/>
                                      <w:szCs w:val="24"/>
                                      <w:lang w:val="es-419"/>
                                    </w:rPr>
                                  </w:pPr>
                                  <w:r>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EA3C" id="Diagrama de flujo: conector fuera de página 131" o:spid="_x0000_s1056" type="#_x0000_t177" alt="&quot;&quot;" style="position:absolute;margin-left:85pt;margin-top:7.95pt;width:25.5pt;height:27pt;z-index:2523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" fillcolor="white [3201]" strokecolor="black [3200]" strokeweight=".25pt">
                      <v:path arrowok="t"/>
                      <v:textbox>
                        <w:txbxContent>
                          <w:p w14:paraId="135517C0" w14:textId="77777777" w:rsidR="007767A7" w:rsidRPr="000C0A1E" w:rsidRDefault="007767A7" w:rsidP="007767A7">
                            <w:pPr>
                              <w:jc w:val="center"/>
                              <w:rPr>
                                <w:rFonts w:ascii="Arial" w:hAnsi="Arial" w:cs="Arial"/>
                                <w:sz w:val="24"/>
                                <w:szCs w:val="24"/>
                                <w:lang w:val="es-419"/>
                              </w:rPr>
                            </w:pPr>
                            <w:r>
                              <w:rPr>
                                <w:rFonts w:ascii="Arial" w:hAnsi="Arial" w:cs="Arial"/>
                                <w:sz w:val="24"/>
                                <w:szCs w:val="24"/>
                                <w:lang w:val="es-419"/>
                              </w:rPr>
                              <w:t>D</w:t>
                            </w:r>
                          </w:p>
                        </w:txbxContent>
                      </v:textbox>
                    </v:shape>
                  </w:pict>
                </mc:Fallback>
              </mc:AlternateContent>
            </w:r>
          </w:p>
          <w:p w14:paraId="7DFE6EFC" w14:textId="5CF1200E" w:rsidR="007767A7" w:rsidRDefault="007767A7" w:rsidP="00253A5E">
            <w:r w:rsidRPr="00AC3E5E">
              <w:rPr>
                <w:rFonts w:ascii="Arial" w:hAnsi="Arial" w:cs="Arial"/>
                <w:sz w:val="24"/>
                <w:szCs w:val="24"/>
                <w:lang w:val="es-CO" w:eastAsia="es-CO"/>
              </w:rPr>
              <mc:AlternateContent>
                <mc:Choice Requires="wps">
                  <w:drawing>
                    <wp:anchor distT="0" distB="0" distL="114300" distR="114300" simplePos="0" relativeHeight="252384768" behindDoc="0" locked="0" layoutInCell="1" allowOverlap="1" wp14:anchorId="3E8C9DD4" wp14:editId="776CC172">
                      <wp:simplePos x="0" y="0"/>
                      <wp:positionH relativeFrom="column">
                        <wp:posOffset>812164</wp:posOffset>
                      </wp:positionH>
                      <wp:positionV relativeFrom="paragraph">
                        <wp:posOffset>72391</wp:posOffset>
                      </wp:positionV>
                      <wp:extent cx="323850" cy="948690"/>
                      <wp:effectExtent l="76200" t="0" r="19050" b="60960"/>
                      <wp:wrapNone/>
                      <wp:docPr id="130" name="Conector: angular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94869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6B4AF" id="Conector: angular 130" o:spid="_x0000_s1026" type="#_x0000_t34" alt="&quot;&quot;" style="position:absolute;margin-left:63.95pt;margin-top:5.7pt;width:25.5pt;height:74.7pt;flip:x;z-index:2523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" adj="21594" strokecolor="black [3200]" strokeweight=".5pt">
                      <v:stroke endarrow="block"/>
                      <o:lock v:ext="edit" shapetype="f"/>
                    </v:shape>
                  </w:pict>
                </mc:Fallback>
              </mc:AlternateContent>
            </w:r>
          </w:p>
          <w:p w14:paraId="59E31F61" w14:textId="7FFA7F14" w:rsidR="007767A7" w:rsidRDefault="007767A7" w:rsidP="00253A5E"/>
          <w:p w14:paraId="661388A3" w14:textId="77777777" w:rsidR="007767A7" w:rsidRDefault="007767A7" w:rsidP="00253A5E"/>
          <w:p w14:paraId="09267AA8" w14:textId="00FFCF07" w:rsidR="007767A7" w:rsidRDefault="007767A7" w:rsidP="00253A5E"/>
          <w:p w14:paraId="36C61BBE" w14:textId="72338885" w:rsidR="007767A7" w:rsidRDefault="007767A7" w:rsidP="00253A5E"/>
          <w:p w14:paraId="21B445E2" w14:textId="77777777" w:rsidR="00BA75AA" w:rsidRDefault="00BA75AA" w:rsidP="00253A5E"/>
          <w:p w14:paraId="6FFFF78D" w14:textId="17C376A9" w:rsidR="00BA75AA" w:rsidRDefault="007767A7" w:rsidP="00253A5E">
            <w:r>
              <w:rPr>
                <w:lang w:val="es-CO" w:eastAsia="es-CO"/>
              </w:rPr>
              <mc:AlternateContent>
                <mc:Choice Requires="wps">
                  <w:drawing>
                    <wp:anchor distT="0" distB="0" distL="114300" distR="114300" simplePos="0" relativeHeight="252387840" behindDoc="0" locked="0" layoutInCell="1" allowOverlap="1" wp14:anchorId="40ABFB59" wp14:editId="15E9FBA8">
                      <wp:simplePos x="0" y="0"/>
                      <wp:positionH relativeFrom="column">
                        <wp:posOffset>793115</wp:posOffset>
                      </wp:positionH>
                      <wp:positionV relativeFrom="paragraph">
                        <wp:posOffset>770889</wp:posOffset>
                      </wp:positionV>
                      <wp:extent cx="0" cy="1536065"/>
                      <wp:effectExtent l="76200" t="0" r="76200" b="64135"/>
                      <wp:wrapNone/>
                      <wp:docPr id="132" name="Conector recto de flecha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36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812C1A" id="Conector recto de flecha 132" o:spid="_x0000_s1026" type="#_x0000_t32" alt="&quot;&quot;" style="position:absolute;margin-left:62.45pt;margin-top:60.7pt;width:0;height:120.95pt;z-index:25238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" strokecolor="black [3200]" strokeweight=".5pt">
                      <v:stroke endarrow="block" joinstyle="miter"/>
                    </v:shape>
                  </w:pict>
                </mc:Fallback>
              </mc:AlternateContent>
            </w:r>
            <w:r w:rsidR="00BA75AA">
              <w:rPr>
                <w:lang w:val="es-CO" w:eastAsia="es-CO"/>
              </w:rPr>
              <mc:AlternateContent>
                <mc:Choice Requires="wps">
                  <w:drawing>
                    <wp:inline distT="0" distB="0" distL="0" distR="0" wp14:anchorId="6875E723" wp14:editId="0E311DA2">
                      <wp:extent cx="2096770" cy="935990"/>
                      <wp:effectExtent l="0" t="0" r="0" b="0"/>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935990"/>
                              </a:xfrm>
                              <a:prstGeom prst="rect">
                                <a:avLst/>
                              </a:prstGeom>
                              <a:solidFill>
                                <a:srgbClr val="FFFFFF"/>
                              </a:solidFill>
                              <a:ln w="9525">
                                <a:solidFill>
                                  <a:srgbClr val="000000"/>
                                </a:solidFill>
                                <a:miter lim="800000"/>
                                <a:headEnd/>
                                <a:tailEnd/>
                              </a:ln>
                            </wps:spPr>
                            <wps:txbx>
                              <w:txbxContent>
                                <w:p w14:paraId="38E260FC" w14:textId="3E687034" w:rsidR="00BA75AA" w:rsidRPr="00800B9D" w:rsidRDefault="00BA75AA" w:rsidP="00ED19B8">
                                  <w:pPr>
                                    <w:jc w:val="both"/>
                                    <w:rPr>
                                      <w:rStyle w:val="normaltextrun"/>
                                      <w:rFonts w:ascii="Arial" w:hAnsi="Arial" w:cs="Arial"/>
                                      <w:color w:val="000000"/>
                                      <w:sz w:val="24"/>
                                      <w:szCs w:val="24"/>
                                      <w:shd w:val="clear" w:color="auto" w:fill="FFFFFF"/>
                                    </w:rPr>
                                  </w:pPr>
                                  <w:r>
                                    <w:rPr>
                                      <w:rFonts w:ascii="Arial" w:hAnsi="Arial" w:cs="Arial"/>
                                      <w:sz w:val="24"/>
                                      <w:szCs w:val="24"/>
                                    </w:rPr>
                                    <w:t>13</w:t>
                                  </w:r>
                                  <w:r w:rsidRPr="00800B9D">
                                    <w:rPr>
                                      <w:rStyle w:val="normaltextrun"/>
                                      <w:rFonts w:ascii="Arial" w:hAnsi="Arial" w:cs="Arial"/>
                                      <w:color w:val="000000"/>
                                      <w:sz w:val="24"/>
                                      <w:szCs w:val="24"/>
                                      <w:shd w:val="clear" w:color="auto" w:fill="FFFFFF"/>
                                    </w:rPr>
                                    <w:t xml:space="preserve">. </w:t>
                                  </w:r>
                                  <w:r>
                                    <w:rPr>
                                      <w:rFonts w:ascii="Arial" w:hAnsi="Arial" w:cs="Arial"/>
                                      <w:sz w:val="24"/>
                                      <w:szCs w:val="24"/>
                                    </w:rPr>
                                    <w:t>Registrar los resultados de la capacitación, formación o entrenamiento</w:t>
                                  </w:r>
                                  <w:r w:rsidR="00ED19B8">
                                    <w:rPr>
                                      <w:rFonts w:ascii="Arial" w:hAnsi="Arial" w:cs="Arial"/>
                                      <w:sz w:val="24"/>
                                      <w:szCs w:val="24"/>
                                    </w:rPr>
                                    <w:t>.</w:t>
                                  </w:r>
                                  <w:r w:rsidRPr="00800B9D">
                                    <w:rPr>
                                      <w:rStyle w:val="normaltextrun"/>
                                      <w:rFonts w:ascii="Arial" w:hAnsi="Arial" w:cs="Arial"/>
                                      <w:color w:val="000000"/>
                                      <w:sz w:val="24"/>
                                      <w:szCs w:val="24"/>
                                      <w:shd w:val="clear" w:color="auto" w:fill="FFFFFF"/>
                                    </w:rPr>
                                    <w:t xml:space="preserve"> </w:t>
                                  </w:r>
                                </w:p>
                              </w:txbxContent>
                            </wps:txbx>
                            <wps:bodyPr rot="0" vert="horz" wrap="square" lIns="91440" tIns="45720" rIns="91440" bIns="45720" anchor="t" anchorCtr="0">
                              <a:spAutoFit/>
                            </wps:bodyPr>
                          </wps:wsp>
                        </a:graphicData>
                      </a:graphic>
                    </wp:inline>
                  </w:drawing>
                </mc:Choice>
                <mc:Fallback>
                  <w:pict>
                    <v:shape w14:anchorId="6875E723" id="Cuadro de texto 128" o:spid="_x0000_s1057" type="#_x0000_t202" style="width:165.1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">
                      <v:textbox style="mso-fit-shape-to-text:t">
                        <w:txbxContent>
                          <w:p w14:paraId="38E260FC" w14:textId="3E687034" w:rsidR="00BA75AA" w:rsidRPr="00800B9D" w:rsidRDefault="00BA75AA" w:rsidP="00ED19B8">
                            <w:pPr>
                              <w:jc w:val="both"/>
                              <w:rPr>
                                <w:rStyle w:val="normaltextrun"/>
                                <w:rFonts w:ascii="Arial" w:hAnsi="Arial" w:cs="Arial"/>
                                <w:color w:val="000000"/>
                                <w:sz w:val="24"/>
                                <w:szCs w:val="24"/>
                                <w:shd w:val="clear" w:color="auto" w:fill="FFFFFF"/>
                              </w:rPr>
                            </w:pPr>
                            <w:r>
                              <w:rPr>
                                <w:rFonts w:ascii="Arial" w:hAnsi="Arial" w:cs="Arial"/>
                                <w:sz w:val="24"/>
                                <w:szCs w:val="24"/>
                              </w:rPr>
                              <w:t>13</w:t>
                            </w:r>
                            <w:r w:rsidRPr="00800B9D">
                              <w:rPr>
                                <w:rStyle w:val="normaltextrun"/>
                                <w:rFonts w:ascii="Arial" w:hAnsi="Arial" w:cs="Arial"/>
                                <w:color w:val="000000"/>
                                <w:sz w:val="24"/>
                                <w:szCs w:val="24"/>
                                <w:shd w:val="clear" w:color="auto" w:fill="FFFFFF"/>
                              </w:rPr>
                              <w:t xml:space="preserve">. </w:t>
                            </w:r>
                            <w:r>
                              <w:rPr>
                                <w:rFonts w:ascii="Arial" w:hAnsi="Arial" w:cs="Arial"/>
                                <w:sz w:val="24"/>
                                <w:szCs w:val="24"/>
                              </w:rPr>
                              <w:t>Registrar los resultados de la capacitación, formación o entrenamiento</w:t>
                            </w:r>
                            <w:r w:rsidR="00ED19B8">
                              <w:rPr>
                                <w:rFonts w:ascii="Arial" w:hAnsi="Arial" w:cs="Arial"/>
                                <w:sz w:val="24"/>
                                <w:szCs w:val="24"/>
                              </w:rPr>
                              <w:t>.</w:t>
                            </w:r>
                            <w:r w:rsidRPr="00800B9D">
                              <w:rPr>
                                <w:rStyle w:val="normaltextrun"/>
                                <w:rFonts w:ascii="Arial" w:hAnsi="Arial" w:cs="Arial"/>
                                <w:color w:val="000000"/>
                                <w:sz w:val="24"/>
                                <w:szCs w:val="24"/>
                                <w:shd w:val="clear" w:color="auto" w:fill="FFFFFF"/>
                              </w:rPr>
                              <w:t xml:space="preserve"> </w:t>
                            </w:r>
                          </w:p>
                        </w:txbxContent>
                      </v:textbox>
                      <w10:anchorlock/>
                    </v:shape>
                  </w:pict>
                </mc:Fallback>
              </mc:AlternateContent>
            </w:r>
          </w:p>
          <w:p w14:paraId="335F1F84" w14:textId="1BE9B636" w:rsidR="00BA75AA" w:rsidRDefault="00BA75AA" w:rsidP="00253A5E"/>
        </w:tc>
        <w:tc>
          <w:tcPr>
            <w:tcW w:w="2549" w:type="dxa"/>
          </w:tcPr>
          <w:p w14:paraId="5F5A90DF" w14:textId="77777777" w:rsidR="00BE6FAA" w:rsidRDefault="00BE6FAA" w:rsidP="00253A5E"/>
          <w:p w14:paraId="0481F53B" w14:textId="77777777" w:rsidR="00BA75AA" w:rsidRDefault="00BA75AA" w:rsidP="00253A5E"/>
          <w:p w14:paraId="6348D4AE" w14:textId="08A99834" w:rsidR="00BA75AA" w:rsidRDefault="00BA75AA" w:rsidP="00253A5E">
            <w:r>
              <w:rPr>
                <w:rFonts w:ascii="Arial" w:hAnsi="Arial" w:cs="Arial"/>
                <w:sz w:val="24"/>
                <w:szCs w:val="24"/>
              </w:rPr>
              <w:t>Escuela de Formación Bomberil</w:t>
            </w:r>
          </w:p>
        </w:tc>
        <w:tc>
          <w:tcPr>
            <w:tcW w:w="2549" w:type="dxa"/>
          </w:tcPr>
          <w:p w14:paraId="537745B5" w14:textId="77777777" w:rsidR="00087F74" w:rsidRDefault="00087F74" w:rsidP="00087F74">
            <w:pPr>
              <w:rPr>
                <w:rFonts w:ascii="Arial" w:hAnsi="Arial" w:cs="Arial"/>
                <w:noProof w:val="0"/>
                <w:sz w:val="24"/>
                <w:szCs w:val="24"/>
                <w:lang w:val="es-CO"/>
              </w:rPr>
            </w:pPr>
            <w:r>
              <w:rPr>
                <w:rFonts w:ascii="Arial" w:hAnsi="Arial" w:cs="Arial"/>
                <w:sz w:val="24"/>
                <w:szCs w:val="24"/>
              </w:rPr>
              <w:t>Formato GT-PR21-FT12 Matriz seguimiento capacitaciones</w:t>
            </w:r>
          </w:p>
          <w:p w14:paraId="21BA23C5" w14:textId="77777777" w:rsidR="00087F74" w:rsidRDefault="00087F74" w:rsidP="00087F74">
            <w:pPr>
              <w:rPr>
                <w:rFonts w:ascii="Arial" w:hAnsi="Arial" w:cs="Arial"/>
                <w:sz w:val="24"/>
                <w:szCs w:val="24"/>
              </w:rPr>
            </w:pPr>
          </w:p>
          <w:p w14:paraId="7CFB0F6F" w14:textId="77777777" w:rsidR="00087F74" w:rsidRDefault="00087F74" w:rsidP="00087F74">
            <w:pPr>
              <w:tabs>
                <w:tab w:val="left" w:pos="284"/>
              </w:tabs>
              <w:rPr>
                <w:rFonts w:ascii="Arial" w:hAnsi="Arial" w:cs="Arial"/>
                <w:sz w:val="24"/>
                <w:szCs w:val="24"/>
              </w:rPr>
            </w:pPr>
            <w:r>
              <w:rPr>
                <w:rFonts w:ascii="Arial" w:hAnsi="Arial" w:cs="Arial"/>
                <w:sz w:val="24"/>
                <w:szCs w:val="24"/>
              </w:rPr>
              <w:t>Formato GT-PR21-FT03 Evaluación de impacto de Capacitación jefe de inmediato</w:t>
            </w:r>
          </w:p>
          <w:p w14:paraId="468C117B" w14:textId="77777777" w:rsidR="00087F74" w:rsidRDefault="00087F74" w:rsidP="00087F74">
            <w:pPr>
              <w:tabs>
                <w:tab w:val="left" w:pos="284"/>
              </w:tabs>
              <w:rPr>
                <w:rFonts w:ascii="Arial" w:hAnsi="Arial" w:cs="Arial"/>
                <w:sz w:val="24"/>
                <w:szCs w:val="24"/>
              </w:rPr>
            </w:pPr>
          </w:p>
          <w:p w14:paraId="7C140D38" w14:textId="068774C7" w:rsidR="00BE6FAA" w:rsidRDefault="00087F74" w:rsidP="00087F74">
            <w:r>
              <w:rPr>
                <w:rFonts w:ascii="Arial" w:hAnsi="Arial" w:cs="Arial"/>
                <w:sz w:val="24"/>
                <w:szCs w:val="24"/>
              </w:rPr>
              <w:t>Formato GT-PR21-FT13 Evaluación de Impacto de Capacitación servidor y contratista</w:t>
            </w:r>
          </w:p>
        </w:tc>
        <w:tc>
          <w:tcPr>
            <w:tcW w:w="2549" w:type="dxa"/>
          </w:tcPr>
          <w:p w14:paraId="456EAD1F" w14:textId="77777777" w:rsidR="00BE6FAA" w:rsidRDefault="00BE6FAA" w:rsidP="00253A5E"/>
          <w:p w14:paraId="284C20C5" w14:textId="41F46510" w:rsidR="005734E5" w:rsidRDefault="005734E5" w:rsidP="00884C5C">
            <w:pPr>
              <w:jc w:val="both"/>
            </w:pPr>
            <w:r>
              <w:rPr>
                <w:rFonts w:ascii="Arial" w:hAnsi="Arial" w:cs="Arial"/>
                <w:sz w:val="24"/>
                <w:szCs w:val="24"/>
              </w:rPr>
              <w:t>El registro en la matriz sirve de insumo para llevar el control y seguimiento de las capacitaciones. Se tendrá en cuenta el resultado de la evaluación de impacto de la capacitación para mejorar los procesos de las capacitaciones.</w:t>
            </w:r>
          </w:p>
        </w:tc>
      </w:tr>
      <w:tr w:rsidR="007767A7" w14:paraId="25FF3377" w14:textId="77777777" w:rsidTr="00253A5E">
        <w:tc>
          <w:tcPr>
            <w:tcW w:w="2549" w:type="dxa"/>
          </w:tcPr>
          <w:p w14:paraId="6BCA91EC" w14:textId="77777777" w:rsidR="00B677FA" w:rsidRDefault="00B677FA" w:rsidP="00253A5E"/>
          <w:p w14:paraId="03D5371D" w14:textId="77777777" w:rsidR="00B677FA" w:rsidRDefault="00B677FA" w:rsidP="00253A5E"/>
          <w:p w14:paraId="4D5DA2EA" w14:textId="554CF163" w:rsidR="007767A7" w:rsidRDefault="007767A7" w:rsidP="00253A5E">
            <w:r>
              <w:rPr>
                <w:lang w:val="es-CO" w:eastAsia="es-CO"/>
              </w:rPr>
              <mc:AlternateContent>
                <mc:Choice Requires="wps">
                  <w:drawing>
                    <wp:anchor distT="0" distB="0" distL="114300" distR="114300" simplePos="0" relativeHeight="252382720" behindDoc="0" locked="0" layoutInCell="1" allowOverlap="1" wp14:anchorId="031406F2" wp14:editId="6B44F20E">
                      <wp:simplePos x="0" y="0"/>
                      <wp:positionH relativeFrom="column">
                        <wp:posOffset>422275</wp:posOffset>
                      </wp:positionH>
                      <wp:positionV relativeFrom="paragraph">
                        <wp:posOffset>164465</wp:posOffset>
                      </wp:positionV>
                      <wp:extent cx="838200" cy="361950"/>
                      <wp:effectExtent l="0" t="0" r="0" b="0"/>
                      <wp:wrapNone/>
                      <wp:docPr id="129" name="Diagrama de flujo: terminador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rgbClr val="FFFFFF"/>
                              </a:solidFill>
                              <a:ln w="9525">
                                <a:solidFill>
                                  <a:srgbClr val="000000"/>
                                </a:solidFill>
                                <a:miter lim="800000"/>
                                <a:headEnd/>
                                <a:tailEnd/>
                              </a:ln>
                              <a:effectLst/>
                            </wps:spPr>
                            <wps:txbx>
                              <w:txbxContent>
                                <w:p w14:paraId="350978F6" w14:textId="77777777" w:rsidR="007767A7" w:rsidRPr="001B2B5C" w:rsidRDefault="007767A7" w:rsidP="007767A7">
                                  <w:pPr>
                                    <w:ind w:hanging="2"/>
                                    <w:jc w:val="center"/>
                                    <w:rPr>
                                      <w:rFonts w:ascii="Arial" w:hAnsi="Arial" w:cs="Arial"/>
                                      <w:sz w:val="24"/>
                                      <w:szCs w:val="24"/>
                                      <w:lang w:val="es-419"/>
                                    </w:rPr>
                                  </w:pPr>
                                  <w:r w:rsidRPr="001B2B5C">
                                    <w:rPr>
                                      <w:rFonts w:ascii="Arial" w:hAnsi="Arial" w:cs="Arial"/>
                                      <w:sz w:val="24"/>
                                      <w:szCs w:val="24"/>
                                      <w:lang w:val="es-419"/>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406F2" id="_x0000_t116" coordsize="21600,21600" o:spt="116" path="m3475,qx,10800,3475,21600l18125,21600qx21600,10800,18125,xe">
                      <v:stroke joinstyle="miter"/>
                      <v:path gradientshapeok="t" o:connecttype="rect" textboxrect="1018,3163,20582,18437"/>
                    </v:shapetype>
                    <v:shape id="Diagrama de flujo: terminador 129" o:spid="_x0000_s1058" type="#_x0000_t116" alt="&quot;&quot;" style="position:absolute;margin-left:33.25pt;margin-top:12.95pt;width:66pt;height:28.5pt;z-index:2523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">
                      <v:textbox>
                        <w:txbxContent>
                          <w:p w14:paraId="350978F6" w14:textId="77777777" w:rsidR="007767A7" w:rsidRPr="001B2B5C" w:rsidRDefault="007767A7" w:rsidP="007767A7">
                            <w:pPr>
                              <w:ind w:hanging="2"/>
                              <w:jc w:val="center"/>
                              <w:rPr>
                                <w:rFonts w:ascii="Arial" w:hAnsi="Arial" w:cs="Arial"/>
                                <w:sz w:val="24"/>
                                <w:szCs w:val="24"/>
                                <w:lang w:val="es-419"/>
                              </w:rPr>
                            </w:pPr>
                            <w:r w:rsidRPr="001B2B5C">
                              <w:rPr>
                                <w:rFonts w:ascii="Arial" w:hAnsi="Arial" w:cs="Arial"/>
                                <w:sz w:val="24"/>
                                <w:szCs w:val="24"/>
                                <w:lang w:val="es-419"/>
                              </w:rPr>
                              <w:t>Fin</w:t>
                            </w:r>
                          </w:p>
                        </w:txbxContent>
                      </v:textbox>
                    </v:shape>
                  </w:pict>
                </mc:Fallback>
              </mc:AlternateContent>
            </w:r>
          </w:p>
          <w:p w14:paraId="5455D72D" w14:textId="0CD7064F" w:rsidR="007767A7" w:rsidRDefault="007767A7" w:rsidP="00253A5E"/>
          <w:p w14:paraId="5CD9E7F7" w14:textId="77777777" w:rsidR="007767A7" w:rsidRDefault="007767A7" w:rsidP="00253A5E"/>
          <w:p w14:paraId="7347A217" w14:textId="7C2CC6F7" w:rsidR="007767A7" w:rsidRDefault="007767A7" w:rsidP="00253A5E"/>
        </w:tc>
        <w:tc>
          <w:tcPr>
            <w:tcW w:w="2549" w:type="dxa"/>
          </w:tcPr>
          <w:p w14:paraId="1E2233E9" w14:textId="77777777" w:rsidR="007767A7" w:rsidRDefault="007767A7" w:rsidP="00253A5E"/>
        </w:tc>
        <w:tc>
          <w:tcPr>
            <w:tcW w:w="2549" w:type="dxa"/>
          </w:tcPr>
          <w:p w14:paraId="212E2652" w14:textId="77777777" w:rsidR="007767A7" w:rsidRDefault="007767A7" w:rsidP="00087F74">
            <w:pPr>
              <w:rPr>
                <w:rFonts w:ascii="Arial" w:hAnsi="Arial" w:cs="Arial"/>
                <w:sz w:val="24"/>
                <w:szCs w:val="24"/>
              </w:rPr>
            </w:pPr>
          </w:p>
        </w:tc>
        <w:tc>
          <w:tcPr>
            <w:tcW w:w="2549" w:type="dxa"/>
          </w:tcPr>
          <w:p w14:paraId="0280E5DE" w14:textId="77777777" w:rsidR="007767A7" w:rsidRDefault="007767A7" w:rsidP="00253A5E"/>
        </w:tc>
      </w:tr>
    </w:tbl>
    <w:p w14:paraId="19751136" w14:textId="0EBFDBCB" w:rsidR="00B31F7A" w:rsidRPr="00D75572" w:rsidRDefault="00B31F7A" w:rsidP="001218AA">
      <w:pPr>
        <w:widowControl w:val="0"/>
        <w:tabs>
          <w:tab w:val="left" w:pos="1232"/>
        </w:tabs>
        <w:autoSpaceDE w:val="0"/>
        <w:autoSpaceDN w:val="0"/>
        <w:spacing w:before="100" w:after="0" w:line="240" w:lineRule="auto"/>
        <w:jc w:val="both"/>
        <w:rPr>
          <w:rFonts w:ascii="Arial" w:hAnsi="Arial" w:cs="Arial"/>
          <w:b/>
          <w:sz w:val="20"/>
          <w:szCs w:val="20"/>
        </w:rPr>
      </w:pPr>
    </w:p>
    <w:p w14:paraId="6A338CBF" w14:textId="3824E2FC" w:rsidR="00DA701A" w:rsidRPr="003A419D" w:rsidRDefault="00DA701A" w:rsidP="003A419D">
      <w:pPr>
        <w:widowControl w:val="0"/>
        <w:tabs>
          <w:tab w:val="left" w:pos="941"/>
        </w:tabs>
        <w:autoSpaceDE w:val="0"/>
        <w:autoSpaceDN w:val="0"/>
        <w:spacing w:before="136" w:after="0" w:line="240" w:lineRule="auto"/>
        <w:jc w:val="both"/>
        <w:rPr>
          <w:rFonts w:ascii="Arial" w:hAnsi="Arial" w:cs="Arial"/>
          <w:b/>
          <w:sz w:val="20"/>
          <w:szCs w:val="20"/>
        </w:rPr>
      </w:pPr>
    </w:p>
    <w:p w14:paraId="690CA37C" w14:textId="4BD2E81A" w:rsidR="00991744" w:rsidRPr="00740DAE" w:rsidRDefault="00991744">
      <w:pPr>
        <w:pStyle w:val="Ttulo1"/>
      </w:pPr>
      <w:r w:rsidRPr="006F07AB">
        <w:t>DOCUMENTOS RELACIONADOS PARA LA EJECUCIÓN DEL</w:t>
      </w:r>
      <w:r w:rsidRPr="00740DAE">
        <w:t xml:space="preserve"> </w:t>
      </w:r>
      <w:r w:rsidRPr="006F07AB">
        <w:t>PROCEDIMIENTO</w:t>
      </w:r>
    </w:p>
    <w:p w14:paraId="65D7CFD4" w14:textId="4E38169D" w:rsidR="003D63A4" w:rsidRPr="006F07AB" w:rsidRDefault="003D63A4"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405"/>
        <w:gridCol w:w="7791"/>
      </w:tblGrid>
      <w:tr w:rsidR="00991744" w:rsidRPr="006F07AB" w14:paraId="145215FF" w14:textId="77777777" w:rsidTr="00991744">
        <w:tc>
          <w:tcPr>
            <w:tcW w:w="2405" w:type="dxa"/>
          </w:tcPr>
          <w:p w14:paraId="10E530F4"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CÓDIGO</w:t>
            </w:r>
          </w:p>
        </w:tc>
        <w:tc>
          <w:tcPr>
            <w:tcW w:w="7791" w:type="dxa"/>
          </w:tcPr>
          <w:p w14:paraId="4393B34B"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DOCUMENTO</w:t>
            </w:r>
          </w:p>
        </w:tc>
      </w:tr>
      <w:tr w:rsidR="009C5551" w:rsidRPr="006F07AB" w14:paraId="53CF393A" w14:textId="77777777" w:rsidTr="00991744">
        <w:tc>
          <w:tcPr>
            <w:tcW w:w="2405" w:type="dxa"/>
          </w:tcPr>
          <w:p w14:paraId="5257068A" w14:textId="51D543F1" w:rsidR="009C5551" w:rsidRPr="006F07AB" w:rsidRDefault="009C5551" w:rsidP="007434A2">
            <w:pPr>
              <w:pStyle w:val="Prrafodelista"/>
              <w:tabs>
                <w:tab w:val="left" w:pos="284"/>
              </w:tabs>
              <w:ind w:left="0"/>
              <w:jc w:val="center"/>
              <w:rPr>
                <w:rFonts w:ascii="Arial" w:hAnsi="Arial" w:cs="Arial"/>
                <w:b/>
                <w:sz w:val="24"/>
                <w:szCs w:val="24"/>
              </w:rPr>
            </w:pPr>
            <w:r>
              <w:rPr>
                <w:rFonts w:ascii="Arial" w:hAnsi="Arial" w:cs="Arial"/>
                <w:sz w:val="24"/>
                <w:szCs w:val="24"/>
              </w:rPr>
              <w:t>GT-PR21-FT03</w:t>
            </w:r>
          </w:p>
        </w:tc>
        <w:tc>
          <w:tcPr>
            <w:tcW w:w="7791" w:type="dxa"/>
          </w:tcPr>
          <w:p w14:paraId="6FA2CE3F" w14:textId="2682F508" w:rsidR="009C5551" w:rsidRPr="006F07AB" w:rsidRDefault="009C5551" w:rsidP="007767A7">
            <w:pPr>
              <w:pStyle w:val="Prrafodelista"/>
              <w:tabs>
                <w:tab w:val="left" w:pos="284"/>
              </w:tabs>
              <w:ind w:left="0"/>
              <w:rPr>
                <w:rFonts w:ascii="Arial" w:hAnsi="Arial" w:cs="Arial"/>
                <w:b/>
                <w:sz w:val="24"/>
                <w:szCs w:val="24"/>
              </w:rPr>
            </w:pPr>
            <w:r>
              <w:rPr>
                <w:rFonts w:ascii="Arial" w:hAnsi="Arial" w:cs="Arial"/>
                <w:sz w:val="24"/>
                <w:szCs w:val="24"/>
              </w:rPr>
              <w:t>Evaluación de impacto de Capacitación jefe de inmediato</w:t>
            </w:r>
          </w:p>
        </w:tc>
      </w:tr>
      <w:tr w:rsidR="008D2583" w:rsidRPr="006F07AB" w14:paraId="6685920D" w14:textId="77777777" w:rsidTr="00991744">
        <w:tc>
          <w:tcPr>
            <w:tcW w:w="2405" w:type="dxa"/>
          </w:tcPr>
          <w:p w14:paraId="0900F3DF" w14:textId="551F0CA1" w:rsidR="008D2583" w:rsidRPr="00545370" w:rsidRDefault="009C5551" w:rsidP="0054728E">
            <w:pPr>
              <w:tabs>
                <w:tab w:val="left" w:pos="284"/>
              </w:tabs>
              <w:jc w:val="center"/>
              <w:rPr>
                <w:rFonts w:ascii="Arial" w:hAnsi="Arial" w:cs="Arial"/>
                <w:sz w:val="24"/>
                <w:szCs w:val="24"/>
                <w:highlight w:val="yellow"/>
              </w:rPr>
            </w:pPr>
            <w:r>
              <w:rPr>
                <w:rFonts w:ascii="Arial" w:hAnsi="Arial" w:cs="Arial"/>
                <w:sz w:val="24"/>
                <w:szCs w:val="24"/>
              </w:rPr>
              <w:t>GT-PR21-FT05</w:t>
            </w:r>
          </w:p>
        </w:tc>
        <w:tc>
          <w:tcPr>
            <w:tcW w:w="7791" w:type="dxa"/>
          </w:tcPr>
          <w:p w14:paraId="04986C76" w14:textId="47F3BBBF" w:rsidR="008D2583" w:rsidRPr="00AE2FA8" w:rsidRDefault="009C5551" w:rsidP="007767A7">
            <w:pPr>
              <w:tabs>
                <w:tab w:val="left" w:pos="284"/>
              </w:tabs>
              <w:rPr>
                <w:rFonts w:ascii="Arial" w:hAnsi="Arial" w:cs="Arial"/>
                <w:sz w:val="24"/>
                <w:szCs w:val="24"/>
              </w:rPr>
            </w:pPr>
            <w:r>
              <w:rPr>
                <w:rFonts w:ascii="Arial" w:hAnsi="Arial" w:cs="Arial"/>
                <w:sz w:val="24"/>
                <w:szCs w:val="24"/>
              </w:rPr>
              <w:t>Evaluación de Capacitación</w:t>
            </w:r>
          </w:p>
        </w:tc>
      </w:tr>
      <w:tr w:rsidR="009C5551" w:rsidRPr="006F07AB" w14:paraId="2CAA9C8A" w14:textId="77777777" w:rsidTr="00991744">
        <w:tc>
          <w:tcPr>
            <w:tcW w:w="2405" w:type="dxa"/>
          </w:tcPr>
          <w:p w14:paraId="2B53CE22" w14:textId="3C618274" w:rsidR="009C5551" w:rsidRDefault="009C5551" w:rsidP="0054728E">
            <w:pPr>
              <w:tabs>
                <w:tab w:val="left" w:pos="284"/>
              </w:tabs>
              <w:jc w:val="center"/>
              <w:rPr>
                <w:rFonts w:ascii="Arial" w:hAnsi="Arial" w:cs="Arial"/>
                <w:sz w:val="24"/>
                <w:szCs w:val="24"/>
              </w:rPr>
            </w:pPr>
            <w:r>
              <w:rPr>
                <w:rFonts w:ascii="Arial" w:hAnsi="Arial" w:cs="Arial"/>
                <w:sz w:val="24"/>
                <w:szCs w:val="24"/>
              </w:rPr>
              <w:t>GT-PR21-FT12</w:t>
            </w:r>
          </w:p>
        </w:tc>
        <w:tc>
          <w:tcPr>
            <w:tcW w:w="7791" w:type="dxa"/>
          </w:tcPr>
          <w:p w14:paraId="4917AF3D" w14:textId="31B08D51" w:rsidR="009C5551" w:rsidRDefault="009C5551" w:rsidP="007767A7">
            <w:pPr>
              <w:tabs>
                <w:tab w:val="left" w:pos="284"/>
              </w:tabs>
              <w:rPr>
                <w:rFonts w:ascii="Arial" w:hAnsi="Arial" w:cs="Arial"/>
                <w:sz w:val="24"/>
                <w:szCs w:val="24"/>
              </w:rPr>
            </w:pPr>
            <w:r>
              <w:rPr>
                <w:rFonts w:ascii="Arial" w:hAnsi="Arial" w:cs="Arial"/>
                <w:sz w:val="24"/>
                <w:szCs w:val="24"/>
              </w:rPr>
              <w:t>Matriz seguimiento capacitaciones</w:t>
            </w:r>
          </w:p>
        </w:tc>
      </w:tr>
      <w:tr w:rsidR="009C5551" w:rsidRPr="006F07AB" w14:paraId="140BB7B2" w14:textId="77777777" w:rsidTr="00991744">
        <w:tc>
          <w:tcPr>
            <w:tcW w:w="2405" w:type="dxa"/>
          </w:tcPr>
          <w:p w14:paraId="1160F77A" w14:textId="10D1400A" w:rsidR="009C5551" w:rsidRDefault="009C5551" w:rsidP="0054728E">
            <w:pPr>
              <w:tabs>
                <w:tab w:val="left" w:pos="284"/>
              </w:tabs>
              <w:jc w:val="center"/>
              <w:rPr>
                <w:rFonts w:ascii="Arial" w:hAnsi="Arial" w:cs="Arial"/>
                <w:sz w:val="24"/>
                <w:szCs w:val="24"/>
              </w:rPr>
            </w:pPr>
            <w:r>
              <w:rPr>
                <w:rFonts w:ascii="Arial" w:hAnsi="Arial" w:cs="Arial"/>
                <w:sz w:val="24"/>
                <w:szCs w:val="24"/>
              </w:rPr>
              <w:t>GT-PR21-FT13</w:t>
            </w:r>
          </w:p>
        </w:tc>
        <w:tc>
          <w:tcPr>
            <w:tcW w:w="7791" w:type="dxa"/>
          </w:tcPr>
          <w:p w14:paraId="5002BCA4" w14:textId="42EEAE60" w:rsidR="009C5551" w:rsidRDefault="009C5551" w:rsidP="007767A7">
            <w:pPr>
              <w:tabs>
                <w:tab w:val="left" w:pos="284"/>
              </w:tabs>
              <w:rPr>
                <w:rFonts w:ascii="Arial" w:hAnsi="Arial" w:cs="Arial"/>
                <w:sz w:val="24"/>
                <w:szCs w:val="24"/>
              </w:rPr>
            </w:pPr>
            <w:r>
              <w:rPr>
                <w:rFonts w:ascii="Arial" w:hAnsi="Arial" w:cs="Arial"/>
                <w:sz w:val="24"/>
                <w:szCs w:val="24"/>
              </w:rPr>
              <w:t>Evaluación de Impacto de Capacitación servidor y contratista</w:t>
            </w:r>
          </w:p>
        </w:tc>
      </w:tr>
    </w:tbl>
    <w:p w14:paraId="1813AE97" w14:textId="47A545BE" w:rsidR="00592DC8" w:rsidRDefault="00592DC8" w:rsidP="008C7EA6">
      <w:pPr>
        <w:tabs>
          <w:tab w:val="left" w:pos="284"/>
        </w:tabs>
        <w:jc w:val="both"/>
        <w:rPr>
          <w:rFonts w:ascii="Arial" w:hAnsi="Arial" w:cs="Arial"/>
          <w:sz w:val="24"/>
          <w:szCs w:val="24"/>
        </w:rPr>
      </w:pPr>
    </w:p>
    <w:p w14:paraId="2A717579" w14:textId="77777777" w:rsidR="00ED19B8" w:rsidRPr="006F07AB" w:rsidRDefault="00ED19B8" w:rsidP="008C7EA6">
      <w:pPr>
        <w:tabs>
          <w:tab w:val="left" w:pos="284"/>
        </w:tabs>
        <w:jc w:val="both"/>
        <w:rPr>
          <w:rFonts w:ascii="Arial" w:hAnsi="Arial" w:cs="Arial"/>
          <w:sz w:val="24"/>
          <w:szCs w:val="24"/>
        </w:rPr>
      </w:pPr>
    </w:p>
    <w:p w14:paraId="26D816BD" w14:textId="7105E533" w:rsidR="00991744" w:rsidRPr="00CA7BAA" w:rsidRDefault="00991744" w:rsidP="00CA7BAA">
      <w:pPr>
        <w:pStyle w:val="Ttulo1"/>
      </w:pPr>
      <w:r w:rsidRPr="00CA7BAA">
        <w:lastRenderedPageBreak/>
        <w:t>CONTROL DE CAMBIOS</w:t>
      </w:r>
    </w:p>
    <w:p w14:paraId="3AB57063" w14:textId="58C86ED5" w:rsidR="007434A2" w:rsidRPr="006F07AB" w:rsidRDefault="007434A2" w:rsidP="003D63A4">
      <w:pPr>
        <w:spacing w:line="240" w:lineRule="auto"/>
        <w:jc w:val="both"/>
        <w:rPr>
          <w:rFonts w:ascii="Arial" w:hAnsi="Arial" w:cs="Arial"/>
          <w:color w:val="808080" w:themeColor="background1" w:themeShade="80"/>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6F07AB" w14:paraId="31158248" w14:textId="77777777" w:rsidTr="00991744">
        <w:trPr>
          <w:trHeight w:val="340"/>
        </w:trPr>
        <w:tc>
          <w:tcPr>
            <w:tcW w:w="2402" w:type="dxa"/>
            <w:vAlign w:val="center"/>
          </w:tcPr>
          <w:p w14:paraId="02EC9712"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VERSIÓN</w:t>
            </w:r>
          </w:p>
        </w:tc>
        <w:tc>
          <w:tcPr>
            <w:tcW w:w="1979" w:type="dxa"/>
            <w:vAlign w:val="center"/>
          </w:tcPr>
          <w:p w14:paraId="496C3E18"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FECHA</w:t>
            </w:r>
          </w:p>
        </w:tc>
        <w:tc>
          <w:tcPr>
            <w:tcW w:w="5788" w:type="dxa"/>
            <w:vAlign w:val="center"/>
          </w:tcPr>
          <w:p w14:paraId="5896ED2B"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DESCRIPCIÓN DE LA MODIFICACIÓN</w:t>
            </w:r>
          </w:p>
        </w:tc>
      </w:tr>
      <w:tr w:rsidR="00991744" w:rsidRPr="006F07AB" w14:paraId="7605A1E4" w14:textId="77777777" w:rsidTr="00991744">
        <w:trPr>
          <w:trHeight w:val="340"/>
        </w:trPr>
        <w:tc>
          <w:tcPr>
            <w:tcW w:w="2402" w:type="dxa"/>
          </w:tcPr>
          <w:p w14:paraId="2133E112" w14:textId="79C29E46" w:rsidR="00991744" w:rsidRPr="009D1777" w:rsidRDefault="008502A6" w:rsidP="008502A6">
            <w:pPr>
              <w:pStyle w:val="Prrafodelista"/>
              <w:tabs>
                <w:tab w:val="left" w:pos="284"/>
              </w:tabs>
              <w:ind w:left="0"/>
              <w:jc w:val="center"/>
              <w:rPr>
                <w:rFonts w:ascii="Arial" w:hAnsi="Arial" w:cs="Arial"/>
                <w:bCs/>
                <w:sz w:val="24"/>
                <w:szCs w:val="24"/>
              </w:rPr>
            </w:pPr>
            <w:r w:rsidRPr="009D1777">
              <w:rPr>
                <w:rFonts w:ascii="Arial" w:hAnsi="Arial" w:cs="Arial"/>
                <w:bCs/>
                <w:sz w:val="24"/>
                <w:szCs w:val="24"/>
              </w:rPr>
              <w:t>01</w:t>
            </w:r>
          </w:p>
        </w:tc>
        <w:tc>
          <w:tcPr>
            <w:tcW w:w="1979" w:type="dxa"/>
          </w:tcPr>
          <w:p w14:paraId="5E4E2C01" w14:textId="7CEE5930" w:rsidR="00991744" w:rsidRPr="009D1777" w:rsidRDefault="00ED19B8" w:rsidP="0063241C">
            <w:pPr>
              <w:pStyle w:val="Prrafodelista"/>
              <w:tabs>
                <w:tab w:val="left" w:pos="284"/>
              </w:tabs>
              <w:ind w:left="0"/>
              <w:jc w:val="center"/>
              <w:rPr>
                <w:rFonts w:ascii="Arial" w:hAnsi="Arial" w:cs="Arial"/>
                <w:bCs/>
                <w:sz w:val="24"/>
                <w:szCs w:val="24"/>
              </w:rPr>
            </w:pPr>
            <w:r>
              <w:rPr>
                <w:rFonts w:ascii="Arial" w:hAnsi="Arial" w:cs="Arial"/>
                <w:bCs/>
                <w:sz w:val="24"/>
                <w:szCs w:val="24"/>
              </w:rPr>
              <w:t>21</w:t>
            </w:r>
            <w:r w:rsidR="00451138">
              <w:rPr>
                <w:rFonts w:ascii="Arial" w:hAnsi="Arial" w:cs="Arial"/>
                <w:bCs/>
                <w:sz w:val="24"/>
                <w:szCs w:val="24"/>
              </w:rPr>
              <w:t>/0</w:t>
            </w:r>
            <w:r>
              <w:rPr>
                <w:rFonts w:ascii="Arial" w:hAnsi="Arial" w:cs="Arial"/>
                <w:bCs/>
                <w:sz w:val="24"/>
                <w:szCs w:val="24"/>
              </w:rPr>
              <w:t>2</w:t>
            </w:r>
            <w:r w:rsidR="00DC5E51" w:rsidRPr="0063241C">
              <w:rPr>
                <w:rFonts w:ascii="Arial" w:hAnsi="Arial" w:cs="Arial"/>
                <w:bCs/>
                <w:sz w:val="24"/>
                <w:szCs w:val="24"/>
              </w:rPr>
              <w:t>/202</w:t>
            </w:r>
            <w:r w:rsidR="00451138">
              <w:rPr>
                <w:rFonts w:ascii="Arial" w:hAnsi="Arial" w:cs="Arial"/>
                <w:bCs/>
                <w:sz w:val="24"/>
                <w:szCs w:val="24"/>
              </w:rPr>
              <w:t>3</w:t>
            </w:r>
          </w:p>
        </w:tc>
        <w:tc>
          <w:tcPr>
            <w:tcW w:w="5788" w:type="dxa"/>
          </w:tcPr>
          <w:p w14:paraId="77FB129A" w14:textId="58AB97AE" w:rsidR="00991744" w:rsidRPr="009D1777" w:rsidRDefault="00DC5E51" w:rsidP="0063241C">
            <w:pPr>
              <w:pStyle w:val="Prrafodelista"/>
              <w:tabs>
                <w:tab w:val="left" w:pos="284"/>
              </w:tabs>
              <w:ind w:left="0"/>
              <w:jc w:val="center"/>
              <w:rPr>
                <w:rFonts w:ascii="Arial" w:hAnsi="Arial" w:cs="Arial"/>
                <w:bCs/>
                <w:sz w:val="24"/>
                <w:szCs w:val="24"/>
              </w:rPr>
            </w:pPr>
            <w:r w:rsidRPr="009D1777">
              <w:rPr>
                <w:rFonts w:ascii="Arial" w:hAnsi="Arial" w:cs="Arial"/>
                <w:bCs/>
                <w:sz w:val="24"/>
                <w:szCs w:val="24"/>
              </w:rPr>
              <w:t>Creación del documento</w:t>
            </w:r>
          </w:p>
        </w:tc>
      </w:tr>
    </w:tbl>
    <w:p w14:paraId="673F9FB8" w14:textId="77777777" w:rsidR="00991744" w:rsidRDefault="00991744" w:rsidP="008C7EA6">
      <w:pPr>
        <w:pStyle w:val="Prrafodelista"/>
        <w:tabs>
          <w:tab w:val="left" w:pos="284"/>
        </w:tabs>
        <w:jc w:val="both"/>
        <w:rPr>
          <w:rFonts w:ascii="Arial" w:hAnsi="Arial" w:cs="Arial"/>
          <w:b/>
          <w:sz w:val="24"/>
          <w:szCs w:val="24"/>
        </w:rPr>
      </w:pPr>
      <w:r w:rsidRPr="006F07AB">
        <w:rPr>
          <w:rFonts w:ascii="Arial" w:hAnsi="Arial" w:cs="Arial"/>
          <w:b/>
          <w:sz w:val="24"/>
          <w:szCs w:val="24"/>
        </w:rPr>
        <w:t xml:space="preserve"> </w:t>
      </w:r>
    </w:p>
    <w:p w14:paraId="20148390" w14:textId="77777777" w:rsidR="0070371C" w:rsidRPr="006F07AB" w:rsidRDefault="0070371C" w:rsidP="008C7EA6">
      <w:pPr>
        <w:pStyle w:val="Prrafodelista"/>
        <w:tabs>
          <w:tab w:val="left" w:pos="284"/>
        </w:tabs>
        <w:jc w:val="both"/>
        <w:rPr>
          <w:rFonts w:ascii="Arial" w:hAnsi="Arial" w:cs="Arial"/>
          <w:b/>
          <w:sz w:val="24"/>
          <w:szCs w:val="24"/>
        </w:rPr>
      </w:pPr>
    </w:p>
    <w:p w14:paraId="27E6BF31" w14:textId="1189B606" w:rsidR="00991744" w:rsidRDefault="00991744" w:rsidP="00CA7BAA">
      <w:pPr>
        <w:pStyle w:val="Ttulo1"/>
        <w:rPr>
          <w:b w:val="0"/>
        </w:rPr>
      </w:pPr>
      <w:r w:rsidRPr="006F07AB">
        <w:t xml:space="preserve">CONTROL DE FIRMAS </w:t>
      </w:r>
    </w:p>
    <w:p w14:paraId="6B18AE5D" w14:textId="77777777" w:rsidR="00740DAE" w:rsidRPr="008D2583" w:rsidRDefault="00740DAE" w:rsidP="00740DAE">
      <w:pPr>
        <w:pStyle w:val="Prrafodelista"/>
        <w:tabs>
          <w:tab w:val="left" w:pos="284"/>
        </w:tabs>
        <w:jc w:val="both"/>
        <w:rPr>
          <w:rFonts w:ascii="Arial" w:hAnsi="Arial" w:cs="Arial"/>
          <w:b/>
          <w:sz w:val="24"/>
          <w:szCs w:val="24"/>
        </w:rPr>
      </w:pPr>
    </w:p>
    <w:tbl>
      <w:tblPr>
        <w:tblStyle w:val="Tablaconcuadrcula"/>
        <w:tblW w:w="10194" w:type="dxa"/>
        <w:tblCellMar>
          <w:left w:w="70" w:type="dxa"/>
          <w:right w:w="70" w:type="dxa"/>
        </w:tblCellMar>
        <w:tblLook w:val="04A0" w:firstRow="1" w:lastRow="0" w:firstColumn="1" w:lastColumn="0" w:noHBand="0" w:noVBand="1"/>
      </w:tblPr>
      <w:tblGrid>
        <w:gridCol w:w="3681"/>
        <w:gridCol w:w="3750"/>
        <w:gridCol w:w="2763"/>
      </w:tblGrid>
      <w:tr w:rsidR="00991744" w:rsidRPr="006F07AB" w14:paraId="2A0FCAE5" w14:textId="77777777" w:rsidTr="001F6189">
        <w:trPr>
          <w:trHeight w:val="868"/>
        </w:trPr>
        <w:tc>
          <w:tcPr>
            <w:tcW w:w="3681" w:type="dxa"/>
          </w:tcPr>
          <w:p w14:paraId="2012D336" w14:textId="27C0AC7F"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 xml:space="preserve">Elaboró </w:t>
            </w:r>
          </w:p>
          <w:p w14:paraId="660A7E53" w14:textId="77777777" w:rsidR="00991744" w:rsidRPr="006F07AB" w:rsidRDefault="00991744" w:rsidP="007434A2">
            <w:pPr>
              <w:jc w:val="both"/>
              <w:rPr>
                <w:rFonts w:ascii="Arial" w:hAnsi="Arial" w:cs="Arial"/>
                <w:color w:val="808080" w:themeColor="background1" w:themeShade="80"/>
                <w:sz w:val="24"/>
                <w:szCs w:val="24"/>
              </w:rPr>
            </w:pPr>
          </w:p>
          <w:p w14:paraId="08C6C45D" w14:textId="2E54517E" w:rsidR="005E32D1" w:rsidRPr="006F07AB" w:rsidRDefault="001242A2" w:rsidP="007434A2">
            <w:pPr>
              <w:jc w:val="both"/>
              <w:rPr>
                <w:rFonts w:ascii="Arial" w:hAnsi="Arial" w:cs="Arial"/>
                <w:color w:val="808080" w:themeColor="background1" w:themeShade="80"/>
                <w:sz w:val="24"/>
                <w:szCs w:val="24"/>
              </w:rPr>
            </w:pPr>
            <w:r>
              <w:rPr>
                <w:rFonts w:ascii="Arial" w:hAnsi="Arial" w:cs="Arial"/>
                <w:sz w:val="24"/>
                <w:szCs w:val="24"/>
              </w:rPr>
              <w:t>Sandra Paola Murcia Murcia</w:t>
            </w:r>
          </w:p>
          <w:p w14:paraId="0ACD2332" w14:textId="15B847F5" w:rsidR="005E32D1" w:rsidRPr="006F07AB" w:rsidRDefault="005E32D1" w:rsidP="007434A2">
            <w:pPr>
              <w:jc w:val="both"/>
              <w:rPr>
                <w:rFonts w:ascii="Arial" w:hAnsi="Arial" w:cs="Arial"/>
                <w:color w:val="808080" w:themeColor="background1" w:themeShade="80"/>
                <w:sz w:val="24"/>
                <w:szCs w:val="24"/>
              </w:rPr>
            </w:pPr>
          </w:p>
        </w:tc>
        <w:tc>
          <w:tcPr>
            <w:tcW w:w="3750" w:type="dxa"/>
          </w:tcPr>
          <w:p w14:paraId="7ACBDD2C" w14:textId="77777777"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Cargo</w:t>
            </w:r>
          </w:p>
          <w:p w14:paraId="79F0E109" w14:textId="77777777" w:rsidR="00991744" w:rsidRPr="006F07AB" w:rsidRDefault="00991744" w:rsidP="008C7EA6">
            <w:pPr>
              <w:pStyle w:val="Prrafodelista"/>
              <w:tabs>
                <w:tab w:val="left" w:pos="284"/>
              </w:tabs>
              <w:ind w:left="0"/>
              <w:jc w:val="both"/>
              <w:rPr>
                <w:rFonts w:ascii="Arial" w:hAnsi="Arial" w:cs="Arial"/>
                <w:sz w:val="24"/>
                <w:szCs w:val="24"/>
              </w:rPr>
            </w:pPr>
          </w:p>
          <w:p w14:paraId="1F8EF1B6" w14:textId="77777777" w:rsidR="00991744" w:rsidRPr="006F07AB" w:rsidRDefault="005E32D1" w:rsidP="008C7EA6">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28F60072" w14:textId="38D35C76" w:rsidR="005E32D1" w:rsidRPr="006F07AB" w:rsidRDefault="005E32D1" w:rsidP="00EF4908">
            <w:pPr>
              <w:pStyle w:val="Prrafodelista"/>
              <w:tabs>
                <w:tab w:val="left" w:pos="284"/>
              </w:tabs>
              <w:ind w:left="0"/>
              <w:jc w:val="both"/>
              <w:rPr>
                <w:rFonts w:ascii="Arial" w:hAnsi="Arial" w:cs="Arial"/>
                <w:sz w:val="24"/>
                <w:szCs w:val="24"/>
              </w:rPr>
            </w:pPr>
          </w:p>
        </w:tc>
        <w:tc>
          <w:tcPr>
            <w:tcW w:w="2763" w:type="dxa"/>
          </w:tcPr>
          <w:p w14:paraId="30A27CB8" w14:textId="729B097C"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Firma</w:t>
            </w:r>
          </w:p>
          <w:p w14:paraId="15832CCA" w14:textId="77777777" w:rsidR="009E36D3" w:rsidRDefault="00D4537E" w:rsidP="00AE2FA8">
            <w:pPr>
              <w:pStyle w:val="Prrafodelista"/>
              <w:tabs>
                <w:tab w:val="left" w:pos="284"/>
              </w:tabs>
              <w:ind w:left="0"/>
              <w:jc w:val="center"/>
              <w:rPr>
                <w:rFonts w:ascii="Arial" w:hAnsi="Arial" w:cs="Arial"/>
                <w:sz w:val="24"/>
                <w:szCs w:val="24"/>
              </w:rPr>
            </w:pPr>
            <w:r>
              <w:rPr>
                <w:rFonts w:ascii="Arial" w:hAnsi="Arial" w:cs="Arial"/>
                <w:sz w:val="24"/>
                <w:szCs w:val="24"/>
              </w:rPr>
              <w:t xml:space="preserve"> </w:t>
            </w:r>
          </w:p>
          <w:p w14:paraId="007BD7BB" w14:textId="173B1C94" w:rsidR="00253F27" w:rsidRPr="00253F27" w:rsidRDefault="00253F27" w:rsidP="00253F27">
            <w:pPr>
              <w:jc w:val="center"/>
            </w:pPr>
            <w:r w:rsidRPr="00253F27">
              <w:rPr>
                <w:rFonts w:ascii="Arial" w:hAnsi="Arial" w:cs="Arial"/>
                <w:sz w:val="24"/>
                <w:szCs w:val="24"/>
              </w:rPr>
              <w:t>Original firmado</w:t>
            </w:r>
          </w:p>
        </w:tc>
      </w:tr>
      <w:tr w:rsidR="00991744" w:rsidRPr="006F07AB" w14:paraId="5F610864" w14:textId="77777777" w:rsidTr="00991744">
        <w:tblPrEx>
          <w:tblCellMar>
            <w:left w:w="108" w:type="dxa"/>
            <w:right w:w="108" w:type="dxa"/>
          </w:tblCellMar>
        </w:tblPrEx>
        <w:trPr>
          <w:trHeight w:val="868"/>
        </w:trPr>
        <w:tc>
          <w:tcPr>
            <w:tcW w:w="3681" w:type="dxa"/>
          </w:tcPr>
          <w:p w14:paraId="7636D1B6" w14:textId="373D14DF" w:rsidR="00202E4B" w:rsidRPr="000935B5" w:rsidRDefault="00991744" w:rsidP="003B7D88">
            <w:pPr>
              <w:pStyle w:val="Prrafodelista"/>
              <w:tabs>
                <w:tab w:val="left" w:pos="284"/>
              </w:tabs>
              <w:ind w:left="0"/>
              <w:jc w:val="both"/>
              <w:rPr>
                <w:rFonts w:ascii="Arial" w:hAnsi="Arial" w:cs="Arial"/>
                <w:b/>
                <w:bCs/>
                <w:sz w:val="24"/>
                <w:szCs w:val="24"/>
                <w:lang w:val="es-CO"/>
              </w:rPr>
            </w:pPr>
            <w:r w:rsidRPr="000935B5">
              <w:rPr>
                <w:rFonts w:ascii="Arial" w:hAnsi="Arial" w:cs="Arial"/>
                <w:b/>
                <w:bCs/>
                <w:sz w:val="24"/>
                <w:szCs w:val="24"/>
                <w:lang w:val="es-CO"/>
              </w:rPr>
              <w:t>Revisó</w:t>
            </w:r>
          </w:p>
          <w:p w14:paraId="3D56706D" w14:textId="775D7211" w:rsidR="00A323F9" w:rsidRDefault="00A323F9" w:rsidP="003B7D88">
            <w:pPr>
              <w:pStyle w:val="Prrafodelista"/>
              <w:tabs>
                <w:tab w:val="left" w:pos="284"/>
              </w:tabs>
              <w:ind w:left="0"/>
              <w:jc w:val="both"/>
              <w:rPr>
                <w:rFonts w:ascii="Arial" w:hAnsi="Arial" w:cs="Arial"/>
                <w:b/>
                <w:bCs/>
                <w:sz w:val="24"/>
                <w:szCs w:val="24"/>
                <w:lang w:val="pt-BR"/>
              </w:rPr>
            </w:pPr>
          </w:p>
          <w:p w14:paraId="5ADF93FE" w14:textId="77777777" w:rsidR="00592DC8" w:rsidRDefault="007767A7" w:rsidP="006B49B9">
            <w:pPr>
              <w:pStyle w:val="Prrafodelista"/>
              <w:tabs>
                <w:tab w:val="left" w:pos="284"/>
              </w:tabs>
              <w:ind w:left="0"/>
              <w:jc w:val="both"/>
              <w:rPr>
                <w:rFonts w:ascii="Arial" w:hAnsi="Arial" w:cs="Arial"/>
                <w:sz w:val="24"/>
                <w:szCs w:val="24"/>
                <w:lang w:val="es-CO"/>
              </w:rPr>
            </w:pPr>
            <w:r>
              <w:rPr>
                <w:rFonts w:ascii="Arial" w:hAnsi="Arial" w:cs="Arial"/>
                <w:sz w:val="24"/>
                <w:szCs w:val="24"/>
                <w:lang w:val="es-CO"/>
              </w:rPr>
              <w:t>Natalia Carolina Pérez Rodríguez</w:t>
            </w:r>
          </w:p>
          <w:p w14:paraId="2500ED4F" w14:textId="5BEAD2AB" w:rsidR="00451138" w:rsidRDefault="00451138" w:rsidP="006B49B9">
            <w:pPr>
              <w:pStyle w:val="Prrafodelista"/>
              <w:tabs>
                <w:tab w:val="left" w:pos="284"/>
              </w:tabs>
              <w:ind w:left="0"/>
              <w:jc w:val="both"/>
              <w:rPr>
                <w:rFonts w:ascii="Arial" w:hAnsi="Arial" w:cs="Arial"/>
                <w:sz w:val="24"/>
                <w:szCs w:val="24"/>
                <w:lang w:val="es-CO"/>
              </w:rPr>
            </w:pPr>
          </w:p>
          <w:p w14:paraId="5AA0E11B" w14:textId="62C195A1" w:rsidR="00ED19B8" w:rsidRDefault="00ED19B8" w:rsidP="006B49B9">
            <w:pPr>
              <w:pStyle w:val="Prrafodelista"/>
              <w:tabs>
                <w:tab w:val="left" w:pos="284"/>
              </w:tabs>
              <w:ind w:left="0"/>
              <w:jc w:val="both"/>
              <w:rPr>
                <w:rFonts w:ascii="Arial" w:hAnsi="Arial" w:cs="Arial"/>
                <w:sz w:val="24"/>
                <w:szCs w:val="24"/>
                <w:lang w:val="es-CO"/>
              </w:rPr>
            </w:pPr>
            <w:r>
              <w:rPr>
                <w:rFonts w:ascii="Arial" w:hAnsi="Arial" w:cs="Arial"/>
                <w:sz w:val="24"/>
                <w:szCs w:val="24"/>
                <w:lang w:val="es-CO"/>
              </w:rPr>
              <w:t>Daniel Parra Silva</w:t>
            </w:r>
          </w:p>
          <w:p w14:paraId="35158A3F" w14:textId="77777777" w:rsidR="00451138" w:rsidRDefault="00451138" w:rsidP="006B49B9">
            <w:pPr>
              <w:pStyle w:val="Prrafodelista"/>
              <w:tabs>
                <w:tab w:val="left" w:pos="284"/>
              </w:tabs>
              <w:ind w:left="0"/>
              <w:jc w:val="both"/>
              <w:rPr>
                <w:rFonts w:ascii="Arial" w:hAnsi="Arial" w:cs="Arial"/>
                <w:sz w:val="24"/>
                <w:szCs w:val="24"/>
                <w:lang w:val="es-CO"/>
              </w:rPr>
            </w:pPr>
          </w:p>
          <w:p w14:paraId="283AFADD" w14:textId="0ABD44B6" w:rsidR="00451138" w:rsidRDefault="00451138" w:rsidP="00451138">
            <w:pPr>
              <w:pStyle w:val="Prrafodelista"/>
              <w:tabs>
                <w:tab w:val="left" w:pos="284"/>
              </w:tabs>
              <w:ind w:left="0"/>
              <w:jc w:val="both"/>
              <w:rPr>
                <w:rFonts w:ascii="Arial" w:hAnsi="Arial" w:cs="Arial"/>
                <w:color w:val="808080" w:themeColor="background1" w:themeShade="80"/>
                <w:sz w:val="20"/>
                <w:szCs w:val="20"/>
              </w:rPr>
            </w:pPr>
          </w:p>
          <w:p w14:paraId="3ACFF5DA" w14:textId="77777777" w:rsidR="00ED19B8" w:rsidRPr="001D1587" w:rsidRDefault="00FE7456" w:rsidP="00ED19B8">
            <w:pPr>
              <w:pStyle w:val="Prrafodelista"/>
              <w:tabs>
                <w:tab w:val="left" w:pos="284"/>
              </w:tabs>
              <w:ind w:left="0"/>
              <w:jc w:val="both"/>
              <w:rPr>
                <w:rFonts w:ascii="Arial" w:hAnsi="Arial" w:cs="Arial"/>
                <w:sz w:val="20"/>
                <w:szCs w:val="20"/>
              </w:rPr>
            </w:pPr>
            <w:r w:rsidRPr="00FE7456">
              <w:rPr>
                <w:rFonts w:ascii="Arial" w:hAnsi="Arial" w:cs="Arial"/>
                <w:sz w:val="24"/>
                <w:szCs w:val="24"/>
                <w:lang w:val="es-CO"/>
              </w:rPr>
              <w:t>Andrea Navarro Lara</w:t>
            </w:r>
            <w:r w:rsidR="00ED19B8">
              <w:rPr>
                <w:rFonts w:ascii="Arial" w:hAnsi="Arial" w:cs="Arial"/>
                <w:sz w:val="24"/>
                <w:szCs w:val="24"/>
                <w:lang w:val="es-CO"/>
              </w:rPr>
              <w:t xml:space="preserve"> - </w:t>
            </w:r>
            <w:r w:rsidR="00ED19B8" w:rsidRPr="00ED19B8">
              <w:rPr>
                <w:rFonts w:ascii="Arial" w:hAnsi="Arial" w:cs="Arial"/>
                <w:sz w:val="24"/>
                <w:szCs w:val="24"/>
                <w:lang w:val="es-CO"/>
              </w:rPr>
              <w:t>Vo.Bo. de Mejora Continua - OAP</w:t>
            </w:r>
          </w:p>
          <w:p w14:paraId="1A01AE45" w14:textId="57178DE7" w:rsidR="00FE7456" w:rsidRPr="00FE7456" w:rsidRDefault="00FE7456" w:rsidP="00451138">
            <w:pPr>
              <w:pStyle w:val="Prrafodelista"/>
              <w:tabs>
                <w:tab w:val="left" w:pos="284"/>
              </w:tabs>
              <w:ind w:left="0"/>
              <w:jc w:val="both"/>
              <w:rPr>
                <w:rFonts w:ascii="Arial" w:hAnsi="Arial" w:cs="Arial"/>
                <w:sz w:val="24"/>
                <w:szCs w:val="24"/>
                <w:lang w:val="es-CO"/>
              </w:rPr>
            </w:pPr>
          </w:p>
          <w:p w14:paraId="63D6DC02" w14:textId="22D7C85F" w:rsidR="00451138" w:rsidRPr="00E43BC0" w:rsidRDefault="00451138" w:rsidP="00451138">
            <w:pPr>
              <w:pStyle w:val="Prrafodelista"/>
              <w:tabs>
                <w:tab w:val="left" w:pos="284"/>
              </w:tabs>
              <w:ind w:left="0"/>
              <w:jc w:val="both"/>
              <w:rPr>
                <w:rFonts w:ascii="Arial" w:hAnsi="Arial" w:cs="Arial"/>
                <w:sz w:val="24"/>
                <w:szCs w:val="24"/>
                <w:lang w:val="es-CO"/>
              </w:rPr>
            </w:pPr>
          </w:p>
        </w:tc>
        <w:tc>
          <w:tcPr>
            <w:tcW w:w="3750" w:type="dxa"/>
          </w:tcPr>
          <w:p w14:paraId="44C32DD7" w14:textId="4C7D469C"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Cargo</w:t>
            </w:r>
          </w:p>
          <w:p w14:paraId="7D0AA8F5" w14:textId="77777777" w:rsidR="00592DC8" w:rsidRPr="006F07AB" w:rsidRDefault="00592DC8" w:rsidP="008C7EA6">
            <w:pPr>
              <w:pStyle w:val="Prrafodelista"/>
              <w:tabs>
                <w:tab w:val="left" w:pos="284"/>
              </w:tabs>
              <w:ind w:left="0"/>
              <w:jc w:val="both"/>
              <w:rPr>
                <w:rFonts w:ascii="Arial" w:hAnsi="Arial" w:cs="Arial"/>
                <w:sz w:val="24"/>
                <w:szCs w:val="24"/>
              </w:rPr>
            </w:pPr>
          </w:p>
          <w:p w14:paraId="1061BD03" w14:textId="77777777" w:rsidR="007767A7" w:rsidRPr="006F07AB" w:rsidRDefault="007767A7" w:rsidP="007767A7">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0A0FC2FC" w14:textId="77777777" w:rsidR="00202E4B" w:rsidRDefault="00202E4B" w:rsidP="006B49B9">
            <w:pPr>
              <w:pStyle w:val="Prrafodelista"/>
              <w:tabs>
                <w:tab w:val="left" w:pos="284"/>
              </w:tabs>
              <w:ind w:left="0"/>
              <w:jc w:val="both"/>
              <w:rPr>
                <w:rFonts w:ascii="Arial" w:hAnsi="Arial" w:cs="Arial"/>
                <w:color w:val="808080" w:themeColor="background1" w:themeShade="80"/>
                <w:sz w:val="24"/>
                <w:szCs w:val="24"/>
              </w:rPr>
            </w:pPr>
          </w:p>
          <w:p w14:paraId="436C44E8" w14:textId="505C9302" w:rsidR="00451138" w:rsidRDefault="00451138" w:rsidP="006B49B9">
            <w:pPr>
              <w:pStyle w:val="Prrafodelista"/>
              <w:tabs>
                <w:tab w:val="left" w:pos="284"/>
              </w:tabs>
              <w:ind w:left="0"/>
              <w:jc w:val="both"/>
              <w:rPr>
                <w:rFonts w:ascii="Arial" w:hAnsi="Arial" w:cs="Arial"/>
                <w:color w:val="808080" w:themeColor="background1" w:themeShade="80"/>
                <w:sz w:val="24"/>
                <w:szCs w:val="24"/>
              </w:rPr>
            </w:pPr>
          </w:p>
          <w:p w14:paraId="725590EA" w14:textId="77777777" w:rsidR="00ED19B8" w:rsidRPr="006F07AB" w:rsidRDefault="00ED19B8" w:rsidP="00ED19B8">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0A809630" w14:textId="020E567B" w:rsidR="00451138" w:rsidRDefault="00451138" w:rsidP="006B49B9">
            <w:pPr>
              <w:pStyle w:val="Prrafodelista"/>
              <w:tabs>
                <w:tab w:val="left" w:pos="284"/>
              </w:tabs>
              <w:ind w:left="0"/>
              <w:jc w:val="both"/>
              <w:rPr>
                <w:rFonts w:ascii="Arial" w:hAnsi="Arial" w:cs="Arial"/>
                <w:color w:val="808080" w:themeColor="background1" w:themeShade="80"/>
                <w:sz w:val="24"/>
                <w:szCs w:val="24"/>
              </w:rPr>
            </w:pPr>
          </w:p>
          <w:p w14:paraId="7B185225" w14:textId="77777777" w:rsidR="00451138" w:rsidRDefault="00451138" w:rsidP="006B49B9">
            <w:pPr>
              <w:pStyle w:val="Prrafodelista"/>
              <w:tabs>
                <w:tab w:val="left" w:pos="284"/>
              </w:tabs>
              <w:ind w:left="0"/>
              <w:jc w:val="both"/>
              <w:rPr>
                <w:rFonts w:ascii="Arial" w:hAnsi="Arial" w:cs="Arial"/>
                <w:color w:val="808080" w:themeColor="background1" w:themeShade="80"/>
                <w:sz w:val="24"/>
                <w:szCs w:val="24"/>
              </w:rPr>
            </w:pPr>
          </w:p>
          <w:p w14:paraId="3A3C1568" w14:textId="77777777" w:rsidR="00451138" w:rsidRPr="00451138" w:rsidRDefault="00451138" w:rsidP="00451138">
            <w:pPr>
              <w:pStyle w:val="Prrafodelista"/>
              <w:tabs>
                <w:tab w:val="left" w:pos="284"/>
              </w:tabs>
              <w:ind w:left="0"/>
              <w:jc w:val="both"/>
              <w:rPr>
                <w:rFonts w:ascii="Arial" w:hAnsi="Arial" w:cs="Arial"/>
                <w:sz w:val="24"/>
                <w:szCs w:val="24"/>
              </w:rPr>
            </w:pPr>
            <w:r w:rsidRPr="00451138">
              <w:rPr>
                <w:rFonts w:ascii="Arial" w:hAnsi="Arial" w:cs="Arial"/>
                <w:sz w:val="24"/>
                <w:szCs w:val="24"/>
              </w:rPr>
              <w:t>Contratista – Oficina Asesora de Planeación</w:t>
            </w:r>
          </w:p>
          <w:p w14:paraId="5300BDEC" w14:textId="2B9C6395" w:rsidR="00451138" w:rsidRPr="00C00793" w:rsidRDefault="00451138" w:rsidP="00ED19B8">
            <w:pPr>
              <w:pStyle w:val="Prrafodelista"/>
              <w:tabs>
                <w:tab w:val="left" w:pos="284"/>
              </w:tabs>
              <w:ind w:left="0"/>
              <w:jc w:val="both"/>
              <w:rPr>
                <w:rFonts w:ascii="Arial" w:hAnsi="Arial" w:cs="Arial"/>
                <w:color w:val="808080" w:themeColor="background1" w:themeShade="80"/>
                <w:sz w:val="24"/>
                <w:szCs w:val="24"/>
              </w:rPr>
            </w:pPr>
          </w:p>
        </w:tc>
        <w:tc>
          <w:tcPr>
            <w:tcW w:w="2763" w:type="dxa"/>
          </w:tcPr>
          <w:p w14:paraId="05D66848" w14:textId="7E2A4D8A" w:rsidR="00991744" w:rsidRDefault="00991744" w:rsidP="00CC6882">
            <w:pPr>
              <w:pStyle w:val="Prrafodelista"/>
              <w:tabs>
                <w:tab w:val="left" w:pos="284"/>
              </w:tabs>
              <w:ind w:left="0"/>
              <w:rPr>
                <w:rFonts w:ascii="Arial" w:hAnsi="Arial" w:cs="Arial"/>
                <w:sz w:val="24"/>
                <w:szCs w:val="24"/>
              </w:rPr>
            </w:pPr>
            <w:r w:rsidRPr="00AE2FA8">
              <w:rPr>
                <w:rFonts w:ascii="Arial" w:hAnsi="Arial" w:cs="Arial"/>
                <w:b/>
                <w:bCs/>
                <w:sz w:val="24"/>
                <w:szCs w:val="24"/>
              </w:rPr>
              <w:t xml:space="preserve">Firma </w:t>
            </w:r>
            <w:r w:rsidR="003B0554" w:rsidRPr="006F07AB">
              <w:rPr>
                <w:rFonts w:ascii="Arial" w:hAnsi="Arial" w:cs="Arial"/>
                <w:sz w:val="24"/>
                <w:szCs w:val="24"/>
              </w:rPr>
              <w:br/>
            </w:r>
            <w:r w:rsidR="003B0554" w:rsidRPr="006F07AB">
              <w:rPr>
                <w:rFonts w:ascii="Arial" w:hAnsi="Arial" w:cs="Arial"/>
                <w:sz w:val="24"/>
                <w:szCs w:val="24"/>
              </w:rPr>
              <w:br/>
            </w:r>
            <w:r w:rsidR="00270200">
              <w:rPr>
                <w:rFonts w:ascii="Arial" w:hAnsi="Arial" w:cs="Arial"/>
                <w:sz w:val="24"/>
                <w:szCs w:val="24"/>
              </w:rPr>
              <w:t xml:space="preserve">       </w:t>
            </w:r>
            <w:r w:rsidR="00253F27" w:rsidRPr="00253F27">
              <w:rPr>
                <w:rFonts w:ascii="Arial" w:hAnsi="Arial" w:cs="Arial"/>
                <w:sz w:val="24"/>
                <w:szCs w:val="24"/>
              </w:rPr>
              <w:t>Original firmado</w:t>
            </w:r>
            <w:r w:rsidR="003B0554" w:rsidRPr="006F07AB">
              <w:rPr>
                <w:rFonts w:ascii="Arial" w:hAnsi="Arial" w:cs="Arial"/>
                <w:sz w:val="24"/>
                <w:szCs w:val="24"/>
              </w:rPr>
              <w:br/>
            </w:r>
            <w:r w:rsidR="003B0554" w:rsidRPr="006F07AB">
              <w:rPr>
                <w:rFonts w:ascii="Arial" w:hAnsi="Arial" w:cs="Arial"/>
                <w:sz w:val="24"/>
                <w:szCs w:val="24"/>
              </w:rPr>
              <w:br/>
            </w:r>
            <w:r w:rsidR="00CC6882">
              <w:rPr>
                <w:rFonts w:ascii="Arial" w:hAnsi="Arial" w:cs="Arial"/>
                <w:sz w:val="24"/>
                <w:szCs w:val="24"/>
              </w:rPr>
              <w:t xml:space="preserve">       </w:t>
            </w:r>
          </w:p>
          <w:p w14:paraId="545BFD8A" w14:textId="37EDA0D1" w:rsidR="00CC6882" w:rsidRDefault="00253F27" w:rsidP="00253F27">
            <w:pPr>
              <w:pStyle w:val="Prrafodelista"/>
              <w:tabs>
                <w:tab w:val="left" w:pos="284"/>
              </w:tabs>
              <w:ind w:left="0"/>
              <w:jc w:val="center"/>
              <w:rPr>
                <w:rFonts w:ascii="Arial" w:hAnsi="Arial" w:cs="Arial"/>
                <w:sz w:val="24"/>
                <w:szCs w:val="24"/>
              </w:rPr>
            </w:pPr>
            <w:r w:rsidRPr="00253F27">
              <w:rPr>
                <w:rFonts w:ascii="Arial" w:hAnsi="Arial" w:cs="Arial"/>
                <w:sz w:val="24"/>
                <w:szCs w:val="24"/>
              </w:rPr>
              <w:t>Original firmado</w:t>
            </w:r>
          </w:p>
          <w:p w14:paraId="413370E9" w14:textId="77777777" w:rsidR="00A669E5" w:rsidRDefault="00A669E5" w:rsidP="00451138">
            <w:pPr>
              <w:pStyle w:val="Prrafodelista"/>
              <w:tabs>
                <w:tab w:val="left" w:pos="284"/>
              </w:tabs>
              <w:ind w:left="0"/>
              <w:rPr>
                <w:rFonts w:ascii="Arial" w:hAnsi="Arial" w:cs="Arial"/>
                <w:sz w:val="24"/>
                <w:szCs w:val="24"/>
              </w:rPr>
            </w:pPr>
          </w:p>
          <w:p w14:paraId="4CC454CE" w14:textId="77777777" w:rsidR="00253F27" w:rsidRDefault="00253F27" w:rsidP="00253F27">
            <w:pPr>
              <w:rPr>
                <w:rFonts w:ascii="Arial" w:hAnsi="Arial" w:cs="Arial"/>
                <w:sz w:val="24"/>
                <w:szCs w:val="24"/>
              </w:rPr>
            </w:pPr>
          </w:p>
          <w:p w14:paraId="5E82EA3D" w14:textId="22F64AC3" w:rsidR="00253F27" w:rsidRPr="00253F27" w:rsidRDefault="00253F27" w:rsidP="00253F27">
            <w:pPr>
              <w:jc w:val="center"/>
            </w:pPr>
            <w:r w:rsidRPr="00253F27">
              <w:rPr>
                <w:rFonts w:ascii="Arial" w:hAnsi="Arial" w:cs="Arial"/>
                <w:sz w:val="24"/>
                <w:szCs w:val="24"/>
              </w:rPr>
              <w:t>Original firmado</w:t>
            </w:r>
          </w:p>
        </w:tc>
      </w:tr>
      <w:tr w:rsidR="00991744" w:rsidRPr="006F07AB" w14:paraId="5C4307E0" w14:textId="77777777" w:rsidTr="00991744">
        <w:tblPrEx>
          <w:tblCellMar>
            <w:left w:w="108" w:type="dxa"/>
            <w:right w:w="108" w:type="dxa"/>
          </w:tblCellMar>
        </w:tblPrEx>
        <w:trPr>
          <w:trHeight w:val="868"/>
        </w:trPr>
        <w:tc>
          <w:tcPr>
            <w:tcW w:w="3681" w:type="dxa"/>
          </w:tcPr>
          <w:p w14:paraId="14CBE0A2" w14:textId="1D00BA7D" w:rsidR="0099174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 xml:space="preserve">Aprobó </w:t>
            </w:r>
          </w:p>
          <w:p w14:paraId="3FFF0E13" w14:textId="77777777" w:rsidR="00592DC8" w:rsidRPr="006F07AB" w:rsidRDefault="00592DC8" w:rsidP="008C7EA6">
            <w:pPr>
              <w:pStyle w:val="Prrafodelista"/>
              <w:tabs>
                <w:tab w:val="left" w:pos="284"/>
              </w:tabs>
              <w:ind w:left="0"/>
              <w:jc w:val="both"/>
              <w:rPr>
                <w:rFonts w:ascii="Arial" w:hAnsi="Arial" w:cs="Arial"/>
                <w:sz w:val="24"/>
                <w:szCs w:val="24"/>
              </w:rPr>
            </w:pPr>
          </w:p>
          <w:p w14:paraId="24786EA4" w14:textId="77777777" w:rsidR="00991744" w:rsidRDefault="00111D58" w:rsidP="008C7EA6">
            <w:pPr>
              <w:pStyle w:val="Prrafodelista"/>
              <w:tabs>
                <w:tab w:val="left" w:pos="284"/>
              </w:tabs>
              <w:ind w:left="0"/>
              <w:jc w:val="both"/>
              <w:rPr>
                <w:rFonts w:ascii="Arial" w:hAnsi="Arial" w:cs="Arial"/>
                <w:sz w:val="24"/>
                <w:szCs w:val="24"/>
              </w:rPr>
            </w:pPr>
            <w:r w:rsidRPr="00D15D51">
              <w:rPr>
                <w:rFonts w:ascii="Arial" w:hAnsi="Arial" w:cs="Arial"/>
                <w:sz w:val="24"/>
                <w:szCs w:val="24"/>
              </w:rPr>
              <w:t>Ana María Mejía Mejía</w:t>
            </w:r>
          </w:p>
          <w:p w14:paraId="6C75524F" w14:textId="50F6BB33" w:rsidR="00A323F9" w:rsidRPr="006F07AB" w:rsidRDefault="00A323F9" w:rsidP="008C7EA6">
            <w:pPr>
              <w:pStyle w:val="Prrafodelista"/>
              <w:tabs>
                <w:tab w:val="left" w:pos="284"/>
              </w:tabs>
              <w:ind w:left="0"/>
              <w:jc w:val="both"/>
              <w:rPr>
                <w:rFonts w:ascii="Arial" w:hAnsi="Arial" w:cs="Arial"/>
                <w:b/>
                <w:sz w:val="24"/>
                <w:szCs w:val="24"/>
              </w:rPr>
            </w:pPr>
          </w:p>
        </w:tc>
        <w:tc>
          <w:tcPr>
            <w:tcW w:w="3750" w:type="dxa"/>
          </w:tcPr>
          <w:p w14:paraId="6BE38806" w14:textId="36CBBF60" w:rsidR="0099174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 xml:space="preserve">Cargo </w:t>
            </w:r>
          </w:p>
          <w:p w14:paraId="4179A2DC" w14:textId="77777777" w:rsidR="00592DC8" w:rsidRPr="006F07AB" w:rsidRDefault="00592DC8" w:rsidP="008C7EA6">
            <w:pPr>
              <w:pStyle w:val="Prrafodelista"/>
              <w:tabs>
                <w:tab w:val="left" w:pos="284"/>
              </w:tabs>
              <w:ind w:left="0"/>
              <w:jc w:val="both"/>
              <w:rPr>
                <w:rFonts w:ascii="Arial" w:hAnsi="Arial" w:cs="Arial"/>
                <w:sz w:val="24"/>
                <w:szCs w:val="24"/>
              </w:rPr>
            </w:pPr>
          </w:p>
          <w:p w14:paraId="2562F97E" w14:textId="46D1258E" w:rsidR="00991744" w:rsidRPr="006F07AB" w:rsidRDefault="00167982" w:rsidP="008C7EA6">
            <w:pPr>
              <w:pStyle w:val="Prrafodelista"/>
              <w:tabs>
                <w:tab w:val="left" w:pos="284"/>
              </w:tabs>
              <w:ind w:left="0"/>
              <w:jc w:val="both"/>
              <w:rPr>
                <w:rFonts w:ascii="Arial" w:hAnsi="Arial" w:cs="Arial"/>
                <w:b/>
                <w:sz w:val="24"/>
                <w:szCs w:val="24"/>
              </w:rPr>
            </w:pPr>
            <w:r w:rsidRPr="00D15D51">
              <w:rPr>
                <w:rFonts w:ascii="Arial" w:hAnsi="Arial" w:cs="Arial"/>
                <w:sz w:val="24"/>
                <w:szCs w:val="24"/>
              </w:rPr>
              <w:t>Subdirectora de Gestión Humana</w:t>
            </w:r>
          </w:p>
        </w:tc>
        <w:tc>
          <w:tcPr>
            <w:tcW w:w="2763" w:type="dxa"/>
          </w:tcPr>
          <w:p w14:paraId="1D0A89D7" w14:textId="77777777" w:rsidR="0002355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Firma</w:t>
            </w:r>
          </w:p>
          <w:p w14:paraId="5A331DEA" w14:textId="4014B55D" w:rsidR="00991744" w:rsidRDefault="00991744" w:rsidP="008C7EA6">
            <w:pPr>
              <w:pStyle w:val="Prrafodelista"/>
              <w:tabs>
                <w:tab w:val="left" w:pos="284"/>
              </w:tabs>
              <w:ind w:left="0"/>
              <w:jc w:val="both"/>
              <w:rPr>
                <w:rFonts w:ascii="Arial" w:hAnsi="Arial" w:cs="Arial"/>
                <w:sz w:val="24"/>
                <w:szCs w:val="24"/>
              </w:rPr>
            </w:pPr>
            <w:r w:rsidRPr="006F07AB">
              <w:rPr>
                <w:rFonts w:ascii="Arial" w:hAnsi="Arial" w:cs="Arial"/>
                <w:sz w:val="24"/>
                <w:szCs w:val="24"/>
              </w:rPr>
              <w:t xml:space="preserve"> </w:t>
            </w:r>
          </w:p>
          <w:p w14:paraId="610A1E8E" w14:textId="5D9EF234" w:rsidR="00023554" w:rsidRPr="006F07AB" w:rsidRDefault="00CC6882" w:rsidP="008C7EA6">
            <w:pPr>
              <w:pStyle w:val="Prrafodelista"/>
              <w:tabs>
                <w:tab w:val="left" w:pos="284"/>
              </w:tabs>
              <w:ind w:left="0"/>
              <w:jc w:val="both"/>
              <w:rPr>
                <w:rFonts w:ascii="Arial" w:hAnsi="Arial" w:cs="Arial"/>
                <w:sz w:val="24"/>
                <w:szCs w:val="24"/>
              </w:rPr>
            </w:pPr>
            <w:r>
              <w:rPr>
                <w:rFonts w:ascii="Arial" w:hAnsi="Arial" w:cs="Arial"/>
                <w:sz w:val="24"/>
                <w:szCs w:val="24"/>
              </w:rPr>
              <w:t xml:space="preserve">      </w:t>
            </w:r>
            <w:r w:rsidR="00D4537E">
              <w:rPr>
                <w:rFonts w:ascii="Arial" w:hAnsi="Arial" w:cs="Arial"/>
                <w:sz w:val="24"/>
                <w:szCs w:val="24"/>
              </w:rPr>
              <w:t xml:space="preserve"> </w:t>
            </w:r>
            <w:r w:rsidR="00253F27" w:rsidRPr="00253F27">
              <w:rPr>
                <w:rFonts w:ascii="Arial" w:hAnsi="Arial" w:cs="Arial"/>
                <w:sz w:val="24"/>
                <w:szCs w:val="24"/>
              </w:rPr>
              <w:t>Original firmado</w:t>
            </w:r>
          </w:p>
        </w:tc>
      </w:tr>
    </w:tbl>
    <w:p w14:paraId="1291F17F" w14:textId="77777777" w:rsidR="00991744" w:rsidRPr="006F07AB" w:rsidRDefault="00991744" w:rsidP="008C7EA6">
      <w:pPr>
        <w:pStyle w:val="Prrafodelista"/>
        <w:tabs>
          <w:tab w:val="left" w:pos="284"/>
        </w:tabs>
        <w:ind w:left="0"/>
        <w:jc w:val="both"/>
        <w:rPr>
          <w:rFonts w:ascii="Arial" w:hAnsi="Arial" w:cs="Arial"/>
          <w:b/>
          <w:sz w:val="24"/>
          <w:szCs w:val="24"/>
        </w:rPr>
      </w:pPr>
    </w:p>
    <w:sectPr w:rsidR="00991744" w:rsidRPr="006F07AB"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D4FF" w14:textId="77777777" w:rsidR="00B704F1" w:rsidRDefault="00B704F1" w:rsidP="00B457F2">
      <w:pPr>
        <w:spacing w:after="0" w:line="240" w:lineRule="auto"/>
      </w:pPr>
      <w:r>
        <w:separator/>
      </w:r>
    </w:p>
  </w:endnote>
  <w:endnote w:type="continuationSeparator" w:id="0">
    <w:p w14:paraId="5289327B" w14:textId="77777777" w:rsidR="00B704F1" w:rsidRDefault="00B704F1" w:rsidP="00B457F2">
      <w:pPr>
        <w:spacing w:after="0" w:line="240" w:lineRule="auto"/>
      </w:pPr>
      <w:r>
        <w:continuationSeparator/>
      </w:r>
    </w:p>
  </w:endnote>
  <w:endnote w:type="continuationNotice" w:id="1">
    <w:p w14:paraId="0245D409" w14:textId="77777777" w:rsidR="00B704F1" w:rsidRDefault="00B70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A94DEF" w:rsidRPr="00CB3BD8" w:rsidRDefault="00A94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368D" w14:textId="77777777" w:rsidR="00B704F1" w:rsidRDefault="00B704F1" w:rsidP="00B457F2">
      <w:pPr>
        <w:spacing w:after="0" w:line="240" w:lineRule="auto"/>
      </w:pPr>
      <w:r>
        <w:separator/>
      </w:r>
    </w:p>
  </w:footnote>
  <w:footnote w:type="continuationSeparator" w:id="0">
    <w:p w14:paraId="673D86FE" w14:textId="77777777" w:rsidR="00B704F1" w:rsidRDefault="00B704F1" w:rsidP="00B457F2">
      <w:pPr>
        <w:spacing w:after="0" w:line="240" w:lineRule="auto"/>
      </w:pPr>
      <w:r>
        <w:continuationSeparator/>
      </w:r>
    </w:p>
  </w:footnote>
  <w:footnote w:type="continuationNotice" w:id="1">
    <w:p w14:paraId="06567F59" w14:textId="77777777" w:rsidR="00B704F1" w:rsidRDefault="00B704F1">
      <w:pPr>
        <w:spacing w:after="0" w:line="240" w:lineRule="auto"/>
      </w:pPr>
    </w:p>
  </w:footnote>
  <w:footnote w:id="2">
    <w:p w14:paraId="09DA7E79" w14:textId="02EB683E" w:rsidR="001C7B18" w:rsidRPr="001C7B18" w:rsidRDefault="001C7B18">
      <w:pPr>
        <w:pStyle w:val="Textonotapie"/>
        <w:rPr>
          <w:lang w:val="es-CO"/>
        </w:rPr>
      </w:pPr>
      <w:r>
        <w:rPr>
          <w:rStyle w:val="Refdenotaalpie"/>
        </w:rPr>
        <w:footnoteRef/>
      </w:r>
      <w:r>
        <w:t xml:space="preserve"> </w:t>
      </w:r>
      <w:r w:rsidRPr="001D2BF0">
        <w:t>Decreto Ley 1567, 1998, Art. 4</w:t>
      </w:r>
    </w:p>
  </w:footnote>
  <w:footnote w:id="3">
    <w:p w14:paraId="1EDC37CC" w14:textId="1B9B4EE5" w:rsidR="00637578" w:rsidRDefault="00637578">
      <w:pPr>
        <w:pStyle w:val="Textonotapie"/>
      </w:pPr>
      <w:r>
        <w:rPr>
          <w:rStyle w:val="Refdenotaalpie"/>
        </w:rPr>
        <w:footnoteRef/>
      </w:r>
      <w:r>
        <w:t xml:space="preserve"> </w:t>
      </w:r>
      <w:r w:rsidRPr="00637578">
        <w:t>Guía para la formulación del Plan Institucional de Capacitación – PIC” expedida por el Departamento Administrativo de la Función Pública y la ESAP en abril de 2021</w:t>
      </w:r>
      <w:r>
        <w:t>.</w:t>
      </w:r>
    </w:p>
  </w:footnote>
  <w:footnote w:id="4">
    <w:p w14:paraId="06511781" w14:textId="7561A531" w:rsidR="00637578" w:rsidRPr="001C7B18" w:rsidRDefault="00637578" w:rsidP="001C7B18">
      <w:pPr>
        <w:rPr>
          <w:sz w:val="20"/>
          <w:szCs w:val="20"/>
        </w:rPr>
      </w:pPr>
      <w:r>
        <w:rPr>
          <w:rStyle w:val="Refdenotaalpie"/>
        </w:rPr>
        <w:footnoteRef/>
      </w:r>
      <w:r>
        <w:t xml:space="preserve"> </w:t>
      </w:r>
      <w:r w:rsidRPr="00637578">
        <w:rPr>
          <w:sz w:val="20"/>
          <w:szCs w:val="20"/>
        </w:rPr>
        <w:t>Concepto 175611 de 2014 Departamento Administrativo de la Función Pública</w:t>
      </w:r>
    </w:p>
  </w:footnote>
  <w:footnote w:id="5">
    <w:p w14:paraId="7FCD4A91" w14:textId="17A073AC" w:rsidR="001C7B18" w:rsidRPr="001C7B18" w:rsidRDefault="001C7B18">
      <w:pPr>
        <w:pStyle w:val="Textonotapie"/>
        <w:rPr>
          <w:lang w:val="es-CO"/>
        </w:rPr>
      </w:pPr>
      <w:r>
        <w:rPr>
          <w:rStyle w:val="Refdenotaalpie"/>
        </w:rPr>
        <w:footnoteRef/>
      </w:r>
      <w:r>
        <w:t xml:space="preserve"> </w:t>
      </w:r>
      <w:r w:rsidRPr="00637578">
        <w:t>(generación de valor público) (p. 56) (Gobierno de Colombia, 2017; en: DAFP).</w:t>
      </w:r>
    </w:p>
  </w:footnote>
  <w:footnote w:id="6">
    <w:p w14:paraId="5890F076" w14:textId="4B8420D6" w:rsidR="00B24412" w:rsidRDefault="00B24412">
      <w:pPr>
        <w:pStyle w:val="Textonotapie"/>
      </w:pPr>
      <w:r>
        <w:rPr>
          <w:rStyle w:val="Refdenotaalpie"/>
        </w:rPr>
        <w:footnoteRef/>
      </w:r>
      <w:r>
        <w:t xml:space="preserve"> </w:t>
      </w:r>
      <w:r w:rsidRPr="00B24412">
        <w:t>Guía para la formulación del Plan Institucional de Capacitación – PIC” expedida por el Departamento Administrativo de la Función Pública y la ESAP en abril de 2021</w:t>
      </w:r>
    </w:p>
  </w:footnote>
  <w:footnote w:id="7">
    <w:p w14:paraId="356C79DA" w14:textId="77777777" w:rsidR="00737C94" w:rsidRDefault="00737C94" w:rsidP="00737C94">
      <w:pPr>
        <w:pStyle w:val="Textonotapie"/>
      </w:pPr>
      <w:r>
        <w:rPr>
          <w:rStyle w:val="Refdenotaalpie"/>
        </w:rPr>
        <w:footnoteRef/>
      </w:r>
      <w:r>
        <w:t xml:space="preserve"> </w:t>
      </w:r>
      <w:r w:rsidRPr="00B24412">
        <w:t>.</w:t>
      </w:r>
      <w:r>
        <w:t xml:space="preserve"> Decreto</w:t>
      </w:r>
      <w:r w:rsidRPr="00B24412">
        <w:t xml:space="preserve"> Ley 1567, 1998, Art. 7</w:t>
      </w:r>
    </w:p>
  </w:footnote>
  <w:footnote w:id="8">
    <w:p w14:paraId="698803C6" w14:textId="77777777" w:rsidR="00737C94" w:rsidRDefault="00737C94" w:rsidP="00737C94">
      <w:pPr>
        <w:pStyle w:val="Textonotapie"/>
      </w:pPr>
      <w:r>
        <w:rPr>
          <w:rStyle w:val="Refdenotaalpie"/>
        </w:rPr>
        <w:footnoteRef/>
      </w:r>
      <w:r>
        <w:t xml:space="preserve"> </w:t>
      </w:r>
      <w:r w:rsidRPr="00B24412">
        <w:t>Decreto Ley 1567, 1998, Art. 7</w:t>
      </w:r>
    </w:p>
  </w:footnote>
  <w:footnote w:id="9">
    <w:p w14:paraId="6DFAC52D" w14:textId="7620EB38" w:rsidR="00B24412" w:rsidRDefault="00B24412">
      <w:pPr>
        <w:pStyle w:val="Textonotapie"/>
      </w:pPr>
      <w:r>
        <w:rPr>
          <w:rStyle w:val="Refdenotaalpie"/>
        </w:rPr>
        <w:footnoteRef/>
      </w:r>
      <w:r>
        <w:t xml:space="preserve"> </w:t>
      </w:r>
      <w:r w:rsidRPr="00B24412">
        <w:t>(p. 56) (Constitución Política, 1991; en: DAFP,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3"/>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5"/>
      <w:gridCol w:w="5803"/>
      <w:gridCol w:w="2552"/>
    </w:tblGrid>
    <w:tr w:rsidR="00A94DEF" w14:paraId="555A8299" w14:textId="77777777" w:rsidTr="0096691C">
      <w:trPr>
        <w:trHeight w:val="216"/>
        <w:tblHeader/>
      </w:trPr>
      <w:tc>
        <w:tcPr>
          <w:tcW w:w="2135" w:type="dxa"/>
          <w:tcBorders>
            <w:top w:val="single" w:sz="4" w:space="0" w:color="auto"/>
            <w:left w:val="single" w:sz="4" w:space="0" w:color="auto"/>
            <w:bottom w:val="nil"/>
            <w:right w:val="single" w:sz="4" w:space="0" w:color="auto"/>
          </w:tcBorders>
          <w:vAlign w:val="center"/>
        </w:tcPr>
        <w:p w14:paraId="759B11BF" w14:textId="77777777" w:rsidR="00A94DEF" w:rsidRPr="006E45EE" w:rsidRDefault="00A94DEF" w:rsidP="0096691C">
          <w:pPr>
            <w:pStyle w:val="TableParagraph"/>
            <w:jc w:val="left"/>
            <w:rPr>
              <w:lang w:val="es-CO"/>
            </w:rPr>
          </w:pPr>
        </w:p>
      </w:tc>
      <w:tc>
        <w:tcPr>
          <w:tcW w:w="5803" w:type="dxa"/>
          <w:tcBorders>
            <w:top w:val="single" w:sz="4" w:space="0" w:color="auto"/>
            <w:left w:val="single" w:sz="4" w:space="0" w:color="auto"/>
            <w:bottom w:val="nil"/>
            <w:right w:val="single" w:sz="4" w:space="0" w:color="auto"/>
          </w:tcBorders>
          <w:vAlign w:val="center"/>
        </w:tcPr>
        <w:p w14:paraId="5904D069" w14:textId="77777777" w:rsidR="00A94DEF" w:rsidRPr="00015CFC" w:rsidRDefault="00A94DEF" w:rsidP="00725070">
          <w:pPr>
            <w:pStyle w:val="TableParagraph"/>
            <w:ind w:left="139" w:right="135"/>
            <w:jc w:val="left"/>
            <w:rPr>
              <w:rFonts w:ascii="Arial" w:hAnsi="Arial" w:cs="Arial"/>
              <w:sz w:val="24"/>
              <w:szCs w:val="24"/>
            </w:rPr>
          </w:pPr>
          <w:r w:rsidRPr="00015CFC">
            <w:rPr>
              <w:rFonts w:ascii="Arial" w:hAnsi="Arial" w:cs="Arial"/>
              <w:color w:val="auto"/>
              <w:sz w:val="24"/>
              <w:szCs w:val="24"/>
            </w:rPr>
            <w:t xml:space="preserve">Proceso </w:t>
          </w:r>
        </w:p>
      </w:tc>
      <w:tc>
        <w:tcPr>
          <w:tcW w:w="2552" w:type="dxa"/>
          <w:tcBorders>
            <w:left w:val="single" w:sz="4" w:space="0" w:color="auto"/>
          </w:tcBorders>
          <w:vAlign w:val="center"/>
        </w:tcPr>
        <w:p w14:paraId="28BC2815" w14:textId="2273688B" w:rsidR="00A94DEF" w:rsidRPr="0063241C" w:rsidRDefault="00A94DEF" w:rsidP="00725070">
          <w:pPr>
            <w:pStyle w:val="TableParagraph"/>
            <w:spacing w:before="107"/>
            <w:ind w:left="108"/>
            <w:jc w:val="left"/>
            <w:rPr>
              <w:rFonts w:ascii="Arial" w:hAnsi="Arial" w:cs="Arial"/>
              <w:sz w:val="20"/>
              <w:szCs w:val="20"/>
            </w:rPr>
          </w:pPr>
          <w:r w:rsidRPr="0063241C">
            <w:rPr>
              <w:rFonts w:ascii="Arial" w:hAnsi="Arial" w:cs="Arial"/>
              <w:sz w:val="20"/>
              <w:szCs w:val="20"/>
            </w:rPr>
            <w:t>Código: GT-PR</w:t>
          </w:r>
          <w:r w:rsidR="0096691C">
            <w:rPr>
              <w:rFonts w:ascii="Arial" w:hAnsi="Arial" w:cs="Arial"/>
              <w:sz w:val="20"/>
              <w:szCs w:val="20"/>
            </w:rPr>
            <w:t>39</w:t>
          </w:r>
        </w:p>
      </w:tc>
    </w:tr>
    <w:tr w:rsidR="00A94DEF" w14:paraId="0740822F" w14:textId="77777777" w:rsidTr="0096691C">
      <w:trPr>
        <w:trHeight w:val="642"/>
      </w:trPr>
      <w:tc>
        <w:tcPr>
          <w:tcW w:w="2135" w:type="dxa"/>
          <w:tcBorders>
            <w:top w:val="nil"/>
            <w:left w:val="single" w:sz="4" w:space="0" w:color="auto"/>
            <w:bottom w:val="nil"/>
            <w:right w:val="single" w:sz="4" w:space="0" w:color="auto"/>
          </w:tcBorders>
          <w:vAlign w:val="center"/>
        </w:tcPr>
        <w:p w14:paraId="0C5100AD" w14:textId="33ECC00E" w:rsidR="00A94DEF" w:rsidRDefault="0096691C" w:rsidP="00725070">
          <w:pPr>
            <w:jc w:val="center"/>
            <w:rPr>
              <w:sz w:val="2"/>
              <w:szCs w:val="2"/>
            </w:rPr>
          </w:pPr>
          <w:r>
            <w:rPr>
              <w:rFonts w:ascii="Tahoma"/>
              <w:lang w:val="es-CO"/>
            </w:rPr>
            <w:drawing>
              <wp:anchor distT="0" distB="0" distL="114300" distR="114300" simplePos="0" relativeHeight="251658240" behindDoc="0" locked="0" layoutInCell="1" allowOverlap="1" wp14:anchorId="1C90B5DA" wp14:editId="4BF15A38">
                <wp:simplePos x="0" y="0"/>
                <wp:positionH relativeFrom="column">
                  <wp:posOffset>90170</wp:posOffset>
                </wp:positionH>
                <wp:positionV relativeFrom="paragraph">
                  <wp:posOffset>0</wp:posOffset>
                </wp:positionV>
                <wp:extent cx="1169670" cy="950595"/>
                <wp:effectExtent l="0" t="0" r="0" b="1905"/>
                <wp:wrapNone/>
                <wp:docPr id="39"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anchor>
            </w:drawing>
          </w:r>
        </w:p>
      </w:tc>
      <w:tc>
        <w:tcPr>
          <w:tcW w:w="5803" w:type="dxa"/>
          <w:tcBorders>
            <w:top w:val="nil"/>
            <w:left w:val="single" w:sz="4" w:space="0" w:color="auto"/>
            <w:bottom w:val="single" w:sz="4" w:space="0" w:color="auto"/>
            <w:right w:val="single" w:sz="4" w:space="0" w:color="auto"/>
          </w:tcBorders>
          <w:vAlign w:val="center"/>
        </w:tcPr>
        <w:p w14:paraId="2C4F43C4" w14:textId="5F685B36" w:rsidR="00A94DEF" w:rsidRPr="00725070" w:rsidRDefault="00A94DEF" w:rsidP="00725070">
          <w:pPr>
            <w:jc w:val="center"/>
            <w:rPr>
              <w:rFonts w:ascii="Arial" w:hAnsi="Arial" w:cs="Arial"/>
              <w:b/>
              <w:sz w:val="24"/>
              <w:szCs w:val="24"/>
            </w:rPr>
          </w:pPr>
          <w:r w:rsidRPr="00015CFC">
            <w:rPr>
              <w:rFonts w:ascii="Arial" w:hAnsi="Arial" w:cs="Arial"/>
              <w:b/>
              <w:sz w:val="24"/>
              <w:szCs w:val="24"/>
            </w:rPr>
            <w:t>GESTIÓN DEL TALENTO HUMANO</w:t>
          </w:r>
        </w:p>
      </w:tc>
      <w:tc>
        <w:tcPr>
          <w:tcW w:w="2552" w:type="dxa"/>
          <w:tcBorders>
            <w:left w:val="single" w:sz="4" w:space="0" w:color="auto"/>
          </w:tcBorders>
          <w:vAlign w:val="center"/>
        </w:tcPr>
        <w:p w14:paraId="77E780AE" w14:textId="750BEFE5" w:rsidR="00A94DEF" w:rsidRPr="0063241C" w:rsidRDefault="00A94DEF" w:rsidP="00725070">
          <w:pPr>
            <w:pStyle w:val="TableParagraph"/>
            <w:spacing w:before="134"/>
            <w:ind w:left="108"/>
            <w:jc w:val="left"/>
            <w:rPr>
              <w:rFonts w:ascii="Arial" w:hAnsi="Arial" w:cs="Arial"/>
              <w:sz w:val="20"/>
              <w:szCs w:val="20"/>
            </w:rPr>
          </w:pPr>
          <w:r w:rsidRPr="0063241C">
            <w:rPr>
              <w:rFonts w:ascii="Arial" w:hAnsi="Arial" w:cs="Arial"/>
              <w:sz w:val="20"/>
              <w:szCs w:val="20"/>
            </w:rPr>
            <w:t xml:space="preserve">Versión: </w:t>
          </w:r>
          <w:r w:rsidR="00156121" w:rsidRPr="0063241C">
            <w:rPr>
              <w:rFonts w:ascii="Arial" w:hAnsi="Arial" w:cs="Arial"/>
              <w:sz w:val="20"/>
              <w:szCs w:val="20"/>
            </w:rPr>
            <w:t>01</w:t>
          </w:r>
        </w:p>
      </w:tc>
    </w:tr>
    <w:tr w:rsidR="00A94DEF" w14:paraId="1ABB2CFB" w14:textId="77777777" w:rsidTr="0096691C">
      <w:trPr>
        <w:trHeight w:val="647"/>
      </w:trPr>
      <w:tc>
        <w:tcPr>
          <w:tcW w:w="2135" w:type="dxa"/>
          <w:tcBorders>
            <w:top w:val="nil"/>
            <w:left w:val="single" w:sz="4" w:space="0" w:color="auto"/>
            <w:bottom w:val="nil"/>
            <w:right w:val="single" w:sz="4" w:space="0" w:color="auto"/>
          </w:tcBorders>
          <w:vAlign w:val="center"/>
        </w:tcPr>
        <w:p w14:paraId="50CEF900" w14:textId="1B8DF0F1" w:rsidR="00A94DEF" w:rsidRDefault="00A94DEF" w:rsidP="00725070">
          <w:pPr>
            <w:jc w:val="center"/>
            <w:rPr>
              <w:sz w:val="2"/>
              <w:szCs w:val="2"/>
            </w:rPr>
          </w:pPr>
        </w:p>
      </w:tc>
      <w:tc>
        <w:tcPr>
          <w:tcW w:w="5803" w:type="dxa"/>
          <w:tcBorders>
            <w:top w:val="single" w:sz="4" w:space="0" w:color="auto"/>
            <w:left w:val="single" w:sz="4" w:space="0" w:color="auto"/>
            <w:bottom w:val="nil"/>
            <w:right w:val="single" w:sz="4" w:space="0" w:color="auto"/>
          </w:tcBorders>
          <w:vAlign w:val="center"/>
        </w:tcPr>
        <w:p w14:paraId="5DAF47EC" w14:textId="2EC5FF0F" w:rsidR="00A94DEF" w:rsidRPr="00015CFC" w:rsidRDefault="00A94DEF" w:rsidP="00B71858">
          <w:pPr>
            <w:pStyle w:val="TableParagraph"/>
            <w:spacing w:before="1"/>
            <w:jc w:val="left"/>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Pr="00015CFC">
            <w:rPr>
              <w:rFonts w:ascii="Arial" w:hAnsi="Arial" w:cs="Arial"/>
              <w:color w:val="333333"/>
              <w:sz w:val="24"/>
              <w:szCs w:val="24"/>
              <w:shd w:val="clear" w:color="auto" w:fill="FFFFFF"/>
            </w:rPr>
            <w:t xml:space="preserve">Procedimiento </w:t>
          </w:r>
        </w:p>
        <w:p w14:paraId="28671F93" w14:textId="36AC664C" w:rsidR="00A94DEF" w:rsidRPr="00015CFC" w:rsidRDefault="009965B3" w:rsidP="00725070">
          <w:pPr>
            <w:pStyle w:val="TableParagraph"/>
            <w:spacing w:before="1"/>
            <w:jc w:val="center"/>
            <w:rPr>
              <w:rFonts w:ascii="Arial" w:hAnsi="Arial" w:cs="Arial"/>
              <w:b/>
              <w:sz w:val="24"/>
              <w:szCs w:val="24"/>
            </w:rPr>
          </w:pPr>
          <w:r>
            <w:rPr>
              <w:rFonts w:ascii="Arial" w:hAnsi="Arial" w:cs="Arial"/>
              <w:b/>
              <w:sz w:val="24"/>
              <w:szCs w:val="24"/>
            </w:rPr>
            <w:t>INDUCCIÓN Y REINDUCCIÓN</w:t>
          </w:r>
        </w:p>
      </w:tc>
      <w:tc>
        <w:tcPr>
          <w:tcW w:w="2552" w:type="dxa"/>
          <w:tcBorders>
            <w:left w:val="single" w:sz="4" w:space="0" w:color="auto"/>
          </w:tcBorders>
          <w:vAlign w:val="center"/>
        </w:tcPr>
        <w:p w14:paraId="17330107" w14:textId="1BB2B0C3" w:rsidR="00A94DEF" w:rsidRPr="0063241C" w:rsidRDefault="00A94DEF" w:rsidP="00725070">
          <w:pPr>
            <w:pStyle w:val="TableParagraph"/>
            <w:spacing w:before="119"/>
            <w:ind w:left="108"/>
            <w:jc w:val="left"/>
            <w:rPr>
              <w:rFonts w:ascii="Arial" w:hAnsi="Arial" w:cs="Arial"/>
              <w:sz w:val="20"/>
              <w:szCs w:val="20"/>
            </w:rPr>
          </w:pPr>
          <w:r w:rsidRPr="0063241C">
            <w:rPr>
              <w:rFonts w:ascii="Arial" w:hAnsi="Arial" w:cs="Arial"/>
              <w:sz w:val="20"/>
              <w:szCs w:val="20"/>
            </w:rPr>
            <w:t xml:space="preserve">Vigencia: </w:t>
          </w:r>
          <w:r w:rsidR="00ED19B8">
            <w:rPr>
              <w:rFonts w:ascii="Arial" w:hAnsi="Arial" w:cs="Arial"/>
              <w:sz w:val="20"/>
              <w:szCs w:val="20"/>
            </w:rPr>
            <w:t>21</w:t>
          </w:r>
          <w:r w:rsidR="0096691C">
            <w:rPr>
              <w:rFonts w:ascii="Arial" w:hAnsi="Arial" w:cs="Arial"/>
              <w:sz w:val="20"/>
              <w:szCs w:val="20"/>
            </w:rPr>
            <w:t>/0</w:t>
          </w:r>
          <w:r w:rsidR="00ED19B8">
            <w:rPr>
              <w:rFonts w:ascii="Arial" w:hAnsi="Arial" w:cs="Arial"/>
              <w:sz w:val="20"/>
              <w:szCs w:val="20"/>
            </w:rPr>
            <w:t>2</w:t>
          </w:r>
          <w:r w:rsidRPr="0063241C">
            <w:rPr>
              <w:rFonts w:ascii="Arial" w:hAnsi="Arial" w:cs="Arial"/>
              <w:sz w:val="20"/>
              <w:szCs w:val="20"/>
            </w:rPr>
            <w:t>/202</w:t>
          </w:r>
          <w:r w:rsidR="0096691C">
            <w:rPr>
              <w:rFonts w:ascii="Arial" w:hAnsi="Arial" w:cs="Arial"/>
              <w:sz w:val="20"/>
              <w:szCs w:val="20"/>
            </w:rPr>
            <w:t>3</w:t>
          </w:r>
        </w:p>
      </w:tc>
    </w:tr>
    <w:tr w:rsidR="00A94DEF" w14:paraId="5AB73473" w14:textId="77777777" w:rsidTr="0096691C">
      <w:trPr>
        <w:trHeight w:val="54"/>
      </w:trPr>
      <w:tc>
        <w:tcPr>
          <w:tcW w:w="2135" w:type="dxa"/>
          <w:tcBorders>
            <w:top w:val="nil"/>
            <w:left w:val="single" w:sz="4" w:space="0" w:color="auto"/>
            <w:bottom w:val="single" w:sz="4" w:space="0" w:color="auto"/>
            <w:right w:val="single" w:sz="4" w:space="0" w:color="auto"/>
          </w:tcBorders>
          <w:vAlign w:val="center"/>
        </w:tcPr>
        <w:p w14:paraId="19B95EF2" w14:textId="77777777" w:rsidR="00A94DEF" w:rsidRDefault="00A94DEF" w:rsidP="00725070">
          <w:pPr>
            <w:rPr>
              <w:sz w:val="2"/>
              <w:szCs w:val="2"/>
            </w:rPr>
          </w:pPr>
        </w:p>
      </w:tc>
      <w:tc>
        <w:tcPr>
          <w:tcW w:w="5803" w:type="dxa"/>
          <w:tcBorders>
            <w:top w:val="nil"/>
            <w:left w:val="single" w:sz="4" w:space="0" w:color="auto"/>
            <w:bottom w:val="single" w:sz="4" w:space="0" w:color="auto"/>
            <w:right w:val="single" w:sz="4" w:space="0" w:color="auto"/>
          </w:tcBorders>
          <w:vAlign w:val="center"/>
        </w:tcPr>
        <w:p w14:paraId="777C2182" w14:textId="77777777" w:rsidR="00A94DEF" w:rsidRPr="00015CFC" w:rsidRDefault="00A94DEF" w:rsidP="00725070">
          <w:pPr>
            <w:rPr>
              <w:rFonts w:ascii="Arial" w:hAnsi="Arial" w:cs="Arial"/>
              <w:sz w:val="24"/>
              <w:szCs w:val="24"/>
            </w:rPr>
          </w:pPr>
        </w:p>
      </w:tc>
      <w:tc>
        <w:tcPr>
          <w:tcW w:w="2552" w:type="dxa"/>
          <w:tcBorders>
            <w:left w:val="single" w:sz="4" w:space="0" w:color="auto"/>
          </w:tcBorders>
          <w:vAlign w:val="center"/>
        </w:tcPr>
        <w:p w14:paraId="701E6FE2" w14:textId="0DDF0F29" w:rsidR="00A94DEF" w:rsidRPr="0063241C" w:rsidRDefault="00A94DEF" w:rsidP="00725070">
          <w:pPr>
            <w:pStyle w:val="TableParagraph"/>
            <w:spacing w:before="119"/>
            <w:ind w:left="108"/>
            <w:jc w:val="left"/>
            <w:rPr>
              <w:rFonts w:ascii="Arial" w:hAnsi="Arial" w:cs="Arial"/>
              <w:b/>
              <w:sz w:val="20"/>
              <w:szCs w:val="20"/>
            </w:rPr>
          </w:pPr>
          <w:r w:rsidRPr="0063241C">
            <w:rPr>
              <w:rFonts w:ascii="Arial" w:hAnsi="Arial" w:cs="Arial"/>
              <w:sz w:val="20"/>
              <w:szCs w:val="20"/>
            </w:rPr>
            <w:t xml:space="preserve">Página </w:t>
          </w:r>
          <w:r w:rsidRPr="0063241C">
            <w:rPr>
              <w:rFonts w:ascii="Arial" w:hAnsi="Arial" w:cs="Arial"/>
              <w:b/>
              <w:bCs/>
              <w:sz w:val="20"/>
              <w:szCs w:val="20"/>
            </w:rPr>
            <w:fldChar w:fldCharType="begin"/>
          </w:r>
          <w:r w:rsidRPr="0063241C">
            <w:rPr>
              <w:rFonts w:ascii="Arial" w:hAnsi="Arial" w:cs="Arial"/>
              <w:b/>
              <w:bCs/>
              <w:sz w:val="20"/>
              <w:szCs w:val="20"/>
            </w:rPr>
            <w:instrText>PAGE  \* Arabic  \* MERGEFORMAT</w:instrText>
          </w:r>
          <w:r w:rsidRPr="0063241C">
            <w:rPr>
              <w:rFonts w:ascii="Arial" w:hAnsi="Arial" w:cs="Arial"/>
              <w:b/>
              <w:bCs/>
              <w:sz w:val="20"/>
              <w:szCs w:val="20"/>
            </w:rPr>
            <w:fldChar w:fldCharType="separate"/>
          </w:r>
          <w:r w:rsidR="00A669E5">
            <w:rPr>
              <w:rFonts w:ascii="Arial" w:hAnsi="Arial" w:cs="Arial"/>
              <w:b/>
              <w:bCs/>
              <w:sz w:val="20"/>
              <w:szCs w:val="20"/>
            </w:rPr>
            <w:t>11</w:t>
          </w:r>
          <w:r w:rsidRPr="0063241C">
            <w:rPr>
              <w:rFonts w:ascii="Arial" w:hAnsi="Arial" w:cs="Arial"/>
              <w:b/>
              <w:bCs/>
              <w:sz w:val="20"/>
              <w:szCs w:val="20"/>
            </w:rPr>
            <w:fldChar w:fldCharType="end"/>
          </w:r>
          <w:r w:rsidRPr="0063241C">
            <w:rPr>
              <w:rFonts w:ascii="Arial" w:hAnsi="Arial" w:cs="Arial"/>
              <w:sz w:val="20"/>
              <w:szCs w:val="20"/>
            </w:rPr>
            <w:t xml:space="preserve"> de </w:t>
          </w:r>
          <w:r w:rsidRPr="0063241C">
            <w:rPr>
              <w:rFonts w:ascii="Arial" w:hAnsi="Arial" w:cs="Arial"/>
              <w:b/>
              <w:bCs/>
              <w:sz w:val="20"/>
              <w:szCs w:val="20"/>
            </w:rPr>
            <w:fldChar w:fldCharType="begin"/>
          </w:r>
          <w:r w:rsidRPr="0063241C">
            <w:rPr>
              <w:rFonts w:ascii="Arial" w:hAnsi="Arial" w:cs="Arial"/>
              <w:b/>
              <w:bCs/>
              <w:sz w:val="20"/>
              <w:szCs w:val="20"/>
            </w:rPr>
            <w:instrText>NUMPAGES  \* Arabic  \* MERGEFORMAT</w:instrText>
          </w:r>
          <w:r w:rsidRPr="0063241C">
            <w:rPr>
              <w:rFonts w:ascii="Arial" w:hAnsi="Arial" w:cs="Arial"/>
              <w:b/>
              <w:bCs/>
              <w:sz w:val="20"/>
              <w:szCs w:val="20"/>
            </w:rPr>
            <w:fldChar w:fldCharType="separate"/>
          </w:r>
          <w:r w:rsidR="00A669E5">
            <w:rPr>
              <w:rFonts w:ascii="Arial" w:hAnsi="Arial" w:cs="Arial"/>
              <w:b/>
              <w:bCs/>
              <w:sz w:val="20"/>
              <w:szCs w:val="20"/>
            </w:rPr>
            <w:t>11</w:t>
          </w:r>
          <w:r w:rsidRPr="0063241C">
            <w:rPr>
              <w:rFonts w:ascii="Arial" w:hAnsi="Arial" w:cs="Arial"/>
              <w:b/>
              <w:bCs/>
              <w:sz w:val="20"/>
              <w:szCs w:val="20"/>
            </w:rPr>
            <w:fldChar w:fldCharType="end"/>
          </w:r>
        </w:p>
      </w:tc>
    </w:tr>
  </w:tbl>
  <w:p w14:paraId="322D4D52" w14:textId="77777777" w:rsidR="00A94DEF" w:rsidRDefault="00A94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8F0"/>
    <w:multiLevelType w:val="multilevel"/>
    <w:tmpl w:val="3F506B64"/>
    <w:lvl w:ilvl="0">
      <w:start w:val="1"/>
      <w:numFmt w:val="decimal"/>
      <w:lvlText w:val="%1."/>
      <w:lvlJc w:val="left"/>
      <w:pPr>
        <w:ind w:left="142" w:hanging="360"/>
      </w:pPr>
    </w:lvl>
    <w:lvl w:ilvl="1">
      <w:start w:val="1"/>
      <w:numFmt w:val="decimal"/>
      <w:lvlText w:val="%1.%2."/>
      <w:lvlJc w:val="left"/>
      <w:pPr>
        <w:ind w:left="574" w:hanging="432"/>
      </w:pPr>
      <w:rPr>
        <w:b w:val="0"/>
        <w:bCs/>
      </w:r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7D404D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023BE"/>
    <w:multiLevelType w:val="multilevel"/>
    <w:tmpl w:val="6F163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6215F"/>
    <w:multiLevelType w:val="multilevel"/>
    <w:tmpl w:val="C3726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B5B20"/>
    <w:multiLevelType w:val="multilevel"/>
    <w:tmpl w:val="28D033F6"/>
    <w:lvl w:ilvl="0">
      <w:start w:val="4"/>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84A69"/>
    <w:multiLevelType w:val="multilevel"/>
    <w:tmpl w:val="0D5CC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EA7CAD"/>
    <w:multiLevelType w:val="multilevel"/>
    <w:tmpl w:val="B742D21E"/>
    <w:lvl w:ilvl="0">
      <w:start w:val="4"/>
      <w:numFmt w:val="decimal"/>
      <w:lvlText w:val="%1"/>
      <w:lvlJc w:val="left"/>
      <w:pPr>
        <w:ind w:left="600" w:hanging="600"/>
      </w:pPr>
      <w:rPr>
        <w:rFonts w:eastAsiaTheme="minorHAnsi" w:hint="default"/>
        <w:sz w:val="22"/>
      </w:rPr>
    </w:lvl>
    <w:lvl w:ilvl="1">
      <w:start w:val="12"/>
      <w:numFmt w:val="decimal"/>
      <w:lvlText w:val="%1.%2"/>
      <w:lvlJc w:val="left"/>
      <w:pPr>
        <w:ind w:left="996" w:hanging="600"/>
      </w:pPr>
      <w:rPr>
        <w:rFonts w:eastAsiaTheme="minorHAnsi" w:hint="default"/>
        <w:sz w:val="22"/>
      </w:rPr>
    </w:lvl>
    <w:lvl w:ilvl="2">
      <w:start w:val="1"/>
      <w:numFmt w:val="decimal"/>
      <w:lvlText w:val="%1.%2.%3"/>
      <w:lvlJc w:val="left"/>
      <w:pPr>
        <w:ind w:left="1512" w:hanging="720"/>
      </w:pPr>
      <w:rPr>
        <w:rFonts w:eastAsiaTheme="minorHAnsi" w:hint="default"/>
        <w:sz w:val="22"/>
      </w:rPr>
    </w:lvl>
    <w:lvl w:ilvl="3">
      <w:start w:val="1"/>
      <w:numFmt w:val="decimal"/>
      <w:lvlText w:val="%1.%2.%3.%4"/>
      <w:lvlJc w:val="left"/>
      <w:pPr>
        <w:ind w:left="2268" w:hanging="1080"/>
      </w:pPr>
      <w:rPr>
        <w:rFonts w:eastAsiaTheme="minorHAnsi" w:hint="default"/>
        <w:sz w:val="22"/>
      </w:rPr>
    </w:lvl>
    <w:lvl w:ilvl="4">
      <w:start w:val="1"/>
      <w:numFmt w:val="decimal"/>
      <w:lvlText w:val="%1.%2.%3.%4.%5"/>
      <w:lvlJc w:val="left"/>
      <w:pPr>
        <w:ind w:left="2664" w:hanging="1080"/>
      </w:pPr>
      <w:rPr>
        <w:rFonts w:eastAsiaTheme="minorHAnsi" w:hint="default"/>
        <w:sz w:val="22"/>
      </w:rPr>
    </w:lvl>
    <w:lvl w:ilvl="5">
      <w:start w:val="1"/>
      <w:numFmt w:val="decimal"/>
      <w:lvlText w:val="%1.%2.%3.%4.%5.%6"/>
      <w:lvlJc w:val="left"/>
      <w:pPr>
        <w:ind w:left="3420" w:hanging="1440"/>
      </w:pPr>
      <w:rPr>
        <w:rFonts w:eastAsiaTheme="minorHAnsi" w:hint="default"/>
        <w:sz w:val="22"/>
      </w:rPr>
    </w:lvl>
    <w:lvl w:ilvl="6">
      <w:start w:val="1"/>
      <w:numFmt w:val="decimal"/>
      <w:lvlText w:val="%1.%2.%3.%4.%5.%6.%7"/>
      <w:lvlJc w:val="left"/>
      <w:pPr>
        <w:ind w:left="3816" w:hanging="1440"/>
      </w:pPr>
      <w:rPr>
        <w:rFonts w:eastAsiaTheme="minorHAnsi" w:hint="default"/>
        <w:sz w:val="22"/>
      </w:rPr>
    </w:lvl>
    <w:lvl w:ilvl="7">
      <w:start w:val="1"/>
      <w:numFmt w:val="decimal"/>
      <w:lvlText w:val="%1.%2.%3.%4.%5.%6.%7.%8"/>
      <w:lvlJc w:val="left"/>
      <w:pPr>
        <w:ind w:left="4572" w:hanging="1800"/>
      </w:pPr>
      <w:rPr>
        <w:rFonts w:eastAsiaTheme="minorHAnsi" w:hint="default"/>
        <w:sz w:val="22"/>
      </w:rPr>
    </w:lvl>
    <w:lvl w:ilvl="8">
      <w:start w:val="1"/>
      <w:numFmt w:val="decimal"/>
      <w:lvlText w:val="%1.%2.%3.%4.%5.%6.%7.%8.%9"/>
      <w:lvlJc w:val="left"/>
      <w:pPr>
        <w:ind w:left="4968" w:hanging="1800"/>
      </w:pPr>
      <w:rPr>
        <w:rFonts w:eastAsiaTheme="minorHAnsi" w:hint="default"/>
        <w:sz w:val="22"/>
      </w:rPr>
    </w:lvl>
  </w:abstractNum>
  <w:abstractNum w:abstractNumId="7" w15:restartNumberingAfterBreak="0">
    <w:nsid w:val="17624016"/>
    <w:multiLevelType w:val="multilevel"/>
    <w:tmpl w:val="ACA6CFC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872F3"/>
    <w:multiLevelType w:val="hybridMultilevel"/>
    <w:tmpl w:val="00D8C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280A1E"/>
    <w:multiLevelType w:val="multilevel"/>
    <w:tmpl w:val="27B842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47130"/>
    <w:multiLevelType w:val="multilevel"/>
    <w:tmpl w:val="D46A76DE"/>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D94FE7"/>
    <w:multiLevelType w:val="multilevel"/>
    <w:tmpl w:val="A8E26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A742B"/>
    <w:multiLevelType w:val="multilevel"/>
    <w:tmpl w:val="48600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CAF2A20"/>
    <w:multiLevelType w:val="multilevel"/>
    <w:tmpl w:val="86D4E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9E60BE"/>
    <w:multiLevelType w:val="multilevel"/>
    <w:tmpl w:val="D632D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913A86"/>
    <w:multiLevelType w:val="multilevel"/>
    <w:tmpl w:val="AC7CA2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224D3F"/>
    <w:multiLevelType w:val="multilevel"/>
    <w:tmpl w:val="F064F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CD6DE7"/>
    <w:multiLevelType w:val="multilevel"/>
    <w:tmpl w:val="0A48C3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C14AD"/>
    <w:multiLevelType w:val="multilevel"/>
    <w:tmpl w:val="BED0E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9A7775"/>
    <w:multiLevelType w:val="multilevel"/>
    <w:tmpl w:val="4E2EAA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C69BA"/>
    <w:multiLevelType w:val="multilevel"/>
    <w:tmpl w:val="A308DF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7B025A"/>
    <w:multiLevelType w:val="multilevel"/>
    <w:tmpl w:val="D646C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564168"/>
    <w:multiLevelType w:val="multilevel"/>
    <w:tmpl w:val="DCEE0FC2"/>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2657099">
    <w:abstractNumId w:val="13"/>
  </w:num>
  <w:num w:numId="2" w16cid:durableId="1580092982">
    <w:abstractNumId w:val="23"/>
  </w:num>
  <w:num w:numId="3" w16cid:durableId="1193228397">
    <w:abstractNumId w:val="10"/>
  </w:num>
  <w:num w:numId="4" w16cid:durableId="2015647203">
    <w:abstractNumId w:val="12"/>
  </w:num>
  <w:num w:numId="5" w16cid:durableId="1509321052">
    <w:abstractNumId w:val="9"/>
  </w:num>
  <w:num w:numId="6" w16cid:durableId="194927425">
    <w:abstractNumId w:val="1"/>
  </w:num>
  <w:num w:numId="7" w16cid:durableId="1908761572">
    <w:abstractNumId w:val="0"/>
  </w:num>
  <w:num w:numId="8" w16cid:durableId="1948850112">
    <w:abstractNumId w:val="8"/>
  </w:num>
  <w:num w:numId="9" w16cid:durableId="2089183417">
    <w:abstractNumId w:val="11"/>
  </w:num>
  <w:num w:numId="10" w16cid:durableId="2062485706">
    <w:abstractNumId w:val="19"/>
  </w:num>
  <w:num w:numId="11" w16cid:durableId="1766682548">
    <w:abstractNumId w:val="17"/>
  </w:num>
  <w:num w:numId="12" w16cid:durableId="845439407">
    <w:abstractNumId w:val="2"/>
  </w:num>
  <w:num w:numId="13" w16cid:durableId="302856689">
    <w:abstractNumId w:val="15"/>
  </w:num>
  <w:num w:numId="14" w16cid:durableId="192303200">
    <w:abstractNumId w:val="5"/>
  </w:num>
  <w:num w:numId="15" w16cid:durableId="1087729738">
    <w:abstractNumId w:val="23"/>
  </w:num>
  <w:num w:numId="16" w16cid:durableId="1945110528">
    <w:abstractNumId w:val="23"/>
  </w:num>
  <w:num w:numId="17" w16cid:durableId="1390492411">
    <w:abstractNumId w:val="23"/>
  </w:num>
  <w:num w:numId="18" w16cid:durableId="479464275">
    <w:abstractNumId w:val="23"/>
  </w:num>
  <w:num w:numId="19" w16cid:durableId="48654371">
    <w:abstractNumId w:val="23"/>
  </w:num>
  <w:num w:numId="20" w16cid:durableId="1348293719">
    <w:abstractNumId w:val="7"/>
  </w:num>
  <w:num w:numId="21" w16cid:durableId="971058698">
    <w:abstractNumId w:val="23"/>
  </w:num>
  <w:num w:numId="22" w16cid:durableId="1833174535">
    <w:abstractNumId w:val="21"/>
  </w:num>
  <w:num w:numId="23" w16cid:durableId="320812820">
    <w:abstractNumId w:val="18"/>
  </w:num>
  <w:num w:numId="24" w16cid:durableId="77100953">
    <w:abstractNumId w:val="3"/>
  </w:num>
  <w:num w:numId="25" w16cid:durableId="2045986031">
    <w:abstractNumId w:val="14"/>
  </w:num>
  <w:num w:numId="26" w16cid:durableId="1075739845">
    <w:abstractNumId w:val="22"/>
  </w:num>
  <w:num w:numId="27" w16cid:durableId="1149175233">
    <w:abstractNumId w:val="4"/>
  </w:num>
  <w:num w:numId="28" w16cid:durableId="1731536025">
    <w:abstractNumId w:val="6"/>
  </w:num>
  <w:num w:numId="29" w16cid:durableId="1898124115">
    <w:abstractNumId w:val="20"/>
  </w:num>
  <w:num w:numId="30" w16cid:durableId="440147077">
    <w:abstractNumId w:val="16"/>
  </w:num>
  <w:num w:numId="31" w16cid:durableId="2134906810">
    <w:abstractNumId w:val="23"/>
  </w:num>
  <w:num w:numId="32" w16cid:durableId="1245915779">
    <w:abstractNumId w:val="23"/>
  </w:num>
  <w:num w:numId="33" w16cid:durableId="1800568223">
    <w:abstractNumId w:val="23"/>
  </w:num>
  <w:num w:numId="34" w16cid:durableId="68406509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0F8"/>
    <w:rsid w:val="0000223D"/>
    <w:rsid w:val="000024BD"/>
    <w:rsid w:val="00002A13"/>
    <w:rsid w:val="00003420"/>
    <w:rsid w:val="00003C38"/>
    <w:rsid w:val="00004A08"/>
    <w:rsid w:val="0000519B"/>
    <w:rsid w:val="00006009"/>
    <w:rsid w:val="00007576"/>
    <w:rsid w:val="00007BFF"/>
    <w:rsid w:val="00010024"/>
    <w:rsid w:val="00010267"/>
    <w:rsid w:val="000113C8"/>
    <w:rsid w:val="00012163"/>
    <w:rsid w:val="00012430"/>
    <w:rsid w:val="00012AD3"/>
    <w:rsid w:val="00012E7B"/>
    <w:rsid w:val="00013907"/>
    <w:rsid w:val="00014009"/>
    <w:rsid w:val="00014DF8"/>
    <w:rsid w:val="000158D1"/>
    <w:rsid w:val="00015DFC"/>
    <w:rsid w:val="00016384"/>
    <w:rsid w:val="00017AF3"/>
    <w:rsid w:val="00017EB8"/>
    <w:rsid w:val="00022476"/>
    <w:rsid w:val="000226FE"/>
    <w:rsid w:val="000229C8"/>
    <w:rsid w:val="000231B4"/>
    <w:rsid w:val="00023227"/>
    <w:rsid w:val="0002336F"/>
    <w:rsid w:val="00023554"/>
    <w:rsid w:val="000236AF"/>
    <w:rsid w:val="000240EC"/>
    <w:rsid w:val="0002657D"/>
    <w:rsid w:val="00026725"/>
    <w:rsid w:val="00027068"/>
    <w:rsid w:val="00027D78"/>
    <w:rsid w:val="0003149D"/>
    <w:rsid w:val="00031F00"/>
    <w:rsid w:val="00032692"/>
    <w:rsid w:val="00032C95"/>
    <w:rsid w:val="000330ED"/>
    <w:rsid w:val="0003492B"/>
    <w:rsid w:val="000350D5"/>
    <w:rsid w:val="00036CAA"/>
    <w:rsid w:val="000405CD"/>
    <w:rsid w:val="00040D56"/>
    <w:rsid w:val="0004274A"/>
    <w:rsid w:val="0004306E"/>
    <w:rsid w:val="0004417D"/>
    <w:rsid w:val="00044433"/>
    <w:rsid w:val="00045D78"/>
    <w:rsid w:val="00050FEC"/>
    <w:rsid w:val="00051930"/>
    <w:rsid w:val="0005228E"/>
    <w:rsid w:val="000523E8"/>
    <w:rsid w:val="000528FC"/>
    <w:rsid w:val="00052CC1"/>
    <w:rsid w:val="00055547"/>
    <w:rsid w:val="00057BCE"/>
    <w:rsid w:val="000603D1"/>
    <w:rsid w:val="0006069A"/>
    <w:rsid w:val="00061292"/>
    <w:rsid w:val="00061548"/>
    <w:rsid w:val="000616EE"/>
    <w:rsid w:val="00061B21"/>
    <w:rsid w:val="00061CDE"/>
    <w:rsid w:val="0006207D"/>
    <w:rsid w:val="000626B1"/>
    <w:rsid w:val="000632EA"/>
    <w:rsid w:val="00063448"/>
    <w:rsid w:val="00063862"/>
    <w:rsid w:val="00064062"/>
    <w:rsid w:val="00064128"/>
    <w:rsid w:val="00064FB0"/>
    <w:rsid w:val="00065454"/>
    <w:rsid w:val="0006593B"/>
    <w:rsid w:val="00066D84"/>
    <w:rsid w:val="000677A8"/>
    <w:rsid w:val="000700DF"/>
    <w:rsid w:val="00070508"/>
    <w:rsid w:val="0007174D"/>
    <w:rsid w:val="000722A7"/>
    <w:rsid w:val="00072A12"/>
    <w:rsid w:val="0007512B"/>
    <w:rsid w:val="000764BE"/>
    <w:rsid w:val="00077617"/>
    <w:rsid w:val="000801A9"/>
    <w:rsid w:val="0008069A"/>
    <w:rsid w:val="00080A11"/>
    <w:rsid w:val="00082056"/>
    <w:rsid w:val="00082692"/>
    <w:rsid w:val="00082BAF"/>
    <w:rsid w:val="000834A1"/>
    <w:rsid w:val="00085629"/>
    <w:rsid w:val="00086CB2"/>
    <w:rsid w:val="00087452"/>
    <w:rsid w:val="0008796E"/>
    <w:rsid w:val="00087B4C"/>
    <w:rsid w:val="00087F74"/>
    <w:rsid w:val="00090556"/>
    <w:rsid w:val="000908C8"/>
    <w:rsid w:val="00090FB9"/>
    <w:rsid w:val="000935B5"/>
    <w:rsid w:val="000939A4"/>
    <w:rsid w:val="00093D2D"/>
    <w:rsid w:val="000940EC"/>
    <w:rsid w:val="00094936"/>
    <w:rsid w:val="00095652"/>
    <w:rsid w:val="00096846"/>
    <w:rsid w:val="000969A5"/>
    <w:rsid w:val="000A0D90"/>
    <w:rsid w:val="000A0DA5"/>
    <w:rsid w:val="000A18B9"/>
    <w:rsid w:val="000A1F04"/>
    <w:rsid w:val="000A3660"/>
    <w:rsid w:val="000A4DC9"/>
    <w:rsid w:val="000A604B"/>
    <w:rsid w:val="000A68F2"/>
    <w:rsid w:val="000A6A7A"/>
    <w:rsid w:val="000A7604"/>
    <w:rsid w:val="000B05DC"/>
    <w:rsid w:val="000B0739"/>
    <w:rsid w:val="000B0B82"/>
    <w:rsid w:val="000B0DB5"/>
    <w:rsid w:val="000B1B3E"/>
    <w:rsid w:val="000B2287"/>
    <w:rsid w:val="000B3232"/>
    <w:rsid w:val="000B4D4B"/>
    <w:rsid w:val="000B57DF"/>
    <w:rsid w:val="000B5C36"/>
    <w:rsid w:val="000B60F2"/>
    <w:rsid w:val="000C009C"/>
    <w:rsid w:val="000C0A1E"/>
    <w:rsid w:val="000C0D3C"/>
    <w:rsid w:val="000C2030"/>
    <w:rsid w:val="000C2976"/>
    <w:rsid w:val="000C361E"/>
    <w:rsid w:val="000C465E"/>
    <w:rsid w:val="000C4E06"/>
    <w:rsid w:val="000C5A67"/>
    <w:rsid w:val="000C5BC3"/>
    <w:rsid w:val="000C6EBB"/>
    <w:rsid w:val="000C734C"/>
    <w:rsid w:val="000D0288"/>
    <w:rsid w:val="000D2216"/>
    <w:rsid w:val="000D36A7"/>
    <w:rsid w:val="000D4463"/>
    <w:rsid w:val="000D69CF"/>
    <w:rsid w:val="000D6D17"/>
    <w:rsid w:val="000D7A97"/>
    <w:rsid w:val="000E0225"/>
    <w:rsid w:val="000E4175"/>
    <w:rsid w:val="000E5BBF"/>
    <w:rsid w:val="000E72C5"/>
    <w:rsid w:val="000E73FA"/>
    <w:rsid w:val="000E76FF"/>
    <w:rsid w:val="000F126F"/>
    <w:rsid w:val="000F1B9B"/>
    <w:rsid w:val="000F382D"/>
    <w:rsid w:val="000F7E16"/>
    <w:rsid w:val="000F7F7D"/>
    <w:rsid w:val="001002E9"/>
    <w:rsid w:val="0010079A"/>
    <w:rsid w:val="0010165D"/>
    <w:rsid w:val="00101A71"/>
    <w:rsid w:val="00101E6F"/>
    <w:rsid w:val="001026D1"/>
    <w:rsid w:val="0010329E"/>
    <w:rsid w:val="00104EF4"/>
    <w:rsid w:val="0010517C"/>
    <w:rsid w:val="0010542B"/>
    <w:rsid w:val="0010677C"/>
    <w:rsid w:val="0010723B"/>
    <w:rsid w:val="00107CEE"/>
    <w:rsid w:val="00111B7D"/>
    <w:rsid w:val="00111D58"/>
    <w:rsid w:val="001130EB"/>
    <w:rsid w:val="00113A54"/>
    <w:rsid w:val="00113FF3"/>
    <w:rsid w:val="001144BD"/>
    <w:rsid w:val="00114836"/>
    <w:rsid w:val="00114FD4"/>
    <w:rsid w:val="00115060"/>
    <w:rsid w:val="00115994"/>
    <w:rsid w:val="00115C62"/>
    <w:rsid w:val="00115D58"/>
    <w:rsid w:val="00116158"/>
    <w:rsid w:val="00117E87"/>
    <w:rsid w:val="00120390"/>
    <w:rsid w:val="001218AA"/>
    <w:rsid w:val="0012286C"/>
    <w:rsid w:val="00122E59"/>
    <w:rsid w:val="001238C9"/>
    <w:rsid w:val="001242A2"/>
    <w:rsid w:val="001253A4"/>
    <w:rsid w:val="00125909"/>
    <w:rsid w:val="00126749"/>
    <w:rsid w:val="00126CEE"/>
    <w:rsid w:val="00127BDB"/>
    <w:rsid w:val="00127D44"/>
    <w:rsid w:val="00130DEF"/>
    <w:rsid w:val="0013100F"/>
    <w:rsid w:val="00132359"/>
    <w:rsid w:val="001326A2"/>
    <w:rsid w:val="00133557"/>
    <w:rsid w:val="00134B74"/>
    <w:rsid w:val="00134EA6"/>
    <w:rsid w:val="00135C73"/>
    <w:rsid w:val="00135DDA"/>
    <w:rsid w:val="0013608A"/>
    <w:rsid w:val="00136A2A"/>
    <w:rsid w:val="00137B27"/>
    <w:rsid w:val="00137B51"/>
    <w:rsid w:val="00140372"/>
    <w:rsid w:val="001407A6"/>
    <w:rsid w:val="00141717"/>
    <w:rsid w:val="00143E45"/>
    <w:rsid w:val="0014676A"/>
    <w:rsid w:val="00146CF3"/>
    <w:rsid w:val="0015218C"/>
    <w:rsid w:val="0015268A"/>
    <w:rsid w:val="00152984"/>
    <w:rsid w:val="00153DE1"/>
    <w:rsid w:val="00155780"/>
    <w:rsid w:val="00156121"/>
    <w:rsid w:val="001571DA"/>
    <w:rsid w:val="00157B64"/>
    <w:rsid w:val="001610BE"/>
    <w:rsid w:val="001615F5"/>
    <w:rsid w:val="0016299F"/>
    <w:rsid w:val="00162B51"/>
    <w:rsid w:val="00163F29"/>
    <w:rsid w:val="001644E9"/>
    <w:rsid w:val="00164A1D"/>
    <w:rsid w:val="001650A2"/>
    <w:rsid w:val="00165EAE"/>
    <w:rsid w:val="00165EFF"/>
    <w:rsid w:val="001675F1"/>
    <w:rsid w:val="001676FC"/>
    <w:rsid w:val="00167982"/>
    <w:rsid w:val="00170144"/>
    <w:rsid w:val="00171084"/>
    <w:rsid w:val="0017178F"/>
    <w:rsid w:val="00171BB6"/>
    <w:rsid w:val="001728B8"/>
    <w:rsid w:val="00172BDE"/>
    <w:rsid w:val="00173289"/>
    <w:rsid w:val="001735DF"/>
    <w:rsid w:val="001737AE"/>
    <w:rsid w:val="0017380E"/>
    <w:rsid w:val="00173E5E"/>
    <w:rsid w:val="0017488F"/>
    <w:rsid w:val="0017496D"/>
    <w:rsid w:val="001749EA"/>
    <w:rsid w:val="00175542"/>
    <w:rsid w:val="00175A14"/>
    <w:rsid w:val="00176350"/>
    <w:rsid w:val="001779EC"/>
    <w:rsid w:val="001804AD"/>
    <w:rsid w:val="001808C9"/>
    <w:rsid w:val="0018093F"/>
    <w:rsid w:val="00181217"/>
    <w:rsid w:val="00181992"/>
    <w:rsid w:val="00181A34"/>
    <w:rsid w:val="00182240"/>
    <w:rsid w:val="001826B8"/>
    <w:rsid w:val="00182D69"/>
    <w:rsid w:val="00183408"/>
    <w:rsid w:val="00190427"/>
    <w:rsid w:val="001925CD"/>
    <w:rsid w:val="00192759"/>
    <w:rsid w:val="001931AF"/>
    <w:rsid w:val="0019477B"/>
    <w:rsid w:val="00194D7A"/>
    <w:rsid w:val="00196DD8"/>
    <w:rsid w:val="00196EB4"/>
    <w:rsid w:val="00197BF8"/>
    <w:rsid w:val="001A15C7"/>
    <w:rsid w:val="001A1BE1"/>
    <w:rsid w:val="001A1C5D"/>
    <w:rsid w:val="001A42EB"/>
    <w:rsid w:val="001A43DE"/>
    <w:rsid w:val="001A5FB4"/>
    <w:rsid w:val="001A6C26"/>
    <w:rsid w:val="001A6F84"/>
    <w:rsid w:val="001B19A7"/>
    <w:rsid w:val="001B1CB0"/>
    <w:rsid w:val="001B2B5C"/>
    <w:rsid w:val="001B2D1C"/>
    <w:rsid w:val="001B2DD8"/>
    <w:rsid w:val="001B3440"/>
    <w:rsid w:val="001B3F7C"/>
    <w:rsid w:val="001B6581"/>
    <w:rsid w:val="001B6968"/>
    <w:rsid w:val="001B77A9"/>
    <w:rsid w:val="001C2CC4"/>
    <w:rsid w:val="001C313B"/>
    <w:rsid w:val="001C4D83"/>
    <w:rsid w:val="001C5B19"/>
    <w:rsid w:val="001C62E1"/>
    <w:rsid w:val="001C7B18"/>
    <w:rsid w:val="001D0113"/>
    <w:rsid w:val="001D1257"/>
    <w:rsid w:val="001D1507"/>
    <w:rsid w:val="001D18C9"/>
    <w:rsid w:val="001D23B6"/>
    <w:rsid w:val="001D2BF0"/>
    <w:rsid w:val="001D4077"/>
    <w:rsid w:val="001D489C"/>
    <w:rsid w:val="001D4B99"/>
    <w:rsid w:val="001D59AF"/>
    <w:rsid w:val="001D743A"/>
    <w:rsid w:val="001D7542"/>
    <w:rsid w:val="001E056B"/>
    <w:rsid w:val="001E070C"/>
    <w:rsid w:val="001E1C06"/>
    <w:rsid w:val="001E369F"/>
    <w:rsid w:val="001E3ACD"/>
    <w:rsid w:val="001E483D"/>
    <w:rsid w:val="001E5871"/>
    <w:rsid w:val="001E7401"/>
    <w:rsid w:val="001E77DC"/>
    <w:rsid w:val="001E79E1"/>
    <w:rsid w:val="001F180D"/>
    <w:rsid w:val="001F2A70"/>
    <w:rsid w:val="001F3256"/>
    <w:rsid w:val="001F35F4"/>
    <w:rsid w:val="001F3FA4"/>
    <w:rsid w:val="001F4DA4"/>
    <w:rsid w:val="001F55AA"/>
    <w:rsid w:val="001F5AE3"/>
    <w:rsid w:val="001F6189"/>
    <w:rsid w:val="001F6DC8"/>
    <w:rsid w:val="001F6F70"/>
    <w:rsid w:val="001F708A"/>
    <w:rsid w:val="001F7D13"/>
    <w:rsid w:val="002005E2"/>
    <w:rsid w:val="0020237B"/>
    <w:rsid w:val="00202E4B"/>
    <w:rsid w:val="00202F13"/>
    <w:rsid w:val="00202FF5"/>
    <w:rsid w:val="00203600"/>
    <w:rsid w:val="002038F2"/>
    <w:rsid w:val="0020449B"/>
    <w:rsid w:val="00205259"/>
    <w:rsid w:val="00205EA7"/>
    <w:rsid w:val="00206173"/>
    <w:rsid w:val="002066A7"/>
    <w:rsid w:val="00206807"/>
    <w:rsid w:val="00207148"/>
    <w:rsid w:val="0021018D"/>
    <w:rsid w:val="00211144"/>
    <w:rsid w:val="0021282C"/>
    <w:rsid w:val="00212BAB"/>
    <w:rsid w:val="00214F9E"/>
    <w:rsid w:val="002156F8"/>
    <w:rsid w:val="002159DE"/>
    <w:rsid w:val="00215E5B"/>
    <w:rsid w:val="00216BA4"/>
    <w:rsid w:val="00216E2A"/>
    <w:rsid w:val="00217D39"/>
    <w:rsid w:val="002210C0"/>
    <w:rsid w:val="00221432"/>
    <w:rsid w:val="002218CF"/>
    <w:rsid w:val="00221A80"/>
    <w:rsid w:val="00221B7F"/>
    <w:rsid w:val="00221C02"/>
    <w:rsid w:val="00221C29"/>
    <w:rsid w:val="00222821"/>
    <w:rsid w:val="00222D23"/>
    <w:rsid w:val="00222DC8"/>
    <w:rsid w:val="00223187"/>
    <w:rsid w:val="00223F78"/>
    <w:rsid w:val="0022431B"/>
    <w:rsid w:val="002272FD"/>
    <w:rsid w:val="00227A16"/>
    <w:rsid w:val="002313D6"/>
    <w:rsid w:val="002322E7"/>
    <w:rsid w:val="00232481"/>
    <w:rsid w:val="00232FD6"/>
    <w:rsid w:val="00233586"/>
    <w:rsid w:val="00235430"/>
    <w:rsid w:val="0023606E"/>
    <w:rsid w:val="002364A7"/>
    <w:rsid w:val="00236B58"/>
    <w:rsid w:val="00237B40"/>
    <w:rsid w:val="002403F9"/>
    <w:rsid w:val="0024065C"/>
    <w:rsid w:val="002407C5"/>
    <w:rsid w:val="00240A27"/>
    <w:rsid w:val="00240DE2"/>
    <w:rsid w:val="002417E3"/>
    <w:rsid w:val="002418B9"/>
    <w:rsid w:val="00241AEB"/>
    <w:rsid w:val="00242BA2"/>
    <w:rsid w:val="00243C58"/>
    <w:rsid w:val="00243FF0"/>
    <w:rsid w:val="002441D8"/>
    <w:rsid w:val="0024564F"/>
    <w:rsid w:val="0024618A"/>
    <w:rsid w:val="00246504"/>
    <w:rsid w:val="002467B1"/>
    <w:rsid w:val="0024790B"/>
    <w:rsid w:val="002502E2"/>
    <w:rsid w:val="00251A37"/>
    <w:rsid w:val="0025314E"/>
    <w:rsid w:val="00253A5E"/>
    <w:rsid w:val="00253F27"/>
    <w:rsid w:val="00254D10"/>
    <w:rsid w:val="00255E87"/>
    <w:rsid w:val="002560E6"/>
    <w:rsid w:val="00256386"/>
    <w:rsid w:val="0025724F"/>
    <w:rsid w:val="002602ED"/>
    <w:rsid w:val="0026041D"/>
    <w:rsid w:val="0026093B"/>
    <w:rsid w:val="00262326"/>
    <w:rsid w:val="0026374F"/>
    <w:rsid w:val="00263A10"/>
    <w:rsid w:val="00265506"/>
    <w:rsid w:val="002655A7"/>
    <w:rsid w:val="002657F9"/>
    <w:rsid w:val="002669FC"/>
    <w:rsid w:val="00266CCC"/>
    <w:rsid w:val="0026743B"/>
    <w:rsid w:val="00270200"/>
    <w:rsid w:val="0027045B"/>
    <w:rsid w:val="00271BEA"/>
    <w:rsid w:val="00272337"/>
    <w:rsid w:val="002726F2"/>
    <w:rsid w:val="00274727"/>
    <w:rsid w:val="00274C12"/>
    <w:rsid w:val="002759F0"/>
    <w:rsid w:val="00275A15"/>
    <w:rsid w:val="00275BA3"/>
    <w:rsid w:val="00276139"/>
    <w:rsid w:val="00276CB6"/>
    <w:rsid w:val="00277CC9"/>
    <w:rsid w:val="0028029F"/>
    <w:rsid w:val="002810F9"/>
    <w:rsid w:val="0028182F"/>
    <w:rsid w:val="00283201"/>
    <w:rsid w:val="0028631E"/>
    <w:rsid w:val="00290BBB"/>
    <w:rsid w:val="00291F2C"/>
    <w:rsid w:val="00293A66"/>
    <w:rsid w:val="00294969"/>
    <w:rsid w:val="00294D02"/>
    <w:rsid w:val="00295C5E"/>
    <w:rsid w:val="00296440"/>
    <w:rsid w:val="00296AB6"/>
    <w:rsid w:val="00296D43"/>
    <w:rsid w:val="002973BC"/>
    <w:rsid w:val="002974ED"/>
    <w:rsid w:val="002A04D5"/>
    <w:rsid w:val="002A09EA"/>
    <w:rsid w:val="002A22AD"/>
    <w:rsid w:val="002A2C12"/>
    <w:rsid w:val="002A382D"/>
    <w:rsid w:val="002A3FD8"/>
    <w:rsid w:val="002A41D4"/>
    <w:rsid w:val="002A488C"/>
    <w:rsid w:val="002A6DF7"/>
    <w:rsid w:val="002B1366"/>
    <w:rsid w:val="002B249A"/>
    <w:rsid w:val="002B3D6F"/>
    <w:rsid w:val="002B5811"/>
    <w:rsid w:val="002B5AE1"/>
    <w:rsid w:val="002B734C"/>
    <w:rsid w:val="002B75F0"/>
    <w:rsid w:val="002B7BF0"/>
    <w:rsid w:val="002C3568"/>
    <w:rsid w:val="002C35E4"/>
    <w:rsid w:val="002C5827"/>
    <w:rsid w:val="002C751E"/>
    <w:rsid w:val="002D25E9"/>
    <w:rsid w:val="002D2BBD"/>
    <w:rsid w:val="002D3CCB"/>
    <w:rsid w:val="002D425A"/>
    <w:rsid w:val="002D4B26"/>
    <w:rsid w:val="002D4FFE"/>
    <w:rsid w:val="002D5B31"/>
    <w:rsid w:val="002D607A"/>
    <w:rsid w:val="002D6249"/>
    <w:rsid w:val="002D7AA3"/>
    <w:rsid w:val="002E0341"/>
    <w:rsid w:val="002E3850"/>
    <w:rsid w:val="002E4CF5"/>
    <w:rsid w:val="002E631B"/>
    <w:rsid w:val="002E68C2"/>
    <w:rsid w:val="002F191C"/>
    <w:rsid w:val="002F1ACA"/>
    <w:rsid w:val="002F22DE"/>
    <w:rsid w:val="002F2AF5"/>
    <w:rsid w:val="002F2B15"/>
    <w:rsid w:val="002F3C98"/>
    <w:rsid w:val="002F4C24"/>
    <w:rsid w:val="002F6DF0"/>
    <w:rsid w:val="002F739A"/>
    <w:rsid w:val="002F79A1"/>
    <w:rsid w:val="003003DB"/>
    <w:rsid w:val="003006AA"/>
    <w:rsid w:val="00300936"/>
    <w:rsid w:val="00300C31"/>
    <w:rsid w:val="00302773"/>
    <w:rsid w:val="00302C1D"/>
    <w:rsid w:val="00303142"/>
    <w:rsid w:val="003070FB"/>
    <w:rsid w:val="00307317"/>
    <w:rsid w:val="00311407"/>
    <w:rsid w:val="00314399"/>
    <w:rsid w:val="003156A0"/>
    <w:rsid w:val="003164E1"/>
    <w:rsid w:val="00316CC8"/>
    <w:rsid w:val="00321740"/>
    <w:rsid w:val="003225E8"/>
    <w:rsid w:val="00322CF8"/>
    <w:rsid w:val="00322F23"/>
    <w:rsid w:val="003236E2"/>
    <w:rsid w:val="00324585"/>
    <w:rsid w:val="0032588F"/>
    <w:rsid w:val="003259EB"/>
    <w:rsid w:val="00326E94"/>
    <w:rsid w:val="00327F60"/>
    <w:rsid w:val="00330D92"/>
    <w:rsid w:val="003310E7"/>
    <w:rsid w:val="00332C47"/>
    <w:rsid w:val="00332D25"/>
    <w:rsid w:val="00334739"/>
    <w:rsid w:val="003351AC"/>
    <w:rsid w:val="003352F4"/>
    <w:rsid w:val="00335496"/>
    <w:rsid w:val="00336F2E"/>
    <w:rsid w:val="00337D0A"/>
    <w:rsid w:val="00337F36"/>
    <w:rsid w:val="00342052"/>
    <w:rsid w:val="00343828"/>
    <w:rsid w:val="00343B20"/>
    <w:rsid w:val="00343D02"/>
    <w:rsid w:val="003440AF"/>
    <w:rsid w:val="0034485C"/>
    <w:rsid w:val="0034496A"/>
    <w:rsid w:val="00345D1A"/>
    <w:rsid w:val="00346A19"/>
    <w:rsid w:val="00351C58"/>
    <w:rsid w:val="00352016"/>
    <w:rsid w:val="00352125"/>
    <w:rsid w:val="00355213"/>
    <w:rsid w:val="00355F93"/>
    <w:rsid w:val="003566FB"/>
    <w:rsid w:val="003568B5"/>
    <w:rsid w:val="003573C9"/>
    <w:rsid w:val="003578E7"/>
    <w:rsid w:val="00360F5C"/>
    <w:rsid w:val="00360FBF"/>
    <w:rsid w:val="00361C59"/>
    <w:rsid w:val="0036215D"/>
    <w:rsid w:val="00362D90"/>
    <w:rsid w:val="00366D0C"/>
    <w:rsid w:val="0037150D"/>
    <w:rsid w:val="00371CBA"/>
    <w:rsid w:val="00372712"/>
    <w:rsid w:val="0037301E"/>
    <w:rsid w:val="00373726"/>
    <w:rsid w:val="00374481"/>
    <w:rsid w:val="0037784B"/>
    <w:rsid w:val="00377C22"/>
    <w:rsid w:val="00377CD3"/>
    <w:rsid w:val="003809BA"/>
    <w:rsid w:val="00380FDD"/>
    <w:rsid w:val="003814F7"/>
    <w:rsid w:val="00384057"/>
    <w:rsid w:val="00384E79"/>
    <w:rsid w:val="00385326"/>
    <w:rsid w:val="00385CFC"/>
    <w:rsid w:val="0038615E"/>
    <w:rsid w:val="0038665C"/>
    <w:rsid w:val="003871A6"/>
    <w:rsid w:val="00390273"/>
    <w:rsid w:val="003926DB"/>
    <w:rsid w:val="00392D4A"/>
    <w:rsid w:val="003930DB"/>
    <w:rsid w:val="0039491F"/>
    <w:rsid w:val="00394C8B"/>
    <w:rsid w:val="00395B26"/>
    <w:rsid w:val="00395E21"/>
    <w:rsid w:val="00395E8A"/>
    <w:rsid w:val="0039725D"/>
    <w:rsid w:val="003A0AED"/>
    <w:rsid w:val="003A1246"/>
    <w:rsid w:val="003A192F"/>
    <w:rsid w:val="003A1AF9"/>
    <w:rsid w:val="003A26C8"/>
    <w:rsid w:val="003A2EE2"/>
    <w:rsid w:val="003A2FFB"/>
    <w:rsid w:val="003A312B"/>
    <w:rsid w:val="003A3D5A"/>
    <w:rsid w:val="003A419D"/>
    <w:rsid w:val="003A5CD3"/>
    <w:rsid w:val="003A5EE7"/>
    <w:rsid w:val="003A7E60"/>
    <w:rsid w:val="003B00F9"/>
    <w:rsid w:val="003B0554"/>
    <w:rsid w:val="003B0CC0"/>
    <w:rsid w:val="003B1293"/>
    <w:rsid w:val="003B163B"/>
    <w:rsid w:val="003B192D"/>
    <w:rsid w:val="003B2F62"/>
    <w:rsid w:val="003B312D"/>
    <w:rsid w:val="003B347D"/>
    <w:rsid w:val="003B3F0A"/>
    <w:rsid w:val="003B4873"/>
    <w:rsid w:val="003B6C47"/>
    <w:rsid w:val="003B6DFB"/>
    <w:rsid w:val="003B7D88"/>
    <w:rsid w:val="003B7E49"/>
    <w:rsid w:val="003C0803"/>
    <w:rsid w:val="003C0AEB"/>
    <w:rsid w:val="003C14B6"/>
    <w:rsid w:val="003C1ECE"/>
    <w:rsid w:val="003C264D"/>
    <w:rsid w:val="003C4318"/>
    <w:rsid w:val="003C43AD"/>
    <w:rsid w:val="003C43E8"/>
    <w:rsid w:val="003C4AEC"/>
    <w:rsid w:val="003C6036"/>
    <w:rsid w:val="003C6AB9"/>
    <w:rsid w:val="003C7419"/>
    <w:rsid w:val="003D19D2"/>
    <w:rsid w:val="003D1DB4"/>
    <w:rsid w:val="003D20EB"/>
    <w:rsid w:val="003D274A"/>
    <w:rsid w:val="003D3677"/>
    <w:rsid w:val="003D447A"/>
    <w:rsid w:val="003D4FCB"/>
    <w:rsid w:val="003D56D1"/>
    <w:rsid w:val="003D5F3D"/>
    <w:rsid w:val="003D63A4"/>
    <w:rsid w:val="003D735F"/>
    <w:rsid w:val="003E10A7"/>
    <w:rsid w:val="003E15BB"/>
    <w:rsid w:val="003E17DC"/>
    <w:rsid w:val="003E1C84"/>
    <w:rsid w:val="003E2B3E"/>
    <w:rsid w:val="003E2C68"/>
    <w:rsid w:val="003E3C24"/>
    <w:rsid w:val="003E4DF8"/>
    <w:rsid w:val="003E53CE"/>
    <w:rsid w:val="003E5851"/>
    <w:rsid w:val="003E6FC0"/>
    <w:rsid w:val="003E7358"/>
    <w:rsid w:val="003E74CC"/>
    <w:rsid w:val="003F0F15"/>
    <w:rsid w:val="003F1C4C"/>
    <w:rsid w:val="003F20E1"/>
    <w:rsid w:val="003F49AB"/>
    <w:rsid w:val="003F503D"/>
    <w:rsid w:val="003F7501"/>
    <w:rsid w:val="003F7DCC"/>
    <w:rsid w:val="004009F2"/>
    <w:rsid w:val="00400AD2"/>
    <w:rsid w:val="00401080"/>
    <w:rsid w:val="00402054"/>
    <w:rsid w:val="00402173"/>
    <w:rsid w:val="0040225F"/>
    <w:rsid w:val="00403633"/>
    <w:rsid w:val="00405184"/>
    <w:rsid w:val="004106FD"/>
    <w:rsid w:val="00410955"/>
    <w:rsid w:val="004114D2"/>
    <w:rsid w:val="004119FD"/>
    <w:rsid w:val="00411B69"/>
    <w:rsid w:val="00411EB4"/>
    <w:rsid w:val="00412D92"/>
    <w:rsid w:val="00413114"/>
    <w:rsid w:val="00413CCC"/>
    <w:rsid w:val="00416AD5"/>
    <w:rsid w:val="0041707D"/>
    <w:rsid w:val="00417889"/>
    <w:rsid w:val="004208D0"/>
    <w:rsid w:val="00423BA6"/>
    <w:rsid w:val="00424097"/>
    <w:rsid w:val="00425420"/>
    <w:rsid w:val="00425C42"/>
    <w:rsid w:val="004264EF"/>
    <w:rsid w:val="00426728"/>
    <w:rsid w:val="004275B7"/>
    <w:rsid w:val="00427695"/>
    <w:rsid w:val="0043022A"/>
    <w:rsid w:val="0043145F"/>
    <w:rsid w:val="004322EB"/>
    <w:rsid w:val="0043432E"/>
    <w:rsid w:val="0043465C"/>
    <w:rsid w:val="00435371"/>
    <w:rsid w:val="00436F81"/>
    <w:rsid w:val="00440C4F"/>
    <w:rsid w:val="004419E4"/>
    <w:rsid w:val="004420A4"/>
    <w:rsid w:val="00442721"/>
    <w:rsid w:val="00442AE4"/>
    <w:rsid w:val="00442E71"/>
    <w:rsid w:val="004433DC"/>
    <w:rsid w:val="00443CB9"/>
    <w:rsid w:val="00444651"/>
    <w:rsid w:val="0044597D"/>
    <w:rsid w:val="00446910"/>
    <w:rsid w:val="00447609"/>
    <w:rsid w:val="00450B5C"/>
    <w:rsid w:val="00450BD6"/>
    <w:rsid w:val="00450F3B"/>
    <w:rsid w:val="00451138"/>
    <w:rsid w:val="004523F7"/>
    <w:rsid w:val="004534D4"/>
    <w:rsid w:val="0045358E"/>
    <w:rsid w:val="00453F6B"/>
    <w:rsid w:val="0045473F"/>
    <w:rsid w:val="0045513F"/>
    <w:rsid w:val="0045560A"/>
    <w:rsid w:val="004578DD"/>
    <w:rsid w:val="00460843"/>
    <w:rsid w:val="00461511"/>
    <w:rsid w:val="004631E5"/>
    <w:rsid w:val="0046523F"/>
    <w:rsid w:val="00467D0C"/>
    <w:rsid w:val="0047110E"/>
    <w:rsid w:val="00472BB0"/>
    <w:rsid w:val="004733D3"/>
    <w:rsid w:val="004743C8"/>
    <w:rsid w:val="0047463F"/>
    <w:rsid w:val="00476252"/>
    <w:rsid w:val="004767B8"/>
    <w:rsid w:val="00476B0C"/>
    <w:rsid w:val="0047731B"/>
    <w:rsid w:val="00477F66"/>
    <w:rsid w:val="004804CF"/>
    <w:rsid w:val="00481926"/>
    <w:rsid w:val="00482D7D"/>
    <w:rsid w:val="004846D8"/>
    <w:rsid w:val="004853A3"/>
    <w:rsid w:val="0048662C"/>
    <w:rsid w:val="0048765A"/>
    <w:rsid w:val="00487667"/>
    <w:rsid w:val="004900C9"/>
    <w:rsid w:val="00491AE5"/>
    <w:rsid w:val="00493C4C"/>
    <w:rsid w:val="00493CDB"/>
    <w:rsid w:val="00494630"/>
    <w:rsid w:val="00494841"/>
    <w:rsid w:val="00494925"/>
    <w:rsid w:val="004952D8"/>
    <w:rsid w:val="00495452"/>
    <w:rsid w:val="00495A4F"/>
    <w:rsid w:val="0049620C"/>
    <w:rsid w:val="0049739D"/>
    <w:rsid w:val="004A03F3"/>
    <w:rsid w:val="004A060A"/>
    <w:rsid w:val="004A0AE4"/>
    <w:rsid w:val="004A12C4"/>
    <w:rsid w:val="004A3A24"/>
    <w:rsid w:val="004A3B11"/>
    <w:rsid w:val="004A3D2C"/>
    <w:rsid w:val="004A3DF8"/>
    <w:rsid w:val="004A600A"/>
    <w:rsid w:val="004A7142"/>
    <w:rsid w:val="004A7189"/>
    <w:rsid w:val="004A767A"/>
    <w:rsid w:val="004A79AB"/>
    <w:rsid w:val="004B0130"/>
    <w:rsid w:val="004B1E86"/>
    <w:rsid w:val="004B2EDC"/>
    <w:rsid w:val="004B3871"/>
    <w:rsid w:val="004B3C55"/>
    <w:rsid w:val="004B4EB7"/>
    <w:rsid w:val="004B6710"/>
    <w:rsid w:val="004B6B6D"/>
    <w:rsid w:val="004B6EF7"/>
    <w:rsid w:val="004C060C"/>
    <w:rsid w:val="004C0DC9"/>
    <w:rsid w:val="004C0FEC"/>
    <w:rsid w:val="004C1200"/>
    <w:rsid w:val="004C2596"/>
    <w:rsid w:val="004C280D"/>
    <w:rsid w:val="004C391C"/>
    <w:rsid w:val="004C416A"/>
    <w:rsid w:val="004C44B4"/>
    <w:rsid w:val="004C5E86"/>
    <w:rsid w:val="004C7345"/>
    <w:rsid w:val="004D072C"/>
    <w:rsid w:val="004D1617"/>
    <w:rsid w:val="004D2B4E"/>
    <w:rsid w:val="004D38F1"/>
    <w:rsid w:val="004D44FF"/>
    <w:rsid w:val="004D4B96"/>
    <w:rsid w:val="004D7C43"/>
    <w:rsid w:val="004E010E"/>
    <w:rsid w:val="004E0218"/>
    <w:rsid w:val="004E0D21"/>
    <w:rsid w:val="004E2CDB"/>
    <w:rsid w:val="004E37B5"/>
    <w:rsid w:val="004E42AC"/>
    <w:rsid w:val="004E4787"/>
    <w:rsid w:val="004E5087"/>
    <w:rsid w:val="004E580F"/>
    <w:rsid w:val="004E5E17"/>
    <w:rsid w:val="004E67A1"/>
    <w:rsid w:val="004E7626"/>
    <w:rsid w:val="004F0966"/>
    <w:rsid w:val="004F0A83"/>
    <w:rsid w:val="004F0AE7"/>
    <w:rsid w:val="004F0FED"/>
    <w:rsid w:val="004F183A"/>
    <w:rsid w:val="004F3903"/>
    <w:rsid w:val="004F443B"/>
    <w:rsid w:val="004F6218"/>
    <w:rsid w:val="004F62C1"/>
    <w:rsid w:val="004F6FCA"/>
    <w:rsid w:val="004F7BFA"/>
    <w:rsid w:val="004F7DE2"/>
    <w:rsid w:val="005002F7"/>
    <w:rsid w:val="00501DAD"/>
    <w:rsid w:val="00502174"/>
    <w:rsid w:val="00502895"/>
    <w:rsid w:val="00504783"/>
    <w:rsid w:val="00505624"/>
    <w:rsid w:val="0050595E"/>
    <w:rsid w:val="00506B6B"/>
    <w:rsid w:val="005072C9"/>
    <w:rsid w:val="00510109"/>
    <w:rsid w:val="00510453"/>
    <w:rsid w:val="00510709"/>
    <w:rsid w:val="005124E4"/>
    <w:rsid w:val="00512657"/>
    <w:rsid w:val="005143E1"/>
    <w:rsid w:val="00514461"/>
    <w:rsid w:val="00515581"/>
    <w:rsid w:val="005155F5"/>
    <w:rsid w:val="00515871"/>
    <w:rsid w:val="00515B08"/>
    <w:rsid w:val="0051676A"/>
    <w:rsid w:val="005174AA"/>
    <w:rsid w:val="005208FC"/>
    <w:rsid w:val="00521BC4"/>
    <w:rsid w:val="00522789"/>
    <w:rsid w:val="0052419D"/>
    <w:rsid w:val="00525E64"/>
    <w:rsid w:val="0052659D"/>
    <w:rsid w:val="00526D2B"/>
    <w:rsid w:val="00527ADE"/>
    <w:rsid w:val="00527EB1"/>
    <w:rsid w:val="00531F1C"/>
    <w:rsid w:val="0053229E"/>
    <w:rsid w:val="00533433"/>
    <w:rsid w:val="00535697"/>
    <w:rsid w:val="005370D6"/>
    <w:rsid w:val="005375F0"/>
    <w:rsid w:val="00540C0B"/>
    <w:rsid w:val="0054104E"/>
    <w:rsid w:val="005411A7"/>
    <w:rsid w:val="00542434"/>
    <w:rsid w:val="00542A2D"/>
    <w:rsid w:val="005446FC"/>
    <w:rsid w:val="00544CC0"/>
    <w:rsid w:val="00545370"/>
    <w:rsid w:val="0054728E"/>
    <w:rsid w:val="00547C67"/>
    <w:rsid w:val="00550017"/>
    <w:rsid w:val="0055090C"/>
    <w:rsid w:val="00550AC3"/>
    <w:rsid w:val="005525D4"/>
    <w:rsid w:val="00552A4E"/>
    <w:rsid w:val="00553A96"/>
    <w:rsid w:val="005548D9"/>
    <w:rsid w:val="0055520B"/>
    <w:rsid w:val="00555396"/>
    <w:rsid w:val="0055672D"/>
    <w:rsid w:val="005567F8"/>
    <w:rsid w:val="00560620"/>
    <w:rsid w:val="00560ABA"/>
    <w:rsid w:val="00560D72"/>
    <w:rsid w:val="00560DAF"/>
    <w:rsid w:val="00560F1F"/>
    <w:rsid w:val="00561874"/>
    <w:rsid w:val="00562F09"/>
    <w:rsid w:val="0056331A"/>
    <w:rsid w:val="005648BC"/>
    <w:rsid w:val="005649B2"/>
    <w:rsid w:val="00566765"/>
    <w:rsid w:val="00566960"/>
    <w:rsid w:val="00571588"/>
    <w:rsid w:val="005734E5"/>
    <w:rsid w:val="005736AA"/>
    <w:rsid w:val="00573B3D"/>
    <w:rsid w:val="00574824"/>
    <w:rsid w:val="005753F9"/>
    <w:rsid w:val="00577040"/>
    <w:rsid w:val="0058177C"/>
    <w:rsid w:val="00582C94"/>
    <w:rsid w:val="005835AC"/>
    <w:rsid w:val="00584BB2"/>
    <w:rsid w:val="00585A73"/>
    <w:rsid w:val="00586F31"/>
    <w:rsid w:val="00590B37"/>
    <w:rsid w:val="00591B94"/>
    <w:rsid w:val="005922A6"/>
    <w:rsid w:val="005924F4"/>
    <w:rsid w:val="00592DC8"/>
    <w:rsid w:val="00592F2B"/>
    <w:rsid w:val="0059397C"/>
    <w:rsid w:val="00593B78"/>
    <w:rsid w:val="00595B84"/>
    <w:rsid w:val="00595E5C"/>
    <w:rsid w:val="0059684F"/>
    <w:rsid w:val="00596EB6"/>
    <w:rsid w:val="00597165"/>
    <w:rsid w:val="00597874"/>
    <w:rsid w:val="00597D39"/>
    <w:rsid w:val="00597FBF"/>
    <w:rsid w:val="005A13C8"/>
    <w:rsid w:val="005A2752"/>
    <w:rsid w:val="005A3680"/>
    <w:rsid w:val="005A415A"/>
    <w:rsid w:val="005A42A1"/>
    <w:rsid w:val="005A4789"/>
    <w:rsid w:val="005A4C7C"/>
    <w:rsid w:val="005A4D61"/>
    <w:rsid w:val="005A53F1"/>
    <w:rsid w:val="005A547B"/>
    <w:rsid w:val="005A5CC7"/>
    <w:rsid w:val="005A6310"/>
    <w:rsid w:val="005A744B"/>
    <w:rsid w:val="005A774D"/>
    <w:rsid w:val="005A788C"/>
    <w:rsid w:val="005B0826"/>
    <w:rsid w:val="005B1674"/>
    <w:rsid w:val="005B1CC2"/>
    <w:rsid w:val="005B1DBD"/>
    <w:rsid w:val="005B2AE1"/>
    <w:rsid w:val="005B3DAC"/>
    <w:rsid w:val="005B4961"/>
    <w:rsid w:val="005B6A9A"/>
    <w:rsid w:val="005C05DB"/>
    <w:rsid w:val="005C0C8F"/>
    <w:rsid w:val="005C0CD5"/>
    <w:rsid w:val="005C0E7A"/>
    <w:rsid w:val="005C1A8A"/>
    <w:rsid w:val="005C2124"/>
    <w:rsid w:val="005C2B6E"/>
    <w:rsid w:val="005C35DF"/>
    <w:rsid w:val="005C3CEB"/>
    <w:rsid w:val="005C4668"/>
    <w:rsid w:val="005C4A04"/>
    <w:rsid w:val="005C51EB"/>
    <w:rsid w:val="005C5666"/>
    <w:rsid w:val="005C66A5"/>
    <w:rsid w:val="005C7363"/>
    <w:rsid w:val="005C7B72"/>
    <w:rsid w:val="005D0A04"/>
    <w:rsid w:val="005D0A23"/>
    <w:rsid w:val="005D2133"/>
    <w:rsid w:val="005D3230"/>
    <w:rsid w:val="005D381D"/>
    <w:rsid w:val="005D4A82"/>
    <w:rsid w:val="005D503E"/>
    <w:rsid w:val="005D5045"/>
    <w:rsid w:val="005D5C35"/>
    <w:rsid w:val="005D6AB6"/>
    <w:rsid w:val="005D6C30"/>
    <w:rsid w:val="005D6E3A"/>
    <w:rsid w:val="005E1118"/>
    <w:rsid w:val="005E1334"/>
    <w:rsid w:val="005E1C86"/>
    <w:rsid w:val="005E1EED"/>
    <w:rsid w:val="005E25A4"/>
    <w:rsid w:val="005E2FC4"/>
    <w:rsid w:val="005E32D1"/>
    <w:rsid w:val="005E3392"/>
    <w:rsid w:val="005E37ED"/>
    <w:rsid w:val="005E4B0B"/>
    <w:rsid w:val="005E63B7"/>
    <w:rsid w:val="005E667E"/>
    <w:rsid w:val="005E7032"/>
    <w:rsid w:val="005F107F"/>
    <w:rsid w:val="005F13C9"/>
    <w:rsid w:val="005F28E0"/>
    <w:rsid w:val="005F3532"/>
    <w:rsid w:val="005F418B"/>
    <w:rsid w:val="005F511A"/>
    <w:rsid w:val="005F5D7C"/>
    <w:rsid w:val="005F7AE7"/>
    <w:rsid w:val="00600877"/>
    <w:rsid w:val="00600B72"/>
    <w:rsid w:val="00602C01"/>
    <w:rsid w:val="00602FF6"/>
    <w:rsid w:val="0060463B"/>
    <w:rsid w:val="006076A7"/>
    <w:rsid w:val="00607F50"/>
    <w:rsid w:val="0061047C"/>
    <w:rsid w:val="00610A58"/>
    <w:rsid w:val="00612163"/>
    <w:rsid w:val="00612BA6"/>
    <w:rsid w:val="006133BA"/>
    <w:rsid w:val="006151E1"/>
    <w:rsid w:val="00615B31"/>
    <w:rsid w:val="00616055"/>
    <w:rsid w:val="0061725A"/>
    <w:rsid w:val="00617EA2"/>
    <w:rsid w:val="00620DD8"/>
    <w:rsid w:val="00621049"/>
    <w:rsid w:val="00621224"/>
    <w:rsid w:val="006222FE"/>
    <w:rsid w:val="00622A9D"/>
    <w:rsid w:val="006239DD"/>
    <w:rsid w:val="0062405B"/>
    <w:rsid w:val="006246E0"/>
    <w:rsid w:val="00625086"/>
    <w:rsid w:val="00625377"/>
    <w:rsid w:val="006257A8"/>
    <w:rsid w:val="0062687D"/>
    <w:rsid w:val="0062692D"/>
    <w:rsid w:val="00626C47"/>
    <w:rsid w:val="006278EE"/>
    <w:rsid w:val="00627F20"/>
    <w:rsid w:val="006303D4"/>
    <w:rsid w:val="00630814"/>
    <w:rsid w:val="006308A2"/>
    <w:rsid w:val="0063156A"/>
    <w:rsid w:val="0063198C"/>
    <w:rsid w:val="00631B08"/>
    <w:rsid w:val="0063241C"/>
    <w:rsid w:val="006326DF"/>
    <w:rsid w:val="00634F2B"/>
    <w:rsid w:val="006354D1"/>
    <w:rsid w:val="0063590E"/>
    <w:rsid w:val="00636376"/>
    <w:rsid w:val="0063715E"/>
    <w:rsid w:val="00637578"/>
    <w:rsid w:val="006376F5"/>
    <w:rsid w:val="0063773F"/>
    <w:rsid w:val="006404E6"/>
    <w:rsid w:val="00641E68"/>
    <w:rsid w:val="006427C2"/>
    <w:rsid w:val="00643453"/>
    <w:rsid w:val="0064403A"/>
    <w:rsid w:val="006440E0"/>
    <w:rsid w:val="00647125"/>
    <w:rsid w:val="00651D09"/>
    <w:rsid w:val="0065204E"/>
    <w:rsid w:val="006543C6"/>
    <w:rsid w:val="00654A69"/>
    <w:rsid w:val="0065513E"/>
    <w:rsid w:val="00656EF4"/>
    <w:rsid w:val="00660E13"/>
    <w:rsid w:val="0066147B"/>
    <w:rsid w:val="0066244F"/>
    <w:rsid w:val="006629C5"/>
    <w:rsid w:val="00664367"/>
    <w:rsid w:val="00665120"/>
    <w:rsid w:val="0067041B"/>
    <w:rsid w:val="00670E00"/>
    <w:rsid w:val="00671284"/>
    <w:rsid w:val="006715BC"/>
    <w:rsid w:val="00671685"/>
    <w:rsid w:val="00672F71"/>
    <w:rsid w:val="006744E2"/>
    <w:rsid w:val="0067457E"/>
    <w:rsid w:val="00677045"/>
    <w:rsid w:val="006774BA"/>
    <w:rsid w:val="00680D9E"/>
    <w:rsid w:val="00681169"/>
    <w:rsid w:val="00681632"/>
    <w:rsid w:val="00682697"/>
    <w:rsid w:val="00682C8F"/>
    <w:rsid w:val="006831C1"/>
    <w:rsid w:val="00683381"/>
    <w:rsid w:val="006833E1"/>
    <w:rsid w:val="00683F5D"/>
    <w:rsid w:val="006847C1"/>
    <w:rsid w:val="00686165"/>
    <w:rsid w:val="006925A5"/>
    <w:rsid w:val="00692A1B"/>
    <w:rsid w:val="00692B6A"/>
    <w:rsid w:val="00692F7C"/>
    <w:rsid w:val="00693697"/>
    <w:rsid w:val="00694755"/>
    <w:rsid w:val="00695262"/>
    <w:rsid w:val="00695C11"/>
    <w:rsid w:val="00696992"/>
    <w:rsid w:val="006A031C"/>
    <w:rsid w:val="006A0565"/>
    <w:rsid w:val="006A0B70"/>
    <w:rsid w:val="006A108E"/>
    <w:rsid w:val="006A1C00"/>
    <w:rsid w:val="006A2378"/>
    <w:rsid w:val="006A2E67"/>
    <w:rsid w:val="006A4C9B"/>
    <w:rsid w:val="006A513F"/>
    <w:rsid w:val="006A6D42"/>
    <w:rsid w:val="006A78BF"/>
    <w:rsid w:val="006A79F1"/>
    <w:rsid w:val="006A7AC5"/>
    <w:rsid w:val="006B11BC"/>
    <w:rsid w:val="006B1B9E"/>
    <w:rsid w:val="006B22EA"/>
    <w:rsid w:val="006B2E67"/>
    <w:rsid w:val="006B3C59"/>
    <w:rsid w:val="006B3D3F"/>
    <w:rsid w:val="006B49B9"/>
    <w:rsid w:val="006B5967"/>
    <w:rsid w:val="006B6B77"/>
    <w:rsid w:val="006B7EDE"/>
    <w:rsid w:val="006B7FBF"/>
    <w:rsid w:val="006C27C9"/>
    <w:rsid w:val="006C3028"/>
    <w:rsid w:val="006C383B"/>
    <w:rsid w:val="006C393C"/>
    <w:rsid w:val="006C3B04"/>
    <w:rsid w:val="006C3C87"/>
    <w:rsid w:val="006C4550"/>
    <w:rsid w:val="006C542C"/>
    <w:rsid w:val="006C55EB"/>
    <w:rsid w:val="006C765C"/>
    <w:rsid w:val="006C7E1C"/>
    <w:rsid w:val="006C7F91"/>
    <w:rsid w:val="006D1034"/>
    <w:rsid w:val="006D14AE"/>
    <w:rsid w:val="006D1622"/>
    <w:rsid w:val="006D1934"/>
    <w:rsid w:val="006D2D69"/>
    <w:rsid w:val="006D2F33"/>
    <w:rsid w:val="006D351B"/>
    <w:rsid w:val="006D3FA8"/>
    <w:rsid w:val="006D53AD"/>
    <w:rsid w:val="006D5954"/>
    <w:rsid w:val="006D5C1B"/>
    <w:rsid w:val="006D5F71"/>
    <w:rsid w:val="006D6695"/>
    <w:rsid w:val="006D6AD7"/>
    <w:rsid w:val="006D709C"/>
    <w:rsid w:val="006E24E0"/>
    <w:rsid w:val="006E283E"/>
    <w:rsid w:val="006E36E1"/>
    <w:rsid w:val="006E441D"/>
    <w:rsid w:val="006E45EE"/>
    <w:rsid w:val="006E4FB9"/>
    <w:rsid w:val="006E62CB"/>
    <w:rsid w:val="006E6775"/>
    <w:rsid w:val="006E6E7A"/>
    <w:rsid w:val="006E7362"/>
    <w:rsid w:val="006E75C6"/>
    <w:rsid w:val="006E7E39"/>
    <w:rsid w:val="006F00BC"/>
    <w:rsid w:val="006F07AB"/>
    <w:rsid w:val="006F1BC2"/>
    <w:rsid w:val="006F2732"/>
    <w:rsid w:val="006F3272"/>
    <w:rsid w:val="006F3F58"/>
    <w:rsid w:val="006F44F3"/>
    <w:rsid w:val="006F54BC"/>
    <w:rsid w:val="006F5B80"/>
    <w:rsid w:val="006F5D06"/>
    <w:rsid w:val="006F7E58"/>
    <w:rsid w:val="006F7E87"/>
    <w:rsid w:val="006F7FB4"/>
    <w:rsid w:val="0070051B"/>
    <w:rsid w:val="00701FE8"/>
    <w:rsid w:val="00703422"/>
    <w:rsid w:val="0070371C"/>
    <w:rsid w:val="007052CF"/>
    <w:rsid w:val="00705A5E"/>
    <w:rsid w:val="007066FB"/>
    <w:rsid w:val="007069B2"/>
    <w:rsid w:val="0071043B"/>
    <w:rsid w:val="00711130"/>
    <w:rsid w:val="00711A5A"/>
    <w:rsid w:val="00712D38"/>
    <w:rsid w:val="00714379"/>
    <w:rsid w:val="007145E4"/>
    <w:rsid w:val="00714B19"/>
    <w:rsid w:val="00714CE3"/>
    <w:rsid w:val="0071553C"/>
    <w:rsid w:val="00716A61"/>
    <w:rsid w:val="00717940"/>
    <w:rsid w:val="00720061"/>
    <w:rsid w:val="00720F58"/>
    <w:rsid w:val="00722518"/>
    <w:rsid w:val="00722AF3"/>
    <w:rsid w:val="00722E50"/>
    <w:rsid w:val="00724163"/>
    <w:rsid w:val="00725070"/>
    <w:rsid w:val="00725A34"/>
    <w:rsid w:val="00725B1A"/>
    <w:rsid w:val="00730860"/>
    <w:rsid w:val="00730B52"/>
    <w:rsid w:val="00731858"/>
    <w:rsid w:val="00733584"/>
    <w:rsid w:val="00733AD9"/>
    <w:rsid w:val="00733C0B"/>
    <w:rsid w:val="00734E2D"/>
    <w:rsid w:val="00736D51"/>
    <w:rsid w:val="007372C9"/>
    <w:rsid w:val="00737C94"/>
    <w:rsid w:val="0074026A"/>
    <w:rsid w:val="00740BB1"/>
    <w:rsid w:val="00740DAE"/>
    <w:rsid w:val="007423F2"/>
    <w:rsid w:val="00742E36"/>
    <w:rsid w:val="007432BE"/>
    <w:rsid w:val="0074336F"/>
    <w:rsid w:val="007434A2"/>
    <w:rsid w:val="007453B2"/>
    <w:rsid w:val="00745FE1"/>
    <w:rsid w:val="00747964"/>
    <w:rsid w:val="007479BF"/>
    <w:rsid w:val="00747D19"/>
    <w:rsid w:val="00747E7F"/>
    <w:rsid w:val="00750020"/>
    <w:rsid w:val="007516C7"/>
    <w:rsid w:val="00751961"/>
    <w:rsid w:val="00752325"/>
    <w:rsid w:val="00752C81"/>
    <w:rsid w:val="00753067"/>
    <w:rsid w:val="007537E6"/>
    <w:rsid w:val="00754094"/>
    <w:rsid w:val="0075537B"/>
    <w:rsid w:val="007572E8"/>
    <w:rsid w:val="0075779D"/>
    <w:rsid w:val="00760506"/>
    <w:rsid w:val="0076087D"/>
    <w:rsid w:val="007631E1"/>
    <w:rsid w:val="00763817"/>
    <w:rsid w:val="00765D28"/>
    <w:rsid w:val="0076654E"/>
    <w:rsid w:val="007665B0"/>
    <w:rsid w:val="00766989"/>
    <w:rsid w:val="0076747C"/>
    <w:rsid w:val="00772257"/>
    <w:rsid w:val="007737A0"/>
    <w:rsid w:val="00773E2C"/>
    <w:rsid w:val="007742E3"/>
    <w:rsid w:val="0077465E"/>
    <w:rsid w:val="00774B01"/>
    <w:rsid w:val="00774D4B"/>
    <w:rsid w:val="00775206"/>
    <w:rsid w:val="00775455"/>
    <w:rsid w:val="00775C0D"/>
    <w:rsid w:val="007762DC"/>
    <w:rsid w:val="007767A7"/>
    <w:rsid w:val="0077711C"/>
    <w:rsid w:val="00777B25"/>
    <w:rsid w:val="00781017"/>
    <w:rsid w:val="00781D9D"/>
    <w:rsid w:val="007825BE"/>
    <w:rsid w:val="0078387E"/>
    <w:rsid w:val="00784068"/>
    <w:rsid w:val="00784179"/>
    <w:rsid w:val="00784458"/>
    <w:rsid w:val="00785595"/>
    <w:rsid w:val="00787592"/>
    <w:rsid w:val="00787ACB"/>
    <w:rsid w:val="00787B2B"/>
    <w:rsid w:val="00792AAA"/>
    <w:rsid w:val="00792B02"/>
    <w:rsid w:val="0079331A"/>
    <w:rsid w:val="007937CD"/>
    <w:rsid w:val="0079390B"/>
    <w:rsid w:val="00793F2B"/>
    <w:rsid w:val="00794423"/>
    <w:rsid w:val="00797B68"/>
    <w:rsid w:val="007A0465"/>
    <w:rsid w:val="007A07BE"/>
    <w:rsid w:val="007A11C7"/>
    <w:rsid w:val="007A2CC7"/>
    <w:rsid w:val="007A3307"/>
    <w:rsid w:val="007A3F47"/>
    <w:rsid w:val="007A621E"/>
    <w:rsid w:val="007B125B"/>
    <w:rsid w:val="007B2A39"/>
    <w:rsid w:val="007B2C4E"/>
    <w:rsid w:val="007B6876"/>
    <w:rsid w:val="007B7B50"/>
    <w:rsid w:val="007C0237"/>
    <w:rsid w:val="007C0FE5"/>
    <w:rsid w:val="007C36DE"/>
    <w:rsid w:val="007C422F"/>
    <w:rsid w:val="007C45A7"/>
    <w:rsid w:val="007C5CD1"/>
    <w:rsid w:val="007D0673"/>
    <w:rsid w:val="007D0C47"/>
    <w:rsid w:val="007D11DA"/>
    <w:rsid w:val="007D1A25"/>
    <w:rsid w:val="007D2001"/>
    <w:rsid w:val="007D2093"/>
    <w:rsid w:val="007D2919"/>
    <w:rsid w:val="007D2D1E"/>
    <w:rsid w:val="007D316B"/>
    <w:rsid w:val="007D3765"/>
    <w:rsid w:val="007D3FA6"/>
    <w:rsid w:val="007D406E"/>
    <w:rsid w:val="007D50A2"/>
    <w:rsid w:val="007D52F5"/>
    <w:rsid w:val="007D5D77"/>
    <w:rsid w:val="007D628C"/>
    <w:rsid w:val="007D6786"/>
    <w:rsid w:val="007D69A9"/>
    <w:rsid w:val="007D7DC7"/>
    <w:rsid w:val="007E0218"/>
    <w:rsid w:val="007E08BA"/>
    <w:rsid w:val="007E1F64"/>
    <w:rsid w:val="007E2174"/>
    <w:rsid w:val="007E3366"/>
    <w:rsid w:val="007E3C5B"/>
    <w:rsid w:val="007E44F8"/>
    <w:rsid w:val="007E50ED"/>
    <w:rsid w:val="007E6DA1"/>
    <w:rsid w:val="007F06EF"/>
    <w:rsid w:val="007F1881"/>
    <w:rsid w:val="007F3017"/>
    <w:rsid w:val="007F3DAD"/>
    <w:rsid w:val="007F522A"/>
    <w:rsid w:val="007F77DC"/>
    <w:rsid w:val="007F7EAC"/>
    <w:rsid w:val="008001DA"/>
    <w:rsid w:val="00800459"/>
    <w:rsid w:val="00800B9D"/>
    <w:rsid w:val="0080110E"/>
    <w:rsid w:val="00801823"/>
    <w:rsid w:val="0080311E"/>
    <w:rsid w:val="008035D2"/>
    <w:rsid w:val="008037EF"/>
    <w:rsid w:val="008043CD"/>
    <w:rsid w:val="00804DCB"/>
    <w:rsid w:val="0080541D"/>
    <w:rsid w:val="00805C30"/>
    <w:rsid w:val="008063B8"/>
    <w:rsid w:val="0080767D"/>
    <w:rsid w:val="00807EC0"/>
    <w:rsid w:val="00811270"/>
    <w:rsid w:val="0081148C"/>
    <w:rsid w:val="0081338F"/>
    <w:rsid w:val="00813742"/>
    <w:rsid w:val="00814368"/>
    <w:rsid w:val="00814CD0"/>
    <w:rsid w:val="00814F68"/>
    <w:rsid w:val="00815E22"/>
    <w:rsid w:val="00820D8C"/>
    <w:rsid w:val="00821279"/>
    <w:rsid w:val="0082168C"/>
    <w:rsid w:val="00821721"/>
    <w:rsid w:val="008221D9"/>
    <w:rsid w:val="00823704"/>
    <w:rsid w:val="00823D95"/>
    <w:rsid w:val="008254CE"/>
    <w:rsid w:val="00825F7A"/>
    <w:rsid w:val="00826473"/>
    <w:rsid w:val="008274F2"/>
    <w:rsid w:val="008348B0"/>
    <w:rsid w:val="00834BD9"/>
    <w:rsid w:val="00835354"/>
    <w:rsid w:val="008366F4"/>
    <w:rsid w:val="00837233"/>
    <w:rsid w:val="00837DA0"/>
    <w:rsid w:val="00837FB0"/>
    <w:rsid w:val="0084002D"/>
    <w:rsid w:val="00840D1F"/>
    <w:rsid w:val="0084142A"/>
    <w:rsid w:val="00841A99"/>
    <w:rsid w:val="00842FDE"/>
    <w:rsid w:val="008441DE"/>
    <w:rsid w:val="008449F6"/>
    <w:rsid w:val="00845905"/>
    <w:rsid w:val="00845A4C"/>
    <w:rsid w:val="00845CD4"/>
    <w:rsid w:val="008463CA"/>
    <w:rsid w:val="008501C9"/>
    <w:rsid w:val="008502A6"/>
    <w:rsid w:val="00850ECC"/>
    <w:rsid w:val="00852E44"/>
    <w:rsid w:val="00853A29"/>
    <w:rsid w:val="008540DA"/>
    <w:rsid w:val="008565AB"/>
    <w:rsid w:val="00856A1F"/>
    <w:rsid w:val="00856E9B"/>
    <w:rsid w:val="008576EE"/>
    <w:rsid w:val="00861279"/>
    <w:rsid w:val="00862ABA"/>
    <w:rsid w:val="00863703"/>
    <w:rsid w:val="008654B9"/>
    <w:rsid w:val="00866BD2"/>
    <w:rsid w:val="00866EAB"/>
    <w:rsid w:val="008672A9"/>
    <w:rsid w:val="00867376"/>
    <w:rsid w:val="008678F0"/>
    <w:rsid w:val="00870517"/>
    <w:rsid w:val="008708BB"/>
    <w:rsid w:val="00870F65"/>
    <w:rsid w:val="00872621"/>
    <w:rsid w:val="0087386B"/>
    <w:rsid w:val="008738C3"/>
    <w:rsid w:val="00874A35"/>
    <w:rsid w:val="0087554D"/>
    <w:rsid w:val="008755BC"/>
    <w:rsid w:val="00876252"/>
    <w:rsid w:val="00876E21"/>
    <w:rsid w:val="008773EE"/>
    <w:rsid w:val="00880578"/>
    <w:rsid w:val="00880D83"/>
    <w:rsid w:val="00881F55"/>
    <w:rsid w:val="008835E1"/>
    <w:rsid w:val="00884C5C"/>
    <w:rsid w:val="0088581D"/>
    <w:rsid w:val="00885A46"/>
    <w:rsid w:val="008861E8"/>
    <w:rsid w:val="008901CF"/>
    <w:rsid w:val="0089080A"/>
    <w:rsid w:val="008910B3"/>
    <w:rsid w:val="0089182B"/>
    <w:rsid w:val="00891B32"/>
    <w:rsid w:val="008921F4"/>
    <w:rsid w:val="00893880"/>
    <w:rsid w:val="00893C75"/>
    <w:rsid w:val="00893D62"/>
    <w:rsid w:val="00894633"/>
    <w:rsid w:val="008959FA"/>
    <w:rsid w:val="00895C95"/>
    <w:rsid w:val="008973A9"/>
    <w:rsid w:val="008A00BC"/>
    <w:rsid w:val="008A0CBD"/>
    <w:rsid w:val="008A1006"/>
    <w:rsid w:val="008A18E1"/>
    <w:rsid w:val="008A3835"/>
    <w:rsid w:val="008A3EE8"/>
    <w:rsid w:val="008A55F1"/>
    <w:rsid w:val="008A5A2F"/>
    <w:rsid w:val="008A6469"/>
    <w:rsid w:val="008A681A"/>
    <w:rsid w:val="008A7363"/>
    <w:rsid w:val="008A78E1"/>
    <w:rsid w:val="008B27D3"/>
    <w:rsid w:val="008B359F"/>
    <w:rsid w:val="008B6330"/>
    <w:rsid w:val="008B677B"/>
    <w:rsid w:val="008B67CB"/>
    <w:rsid w:val="008B6C72"/>
    <w:rsid w:val="008C1704"/>
    <w:rsid w:val="008C183B"/>
    <w:rsid w:val="008C2445"/>
    <w:rsid w:val="008C295C"/>
    <w:rsid w:val="008C345A"/>
    <w:rsid w:val="008C3A48"/>
    <w:rsid w:val="008C3A92"/>
    <w:rsid w:val="008C4AED"/>
    <w:rsid w:val="008C545E"/>
    <w:rsid w:val="008C7C96"/>
    <w:rsid w:val="008C7EA6"/>
    <w:rsid w:val="008D10C4"/>
    <w:rsid w:val="008D11B1"/>
    <w:rsid w:val="008D12EC"/>
    <w:rsid w:val="008D1624"/>
    <w:rsid w:val="008D1D30"/>
    <w:rsid w:val="008D20B8"/>
    <w:rsid w:val="008D2583"/>
    <w:rsid w:val="008D2978"/>
    <w:rsid w:val="008D34D7"/>
    <w:rsid w:val="008D46B4"/>
    <w:rsid w:val="008D4854"/>
    <w:rsid w:val="008D6F7F"/>
    <w:rsid w:val="008D72A3"/>
    <w:rsid w:val="008E0527"/>
    <w:rsid w:val="008E1627"/>
    <w:rsid w:val="008E1DF9"/>
    <w:rsid w:val="008E2D76"/>
    <w:rsid w:val="008E37B6"/>
    <w:rsid w:val="008E3AA8"/>
    <w:rsid w:val="008E3B3E"/>
    <w:rsid w:val="008E4766"/>
    <w:rsid w:val="008E57FB"/>
    <w:rsid w:val="008E59BF"/>
    <w:rsid w:val="008E7B73"/>
    <w:rsid w:val="008F0B5A"/>
    <w:rsid w:val="008F206D"/>
    <w:rsid w:val="008F3242"/>
    <w:rsid w:val="008F3C09"/>
    <w:rsid w:val="008F60AD"/>
    <w:rsid w:val="008F679F"/>
    <w:rsid w:val="008F7BDA"/>
    <w:rsid w:val="008F7DBB"/>
    <w:rsid w:val="009016F0"/>
    <w:rsid w:val="00901DF4"/>
    <w:rsid w:val="009021F3"/>
    <w:rsid w:val="00902B02"/>
    <w:rsid w:val="009031D2"/>
    <w:rsid w:val="00904467"/>
    <w:rsid w:val="009053B7"/>
    <w:rsid w:val="00905B74"/>
    <w:rsid w:val="00905EC6"/>
    <w:rsid w:val="00906012"/>
    <w:rsid w:val="0090662C"/>
    <w:rsid w:val="0090757E"/>
    <w:rsid w:val="00907DE3"/>
    <w:rsid w:val="009110E5"/>
    <w:rsid w:val="00913C29"/>
    <w:rsid w:val="00913D27"/>
    <w:rsid w:val="00913FC6"/>
    <w:rsid w:val="00914465"/>
    <w:rsid w:val="009147C9"/>
    <w:rsid w:val="00914F79"/>
    <w:rsid w:val="009154A9"/>
    <w:rsid w:val="00916428"/>
    <w:rsid w:val="00916537"/>
    <w:rsid w:val="0091655B"/>
    <w:rsid w:val="00917F85"/>
    <w:rsid w:val="00921451"/>
    <w:rsid w:val="00921F0B"/>
    <w:rsid w:val="00922499"/>
    <w:rsid w:val="00924C7C"/>
    <w:rsid w:val="00925C5C"/>
    <w:rsid w:val="0092690F"/>
    <w:rsid w:val="00926D40"/>
    <w:rsid w:val="009276F2"/>
    <w:rsid w:val="00930801"/>
    <w:rsid w:val="009308EB"/>
    <w:rsid w:val="00932612"/>
    <w:rsid w:val="00932B60"/>
    <w:rsid w:val="00933FA4"/>
    <w:rsid w:val="0093472E"/>
    <w:rsid w:val="009348D6"/>
    <w:rsid w:val="009350BD"/>
    <w:rsid w:val="00937BF2"/>
    <w:rsid w:val="00937EF1"/>
    <w:rsid w:val="009419AF"/>
    <w:rsid w:val="00941EE3"/>
    <w:rsid w:val="00941EEC"/>
    <w:rsid w:val="0094346F"/>
    <w:rsid w:val="00946C35"/>
    <w:rsid w:val="00947195"/>
    <w:rsid w:val="0095001F"/>
    <w:rsid w:val="009502CD"/>
    <w:rsid w:val="0095091F"/>
    <w:rsid w:val="0095103F"/>
    <w:rsid w:val="009518DA"/>
    <w:rsid w:val="00951B30"/>
    <w:rsid w:val="009521DA"/>
    <w:rsid w:val="00952995"/>
    <w:rsid w:val="009529CF"/>
    <w:rsid w:val="0095363F"/>
    <w:rsid w:val="0095378C"/>
    <w:rsid w:val="00954310"/>
    <w:rsid w:val="0095534C"/>
    <w:rsid w:val="009557C3"/>
    <w:rsid w:val="00955A63"/>
    <w:rsid w:val="00956077"/>
    <w:rsid w:val="0095643F"/>
    <w:rsid w:val="00956D6C"/>
    <w:rsid w:val="00957627"/>
    <w:rsid w:val="00961F8D"/>
    <w:rsid w:val="00964396"/>
    <w:rsid w:val="009652F5"/>
    <w:rsid w:val="00965DB1"/>
    <w:rsid w:val="0096691C"/>
    <w:rsid w:val="00966E53"/>
    <w:rsid w:val="00967E07"/>
    <w:rsid w:val="0097092A"/>
    <w:rsid w:val="00971A54"/>
    <w:rsid w:val="00973E56"/>
    <w:rsid w:val="009752A0"/>
    <w:rsid w:val="009753C7"/>
    <w:rsid w:val="00975F47"/>
    <w:rsid w:val="00975FCE"/>
    <w:rsid w:val="009768B1"/>
    <w:rsid w:val="00977847"/>
    <w:rsid w:val="0098032B"/>
    <w:rsid w:val="00980C5C"/>
    <w:rsid w:val="00980DDA"/>
    <w:rsid w:val="00981037"/>
    <w:rsid w:val="009838B2"/>
    <w:rsid w:val="009838D0"/>
    <w:rsid w:val="00983B20"/>
    <w:rsid w:val="00985201"/>
    <w:rsid w:val="009852B1"/>
    <w:rsid w:val="009858AE"/>
    <w:rsid w:val="00985D0F"/>
    <w:rsid w:val="00990220"/>
    <w:rsid w:val="009906D5"/>
    <w:rsid w:val="00990ED9"/>
    <w:rsid w:val="009916C3"/>
    <w:rsid w:val="009916F4"/>
    <w:rsid w:val="00991744"/>
    <w:rsid w:val="00991B94"/>
    <w:rsid w:val="0099331C"/>
    <w:rsid w:val="00994812"/>
    <w:rsid w:val="009948B4"/>
    <w:rsid w:val="00994BF9"/>
    <w:rsid w:val="00995A9C"/>
    <w:rsid w:val="009963C6"/>
    <w:rsid w:val="009965B3"/>
    <w:rsid w:val="00996B41"/>
    <w:rsid w:val="0099782A"/>
    <w:rsid w:val="009A060C"/>
    <w:rsid w:val="009A078E"/>
    <w:rsid w:val="009A0C9A"/>
    <w:rsid w:val="009A1D30"/>
    <w:rsid w:val="009A27FD"/>
    <w:rsid w:val="009A3776"/>
    <w:rsid w:val="009A4A1E"/>
    <w:rsid w:val="009A4CE4"/>
    <w:rsid w:val="009A502B"/>
    <w:rsid w:val="009A6CCE"/>
    <w:rsid w:val="009A7713"/>
    <w:rsid w:val="009A7B87"/>
    <w:rsid w:val="009B020F"/>
    <w:rsid w:val="009B0AA4"/>
    <w:rsid w:val="009B0D5E"/>
    <w:rsid w:val="009B156C"/>
    <w:rsid w:val="009B1928"/>
    <w:rsid w:val="009B1D55"/>
    <w:rsid w:val="009B2EAF"/>
    <w:rsid w:val="009B3A9B"/>
    <w:rsid w:val="009B43FC"/>
    <w:rsid w:val="009B564F"/>
    <w:rsid w:val="009B57CC"/>
    <w:rsid w:val="009B584A"/>
    <w:rsid w:val="009B5E0C"/>
    <w:rsid w:val="009B5EFE"/>
    <w:rsid w:val="009C0CC8"/>
    <w:rsid w:val="009C1233"/>
    <w:rsid w:val="009C2478"/>
    <w:rsid w:val="009C2940"/>
    <w:rsid w:val="009C344D"/>
    <w:rsid w:val="009C512B"/>
    <w:rsid w:val="009C5551"/>
    <w:rsid w:val="009C7DC6"/>
    <w:rsid w:val="009D04B1"/>
    <w:rsid w:val="009D1777"/>
    <w:rsid w:val="009D1E63"/>
    <w:rsid w:val="009D2A12"/>
    <w:rsid w:val="009D2EB1"/>
    <w:rsid w:val="009D531E"/>
    <w:rsid w:val="009D55C0"/>
    <w:rsid w:val="009D5DF9"/>
    <w:rsid w:val="009D6EBA"/>
    <w:rsid w:val="009E04CD"/>
    <w:rsid w:val="009E0D99"/>
    <w:rsid w:val="009E21F9"/>
    <w:rsid w:val="009E32E4"/>
    <w:rsid w:val="009E35D0"/>
    <w:rsid w:val="009E36D3"/>
    <w:rsid w:val="009E4041"/>
    <w:rsid w:val="009E42F3"/>
    <w:rsid w:val="009E430D"/>
    <w:rsid w:val="009E4677"/>
    <w:rsid w:val="009E4BE9"/>
    <w:rsid w:val="009E5D06"/>
    <w:rsid w:val="009E6DAC"/>
    <w:rsid w:val="009E77F1"/>
    <w:rsid w:val="009E79EC"/>
    <w:rsid w:val="009F0096"/>
    <w:rsid w:val="009F2240"/>
    <w:rsid w:val="009F2667"/>
    <w:rsid w:val="009F2BA0"/>
    <w:rsid w:val="009F38B5"/>
    <w:rsid w:val="009F5767"/>
    <w:rsid w:val="009F69BD"/>
    <w:rsid w:val="009F6A64"/>
    <w:rsid w:val="009F7405"/>
    <w:rsid w:val="00A016BB"/>
    <w:rsid w:val="00A02717"/>
    <w:rsid w:val="00A03F80"/>
    <w:rsid w:val="00A04BFC"/>
    <w:rsid w:val="00A05664"/>
    <w:rsid w:val="00A05C5E"/>
    <w:rsid w:val="00A05E7C"/>
    <w:rsid w:val="00A05EB0"/>
    <w:rsid w:val="00A0625D"/>
    <w:rsid w:val="00A06455"/>
    <w:rsid w:val="00A06564"/>
    <w:rsid w:val="00A06872"/>
    <w:rsid w:val="00A074A6"/>
    <w:rsid w:val="00A07CA3"/>
    <w:rsid w:val="00A07FAB"/>
    <w:rsid w:val="00A101C3"/>
    <w:rsid w:val="00A10AA5"/>
    <w:rsid w:val="00A129F3"/>
    <w:rsid w:val="00A12EA6"/>
    <w:rsid w:val="00A14C50"/>
    <w:rsid w:val="00A1632B"/>
    <w:rsid w:val="00A173FE"/>
    <w:rsid w:val="00A20B18"/>
    <w:rsid w:val="00A21220"/>
    <w:rsid w:val="00A220FC"/>
    <w:rsid w:val="00A22F49"/>
    <w:rsid w:val="00A23B02"/>
    <w:rsid w:val="00A242C6"/>
    <w:rsid w:val="00A2450E"/>
    <w:rsid w:val="00A2546D"/>
    <w:rsid w:val="00A25D0A"/>
    <w:rsid w:val="00A26304"/>
    <w:rsid w:val="00A2649E"/>
    <w:rsid w:val="00A2670E"/>
    <w:rsid w:val="00A26E0D"/>
    <w:rsid w:val="00A30CD6"/>
    <w:rsid w:val="00A3107A"/>
    <w:rsid w:val="00A310DC"/>
    <w:rsid w:val="00A31335"/>
    <w:rsid w:val="00A31AB8"/>
    <w:rsid w:val="00A31FEE"/>
    <w:rsid w:val="00A323F9"/>
    <w:rsid w:val="00A32674"/>
    <w:rsid w:val="00A32AA4"/>
    <w:rsid w:val="00A32BEC"/>
    <w:rsid w:val="00A32CF7"/>
    <w:rsid w:val="00A34E25"/>
    <w:rsid w:val="00A35F23"/>
    <w:rsid w:val="00A36DF4"/>
    <w:rsid w:val="00A37FF7"/>
    <w:rsid w:val="00A4026A"/>
    <w:rsid w:val="00A403E1"/>
    <w:rsid w:val="00A40B14"/>
    <w:rsid w:val="00A4131D"/>
    <w:rsid w:val="00A443A1"/>
    <w:rsid w:val="00A444A3"/>
    <w:rsid w:val="00A44620"/>
    <w:rsid w:val="00A45896"/>
    <w:rsid w:val="00A45C34"/>
    <w:rsid w:val="00A45E99"/>
    <w:rsid w:val="00A51732"/>
    <w:rsid w:val="00A523BC"/>
    <w:rsid w:val="00A52975"/>
    <w:rsid w:val="00A532EE"/>
    <w:rsid w:val="00A540AA"/>
    <w:rsid w:val="00A55655"/>
    <w:rsid w:val="00A55E2E"/>
    <w:rsid w:val="00A5705E"/>
    <w:rsid w:val="00A57756"/>
    <w:rsid w:val="00A57A83"/>
    <w:rsid w:val="00A60AF4"/>
    <w:rsid w:val="00A617DA"/>
    <w:rsid w:val="00A61AEA"/>
    <w:rsid w:val="00A61F94"/>
    <w:rsid w:val="00A631E1"/>
    <w:rsid w:val="00A646CE"/>
    <w:rsid w:val="00A64B49"/>
    <w:rsid w:val="00A669E5"/>
    <w:rsid w:val="00A70A8F"/>
    <w:rsid w:val="00A70C96"/>
    <w:rsid w:val="00A71007"/>
    <w:rsid w:val="00A71F96"/>
    <w:rsid w:val="00A721C0"/>
    <w:rsid w:val="00A73BCC"/>
    <w:rsid w:val="00A749B7"/>
    <w:rsid w:val="00A75E27"/>
    <w:rsid w:val="00A770A2"/>
    <w:rsid w:val="00A778F7"/>
    <w:rsid w:val="00A77AA0"/>
    <w:rsid w:val="00A77FD9"/>
    <w:rsid w:val="00A808B2"/>
    <w:rsid w:val="00A81DF4"/>
    <w:rsid w:val="00A821D2"/>
    <w:rsid w:val="00A824D0"/>
    <w:rsid w:val="00A82E05"/>
    <w:rsid w:val="00A8306E"/>
    <w:rsid w:val="00A83341"/>
    <w:rsid w:val="00A83C28"/>
    <w:rsid w:val="00A8408D"/>
    <w:rsid w:val="00A84BB1"/>
    <w:rsid w:val="00A84DF7"/>
    <w:rsid w:val="00A85279"/>
    <w:rsid w:val="00A85D68"/>
    <w:rsid w:val="00A86213"/>
    <w:rsid w:val="00A901BC"/>
    <w:rsid w:val="00A90EAF"/>
    <w:rsid w:val="00A933E3"/>
    <w:rsid w:val="00A94AFD"/>
    <w:rsid w:val="00A94DEF"/>
    <w:rsid w:val="00A94F05"/>
    <w:rsid w:val="00A95310"/>
    <w:rsid w:val="00A966BC"/>
    <w:rsid w:val="00A96D23"/>
    <w:rsid w:val="00A97047"/>
    <w:rsid w:val="00A9717E"/>
    <w:rsid w:val="00AA0DC7"/>
    <w:rsid w:val="00AA136C"/>
    <w:rsid w:val="00AA23CF"/>
    <w:rsid w:val="00AA319F"/>
    <w:rsid w:val="00AA4382"/>
    <w:rsid w:val="00AA4875"/>
    <w:rsid w:val="00AA7D8C"/>
    <w:rsid w:val="00AA7F12"/>
    <w:rsid w:val="00AB0E79"/>
    <w:rsid w:val="00AB0F68"/>
    <w:rsid w:val="00AB117D"/>
    <w:rsid w:val="00AB19C9"/>
    <w:rsid w:val="00AB1C91"/>
    <w:rsid w:val="00AB2FBC"/>
    <w:rsid w:val="00AB31BC"/>
    <w:rsid w:val="00AB3EC9"/>
    <w:rsid w:val="00AB4508"/>
    <w:rsid w:val="00AB45E8"/>
    <w:rsid w:val="00AB7059"/>
    <w:rsid w:val="00AB7E6D"/>
    <w:rsid w:val="00AC14A1"/>
    <w:rsid w:val="00AC1F76"/>
    <w:rsid w:val="00AC28B7"/>
    <w:rsid w:val="00AC3C50"/>
    <w:rsid w:val="00AC3D10"/>
    <w:rsid w:val="00AC3E5E"/>
    <w:rsid w:val="00AC4352"/>
    <w:rsid w:val="00AC4390"/>
    <w:rsid w:val="00AC5738"/>
    <w:rsid w:val="00AC6F01"/>
    <w:rsid w:val="00AC7360"/>
    <w:rsid w:val="00AC79E3"/>
    <w:rsid w:val="00AD288E"/>
    <w:rsid w:val="00AD30A6"/>
    <w:rsid w:val="00AD495F"/>
    <w:rsid w:val="00AD52DD"/>
    <w:rsid w:val="00AD5925"/>
    <w:rsid w:val="00AD5CE0"/>
    <w:rsid w:val="00AD60C2"/>
    <w:rsid w:val="00AD7516"/>
    <w:rsid w:val="00AD7F1A"/>
    <w:rsid w:val="00AE1C85"/>
    <w:rsid w:val="00AE2743"/>
    <w:rsid w:val="00AE2FA8"/>
    <w:rsid w:val="00AE3630"/>
    <w:rsid w:val="00AE6099"/>
    <w:rsid w:val="00AE60EB"/>
    <w:rsid w:val="00AE63AD"/>
    <w:rsid w:val="00AE6505"/>
    <w:rsid w:val="00AE6926"/>
    <w:rsid w:val="00AE6C61"/>
    <w:rsid w:val="00AE6D7B"/>
    <w:rsid w:val="00AE6E07"/>
    <w:rsid w:val="00AF0DF8"/>
    <w:rsid w:val="00AF1050"/>
    <w:rsid w:val="00AF28CA"/>
    <w:rsid w:val="00AF394B"/>
    <w:rsid w:val="00AF7C01"/>
    <w:rsid w:val="00B013CE"/>
    <w:rsid w:val="00B018EE"/>
    <w:rsid w:val="00B0243B"/>
    <w:rsid w:val="00B02E08"/>
    <w:rsid w:val="00B03835"/>
    <w:rsid w:val="00B039D7"/>
    <w:rsid w:val="00B039DF"/>
    <w:rsid w:val="00B03B3C"/>
    <w:rsid w:val="00B0465B"/>
    <w:rsid w:val="00B046EB"/>
    <w:rsid w:val="00B067E3"/>
    <w:rsid w:val="00B0698E"/>
    <w:rsid w:val="00B075C3"/>
    <w:rsid w:val="00B07E3E"/>
    <w:rsid w:val="00B10561"/>
    <w:rsid w:val="00B10FF2"/>
    <w:rsid w:val="00B11A5E"/>
    <w:rsid w:val="00B1283B"/>
    <w:rsid w:val="00B130DF"/>
    <w:rsid w:val="00B1312E"/>
    <w:rsid w:val="00B131A3"/>
    <w:rsid w:val="00B13434"/>
    <w:rsid w:val="00B137F1"/>
    <w:rsid w:val="00B137F5"/>
    <w:rsid w:val="00B141BE"/>
    <w:rsid w:val="00B14B12"/>
    <w:rsid w:val="00B155E9"/>
    <w:rsid w:val="00B1575D"/>
    <w:rsid w:val="00B17072"/>
    <w:rsid w:val="00B17356"/>
    <w:rsid w:val="00B17799"/>
    <w:rsid w:val="00B17AB0"/>
    <w:rsid w:val="00B17C09"/>
    <w:rsid w:val="00B200C2"/>
    <w:rsid w:val="00B21293"/>
    <w:rsid w:val="00B215B8"/>
    <w:rsid w:val="00B22A50"/>
    <w:rsid w:val="00B22E7E"/>
    <w:rsid w:val="00B22F9B"/>
    <w:rsid w:val="00B23F3E"/>
    <w:rsid w:val="00B24412"/>
    <w:rsid w:val="00B24B7B"/>
    <w:rsid w:val="00B24CEE"/>
    <w:rsid w:val="00B25338"/>
    <w:rsid w:val="00B25B3C"/>
    <w:rsid w:val="00B279CD"/>
    <w:rsid w:val="00B31D87"/>
    <w:rsid w:val="00B31F7A"/>
    <w:rsid w:val="00B33AEE"/>
    <w:rsid w:val="00B34CDA"/>
    <w:rsid w:val="00B34F93"/>
    <w:rsid w:val="00B353AC"/>
    <w:rsid w:val="00B35DED"/>
    <w:rsid w:val="00B371F4"/>
    <w:rsid w:val="00B40074"/>
    <w:rsid w:val="00B40B2A"/>
    <w:rsid w:val="00B40F3A"/>
    <w:rsid w:val="00B4214F"/>
    <w:rsid w:val="00B422A6"/>
    <w:rsid w:val="00B42764"/>
    <w:rsid w:val="00B42AFE"/>
    <w:rsid w:val="00B43ABD"/>
    <w:rsid w:val="00B44185"/>
    <w:rsid w:val="00B452A8"/>
    <w:rsid w:val="00B457F2"/>
    <w:rsid w:val="00B457FF"/>
    <w:rsid w:val="00B46C01"/>
    <w:rsid w:val="00B47420"/>
    <w:rsid w:val="00B47686"/>
    <w:rsid w:val="00B50210"/>
    <w:rsid w:val="00B50302"/>
    <w:rsid w:val="00B513DB"/>
    <w:rsid w:val="00B525A4"/>
    <w:rsid w:val="00B54683"/>
    <w:rsid w:val="00B566FA"/>
    <w:rsid w:val="00B57E0D"/>
    <w:rsid w:val="00B57EE5"/>
    <w:rsid w:val="00B61462"/>
    <w:rsid w:val="00B61652"/>
    <w:rsid w:val="00B62610"/>
    <w:rsid w:val="00B63031"/>
    <w:rsid w:val="00B648AC"/>
    <w:rsid w:val="00B65020"/>
    <w:rsid w:val="00B652B0"/>
    <w:rsid w:val="00B65D59"/>
    <w:rsid w:val="00B6654F"/>
    <w:rsid w:val="00B671BB"/>
    <w:rsid w:val="00B677FA"/>
    <w:rsid w:val="00B67E02"/>
    <w:rsid w:val="00B7009A"/>
    <w:rsid w:val="00B704F1"/>
    <w:rsid w:val="00B71858"/>
    <w:rsid w:val="00B73E4E"/>
    <w:rsid w:val="00B74EB1"/>
    <w:rsid w:val="00B74F32"/>
    <w:rsid w:val="00B75780"/>
    <w:rsid w:val="00B800DD"/>
    <w:rsid w:val="00B80DB7"/>
    <w:rsid w:val="00B81BC9"/>
    <w:rsid w:val="00B8218A"/>
    <w:rsid w:val="00B83298"/>
    <w:rsid w:val="00B8496D"/>
    <w:rsid w:val="00B84F06"/>
    <w:rsid w:val="00B8562C"/>
    <w:rsid w:val="00B85AD5"/>
    <w:rsid w:val="00B85E74"/>
    <w:rsid w:val="00B86CE4"/>
    <w:rsid w:val="00B86E97"/>
    <w:rsid w:val="00B87254"/>
    <w:rsid w:val="00B87532"/>
    <w:rsid w:val="00B87F23"/>
    <w:rsid w:val="00B9099C"/>
    <w:rsid w:val="00B90A14"/>
    <w:rsid w:val="00B90DAE"/>
    <w:rsid w:val="00B9114C"/>
    <w:rsid w:val="00B92D45"/>
    <w:rsid w:val="00B9384E"/>
    <w:rsid w:val="00B94024"/>
    <w:rsid w:val="00B97D4F"/>
    <w:rsid w:val="00BA058A"/>
    <w:rsid w:val="00BA1C94"/>
    <w:rsid w:val="00BA46B2"/>
    <w:rsid w:val="00BA4EFD"/>
    <w:rsid w:val="00BA5138"/>
    <w:rsid w:val="00BA6884"/>
    <w:rsid w:val="00BA7276"/>
    <w:rsid w:val="00BA75AA"/>
    <w:rsid w:val="00BA7900"/>
    <w:rsid w:val="00BB0612"/>
    <w:rsid w:val="00BB06CA"/>
    <w:rsid w:val="00BB0A66"/>
    <w:rsid w:val="00BB0A8C"/>
    <w:rsid w:val="00BB0C5D"/>
    <w:rsid w:val="00BB1455"/>
    <w:rsid w:val="00BB17A5"/>
    <w:rsid w:val="00BB4011"/>
    <w:rsid w:val="00BB401C"/>
    <w:rsid w:val="00BB5987"/>
    <w:rsid w:val="00BB59DA"/>
    <w:rsid w:val="00BB5D9D"/>
    <w:rsid w:val="00BB67C0"/>
    <w:rsid w:val="00BB7834"/>
    <w:rsid w:val="00BB7A60"/>
    <w:rsid w:val="00BC0BEC"/>
    <w:rsid w:val="00BC1088"/>
    <w:rsid w:val="00BC32A4"/>
    <w:rsid w:val="00BC406B"/>
    <w:rsid w:val="00BC40B9"/>
    <w:rsid w:val="00BC511B"/>
    <w:rsid w:val="00BC5424"/>
    <w:rsid w:val="00BC6092"/>
    <w:rsid w:val="00BC699E"/>
    <w:rsid w:val="00BC725A"/>
    <w:rsid w:val="00BC72E4"/>
    <w:rsid w:val="00BC7815"/>
    <w:rsid w:val="00BC78D3"/>
    <w:rsid w:val="00BD1B55"/>
    <w:rsid w:val="00BD1D44"/>
    <w:rsid w:val="00BD2E29"/>
    <w:rsid w:val="00BD4119"/>
    <w:rsid w:val="00BD5220"/>
    <w:rsid w:val="00BD7AB3"/>
    <w:rsid w:val="00BE0AEE"/>
    <w:rsid w:val="00BE2742"/>
    <w:rsid w:val="00BE2C6D"/>
    <w:rsid w:val="00BE491B"/>
    <w:rsid w:val="00BE5837"/>
    <w:rsid w:val="00BE6B80"/>
    <w:rsid w:val="00BE6FAA"/>
    <w:rsid w:val="00BF06DC"/>
    <w:rsid w:val="00BF160C"/>
    <w:rsid w:val="00BF1DBE"/>
    <w:rsid w:val="00BF2004"/>
    <w:rsid w:val="00BF3378"/>
    <w:rsid w:val="00BF5E31"/>
    <w:rsid w:val="00BF607D"/>
    <w:rsid w:val="00BF69E9"/>
    <w:rsid w:val="00BF705D"/>
    <w:rsid w:val="00C00793"/>
    <w:rsid w:val="00C009BC"/>
    <w:rsid w:val="00C00C4F"/>
    <w:rsid w:val="00C01CDD"/>
    <w:rsid w:val="00C02236"/>
    <w:rsid w:val="00C02A23"/>
    <w:rsid w:val="00C02D8C"/>
    <w:rsid w:val="00C03023"/>
    <w:rsid w:val="00C053FC"/>
    <w:rsid w:val="00C05D6F"/>
    <w:rsid w:val="00C07021"/>
    <w:rsid w:val="00C0717A"/>
    <w:rsid w:val="00C07980"/>
    <w:rsid w:val="00C10D47"/>
    <w:rsid w:val="00C1272F"/>
    <w:rsid w:val="00C12E9A"/>
    <w:rsid w:val="00C130C9"/>
    <w:rsid w:val="00C1341F"/>
    <w:rsid w:val="00C13CCF"/>
    <w:rsid w:val="00C143F7"/>
    <w:rsid w:val="00C1440F"/>
    <w:rsid w:val="00C14A7A"/>
    <w:rsid w:val="00C14AEF"/>
    <w:rsid w:val="00C1588B"/>
    <w:rsid w:val="00C15AD7"/>
    <w:rsid w:val="00C165DF"/>
    <w:rsid w:val="00C16A15"/>
    <w:rsid w:val="00C16A3F"/>
    <w:rsid w:val="00C2173F"/>
    <w:rsid w:val="00C22E08"/>
    <w:rsid w:val="00C23090"/>
    <w:rsid w:val="00C23CD2"/>
    <w:rsid w:val="00C24561"/>
    <w:rsid w:val="00C247E3"/>
    <w:rsid w:val="00C25C31"/>
    <w:rsid w:val="00C272B7"/>
    <w:rsid w:val="00C31380"/>
    <w:rsid w:val="00C31A56"/>
    <w:rsid w:val="00C32EDE"/>
    <w:rsid w:val="00C32F48"/>
    <w:rsid w:val="00C337FB"/>
    <w:rsid w:val="00C3501D"/>
    <w:rsid w:val="00C356F2"/>
    <w:rsid w:val="00C3597E"/>
    <w:rsid w:val="00C3652F"/>
    <w:rsid w:val="00C41413"/>
    <w:rsid w:val="00C41702"/>
    <w:rsid w:val="00C41BE6"/>
    <w:rsid w:val="00C42D20"/>
    <w:rsid w:val="00C44165"/>
    <w:rsid w:val="00C44547"/>
    <w:rsid w:val="00C50594"/>
    <w:rsid w:val="00C50760"/>
    <w:rsid w:val="00C50F0D"/>
    <w:rsid w:val="00C512D2"/>
    <w:rsid w:val="00C52100"/>
    <w:rsid w:val="00C52C41"/>
    <w:rsid w:val="00C53010"/>
    <w:rsid w:val="00C54A2F"/>
    <w:rsid w:val="00C54A6D"/>
    <w:rsid w:val="00C54D33"/>
    <w:rsid w:val="00C5600D"/>
    <w:rsid w:val="00C56A43"/>
    <w:rsid w:val="00C56C1D"/>
    <w:rsid w:val="00C56E3E"/>
    <w:rsid w:val="00C57043"/>
    <w:rsid w:val="00C572E3"/>
    <w:rsid w:val="00C578AB"/>
    <w:rsid w:val="00C6027B"/>
    <w:rsid w:val="00C61C06"/>
    <w:rsid w:val="00C62C97"/>
    <w:rsid w:val="00C62E0E"/>
    <w:rsid w:val="00C63071"/>
    <w:rsid w:val="00C638E7"/>
    <w:rsid w:val="00C6409A"/>
    <w:rsid w:val="00C64E0E"/>
    <w:rsid w:val="00C66756"/>
    <w:rsid w:val="00C67D0E"/>
    <w:rsid w:val="00C70201"/>
    <w:rsid w:val="00C70771"/>
    <w:rsid w:val="00C70AB5"/>
    <w:rsid w:val="00C70B82"/>
    <w:rsid w:val="00C7268F"/>
    <w:rsid w:val="00C7606F"/>
    <w:rsid w:val="00C76CFD"/>
    <w:rsid w:val="00C77C3F"/>
    <w:rsid w:val="00C77EE4"/>
    <w:rsid w:val="00C77EFC"/>
    <w:rsid w:val="00C80FEA"/>
    <w:rsid w:val="00C83484"/>
    <w:rsid w:val="00C83AD5"/>
    <w:rsid w:val="00C84280"/>
    <w:rsid w:val="00C8446A"/>
    <w:rsid w:val="00C861CA"/>
    <w:rsid w:val="00C8688C"/>
    <w:rsid w:val="00C877E5"/>
    <w:rsid w:val="00C90047"/>
    <w:rsid w:val="00C90C4C"/>
    <w:rsid w:val="00C91C4F"/>
    <w:rsid w:val="00C92883"/>
    <w:rsid w:val="00C92F37"/>
    <w:rsid w:val="00C9305F"/>
    <w:rsid w:val="00C934D5"/>
    <w:rsid w:val="00C93CE0"/>
    <w:rsid w:val="00C9421F"/>
    <w:rsid w:val="00C9449D"/>
    <w:rsid w:val="00C944B6"/>
    <w:rsid w:val="00C95263"/>
    <w:rsid w:val="00C97FBF"/>
    <w:rsid w:val="00CA0305"/>
    <w:rsid w:val="00CA0E6A"/>
    <w:rsid w:val="00CA1625"/>
    <w:rsid w:val="00CA1B26"/>
    <w:rsid w:val="00CA1E70"/>
    <w:rsid w:val="00CA4708"/>
    <w:rsid w:val="00CA4D14"/>
    <w:rsid w:val="00CA4FFB"/>
    <w:rsid w:val="00CA5010"/>
    <w:rsid w:val="00CA6F81"/>
    <w:rsid w:val="00CA75AC"/>
    <w:rsid w:val="00CA7BAA"/>
    <w:rsid w:val="00CB0B34"/>
    <w:rsid w:val="00CB11F5"/>
    <w:rsid w:val="00CB1855"/>
    <w:rsid w:val="00CB2469"/>
    <w:rsid w:val="00CB2913"/>
    <w:rsid w:val="00CB3473"/>
    <w:rsid w:val="00CB3BD8"/>
    <w:rsid w:val="00CB4DFE"/>
    <w:rsid w:val="00CB62D1"/>
    <w:rsid w:val="00CB634B"/>
    <w:rsid w:val="00CB6506"/>
    <w:rsid w:val="00CB72C1"/>
    <w:rsid w:val="00CB7A52"/>
    <w:rsid w:val="00CB7A9C"/>
    <w:rsid w:val="00CB7B6B"/>
    <w:rsid w:val="00CB7FC8"/>
    <w:rsid w:val="00CC0F81"/>
    <w:rsid w:val="00CC1378"/>
    <w:rsid w:val="00CC3AA2"/>
    <w:rsid w:val="00CC4030"/>
    <w:rsid w:val="00CC4099"/>
    <w:rsid w:val="00CC51CB"/>
    <w:rsid w:val="00CC5FC4"/>
    <w:rsid w:val="00CC6882"/>
    <w:rsid w:val="00CC76CC"/>
    <w:rsid w:val="00CD1234"/>
    <w:rsid w:val="00CD24E9"/>
    <w:rsid w:val="00CD27D5"/>
    <w:rsid w:val="00CD2C01"/>
    <w:rsid w:val="00CD4819"/>
    <w:rsid w:val="00CD4EF1"/>
    <w:rsid w:val="00CD5029"/>
    <w:rsid w:val="00CD5096"/>
    <w:rsid w:val="00CD527A"/>
    <w:rsid w:val="00CD5360"/>
    <w:rsid w:val="00CD6830"/>
    <w:rsid w:val="00CE13CB"/>
    <w:rsid w:val="00CE1B95"/>
    <w:rsid w:val="00CE593F"/>
    <w:rsid w:val="00CE6DD7"/>
    <w:rsid w:val="00CF072F"/>
    <w:rsid w:val="00CF0804"/>
    <w:rsid w:val="00CF0902"/>
    <w:rsid w:val="00CF16BE"/>
    <w:rsid w:val="00CF2AA0"/>
    <w:rsid w:val="00CF2B1E"/>
    <w:rsid w:val="00CF2E3A"/>
    <w:rsid w:val="00CF4E04"/>
    <w:rsid w:val="00CF5CCC"/>
    <w:rsid w:val="00D00100"/>
    <w:rsid w:val="00D004B9"/>
    <w:rsid w:val="00D00BD3"/>
    <w:rsid w:val="00D018DA"/>
    <w:rsid w:val="00D019CE"/>
    <w:rsid w:val="00D01D93"/>
    <w:rsid w:val="00D01DE9"/>
    <w:rsid w:val="00D02095"/>
    <w:rsid w:val="00D0286D"/>
    <w:rsid w:val="00D035E5"/>
    <w:rsid w:val="00D0419C"/>
    <w:rsid w:val="00D047D4"/>
    <w:rsid w:val="00D04E0C"/>
    <w:rsid w:val="00D058F1"/>
    <w:rsid w:val="00D059BA"/>
    <w:rsid w:val="00D067A0"/>
    <w:rsid w:val="00D06947"/>
    <w:rsid w:val="00D07085"/>
    <w:rsid w:val="00D073F0"/>
    <w:rsid w:val="00D0770B"/>
    <w:rsid w:val="00D07D4E"/>
    <w:rsid w:val="00D10A9F"/>
    <w:rsid w:val="00D10CB7"/>
    <w:rsid w:val="00D14252"/>
    <w:rsid w:val="00D14A2A"/>
    <w:rsid w:val="00D150E8"/>
    <w:rsid w:val="00D15D51"/>
    <w:rsid w:val="00D15D65"/>
    <w:rsid w:val="00D1605C"/>
    <w:rsid w:val="00D217B9"/>
    <w:rsid w:val="00D22937"/>
    <w:rsid w:val="00D2313D"/>
    <w:rsid w:val="00D2412A"/>
    <w:rsid w:val="00D24807"/>
    <w:rsid w:val="00D25030"/>
    <w:rsid w:val="00D253BE"/>
    <w:rsid w:val="00D257D5"/>
    <w:rsid w:val="00D25FD7"/>
    <w:rsid w:val="00D27501"/>
    <w:rsid w:val="00D30642"/>
    <w:rsid w:val="00D3243E"/>
    <w:rsid w:val="00D334CD"/>
    <w:rsid w:val="00D33542"/>
    <w:rsid w:val="00D35908"/>
    <w:rsid w:val="00D361DF"/>
    <w:rsid w:val="00D366B1"/>
    <w:rsid w:val="00D36B12"/>
    <w:rsid w:val="00D404F6"/>
    <w:rsid w:val="00D40934"/>
    <w:rsid w:val="00D40D13"/>
    <w:rsid w:val="00D40FF6"/>
    <w:rsid w:val="00D41838"/>
    <w:rsid w:val="00D42083"/>
    <w:rsid w:val="00D442D5"/>
    <w:rsid w:val="00D4537E"/>
    <w:rsid w:val="00D463E9"/>
    <w:rsid w:val="00D5202F"/>
    <w:rsid w:val="00D52DCD"/>
    <w:rsid w:val="00D53A4F"/>
    <w:rsid w:val="00D53DD1"/>
    <w:rsid w:val="00D54425"/>
    <w:rsid w:val="00D54AFB"/>
    <w:rsid w:val="00D54F8C"/>
    <w:rsid w:val="00D557BC"/>
    <w:rsid w:val="00D558E9"/>
    <w:rsid w:val="00D55E81"/>
    <w:rsid w:val="00D576D9"/>
    <w:rsid w:val="00D60E73"/>
    <w:rsid w:val="00D6133B"/>
    <w:rsid w:val="00D6159E"/>
    <w:rsid w:val="00D61A4F"/>
    <w:rsid w:val="00D62665"/>
    <w:rsid w:val="00D62C93"/>
    <w:rsid w:val="00D63C27"/>
    <w:rsid w:val="00D641BE"/>
    <w:rsid w:val="00D6484F"/>
    <w:rsid w:val="00D649C9"/>
    <w:rsid w:val="00D658FF"/>
    <w:rsid w:val="00D659E1"/>
    <w:rsid w:val="00D6747F"/>
    <w:rsid w:val="00D67C3B"/>
    <w:rsid w:val="00D7004F"/>
    <w:rsid w:val="00D7034A"/>
    <w:rsid w:val="00D7101F"/>
    <w:rsid w:val="00D71AF9"/>
    <w:rsid w:val="00D71C46"/>
    <w:rsid w:val="00D72046"/>
    <w:rsid w:val="00D72467"/>
    <w:rsid w:val="00D73950"/>
    <w:rsid w:val="00D73C29"/>
    <w:rsid w:val="00D73D4D"/>
    <w:rsid w:val="00D74B04"/>
    <w:rsid w:val="00D75078"/>
    <w:rsid w:val="00D75572"/>
    <w:rsid w:val="00D755DE"/>
    <w:rsid w:val="00D7601F"/>
    <w:rsid w:val="00D77D35"/>
    <w:rsid w:val="00D80007"/>
    <w:rsid w:val="00D80404"/>
    <w:rsid w:val="00D81721"/>
    <w:rsid w:val="00D822D7"/>
    <w:rsid w:val="00D8327C"/>
    <w:rsid w:val="00D83466"/>
    <w:rsid w:val="00D84A76"/>
    <w:rsid w:val="00D85D90"/>
    <w:rsid w:val="00D861BE"/>
    <w:rsid w:val="00D865FF"/>
    <w:rsid w:val="00D90046"/>
    <w:rsid w:val="00D91BED"/>
    <w:rsid w:val="00D920F8"/>
    <w:rsid w:val="00D935C6"/>
    <w:rsid w:val="00D940EA"/>
    <w:rsid w:val="00D94388"/>
    <w:rsid w:val="00D96040"/>
    <w:rsid w:val="00D96777"/>
    <w:rsid w:val="00D969EA"/>
    <w:rsid w:val="00D96D79"/>
    <w:rsid w:val="00D974C4"/>
    <w:rsid w:val="00DA031D"/>
    <w:rsid w:val="00DA2101"/>
    <w:rsid w:val="00DA2B6E"/>
    <w:rsid w:val="00DA343B"/>
    <w:rsid w:val="00DA36F0"/>
    <w:rsid w:val="00DA6225"/>
    <w:rsid w:val="00DA6F1B"/>
    <w:rsid w:val="00DA701A"/>
    <w:rsid w:val="00DA708E"/>
    <w:rsid w:val="00DB099E"/>
    <w:rsid w:val="00DB1E74"/>
    <w:rsid w:val="00DB2EE0"/>
    <w:rsid w:val="00DB3BE9"/>
    <w:rsid w:val="00DB3CAB"/>
    <w:rsid w:val="00DB4AC9"/>
    <w:rsid w:val="00DB5996"/>
    <w:rsid w:val="00DB5BAE"/>
    <w:rsid w:val="00DB648A"/>
    <w:rsid w:val="00DB67BA"/>
    <w:rsid w:val="00DB69C7"/>
    <w:rsid w:val="00DB70EF"/>
    <w:rsid w:val="00DC13FB"/>
    <w:rsid w:val="00DC2D21"/>
    <w:rsid w:val="00DC2DFE"/>
    <w:rsid w:val="00DC2F52"/>
    <w:rsid w:val="00DC33F7"/>
    <w:rsid w:val="00DC438A"/>
    <w:rsid w:val="00DC5AD1"/>
    <w:rsid w:val="00DC5E51"/>
    <w:rsid w:val="00DC639A"/>
    <w:rsid w:val="00DC7B36"/>
    <w:rsid w:val="00DC7CCF"/>
    <w:rsid w:val="00DD14C3"/>
    <w:rsid w:val="00DD2B64"/>
    <w:rsid w:val="00DD33F6"/>
    <w:rsid w:val="00DD40DE"/>
    <w:rsid w:val="00DD45A7"/>
    <w:rsid w:val="00DD4EDD"/>
    <w:rsid w:val="00DD5717"/>
    <w:rsid w:val="00DE0C8D"/>
    <w:rsid w:val="00DE1E48"/>
    <w:rsid w:val="00DE3257"/>
    <w:rsid w:val="00DE3A74"/>
    <w:rsid w:val="00DE48FF"/>
    <w:rsid w:val="00DE4CC9"/>
    <w:rsid w:val="00DE5821"/>
    <w:rsid w:val="00DE5B2D"/>
    <w:rsid w:val="00DE6BDE"/>
    <w:rsid w:val="00DE74E6"/>
    <w:rsid w:val="00DE76BC"/>
    <w:rsid w:val="00DE7A6A"/>
    <w:rsid w:val="00DF10AF"/>
    <w:rsid w:val="00DF1354"/>
    <w:rsid w:val="00DF1B55"/>
    <w:rsid w:val="00DF2038"/>
    <w:rsid w:val="00DF230F"/>
    <w:rsid w:val="00DF433B"/>
    <w:rsid w:val="00DF4B70"/>
    <w:rsid w:val="00DF63ED"/>
    <w:rsid w:val="00DF76F4"/>
    <w:rsid w:val="00DF7C48"/>
    <w:rsid w:val="00DF7DA2"/>
    <w:rsid w:val="00E00C09"/>
    <w:rsid w:val="00E03C46"/>
    <w:rsid w:val="00E042CE"/>
    <w:rsid w:val="00E05815"/>
    <w:rsid w:val="00E074B4"/>
    <w:rsid w:val="00E07A75"/>
    <w:rsid w:val="00E07D1C"/>
    <w:rsid w:val="00E10678"/>
    <w:rsid w:val="00E11741"/>
    <w:rsid w:val="00E127BC"/>
    <w:rsid w:val="00E13412"/>
    <w:rsid w:val="00E1396B"/>
    <w:rsid w:val="00E14011"/>
    <w:rsid w:val="00E1728B"/>
    <w:rsid w:val="00E17FCC"/>
    <w:rsid w:val="00E2053E"/>
    <w:rsid w:val="00E209F3"/>
    <w:rsid w:val="00E20A2D"/>
    <w:rsid w:val="00E21C8C"/>
    <w:rsid w:val="00E22D0E"/>
    <w:rsid w:val="00E242D4"/>
    <w:rsid w:val="00E24AF4"/>
    <w:rsid w:val="00E260CF"/>
    <w:rsid w:val="00E2646D"/>
    <w:rsid w:val="00E26A2F"/>
    <w:rsid w:val="00E26A61"/>
    <w:rsid w:val="00E26E23"/>
    <w:rsid w:val="00E30AA1"/>
    <w:rsid w:val="00E3154B"/>
    <w:rsid w:val="00E316EF"/>
    <w:rsid w:val="00E323D6"/>
    <w:rsid w:val="00E32C70"/>
    <w:rsid w:val="00E3606D"/>
    <w:rsid w:val="00E37A5D"/>
    <w:rsid w:val="00E41838"/>
    <w:rsid w:val="00E42020"/>
    <w:rsid w:val="00E4297B"/>
    <w:rsid w:val="00E433E8"/>
    <w:rsid w:val="00E435C6"/>
    <w:rsid w:val="00E436F9"/>
    <w:rsid w:val="00E439B9"/>
    <w:rsid w:val="00E43AF2"/>
    <w:rsid w:val="00E43BC0"/>
    <w:rsid w:val="00E440B2"/>
    <w:rsid w:val="00E4484C"/>
    <w:rsid w:val="00E45CB7"/>
    <w:rsid w:val="00E460C0"/>
    <w:rsid w:val="00E462AE"/>
    <w:rsid w:val="00E47AEB"/>
    <w:rsid w:val="00E507DA"/>
    <w:rsid w:val="00E508BF"/>
    <w:rsid w:val="00E51854"/>
    <w:rsid w:val="00E51DF1"/>
    <w:rsid w:val="00E5371D"/>
    <w:rsid w:val="00E53DD1"/>
    <w:rsid w:val="00E55340"/>
    <w:rsid w:val="00E5653A"/>
    <w:rsid w:val="00E5693D"/>
    <w:rsid w:val="00E621E7"/>
    <w:rsid w:val="00E6258D"/>
    <w:rsid w:val="00E630F8"/>
    <w:rsid w:val="00E6349F"/>
    <w:rsid w:val="00E63EB7"/>
    <w:rsid w:val="00E6523D"/>
    <w:rsid w:val="00E656FD"/>
    <w:rsid w:val="00E67AB9"/>
    <w:rsid w:val="00E67F5E"/>
    <w:rsid w:val="00E71C02"/>
    <w:rsid w:val="00E72B19"/>
    <w:rsid w:val="00E73548"/>
    <w:rsid w:val="00E735B1"/>
    <w:rsid w:val="00E7440C"/>
    <w:rsid w:val="00E74454"/>
    <w:rsid w:val="00E74C22"/>
    <w:rsid w:val="00E75356"/>
    <w:rsid w:val="00E769C4"/>
    <w:rsid w:val="00E7733B"/>
    <w:rsid w:val="00E80439"/>
    <w:rsid w:val="00E80879"/>
    <w:rsid w:val="00E813B8"/>
    <w:rsid w:val="00E8159D"/>
    <w:rsid w:val="00E81844"/>
    <w:rsid w:val="00E81DC0"/>
    <w:rsid w:val="00E82A03"/>
    <w:rsid w:val="00E83A89"/>
    <w:rsid w:val="00E83C77"/>
    <w:rsid w:val="00E83C8A"/>
    <w:rsid w:val="00E860EC"/>
    <w:rsid w:val="00E86630"/>
    <w:rsid w:val="00E876FE"/>
    <w:rsid w:val="00E87891"/>
    <w:rsid w:val="00E87F67"/>
    <w:rsid w:val="00E904CD"/>
    <w:rsid w:val="00E915C6"/>
    <w:rsid w:val="00E91D3D"/>
    <w:rsid w:val="00E91D8F"/>
    <w:rsid w:val="00E928C1"/>
    <w:rsid w:val="00E929D0"/>
    <w:rsid w:val="00E93A18"/>
    <w:rsid w:val="00E95274"/>
    <w:rsid w:val="00E95B49"/>
    <w:rsid w:val="00E963A7"/>
    <w:rsid w:val="00E966A7"/>
    <w:rsid w:val="00E96844"/>
    <w:rsid w:val="00EA0969"/>
    <w:rsid w:val="00EA193C"/>
    <w:rsid w:val="00EA1BE7"/>
    <w:rsid w:val="00EA28C7"/>
    <w:rsid w:val="00EA2C10"/>
    <w:rsid w:val="00EA4738"/>
    <w:rsid w:val="00EA5015"/>
    <w:rsid w:val="00EA54D6"/>
    <w:rsid w:val="00EA57A4"/>
    <w:rsid w:val="00EA5CC2"/>
    <w:rsid w:val="00EA7B4A"/>
    <w:rsid w:val="00EA7DCF"/>
    <w:rsid w:val="00EA7E70"/>
    <w:rsid w:val="00EB0C24"/>
    <w:rsid w:val="00EB0D20"/>
    <w:rsid w:val="00EB1573"/>
    <w:rsid w:val="00EB29A0"/>
    <w:rsid w:val="00EB3286"/>
    <w:rsid w:val="00EB48DB"/>
    <w:rsid w:val="00EB4DA9"/>
    <w:rsid w:val="00EB5B3E"/>
    <w:rsid w:val="00EB5D74"/>
    <w:rsid w:val="00EB659D"/>
    <w:rsid w:val="00EC0AF3"/>
    <w:rsid w:val="00EC12F0"/>
    <w:rsid w:val="00EC1E9F"/>
    <w:rsid w:val="00EC31BD"/>
    <w:rsid w:val="00EC378B"/>
    <w:rsid w:val="00EC4310"/>
    <w:rsid w:val="00EC4CE7"/>
    <w:rsid w:val="00EC55AF"/>
    <w:rsid w:val="00EC5654"/>
    <w:rsid w:val="00EC56A0"/>
    <w:rsid w:val="00EC6E97"/>
    <w:rsid w:val="00EC7769"/>
    <w:rsid w:val="00EC7A77"/>
    <w:rsid w:val="00EC7C33"/>
    <w:rsid w:val="00ED0817"/>
    <w:rsid w:val="00ED19B8"/>
    <w:rsid w:val="00ED1B71"/>
    <w:rsid w:val="00ED234B"/>
    <w:rsid w:val="00ED25AD"/>
    <w:rsid w:val="00ED3132"/>
    <w:rsid w:val="00ED3ABC"/>
    <w:rsid w:val="00ED5586"/>
    <w:rsid w:val="00ED5746"/>
    <w:rsid w:val="00ED5C47"/>
    <w:rsid w:val="00ED5C72"/>
    <w:rsid w:val="00ED6917"/>
    <w:rsid w:val="00ED7243"/>
    <w:rsid w:val="00EE017D"/>
    <w:rsid w:val="00EE1188"/>
    <w:rsid w:val="00EE2CF7"/>
    <w:rsid w:val="00EE46B5"/>
    <w:rsid w:val="00EE4F13"/>
    <w:rsid w:val="00EE512A"/>
    <w:rsid w:val="00EE57F5"/>
    <w:rsid w:val="00EE5E39"/>
    <w:rsid w:val="00EE6271"/>
    <w:rsid w:val="00EE67BA"/>
    <w:rsid w:val="00EF044C"/>
    <w:rsid w:val="00EF1D8B"/>
    <w:rsid w:val="00EF4097"/>
    <w:rsid w:val="00EF48CE"/>
    <w:rsid w:val="00EF4908"/>
    <w:rsid w:val="00EF4A5C"/>
    <w:rsid w:val="00EF60FE"/>
    <w:rsid w:val="00EF7557"/>
    <w:rsid w:val="00F00848"/>
    <w:rsid w:val="00F00CC4"/>
    <w:rsid w:val="00F01AFC"/>
    <w:rsid w:val="00F02E23"/>
    <w:rsid w:val="00F06148"/>
    <w:rsid w:val="00F061A7"/>
    <w:rsid w:val="00F06533"/>
    <w:rsid w:val="00F0660C"/>
    <w:rsid w:val="00F073DA"/>
    <w:rsid w:val="00F07BD1"/>
    <w:rsid w:val="00F07F0E"/>
    <w:rsid w:val="00F12903"/>
    <w:rsid w:val="00F12E3C"/>
    <w:rsid w:val="00F1340C"/>
    <w:rsid w:val="00F1542C"/>
    <w:rsid w:val="00F2062A"/>
    <w:rsid w:val="00F208A0"/>
    <w:rsid w:val="00F2216D"/>
    <w:rsid w:val="00F224FA"/>
    <w:rsid w:val="00F22B3D"/>
    <w:rsid w:val="00F22BE8"/>
    <w:rsid w:val="00F23205"/>
    <w:rsid w:val="00F24480"/>
    <w:rsid w:val="00F24BAA"/>
    <w:rsid w:val="00F24CC7"/>
    <w:rsid w:val="00F24CE7"/>
    <w:rsid w:val="00F2601B"/>
    <w:rsid w:val="00F26082"/>
    <w:rsid w:val="00F26A3A"/>
    <w:rsid w:val="00F304AD"/>
    <w:rsid w:val="00F30A0C"/>
    <w:rsid w:val="00F30B46"/>
    <w:rsid w:val="00F317C9"/>
    <w:rsid w:val="00F3191C"/>
    <w:rsid w:val="00F325C8"/>
    <w:rsid w:val="00F331C1"/>
    <w:rsid w:val="00F33EDD"/>
    <w:rsid w:val="00F34A2D"/>
    <w:rsid w:val="00F34ACB"/>
    <w:rsid w:val="00F35FBC"/>
    <w:rsid w:val="00F365ED"/>
    <w:rsid w:val="00F36A6E"/>
    <w:rsid w:val="00F409FE"/>
    <w:rsid w:val="00F40AB0"/>
    <w:rsid w:val="00F41200"/>
    <w:rsid w:val="00F420B2"/>
    <w:rsid w:val="00F4222A"/>
    <w:rsid w:val="00F43883"/>
    <w:rsid w:val="00F44175"/>
    <w:rsid w:val="00F451D3"/>
    <w:rsid w:val="00F45B27"/>
    <w:rsid w:val="00F46DC7"/>
    <w:rsid w:val="00F475FD"/>
    <w:rsid w:val="00F5052B"/>
    <w:rsid w:val="00F5091A"/>
    <w:rsid w:val="00F51490"/>
    <w:rsid w:val="00F51B79"/>
    <w:rsid w:val="00F528E8"/>
    <w:rsid w:val="00F5370A"/>
    <w:rsid w:val="00F5412A"/>
    <w:rsid w:val="00F5447A"/>
    <w:rsid w:val="00F55912"/>
    <w:rsid w:val="00F55C85"/>
    <w:rsid w:val="00F5602B"/>
    <w:rsid w:val="00F56727"/>
    <w:rsid w:val="00F567F0"/>
    <w:rsid w:val="00F578B4"/>
    <w:rsid w:val="00F62F8B"/>
    <w:rsid w:val="00F64DF8"/>
    <w:rsid w:val="00F70016"/>
    <w:rsid w:val="00F708F6"/>
    <w:rsid w:val="00F7112D"/>
    <w:rsid w:val="00F7185C"/>
    <w:rsid w:val="00F71BA0"/>
    <w:rsid w:val="00F72B8C"/>
    <w:rsid w:val="00F72E6F"/>
    <w:rsid w:val="00F73D4F"/>
    <w:rsid w:val="00F74777"/>
    <w:rsid w:val="00F75375"/>
    <w:rsid w:val="00F75AC5"/>
    <w:rsid w:val="00F76ACE"/>
    <w:rsid w:val="00F77089"/>
    <w:rsid w:val="00F77206"/>
    <w:rsid w:val="00F7729B"/>
    <w:rsid w:val="00F77A14"/>
    <w:rsid w:val="00F8140F"/>
    <w:rsid w:val="00F82834"/>
    <w:rsid w:val="00F84EC8"/>
    <w:rsid w:val="00F8522F"/>
    <w:rsid w:val="00F855D0"/>
    <w:rsid w:val="00F8566B"/>
    <w:rsid w:val="00F8675A"/>
    <w:rsid w:val="00F87116"/>
    <w:rsid w:val="00F90C92"/>
    <w:rsid w:val="00F92361"/>
    <w:rsid w:val="00F92C40"/>
    <w:rsid w:val="00F95964"/>
    <w:rsid w:val="00F968B3"/>
    <w:rsid w:val="00F96963"/>
    <w:rsid w:val="00FA019A"/>
    <w:rsid w:val="00FA06D0"/>
    <w:rsid w:val="00FA1230"/>
    <w:rsid w:val="00FA1512"/>
    <w:rsid w:val="00FA1F91"/>
    <w:rsid w:val="00FA2D21"/>
    <w:rsid w:val="00FA3426"/>
    <w:rsid w:val="00FA3EFA"/>
    <w:rsid w:val="00FA4083"/>
    <w:rsid w:val="00FA5AF8"/>
    <w:rsid w:val="00FA6054"/>
    <w:rsid w:val="00FA627F"/>
    <w:rsid w:val="00FA72DA"/>
    <w:rsid w:val="00FA7C98"/>
    <w:rsid w:val="00FB03DC"/>
    <w:rsid w:val="00FB0550"/>
    <w:rsid w:val="00FB07CD"/>
    <w:rsid w:val="00FB165A"/>
    <w:rsid w:val="00FB2419"/>
    <w:rsid w:val="00FB2616"/>
    <w:rsid w:val="00FB2855"/>
    <w:rsid w:val="00FB2933"/>
    <w:rsid w:val="00FB3004"/>
    <w:rsid w:val="00FB4395"/>
    <w:rsid w:val="00FB5DA0"/>
    <w:rsid w:val="00FB6A20"/>
    <w:rsid w:val="00FB786C"/>
    <w:rsid w:val="00FB7976"/>
    <w:rsid w:val="00FC13ED"/>
    <w:rsid w:val="00FC1494"/>
    <w:rsid w:val="00FC3199"/>
    <w:rsid w:val="00FC4C23"/>
    <w:rsid w:val="00FC5051"/>
    <w:rsid w:val="00FC520A"/>
    <w:rsid w:val="00FC6367"/>
    <w:rsid w:val="00FC6BC7"/>
    <w:rsid w:val="00FC7103"/>
    <w:rsid w:val="00FD00DD"/>
    <w:rsid w:val="00FD0EB2"/>
    <w:rsid w:val="00FD118E"/>
    <w:rsid w:val="00FD1245"/>
    <w:rsid w:val="00FD1E82"/>
    <w:rsid w:val="00FD2158"/>
    <w:rsid w:val="00FD3D30"/>
    <w:rsid w:val="00FD406A"/>
    <w:rsid w:val="00FD5456"/>
    <w:rsid w:val="00FD5737"/>
    <w:rsid w:val="00FD5933"/>
    <w:rsid w:val="00FD69F6"/>
    <w:rsid w:val="00FD6AF0"/>
    <w:rsid w:val="00FD6C3D"/>
    <w:rsid w:val="00FD75AD"/>
    <w:rsid w:val="00FE091E"/>
    <w:rsid w:val="00FE0C14"/>
    <w:rsid w:val="00FE0E19"/>
    <w:rsid w:val="00FE118D"/>
    <w:rsid w:val="00FE33B9"/>
    <w:rsid w:val="00FE3D9B"/>
    <w:rsid w:val="00FE520F"/>
    <w:rsid w:val="00FE6BD0"/>
    <w:rsid w:val="00FE7456"/>
    <w:rsid w:val="00FF00AA"/>
    <w:rsid w:val="00FF0D72"/>
    <w:rsid w:val="00FF16FA"/>
    <w:rsid w:val="00FF4613"/>
    <w:rsid w:val="00FF5A95"/>
    <w:rsid w:val="00FF5E33"/>
    <w:rsid w:val="00FF60E3"/>
    <w:rsid w:val="00FF628C"/>
    <w:rsid w:val="00FF6B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84980ED5-9587-42F0-8690-EFADF8F9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D"/>
    <w:rPr>
      <w:noProof/>
      <w:lang w:val="es-ES"/>
    </w:rPr>
  </w:style>
  <w:style w:type="paragraph" w:styleId="Ttulo1">
    <w:name w:val="heading 1"/>
    <w:basedOn w:val="Normal"/>
    <w:next w:val="Normal"/>
    <w:link w:val="Ttulo1Car"/>
    <w:uiPriority w:val="9"/>
    <w:qFormat/>
    <w:rsid w:val="00F8522F"/>
    <w:pPr>
      <w:keepNext/>
      <w:keepLines/>
      <w:numPr>
        <w:numId w:val="2"/>
      </w:numPr>
      <w:spacing w:before="240" w:after="0"/>
      <w:outlineLvl w:val="0"/>
    </w:pPr>
    <w:rPr>
      <w:rFonts w:ascii="Arial" w:eastAsiaTheme="majorEastAsia" w:hAnsi="Arial" w:cs="Arial"/>
      <w:b/>
      <w:bCs/>
      <w:sz w:val="24"/>
      <w:szCs w:val="24"/>
    </w:rPr>
  </w:style>
  <w:style w:type="paragraph" w:styleId="Ttulo2">
    <w:name w:val="heading 2"/>
    <w:basedOn w:val="Prrafodelista"/>
    <w:next w:val="Normal"/>
    <w:link w:val="Ttulo2Car"/>
    <w:uiPriority w:val="9"/>
    <w:unhideWhenUsed/>
    <w:qFormat/>
    <w:rsid w:val="00753067"/>
    <w:pPr>
      <w:numPr>
        <w:ilvl w:val="1"/>
        <w:numId w:val="3"/>
      </w:numPr>
      <w:spacing w:after="0" w:line="240" w:lineRule="auto"/>
      <w:jc w:val="both"/>
      <w:textAlignment w:val="baseline"/>
      <w:outlineLvl w:val="1"/>
    </w:pPr>
    <w:rPr>
      <w:rFonts w:ascii="Arial" w:eastAsia="Times New Roman" w:hAnsi="Arial" w:cs="Arial"/>
      <w:sz w:val="24"/>
      <w:szCs w:val="24"/>
      <w:lang w:eastAsia="es-MX"/>
    </w:rPr>
  </w:style>
  <w:style w:type="paragraph" w:styleId="Ttulo3">
    <w:name w:val="heading 3"/>
    <w:basedOn w:val="Prrafodelista"/>
    <w:next w:val="Normal"/>
    <w:link w:val="Ttulo3Car"/>
    <w:uiPriority w:val="9"/>
    <w:unhideWhenUsed/>
    <w:qFormat/>
    <w:rsid w:val="00937EF1"/>
    <w:pPr>
      <w:numPr>
        <w:ilvl w:val="2"/>
        <w:numId w:val="9"/>
      </w:numPr>
      <w:spacing w:after="0" w:line="240" w:lineRule="auto"/>
      <w:jc w:val="both"/>
      <w:textAlignment w:val="baseline"/>
      <w:outlineLvl w:val="2"/>
    </w:pPr>
    <w:rPr>
      <w:rFonts w:ascii="Arial" w:hAnsi="Arial" w:cs="Arial"/>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styleId="Hipervnculo">
    <w:name w:val="Hyperlink"/>
    <w:basedOn w:val="Fuentedeprrafopredeter"/>
    <w:uiPriority w:val="99"/>
    <w:unhideWhenUsed/>
    <w:rsid w:val="00907DE3"/>
    <w:rPr>
      <w:color w:val="0563C1" w:themeColor="hyperlink"/>
      <w:u w:val="single"/>
    </w:rPr>
  </w:style>
  <w:style w:type="character" w:customStyle="1" w:styleId="Mencinsinresolver1">
    <w:name w:val="Mención sin resolver1"/>
    <w:basedOn w:val="Fuentedeprrafopredeter"/>
    <w:uiPriority w:val="99"/>
    <w:semiHidden/>
    <w:unhideWhenUsed/>
    <w:rsid w:val="00907DE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6440E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6440E0"/>
    <w:rPr>
      <w:rFonts w:ascii="Tahoma" w:eastAsia="Tahoma" w:hAnsi="Tahoma" w:cs="Tahoma"/>
      <w:b/>
      <w:bCs/>
      <w:sz w:val="20"/>
      <w:szCs w:val="20"/>
      <w:lang w:val="es-ES"/>
    </w:rPr>
  </w:style>
  <w:style w:type="character" w:customStyle="1" w:styleId="normaltextrun">
    <w:name w:val="normaltextrun"/>
    <w:basedOn w:val="Fuentedeprrafopredeter"/>
    <w:rsid w:val="0002336F"/>
  </w:style>
  <w:style w:type="character" w:customStyle="1" w:styleId="eop">
    <w:name w:val="eop"/>
    <w:basedOn w:val="Fuentedeprrafopredeter"/>
    <w:rsid w:val="0002336F"/>
  </w:style>
  <w:style w:type="paragraph" w:customStyle="1" w:styleId="paragraph">
    <w:name w:val="paragraph"/>
    <w:basedOn w:val="Normal"/>
    <w:rsid w:val="00E30AA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1A5FB4"/>
    <w:pPr>
      <w:spacing w:after="0" w:line="240" w:lineRule="auto"/>
    </w:pPr>
  </w:style>
  <w:style w:type="character" w:customStyle="1" w:styleId="Ttulo1Car">
    <w:name w:val="Título 1 Car"/>
    <w:basedOn w:val="Fuentedeprrafopredeter"/>
    <w:link w:val="Ttulo1"/>
    <w:uiPriority w:val="9"/>
    <w:rsid w:val="00F8522F"/>
    <w:rPr>
      <w:rFonts w:ascii="Arial" w:eastAsiaTheme="majorEastAsia" w:hAnsi="Arial" w:cs="Arial"/>
      <w:b/>
      <w:bCs/>
      <w:sz w:val="24"/>
      <w:szCs w:val="24"/>
    </w:rPr>
  </w:style>
  <w:style w:type="character" w:customStyle="1" w:styleId="Ttulo2Car">
    <w:name w:val="Título 2 Car"/>
    <w:basedOn w:val="Fuentedeprrafopredeter"/>
    <w:link w:val="Ttulo2"/>
    <w:uiPriority w:val="9"/>
    <w:rsid w:val="00753067"/>
    <w:rPr>
      <w:rFonts w:ascii="Arial" w:eastAsia="Times New Roman" w:hAnsi="Arial" w:cs="Arial"/>
      <w:sz w:val="24"/>
      <w:szCs w:val="24"/>
      <w:lang w:val="es-ES" w:eastAsia="es-MX"/>
    </w:rPr>
  </w:style>
  <w:style w:type="character" w:customStyle="1" w:styleId="Ttulo3Car">
    <w:name w:val="Título 3 Car"/>
    <w:basedOn w:val="Fuentedeprrafopredeter"/>
    <w:link w:val="Ttulo3"/>
    <w:uiPriority w:val="9"/>
    <w:rsid w:val="00937EF1"/>
    <w:rPr>
      <w:rFonts w:ascii="Arial" w:hAnsi="Arial" w:cs="Arial"/>
      <w:bCs/>
      <w:sz w:val="24"/>
      <w:szCs w:val="24"/>
    </w:rPr>
  </w:style>
  <w:style w:type="table" w:customStyle="1" w:styleId="TableNormal3">
    <w:name w:val="Table Normal3"/>
    <w:uiPriority w:val="2"/>
    <w:qFormat/>
    <w:rsid w:val="00725070"/>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character" w:customStyle="1" w:styleId="xxxnormaltextrun">
    <w:name w:val="x_x_xnormaltextrun"/>
    <w:basedOn w:val="Fuentedeprrafopredeter"/>
    <w:rsid w:val="003D447A"/>
  </w:style>
  <w:style w:type="paragraph" w:styleId="Textonotapie">
    <w:name w:val="footnote text"/>
    <w:basedOn w:val="Normal"/>
    <w:link w:val="TextonotapieCar"/>
    <w:uiPriority w:val="99"/>
    <w:semiHidden/>
    <w:unhideWhenUsed/>
    <w:rsid w:val="001A4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43DE"/>
    <w:rPr>
      <w:sz w:val="20"/>
      <w:szCs w:val="20"/>
    </w:rPr>
  </w:style>
  <w:style w:type="character" w:styleId="Refdenotaalpie">
    <w:name w:val="footnote reference"/>
    <w:basedOn w:val="Fuentedeprrafopredeter"/>
    <w:uiPriority w:val="99"/>
    <w:semiHidden/>
    <w:unhideWhenUsed/>
    <w:rsid w:val="001A43DE"/>
    <w:rPr>
      <w:vertAlign w:val="superscript"/>
    </w:rPr>
  </w:style>
  <w:style w:type="character" w:customStyle="1" w:styleId="PrrafodelistaCar">
    <w:name w:val="Párrafo de lista Car"/>
    <w:link w:val="Prrafodelista"/>
    <w:uiPriority w:val="34"/>
    <w:locked/>
    <w:rsid w:val="00D15D51"/>
  </w:style>
  <w:style w:type="paragraph" w:customStyle="1" w:styleId="Default">
    <w:name w:val="Default"/>
    <w:rsid w:val="00C14A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6408">
      <w:bodyDiv w:val="1"/>
      <w:marLeft w:val="0"/>
      <w:marRight w:val="0"/>
      <w:marTop w:val="0"/>
      <w:marBottom w:val="0"/>
      <w:divBdr>
        <w:top w:val="none" w:sz="0" w:space="0" w:color="auto"/>
        <w:left w:val="none" w:sz="0" w:space="0" w:color="auto"/>
        <w:bottom w:val="none" w:sz="0" w:space="0" w:color="auto"/>
        <w:right w:val="none" w:sz="0" w:space="0" w:color="auto"/>
      </w:divBdr>
    </w:div>
    <w:div w:id="79721996">
      <w:bodyDiv w:val="1"/>
      <w:marLeft w:val="0"/>
      <w:marRight w:val="0"/>
      <w:marTop w:val="0"/>
      <w:marBottom w:val="0"/>
      <w:divBdr>
        <w:top w:val="none" w:sz="0" w:space="0" w:color="auto"/>
        <w:left w:val="none" w:sz="0" w:space="0" w:color="auto"/>
        <w:bottom w:val="none" w:sz="0" w:space="0" w:color="auto"/>
        <w:right w:val="none" w:sz="0" w:space="0" w:color="auto"/>
      </w:divBdr>
      <w:divsChild>
        <w:div w:id="1385759160">
          <w:marLeft w:val="0"/>
          <w:marRight w:val="0"/>
          <w:marTop w:val="0"/>
          <w:marBottom w:val="0"/>
          <w:divBdr>
            <w:top w:val="none" w:sz="0" w:space="0" w:color="auto"/>
            <w:left w:val="none" w:sz="0" w:space="0" w:color="auto"/>
            <w:bottom w:val="none" w:sz="0" w:space="0" w:color="auto"/>
            <w:right w:val="none" w:sz="0" w:space="0" w:color="auto"/>
          </w:divBdr>
        </w:div>
        <w:div w:id="1872837555">
          <w:marLeft w:val="0"/>
          <w:marRight w:val="0"/>
          <w:marTop w:val="0"/>
          <w:marBottom w:val="0"/>
          <w:divBdr>
            <w:top w:val="none" w:sz="0" w:space="0" w:color="auto"/>
            <w:left w:val="none" w:sz="0" w:space="0" w:color="auto"/>
            <w:bottom w:val="none" w:sz="0" w:space="0" w:color="auto"/>
            <w:right w:val="none" w:sz="0" w:space="0" w:color="auto"/>
          </w:divBdr>
        </w:div>
      </w:divsChild>
    </w:div>
    <w:div w:id="106169698">
      <w:bodyDiv w:val="1"/>
      <w:marLeft w:val="0"/>
      <w:marRight w:val="0"/>
      <w:marTop w:val="0"/>
      <w:marBottom w:val="0"/>
      <w:divBdr>
        <w:top w:val="none" w:sz="0" w:space="0" w:color="auto"/>
        <w:left w:val="none" w:sz="0" w:space="0" w:color="auto"/>
        <w:bottom w:val="none" w:sz="0" w:space="0" w:color="auto"/>
        <w:right w:val="none" w:sz="0" w:space="0" w:color="auto"/>
      </w:divBdr>
    </w:div>
    <w:div w:id="148248819">
      <w:bodyDiv w:val="1"/>
      <w:marLeft w:val="0"/>
      <w:marRight w:val="0"/>
      <w:marTop w:val="0"/>
      <w:marBottom w:val="0"/>
      <w:divBdr>
        <w:top w:val="none" w:sz="0" w:space="0" w:color="auto"/>
        <w:left w:val="none" w:sz="0" w:space="0" w:color="auto"/>
        <w:bottom w:val="none" w:sz="0" w:space="0" w:color="auto"/>
        <w:right w:val="none" w:sz="0" w:space="0" w:color="auto"/>
      </w:divBdr>
    </w:div>
    <w:div w:id="168838970">
      <w:bodyDiv w:val="1"/>
      <w:marLeft w:val="0"/>
      <w:marRight w:val="0"/>
      <w:marTop w:val="0"/>
      <w:marBottom w:val="0"/>
      <w:divBdr>
        <w:top w:val="none" w:sz="0" w:space="0" w:color="auto"/>
        <w:left w:val="none" w:sz="0" w:space="0" w:color="auto"/>
        <w:bottom w:val="none" w:sz="0" w:space="0" w:color="auto"/>
        <w:right w:val="none" w:sz="0" w:space="0" w:color="auto"/>
      </w:divBdr>
      <w:divsChild>
        <w:div w:id="134951544">
          <w:marLeft w:val="0"/>
          <w:marRight w:val="0"/>
          <w:marTop w:val="0"/>
          <w:marBottom w:val="0"/>
          <w:divBdr>
            <w:top w:val="none" w:sz="0" w:space="0" w:color="auto"/>
            <w:left w:val="none" w:sz="0" w:space="0" w:color="auto"/>
            <w:bottom w:val="none" w:sz="0" w:space="0" w:color="auto"/>
            <w:right w:val="none" w:sz="0" w:space="0" w:color="auto"/>
          </w:divBdr>
        </w:div>
        <w:div w:id="1100224874">
          <w:marLeft w:val="0"/>
          <w:marRight w:val="0"/>
          <w:marTop w:val="0"/>
          <w:marBottom w:val="0"/>
          <w:divBdr>
            <w:top w:val="none" w:sz="0" w:space="0" w:color="auto"/>
            <w:left w:val="none" w:sz="0" w:space="0" w:color="auto"/>
            <w:bottom w:val="none" w:sz="0" w:space="0" w:color="auto"/>
            <w:right w:val="none" w:sz="0" w:space="0" w:color="auto"/>
          </w:divBdr>
        </w:div>
        <w:div w:id="1165899390">
          <w:marLeft w:val="0"/>
          <w:marRight w:val="0"/>
          <w:marTop w:val="0"/>
          <w:marBottom w:val="0"/>
          <w:divBdr>
            <w:top w:val="none" w:sz="0" w:space="0" w:color="auto"/>
            <w:left w:val="none" w:sz="0" w:space="0" w:color="auto"/>
            <w:bottom w:val="none" w:sz="0" w:space="0" w:color="auto"/>
            <w:right w:val="none" w:sz="0" w:space="0" w:color="auto"/>
          </w:divBdr>
        </w:div>
      </w:divsChild>
    </w:div>
    <w:div w:id="395668012">
      <w:bodyDiv w:val="1"/>
      <w:marLeft w:val="0"/>
      <w:marRight w:val="0"/>
      <w:marTop w:val="0"/>
      <w:marBottom w:val="0"/>
      <w:divBdr>
        <w:top w:val="none" w:sz="0" w:space="0" w:color="auto"/>
        <w:left w:val="none" w:sz="0" w:space="0" w:color="auto"/>
        <w:bottom w:val="none" w:sz="0" w:space="0" w:color="auto"/>
        <w:right w:val="none" w:sz="0" w:space="0" w:color="auto"/>
      </w:divBdr>
      <w:divsChild>
        <w:div w:id="362289471">
          <w:marLeft w:val="0"/>
          <w:marRight w:val="0"/>
          <w:marTop w:val="0"/>
          <w:marBottom w:val="0"/>
          <w:divBdr>
            <w:top w:val="none" w:sz="0" w:space="0" w:color="auto"/>
            <w:left w:val="none" w:sz="0" w:space="0" w:color="auto"/>
            <w:bottom w:val="none" w:sz="0" w:space="0" w:color="auto"/>
            <w:right w:val="none" w:sz="0" w:space="0" w:color="auto"/>
          </w:divBdr>
        </w:div>
        <w:div w:id="1244996326">
          <w:marLeft w:val="0"/>
          <w:marRight w:val="0"/>
          <w:marTop w:val="0"/>
          <w:marBottom w:val="0"/>
          <w:divBdr>
            <w:top w:val="none" w:sz="0" w:space="0" w:color="auto"/>
            <w:left w:val="none" w:sz="0" w:space="0" w:color="auto"/>
            <w:bottom w:val="none" w:sz="0" w:space="0" w:color="auto"/>
            <w:right w:val="none" w:sz="0" w:space="0" w:color="auto"/>
          </w:divBdr>
        </w:div>
        <w:div w:id="1612856955">
          <w:marLeft w:val="0"/>
          <w:marRight w:val="0"/>
          <w:marTop w:val="0"/>
          <w:marBottom w:val="0"/>
          <w:divBdr>
            <w:top w:val="none" w:sz="0" w:space="0" w:color="auto"/>
            <w:left w:val="none" w:sz="0" w:space="0" w:color="auto"/>
            <w:bottom w:val="none" w:sz="0" w:space="0" w:color="auto"/>
            <w:right w:val="none" w:sz="0" w:space="0" w:color="auto"/>
          </w:divBdr>
        </w:div>
      </w:divsChild>
    </w:div>
    <w:div w:id="493499035">
      <w:bodyDiv w:val="1"/>
      <w:marLeft w:val="0"/>
      <w:marRight w:val="0"/>
      <w:marTop w:val="0"/>
      <w:marBottom w:val="0"/>
      <w:divBdr>
        <w:top w:val="none" w:sz="0" w:space="0" w:color="auto"/>
        <w:left w:val="none" w:sz="0" w:space="0" w:color="auto"/>
        <w:bottom w:val="none" w:sz="0" w:space="0" w:color="auto"/>
        <w:right w:val="none" w:sz="0" w:space="0" w:color="auto"/>
      </w:divBdr>
      <w:divsChild>
        <w:div w:id="100147053">
          <w:marLeft w:val="0"/>
          <w:marRight w:val="0"/>
          <w:marTop w:val="0"/>
          <w:marBottom w:val="0"/>
          <w:divBdr>
            <w:top w:val="none" w:sz="0" w:space="0" w:color="auto"/>
            <w:left w:val="none" w:sz="0" w:space="0" w:color="auto"/>
            <w:bottom w:val="none" w:sz="0" w:space="0" w:color="auto"/>
            <w:right w:val="none" w:sz="0" w:space="0" w:color="auto"/>
          </w:divBdr>
        </w:div>
        <w:div w:id="1986623506">
          <w:marLeft w:val="0"/>
          <w:marRight w:val="0"/>
          <w:marTop w:val="0"/>
          <w:marBottom w:val="0"/>
          <w:divBdr>
            <w:top w:val="none" w:sz="0" w:space="0" w:color="auto"/>
            <w:left w:val="none" w:sz="0" w:space="0" w:color="auto"/>
            <w:bottom w:val="none" w:sz="0" w:space="0" w:color="auto"/>
            <w:right w:val="none" w:sz="0" w:space="0" w:color="auto"/>
          </w:divBdr>
        </w:div>
      </w:divsChild>
    </w:div>
    <w:div w:id="528569681">
      <w:bodyDiv w:val="1"/>
      <w:marLeft w:val="0"/>
      <w:marRight w:val="0"/>
      <w:marTop w:val="0"/>
      <w:marBottom w:val="0"/>
      <w:divBdr>
        <w:top w:val="none" w:sz="0" w:space="0" w:color="auto"/>
        <w:left w:val="none" w:sz="0" w:space="0" w:color="auto"/>
        <w:bottom w:val="none" w:sz="0" w:space="0" w:color="auto"/>
        <w:right w:val="none" w:sz="0" w:space="0" w:color="auto"/>
      </w:divBdr>
    </w:div>
    <w:div w:id="648444744">
      <w:bodyDiv w:val="1"/>
      <w:marLeft w:val="0"/>
      <w:marRight w:val="0"/>
      <w:marTop w:val="0"/>
      <w:marBottom w:val="0"/>
      <w:divBdr>
        <w:top w:val="none" w:sz="0" w:space="0" w:color="auto"/>
        <w:left w:val="none" w:sz="0" w:space="0" w:color="auto"/>
        <w:bottom w:val="none" w:sz="0" w:space="0" w:color="auto"/>
        <w:right w:val="none" w:sz="0" w:space="0" w:color="auto"/>
      </w:divBdr>
    </w:div>
    <w:div w:id="713818413">
      <w:bodyDiv w:val="1"/>
      <w:marLeft w:val="0"/>
      <w:marRight w:val="0"/>
      <w:marTop w:val="0"/>
      <w:marBottom w:val="0"/>
      <w:divBdr>
        <w:top w:val="none" w:sz="0" w:space="0" w:color="auto"/>
        <w:left w:val="none" w:sz="0" w:space="0" w:color="auto"/>
        <w:bottom w:val="none" w:sz="0" w:space="0" w:color="auto"/>
        <w:right w:val="none" w:sz="0" w:space="0" w:color="auto"/>
      </w:divBdr>
      <w:divsChild>
        <w:div w:id="1565992907">
          <w:marLeft w:val="0"/>
          <w:marRight w:val="0"/>
          <w:marTop w:val="0"/>
          <w:marBottom w:val="0"/>
          <w:divBdr>
            <w:top w:val="none" w:sz="0" w:space="0" w:color="auto"/>
            <w:left w:val="none" w:sz="0" w:space="0" w:color="auto"/>
            <w:bottom w:val="none" w:sz="0" w:space="0" w:color="auto"/>
            <w:right w:val="none" w:sz="0" w:space="0" w:color="auto"/>
          </w:divBdr>
        </w:div>
        <w:div w:id="2089111466">
          <w:marLeft w:val="0"/>
          <w:marRight w:val="0"/>
          <w:marTop w:val="0"/>
          <w:marBottom w:val="0"/>
          <w:divBdr>
            <w:top w:val="none" w:sz="0" w:space="0" w:color="auto"/>
            <w:left w:val="none" w:sz="0" w:space="0" w:color="auto"/>
            <w:bottom w:val="none" w:sz="0" w:space="0" w:color="auto"/>
            <w:right w:val="none" w:sz="0" w:space="0" w:color="auto"/>
          </w:divBdr>
        </w:div>
      </w:divsChild>
    </w:div>
    <w:div w:id="754519151">
      <w:bodyDiv w:val="1"/>
      <w:marLeft w:val="0"/>
      <w:marRight w:val="0"/>
      <w:marTop w:val="0"/>
      <w:marBottom w:val="0"/>
      <w:divBdr>
        <w:top w:val="none" w:sz="0" w:space="0" w:color="auto"/>
        <w:left w:val="none" w:sz="0" w:space="0" w:color="auto"/>
        <w:bottom w:val="none" w:sz="0" w:space="0" w:color="auto"/>
        <w:right w:val="none" w:sz="0" w:space="0" w:color="auto"/>
      </w:divBdr>
    </w:div>
    <w:div w:id="763233798">
      <w:bodyDiv w:val="1"/>
      <w:marLeft w:val="0"/>
      <w:marRight w:val="0"/>
      <w:marTop w:val="0"/>
      <w:marBottom w:val="0"/>
      <w:divBdr>
        <w:top w:val="none" w:sz="0" w:space="0" w:color="auto"/>
        <w:left w:val="none" w:sz="0" w:space="0" w:color="auto"/>
        <w:bottom w:val="none" w:sz="0" w:space="0" w:color="auto"/>
        <w:right w:val="none" w:sz="0" w:space="0" w:color="auto"/>
      </w:divBdr>
      <w:divsChild>
        <w:div w:id="745303602">
          <w:marLeft w:val="0"/>
          <w:marRight w:val="0"/>
          <w:marTop w:val="0"/>
          <w:marBottom w:val="0"/>
          <w:divBdr>
            <w:top w:val="none" w:sz="0" w:space="0" w:color="auto"/>
            <w:left w:val="none" w:sz="0" w:space="0" w:color="auto"/>
            <w:bottom w:val="none" w:sz="0" w:space="0" w:color="auto"/>
            <w:right w:val="none" w:sz="0" w:space="0" w:color="auto"/>
          </w:divBdr>
        </w:div>
        <w:div w:id="820736816">
          <w:marLeft w:val="0"/>
          <w:marRight w:val="0"/>
          <w:marTop w:val="0"/>
          <w:marBottom w:val="0"/>
          <w:divBdr>
            <w:top w:val="none" w:sz="0" w:space="0" w:color="auto"/>
            <w:left w:val="none" w:sz="0" w:space="0" w:color="auto"/>
            <w:bottom w:val="none" w:sz="0" w:space="0" w:color="auto"/>
            <w:right w:val="none" w:sz="0" w:space="0" w:color="auto"/>
          </w:divBdr>
        </w:div>
      </w:divsChild>
    </w:div>
    <w:div w:id="815490820">
      <w:bodyDiv w:val="1"/>
      <w:marLeft w:val="0"/>
      <w:marRight w:val="0"/>
      <w:marTop w:val="0"/>
      <w:marBottom w:val="0"/>
      <w:divBdr>
        <w:top w:val="none" w:sz="0" w:space="0" w:color="auto"/>
        <w:left w:val="none" w:sz="0" w:space="0" w:color="auto"/>
        <w:bottom w:val="none" w:sz="0" w:space="0" w:color="auto"/>
        <w:right w:val="none" w:sz="0" w:space="0" w:color="auto"/>
      </w:divBdr>
      <w:divsChild>
        <w:div w:id="149175658">
          <w:marLeft w:val="0"/>
          <w:marRight w:val="0"/>
          <w:marTop w:val="0"/>
          <w:marBottom w:val="0"/>
          <w:divBdr>
            <w:top w:val="none" w:sz="0" w:space="0" w:color="auto"/>
            <w:left w:val="none" w:sz="0" w:space="0" w:color="auto"/>
            <w:bottom w:val="none" w:sz="0" w:space="0" w:color="auto"/>
            <w:right w:val="none" w:sz="0" w:space="0" w:color="auto"/>
          </w:divBdr>
        </w:div>
        <w:div w:id="1995797382">
          <w:marLeft w:val="0"/>
          <w:marRight w:val="0"/>
          <w:marTop w:val="0"/>
          <w:marBottom w:val="0"/>
          <w:divBdr>
            <w:top w:val="none" w:sz="0" w:space="0" w:color="auto"/>
            <w:left w:val="none" w:sz="0" w:space="0" w:color="auto"/>
            <w:bottom w:val="none" w:sz="0" w:space="0" w:color="auto"/>
            <w:right w:val="none" w:sz="0" w:space="0" w:color="auto"/>
          </w:divBdr>
        </w:div>
      </w:divsChild>
    </w:div>
    <w:div w:id="974531278">
      <w:bodyDiv w:val="1"/>
      <w:marLeft w:val="0"/>
      <w:marRight w:val="0"/>
      <w:marTop w:val="0"/>
      <w:marBottom w:val="0"/>
      <w:divBdr>
        <w:top w:val="none" w:sz="0" w:space="0" w:color="auto"/>
        <w:left w:val="none" w:sz="0" w:space="0" w:color="auto"/>
        <w:bottom w:val="none" w:sz="0" w:space="0" w:color="auto"/>
        <w:right w:val="none" w:sz="0" w:space="0" w:color="auto"/>
      </w:divBdr>
    </w:div>
    <w:div w:id="1002313744">
      <w:bodyDiv w:val="1"/>
      <w:marLeft w:val="0"/>
      <w:marRight w:val="0"/>
      <w:marTop w:val="0"/>
      <w:marBottom w:val="0"/>
      <w:divBdr>
        <w:top w:val="none" w:sz="0" w:space="0" w:color="auto"/>
        <w:left w:val="none" w:sz="0" w:space="0" w:color="auto"/>
        <w:bottom w:val="none" w:sz="0" w:space="0" w:color="auto"/>
        <w:right w:val="none" w:sz="0" w:space="0" w:color="auto"/>
      </w:divBdr>
    </w:div>
    <w:div w:id="10293765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151">
          <w:marLeft w:val="0"/>
          <w:marRight w:val="0"/>
          <w:marTop w:val="0"/>
          <w:marBottom w:val="0"/>
          <w:divBdr>
            <w:top w:val="none" w:sz="0" w:space="0" w:color="auto"/>
            <w:left w:val="none" w:sz="0" w:space="0" w:color="auto"/>
            <w:bottom w:val="none" w:sz="0" w:space="0" w:color="auto"/>
            <w:right w:val="none" w:sz="0" w:space="0" w:color="auto"/>
          </w:divBdr>
        </w:div>
        <w:div w:id="1418360215">
          <w:marLeft w:val="0"/>
          <w:marRight w:val="0"/>
          <w:marTop w:val="0"/>
          <w:marBottom w:val="0"/>
          <w:divBdr>
            <w:top w:val="none" w:sz="0" w:space="0" w:color="auto"/>
            <w:left w:val="none" w:sz="0" w:space="0" w:color="auto"/>
            <w:bottom w:val="none" w:sz="0" w:space="0" w:color="auto"/>
            <w:right w:val="none" w:sz="0" w:space="0" w:color="auto"/>
          </w:divBdr>
        </w:div>
      </w:divsChild>
    </w:div>
    <w:div w:id="1051222435">
      <w:bodyDiv w:val="1"/>
      <w:marLeft w:val="0"/>
      <w:marRight w:val="0"/>
      <w:marTop w:val="0"/>
      <w:marBottom w:val="0"/>
      <w:divBdr>
        <w:top w:val="none" w:sz="0" w:space="0" w:color="auto"/>
        <w:left w:val="none" w:sz="0" w:space="0" w:color="auto"/>
        <w:bottom w:val="none" w:sz="0" w:space="0" w:color="auto"/>
        <w:right w:val="none" w:sz="0" w:space="0" w:color="auto"/>
      </w:divBdr>
      <w:divsChild>
        <w:div w:id="118841179">
          <w:marLeft w:val="0"/>
          <w:marRight w:val="0"/>
          <w:marTop w:val="0"/>
          <w:marBottom w:val="0"/>
          <w:divBdr>
            <w:top w:val="none" w:sz="0" w:space="0" w:color="auto"/>
            <w:left w:val="none" w:sz="0" w:space="0" w:color="auto"/>
            <w:bottom w:val="none" w:sz="0" w:space="0" w:color="auto"/>
            <w:right w:val="none" w:sz="0" w:space="0" w:color="auto"/>
          </w:divBdr>
        </w:div>
        <w:div w:id="1182742689">
          <w:marLeft w:val="0"/>
          <w:marRight w:val="0"/>
          <w:marTop w:val="0"/>
          <w:marBottom w:val="0"/>
          <w:divBdr>
            <w:top w:val="none" w:sz="0" w:space="0" w:color="auto"/>
            <w:left w:val="none" w:sz="0" w:space="0" w:color="auto"/>
            <w:bottom w:val="none" w:sz="0" w:space="0" w:color="auto"/>
            <w:right w:val="none" w:sz="0" w:space="0" w:color="auto"/>
          </w:divBdr>
        </w:div>
        <w:div w:id="2135364286">
          <w:marLeft w:val="0"/>
          <w:marRight w:val="0"/>
          <w:marTop w:val="0"/>
          <w:marBottom w:val="0"/>
          <w:divBdr>
            <w:top w:val="none" w:sz="0" w:space="0" w:color="auto"/>
            <w:left w:val="none" w:sz="0" w:space="0" w:color="auto"/>
            <w:bottom w:val="none" w:sz="0" w:space="0" w:color="auto"/>
            <w:right w:val="none" w:sz="0" w:space="0" w:color="auto"/>
          </w:divBdr>
        </w:div>
      </w:divsChild>
    </w:div>
    <w:div w:id="1130710243">
      <w:bodyDiv w:val="1"/>
      <w:marLeft w:val="0"/>
      <w:marRight w:val="0"/>
      <w:marTop w:val="0"/>
      <w:marBottom w:val="0"/>
      <w:divBdr>
        <w:top w:val="none" w:sz="0" w:space="0" w:color="auto"/>
        <w:left w:val="none" w:sz="0" w:space="0" w:color="auto"/>
        <w:bottom w:val="none" w:sz="0" w:space="0" w:color="auto"/>
        <w:right w:val="none" w:sz="0" w:space="0" w:color="auto"/>
      </w:divBdr>
    </w:div>
    <w:div w:id="1146967915">
      <w:bodyDiv w:val="1"/>
      <w:marLeft w:val="0"/>
      <w:marRight w:val="0"/>
      <w:marTop w:val="0"/>
      <w:marBottom w:val="0"/>
      <w:divBdr>
        <w:top w:val="none" w:sz="0" w:space="0" w:color="auto"/>
        <w:left w:val="none" w:sz="0" w:space="0" w:color="auto"/>
        <w:bottom w:val="none" w:sz="0" w:space="0" w:color="auto"/>
        <w:right w:val="none" w:sz="0" w:space="0" w:color="auto"/>
      </w:divBdr>
    </w:div>
    <w:div w:id="1200707022">
      <w:bodyDiv w:val="1"/>
      <w:marLeft w:val="0"/>
      <w:marRight w:val="0"/>
      <w:marTop w:val="0"/>
      <w:marBottom w:val="0"/>
      <w:divBdr>
        <w:top w:val="none" w:sz="0" w:space="0" w:color="auto"/>
        <w:left w:val="none" w:sz="0" w:space="0" w:color="auto"/>
        <w:bottom w:val="none" w:sz="0" w:space="0" w:color="auto"/>
        <w:right w:val="none" w:sz="0" w:space="0" w:color="auto"/>
      </w:divBdr>
    </w:div>
    <w:div w:id="1223053520">
      <w:bodyDiv w:val="1"/>
      <w:marLeft w:val="0"/>
      <w:marRight w:val="0"/>
      <w:marTop w:val="0"/>
      <w:marBottom w:val="0"/>
      <w:divBdr>
        <w:top w:val="none" w:sz="0" w:space="0" w:color="auto"/>
        <w:left w:val="none" w:sz="0" w:space="0" w:color="auto"/>
        <w:bottom w:val="none" w:sz="0" w:space="0" w:color="auto"/>
        <w:right w:val="none" w:sz="0" w:space="0" w:color="auto"/>
      </w:divBdr>
      <w:divsChild>
        <w:div w:id="883059915">
          <w:marLeft w:val="0"/>
          <w:marRight w:val="0"/>
          <w:marTop w:val="0"/>
          <w:marBottom w:val="0"/>
          <w:divBdr>
            <w:top w:val="none" w:sz="0" w:space="0" w:color="auto"/>
            <w:left w:val="none" w:sz="0" w:space="0" w:color="auto"/>
            <w:bottom w:val="none" w:sz="0" w:space="0" w:color="auto"/>
            <w:right w:val="none" w:sz="0" w:space="0" w:color="auto"/>
          </w:divBdr>
        </w:div>
        <w:div w:id="1188955741">
          <w:marLeft w:val="0"/>
          <w:marRight w:val="0"/>
          <w:marTop w:val="0"/>
          <w:marBottom w:val="0"/>
          <w:divBdr>
            <w:top w:val="none" w:sz="0" w:space="0" w:color="auto"/>
            <w:left w:val="none" w:sz="0" w:space="0" w:color="auto"/>
            <w:bottom w:val="none" w:sz="0" w:space="0" w:color="auto"/>
            <w:right w:val="none" w:sz="0" w:space="0" w:color="auto"/>
          </w:divBdr>
        </w:div>
      </w:divsChild>
    </w:div>
    <w:div w:id="1247036422">
      <w:bodyDiv w:val="1"/>
      <w:marLeft w:val="0"/>
      <w:marRight w:val="0"/>
      <w:marTop w:val="0"/>
      <w:marBottom w:val="0"/>
      <w:divBdr>
        <w:top w:val="none" w:sz="0" w:space="0" w:color="auto"/>
        <w:left w:val="none" w:sz="0" w:space="0" w:color="auto"/>
        <w:bottom w:val="none" w:sz="0" w:space="0" w:color="auto"/>
        <w:right w:val="none" w:sz="0" w:space="0" w:color="auto"/>
      </w:divBdr>
      <w:divsChild>
        <w:div w:id="650525737">
          <w:marLeft w:val="0"/>
          <w:marRight w:val="0"/>
          <w:marTop w:val="0"/>
          <w:marBottom w:val="0"/>
          <w:divBdr>
            <w:top w:val="none" w:sz="0" w:space="0" w:color="auto"/>
            <w:left w:val="none" w:sz="0" w:space="0" w:color="auto"/>
            <w:bottom w:val="none" w:sz="0" w:space="0" w:color="auto"/>
            <w:right w:val="none" w:sz="0" w:space="0" w:color="auto"/>
          </w:divBdr>
        </w:div>
        <w:div w:id="1080640992">
          <w:marLeft w:val="0"/>
          <w:marRight w:val="0"/>
          <w:marTop w:val="0"/>
          <w:marBottom w:val="0"/>
          <w:divBdr>
            <w:top w:val="none" w:sz="0" w:space="0" w:color="auto"/>
            <w:left w:val="none" w:sz="0" w:space="0" w:color="auto"/>
            <w:bottom w:val="none" w:sz="0" w:space="0" w:color="auto"/>
            <w:right w:val="none" w:sz="0" w:space="0" w:color="auto"/>
          </w:divBdr>
        </w:div>
        <w:div w:id="1541362800">
          <w:marLeft w:val="0"/>
          <w:marRight w:val="0"/>
          <w:marTop w:val="0"/>
          <w:marBottom w:val="0"/>
          <w:divBdr>
            <w:top w:val="none" w:sz="0" w:space="0" w:color="auto"/>
            <w:left w:val="none" w:sz="0" w:space="0" w:color="auto"/>
            <w:bottom w:val="none" w:sz="0" w:space="0" w:color="auto"/>
            <w:right w:val="none" w:sz="0" w:space="0" w:color="auto"/>
          </w:divBdr>
        </w:div>
        <w:div w:id="1964652963">
          <w:marLeft w:val="0"/>
          <w:marRight w:val="0"/>
          <w:marTop w:val="0"/>
          <w:marBottom w:val="0"/>
          <w:divBdr>
            <w:top w:val="none" w:sz="0" w:space="0" w:color="auto"/>
            <w:left w:val="none" w:sz="0" w:space="0" w:color="auto"/>
            <w:bottom w:val="none" w:sz="0" w:space="0" w:color="auto"/>
            <w:right w:val="none" w:sz="0" w:space="0" w:color="auto"/>
          </w:divBdr>
        </w:div>
        <w:div w:id="2085254631">
          <w:marLeft w:val="0"/>
          <w:marRight w:val="0"/>
          <w:marTop w:val="0"/>
          <w:marBottom w:val="0"/>
          <w:divBdr>
            <w:top w:val="none" w:sz="0" w:space="0" w:color="auto"/>
            <w:left w:val="none" w:sz="0" w:space="0" w:color="auto"/>
            <w:bottom w:val="none" w:sz="0" w:space="0" w:color="auto"/>
            <w:right w:val="none" w:sz="0" w:space="0" w:color="auto"/>
          </w:divBdr>
        </w:div>
      </w:divsChild>
    </w:div>
    <w:div w:id="1291933118">
      <w:bodyDiv w:val="1"/>
      <w:marLeft w:val="0"/>
      <w:marRight w:val="0"/>
      <w:marTop w:val="0"/>
      <w:marBottom w:val="0"/>
      <w:divBdr>
        <w:top w:val="none" w:sz="0" w:space="0" w:color="auto"/>
        <w:left w:val="none" w:sz="0" w:space="0" w:color="auto"/>
        <w:bottom w:val="none" w:sz="0" w:space="0" w:color="auto"/>
        <w:right w:val="none" w:sz="0" w:space="0" w:color="auto"/>
      </w:divBdr>
      <w:divsChild>
        <w:div w:id="1466655192">
          <w:marLeft w:val="0"/>
          <w:marRight w:val="0"/>
          <w:marTop w:val="0"/>
          <w:marBottom w:val="0"/>
          <w:divBdr>
            <w:top w:val="none" w:sz="0" w:space="0" w:color="auto"/>
            <w:left w:val="none" w:sz="0" w:space="0" w:color="auto"/>
            <w:bottom w:val="none" w:sz="0" w:space="0" w:color="auto"/>
            <w:right w:val="none" w:sz="0" w:space="0" w:color="auto"/>
          </w:divBdr>
        </w:div>
        <w:div w:id="1628194063">
          <w:marLeft w:val="0"/>
          <w:marRight w:val="0"/>
          <w:marTop w:val="0"/>
          <w:marBottom w:val="0"/>
          <w:divBdr>
            <w:top w:val="none" w:sz="0" w:space="0" w:color="auto"/>
            <w:left w:val="none" w:sz="0" w:space="0" w:color="auto"/>
            <w:bottom w:val="none" w:sz="0" w:space="0" w:color="auto"/>
            <w:right w:val="none" w:sz="0" w:space="0" w:color="auto"/>
          </w:divBdr>
        </w:div>
        <w:div w:id="2036340689">
          <w:marLeft w:val="0"/>
          <w:marRight w:val="0"/>
          <w:marTop w:val="0"/>
          <w:marBottom w:val="0"/>
          <w:divBdr>
            <w:top w:val="none" w:sz="0" w:space="0" w:color="auto"/>
            <w:left w:val="none" w:sz="0" w:space="0" w:color="auto"/>
            <w:bottom w:val="none" w:sz="0" w:space="0" w:color="auto"/>
            <w:right w:val="none" w:sz="0" w:space="0" w:color="auto"/>
          </w:divBdr>
        </w:div>
        <w:div w:id="2075658356">
          <w:marLeft w:val="0"/>
          <w:marRight w:val="0"/>
          <w:marTop w:val="0"/>
          <w:marBottom w:val="0"/>
          <w:divBdr>
            <w:top w:val="none" w:sz="0" w:space="0" w:color="auto"/>
            <w:left w:val="none" w:sz="0" w:space="0" w:color="auto"/>
            <w:bottom w:val="none" w:sz="0" w:space="0" w:color="auto"/>
            <w:right w:val="none" w:sz="0" w:space="0" w:color="auto"/>
          </w:divBdr>
        </w:div>
      </w:divsChild>
    </w:div>
    <w:div w:id="1315256955">
      <w:bodyDiv w:val="1"/>
      <w:marLeft w:val="0"/>
      <w:marRight w:val="0"/>
      <w:marTop w:val="0"/>
      <w:marBottom w:val="0"/>
      <w:divBdr>
        <w:top w:val="none" w:sz="0" w:space="0" w:color="auto"/>
        <w:left w:val="none" w:sz="0" w:space="0" w:color="auto"/>
        <w:bottom w:val="none" w:sz="0" w:space="0" w:color="auto"/>
        <w:right w:val="none" w:sz="0" w:space="0" w:color="auto"/>
      </w:divBdr>
      <w:divsChild>
        <w:div w:id="359471397">
          <w:marLeft w:val="0"/>
          <w:marRight w:val="0"/>
          <w:marTop w:val="0"/>
          <w:marBottom w:val="0"/>
          <w:divBdr>
            <w:top w:val="none" w:sz="0" w:space="0" w:color="auto"/>
            <w:left w:val="none" w:sz="0" w:space="0" w:color="auto"/>
            <w:bottom w:val="none" w:sz="0" w:space="0" w:color="auto"/>
            <w:right w:val="none" w:sz="0" w:space="0" w:color="auto"/>
          </w:divBdr>
        </w:div>
        <w:div w:id="407924038">
          <w:marLeft w:val="0"/>
          <w:marRight w:val="0"/>
          <w:marTop w:val="0"/>
          <w:marBottom w:val="0"/>
          <w:divBdr>
            <w:top w:val="none" w:sz="0" w:space="0" w:color="auto"/>
            <w:left w:val="none" w:sz="0" w:space="0" w:color="auto"/>
            <w:bottom w:val="none" w:sz="0" w:space="0" w:color="auto"/>
            <w:right w:val="none" w:sz="0" w:space="0" w:color="auto"/>
          </w:divBdr>
        </w:div>
        <w:div w:id="477117060">
          <w:marLeft w:val="0"/>
          <w:marRight w:val="0"/>
          <w:marTop w:val="0"/>
          <w:marBottom w:val="0"/>
          <w:divBdr>
            <w:top w:val="none" w:sz="0" w:space="0" w:color="auto"/>
            <w:left w:val="none" w:sz="0" w:space="0" w:color="auto"/>
            <w:bottom w:val="none" w:sz="0" w:space="0" w:color="auto"/>
            <w:right w:val="none" w:sz="0" w:space="0" w:color="auto"/>
          </w:divBdr>
        </w:div>
        <w:div w:id="756482378">
          <w:marLeft w:val="0"/>
          <w:marRight w:val="0"/>
          <w:marTop w:val="0"/>
          <w:marBottom w:val="0"/>
          <w:divBdr>
            <w:top w:val="none" w:sz="0" w:space="0" w:color="auto"/>
            <w:left w:val="none" w:sz="0" w:space="0" w:color="auto"/>
            <w:bottom w:val="none" w:sz="0" w:space="0" w:color="auto"/>
            <w:right w:val="none" w:sz="0" w:space="0" w:color="auto"/>
          </w:divBdr>
        </w:div>
        <w:div w:id="1171993336">
          <w:marLeft w:val="0"/>
          <w:marRight w:val="0"/>
          <w:marTop w:val="0"/>
          <w:marBottom w:val="0"/>
          <w:divBdr>
            <w:top w:val="none" w:sz="0" w:space="0" w:color="auto"/>
            <w:left w:val="none" w:sz="0" w:space="0" w:color="auto"/>
            <w:bottom w:val="none" w:sz="0" w:space="0" w:color="auto"/>
            <w:right w:val="none" w:sz="0" w:space="0" w:color="auto"/>
          </w:divBdr>
        </w:div>
        <w:div w:id="1228305198">
          <w:marLeft w:val="0"/>
          <w:marRight w:val="0"/>
          <w:marTop w:val="0"/>
          <w:marBottom w:val="0"/>
          <w:divBdr>
            <w:top w:val="none" w:sz="0" w:space="0" w:color="auto"/>
            <w:left w:val="none" w:sz="0" w:space="0" w:color="auto"/>
            <w:bottom w:val="none" w:sz="0" w:space="0" w:color="auto"/>
            <w:right w:val="none" w:sz="0" w:space="0" w:color="auto"/>
          </w:divBdr>
        </w:div>
        <w:div w:id="1270117406">
          <w:marLeft w:val="0"/>
          <w:marRight w:val="0"/>
          <w:marTop w:val="0"/>
          <w:marBottom w:val="0"/>
          <w:divBdr>
            <w:top w:val="none" w:sz="0" w:space="0" w:color="auto"/>
            <w:left w:val="none" w:sz="0" w:space="0" w:color="auto"/>
            <w:bottom w:val="none" w:sz="0" w:space="0" w:color="auto"/>
            <w:right w:val="none" w:sz="0" w:space="0" w:color="auto"/>
          </w:divBdr>
        </w:div>
        <w:div w:id="1393191382">
          <w:marLeft w:val="0"/>
          <w:marRight w:val="0"/>
          <w:marTop w:val="0"/>
          <w:marBottom w:val="0"/>
          <w:divBdr>
            <w:top w:val="none" w:sz="0" w:space="0" w:color="auto"/>
            <w:left w:val="none" w:sz="0" w:space="0" w:color="auto"/>
            <w:bottom w:val="none" w:sz="0" w:space="0" w:color="auto"/>
            <w:right w:val="none" w:sz="0" w:space="0" w:color="auto"/>
          </w:divBdr>
        </w:div>
        <w:div w:id="1600016777">
          <w:marLeft w:val="0"/>
          <w:marRight w:val="0"/>
          <w:marTop w:val="0"/>
          <w:marBottom w:val="0"/>
          <w:divBdr>
            <w:top w:val="none" w:sz="0" w:space="0" w:color="auto"/>
            <w:left w:val="none" w:sz="0" w:space="0" w:color="auto"/>
            <w:bottom w:val="none" w:sz="0" w:space="0" w:color="auto"/>
            <w:right w:val="none" w:sz="0" w:space="0" w:color="auto"/>
          </w:divBdr>
        </w:div>
      </w:divsChild>
    </w:div>
    <w:div w:id="1367564620">
      <w:bodyDiv w:val="1"/>
      <w:marLeft w:val="0"/>
      <w:marRight w:val="0"/>
      <w:marTop w:val="0"/>
      <w:marBottom w:val="0"/>
      <w:divBdr>
        <w:top w:val="none" w:sz="0" w:space="0" w:color="auto"/>
        <w:left w:val="none" w:sz="0" w:space="0" w:color="auto"/>
        <w:bottom w:val="none" w:sz="0" w:space="0" w:color="auto"/>
        <w:right w:val="none" w:sz="0" w:space="0" w:color="auto"/>
      </w:divBdr>
    </w:div>
    <w:div w:id="1624582365">
      <w:bodyDiv w:val="1"/>
      <w:marLeft w:val="0"/>
      <w:marRight w:val="0"/>
      <w:marTop w:val="0"/>
      <w:marBottom w:val="0"/>
      <w:divBdr>
        <w:top w:val="none" w:sz="0" w:space="0" w:color="auto"/>
        <w:left w:val="none" w:sz="0" w:space="0" w:color="auto"/>
        <w:bottom w:val="none" w:sz="0" w:space="0" w:color="auto"/>
        <w:right w:val="none" w:sz="0" w:space="0" w:color="auto"/>
      </w:divBdr>
      <w:divsChild>
        <w:div w:id="430050183">
          <w:marLeft w:val="0"/>
          <w:marRight w:val="0"/>
          <w:marTop w:val="0"/>
          <w:marBottom w:val="0"/>
          <w:divBdr>
            <w:top w:val="none" w:sz="0" w:space="0" w:color="auto"/>
            <w:left w:val="none" w:sz="0" w:space="0" w:color="auto"/>
            <w:bottom w:val="none" w:sz="0" w:space="0" w:color="auto"/>
            <w:right w:val="none" w:sz="0" w:space="0" w:color="auto"/>
          </w:divBdr>
        </w:div>
        <w:div w:id="1461071331">
          <w:marLeft w:val="0"/>
          <w:marRight w:val="0"/>
          <w:marTop w:val="0"/>
          <w:marBottom w:val="0"/>
          <w:divBdr>
            <w:top w:val="none" w:sz="0" w:space="0" w:color="auto"/>
            <w:left w:val="none" w:sz="0" w:space="0" w:color="auto"/>
            <w:bottom w:val="none" w:sz="0" w:space="0" w:color="auto"/>
            <w:right w:val="none" w:sz="0" w:space="0" w:color="auto"/>
          </w:divBdr>
        </w:div>
      </w:divsChild>
    </w:div>
    <w:div w:id="1693603603">
      <w:bodyDiv w:val="1"/>
      <w:marLeft w:val="0"/>
      <w:marRight w:val="0"/>
      <w:marTop w:val="0"/>
      <w:marBottom w:val="0"/>
      <w:divBdr>
        <w:top w:val="none" w:sz="0" w:space="0" w:color="auto"/>
        <w:left w:val="none" w:sz="0" w:space="0" w:color="auto"/>
        <w:bottom w:val="none" w:sz="0" w:space="0" w:color="auto"/>
        <w:right w:val="none" w:sz="0" w:space="0" w:color="auto"/>
      </w:divBdr>
      <w:divsChild>
        <w:div w:id="280187902">
          <w:marLeft w:val="0"/>
          <w:marRight w:val="0"/>
          <w:marTop w:val="0"/>
          <w:marBottom w:val="0"/>
          <w:divBdr>
            <w:top w:val="none" w:sz="0" w:space="0" w:color="auto"/>
            <w:left w:val="none" w:sz="0" w:space="0" w:color="auto"/>
            <w:bottom w:val="none" w:sz="0" w:space="0" w:color="auto"/>
            <w:right w:val="none" w:sz="0" w:space="0" w:color="auto"/>
          </w:divBdr>
        </w:div>
        <w:div w:id="1654411397">
          <w:marLeft w:val="0"/>
          <w:marRight w:val="0"/>
          <w:marTop w:val="0"/>
          <w:marBottom w:val="0"/>
          <w:divBdr>
            <w:top w:val="none" w:sz="0" w:space="0" w:color="auto"/>
            <w:left w:val="none" w:sz="0" w:space="0" w:color="auto"/>
            <w:bottom w:val="none" w:sz="0" w:space="0" w:color="auto"/>
            <w:right w:val="none" w:sz="0" w:space="0" w:color="auto"/>
          </w:divBdr>
        </w:div>
      </w:divsChild>
    </w:div>
    <w:div w:id="1711029455">
      <w:bodyDiv w:val="1"/>
      <w:marLeft w:val="0"/>
      <w:marRight w:val="0"/>
      <w:marTop w:val="0"/>
      <w:marBottom w:val="0"/>
      <w:divBdr>
        <w:top w:val="none" w:sz="0" w:space="0" w:color="auto"/>
        <w:left w:val="none" w:sz="0" w:space="0" w:color="auto"/>
        <w:bottom w:val="none" w:sz="0" w:space="0" w:color="auto"/>
        <w:right w:val="none" w:sz="0" w:space="0" w:color="auto"/>
      </w:divBdr>
      <w:divsChild>
        <w:div w:id="284191744">
          <w:marLeft w:val="0"/>
          <w:marRight w:val="0"/>
          <w:marTop w:val="0"/>
          <w:marBottom w:val="0"/>
          <w:divBdr>
            <w:top w:val="none" w:sz="0" w:space="0" w:color="auto"/>
            <w:left w:val="none" w:sz="0" w:space="0" w:color="auto"/>
            <w:bottom w:val="none" w:sz="0" w:space="0" w:color="auto"/>
            <w:right w:val="none" w:sz="0" w:space="0" w:color="auto"/>
          </w:divBdr>
        </w:div>
        <w:div w:id="995374840">
          <w:marLeft w:val="0"/>
          <w:marRight w:val="0"/>
          <w:marTop w:val="0"/>
          <w:marBottom w:val="0"/>
          <w:divBdr>
            <w:top w:val="none" w:sz="0" w:space="0" w:color="auto"/>
            <w:left w:val="none" w:sz="0" w:space="0" w:color="auto"/>
            <w:bottom w:val="none" w:sz="0" w:space="0" w:color="auto"/>
            <w:right w:val="none" w:sz="0" w:space="0" w:color="auto"/>
          </w:divBdr>
        </w:div>
        <w:div w:id="1498643425">
          <w:marLeft w:val="0"/>
          <w:marRight w:val="0"/>
          <w:marTop w:val="0"/>
          <w:marBottom w:val="0"/>
          <w:divBdr>
            <w:top w:val="none" w:sz="0" w:space="0" w:color="auto"/>
            <w:left w:val="none" w:sz="0" w:space="0" w:color="auto"/>
            <w:bottom w:val="none" w:sz="0" w:space="0" w:color="auto"/>
            <w:right w:val="none" w:sz="0" w:space="0" w:color="auto"/>
          </w:divBdr>
        </w:div>
      </w:divsChild>
    </w:div>
    <w:div w:id="1713458644">
      <w:bodyDiv w:val="1"/>
      <w:marLeft w:val="0"/>
      <w:marRight w:val="0"/>
      <w:marTop w:val="0"/>
      <w:marBottom w:val="0"/>
      <w:divBdr>
        <w:top w:val="none" w:sz="0" w:space="0" w:color="auto"/>
        <w:left w:val="none" w:sz="0" w:space="0" w:color="auto"/>
        <w:bottom w:val="none" w:sz="0" w:space="0" w:color="auto"/>
        <w:right w:val="none" w:sz="0" w:space="0" w:color="auto"/>
      </w:divBdr>
    </w:div>
    <w:div w:id="1889101640">
      <w:bodyDiv w:val="1"/>
      <w:marLeft w:val="0"/>
      <w:marRight w:val="0"/>
      <w:marTop w:val="0"/>
      <w:marBottom w:val="0"/>
      <w:divBdr>
        <w:top w:val="none" w:sz="0" w:space="0" w:color="auto"/>
        <w:left w:val="none" w:sz="0" w:space="0" w:color="auto"/>
        <w:bottom w:val="none" w:sz="0" w:space="0" w:color="auto"/>
        <w:right w:val="none" w:sz="0" w:space="0" w:color="auto"/>
      </w:divBdr>
    </w:div>
    <w:div w:id="1931818068">
      <w:bodyDiv w:val="1"/>
      <w:marLeft w:val="0"/>
      <w:marRight w:val="0"/>
      <w:marTop w:val="0"/>
      <w:marBottom w:val="0"/>
      <w:divBdr>
        <w:top w:val="none" w:sz="0" w:space="0" w:color="auto"/>
        <w:left w:val="none" w:sz="0" w:space="0" w:color="auto"/>
        <w:bottom w:val="none" w:sz="0" w:space="0" w:color="auto"/>
        <w:right w:val="none" w:sz="0" w:space="0" w:color="auto"/>
      </w:divBdr>
    </w:div>
    <w:div w:id="1959988494">
      <w:bodyDiv w:val="1"/>
      <w:marLeft w:val="0"/>
      <w:marRight w:val="0"/>
      <w:marTop w:val="0"/>
      <w:marBottom w:val="0"/>
      <w:divBdr>
        <w:top w:val="none" w:sz="0" w:space="0" w:color="auto"/>
        <w:left w:val="none" w:sz="0" w:space="0" w:color="auto"/>
        <w:bottom w:val="none" w:sz="0" w:space="0" w:color="auto"/>
        <w:right w:val="none" w:sz="0" w:space="0" w:color="auto"/>
      </w:divBdr>
      <w:divsChild>
        <w:div w:id="46497339">
          <w:marLeft w:val="0"/>
          <w:marRight w:val="0"/>
          <w:marTop w:val="0"/>
          <w:marBottom w:val="0"/>
          <w:divBdr>
            <w:top w:val="none" w:sz="0" w:space="0" w:color="auto"/>
            <w:left w:val="none" w:sz="0" w:space="0" w:color="auto"/>
            <w:bottom w:val="none" w:sz="0" w:space="0" w:color="auto"/>
            <w:right w:val="none" w:sz="0" w:space="0" w:color="auto"/>
          </w:divBdr>
        </w:div>
        <w:div w:id="224919708">
          <w:marLeft w:val="0"/>
          <w:marRight w:val="0"/>
          <w:marTop w:val="0"/>
          <w:marBottom w:val="0"/>
          <w:divBdr>
            <w:top w:val="none" w:sz="0" w:space="0" w:color="auto"/>
            <w:left w:val="none" w:sz="0" w:space="0" w:color="auto"/>
            <w:bottom w:val="none" w:sz="0" w:space="0" w:color="auto"/>
            <w:right w:val="none" w:sz="0" w:space="0" w:color="auto"/>
          </w:divBdr>
        </w:div>
        <w:div w:id="1500316486">
          <w:marLeft w:val="0"/>
          <w:marRight w:val="0"/>
          <w:marTop w:val="0"/>
          <w:marBottom w:val="0"/>
          <w:divBdr>
            <w:top w:val="none" w:sz="0" w:space="0" w:color="auto"/>
            <w:left w:val="none" w:sz="0" w:space="0" w:color="auto"/>
            <w:bottom w:val="none" w:sz="0" w:space="0" w:color="auto"/>
            <w:right w:val="none" w:sz="0" w:space="0" w:color="auto"/>
          </w:divBdr>
        </w:div>
        <w:div w:id="1536578262">
          <w:marLeft w:val="0"/>
          <w:marRight w:val="0"/>
          <w:marTop w:val="0"/>
          <w:marBottom w:val="0"/>
          <w:divBdr>
            <w:top w:val="none" w:sz="0" w:space="0" w:color="auto"/>
            <w:left w:val="none" w:sz="0" w:space="0" w:color="auto"/>
            <w:bottom w:val="none" w:sz="0" w:space="0" w:color="auto"/>
            <w:right w:val="none" w:sz="0" w:space="0" w:color="auto"/>
          </w:divBdr>
        </w:div>
      </w:divsChild>
    </w:div>
    <w:div w:id="1992437878">
      <w:bodyDiv w:val="1"/>
      <w:marLeft w:val="0"/>
      <w:marRight w:val="0"/>
      <w:marTop w:val="0"/>
      <w:marBottom w:val="0"/>
      <w:divBdr>
        <w:top w:val="none" w:sz="0" w:space="0" w:color="auto"/>
        <w:left w:val="none" w:sz="0" w:space="0" w:color="auto"/>
        <w:bottom w:val="none" w:sz="0" w:space="0" w:color="auto"/>
        <w:right w:val="none" w:sz="0" w:space="0" w:color="auto"/>
      </w:divBdr>
      <w:divsChild>
        <w:div w:id="73864627">
          <w:marLeft w:val="0"/>
          <w:marRight w:val="0"/>
          <w:marTop w:val="0"/>
          <w:marBottom w:val="0"/>
          <w:divBdr>
            <w:top w:val="none" w:sz="0" w:space="0" w:color="auto"/>
            <w:left w:val="none" w:sz="0" w:space="0" w:color="auto"/>
            <w:bottom w:val="none" w:sz="0" w:space="0" w:color="auto"/>
            <w:right w:val="none" w:sz="0" w:space="0" w:color="auto"/>
          </w:divBdr>
        </w:div>
        <w:div w:id="379670853">
          <w:marLeft w:val="0"/>
          <w:marRight w:val="0"/>
          <w:marTop w:val="0"/>
          <w:marBottom w:val="0"/>
          <w:divBdr>
            <w:top w:val="none" w:sz="0" w:space="0" w:color="auto"/>
            <w:left w:val="none" w:sz="0" w:space="0" w:color="auto"/>
            <w:bottom w:val="none" w:sz="0" w:space="0" w:color="auto"/>
            <w:right w:val="none" w:sz="0" w:space="0" w:color="auto"/>
          </w:divBdr>
        </w:div>
        <w:div w:id="1063140160">
          <w:marLeft w:val="0"/>
          <w:marRight w:val="0"/>
          <w:marTop w:val="0"/>
          <w:marBottom w:val="0"/>
          <w:divBdr>
            <w:top w:val="none" w:sz="0" w:space="0" w:color="auto"/>
            <w:left w:val="none" w:sz="0" w:space="0" w:color="auto"/>
            <w:bottom w:val="none" w:sz="0" w:space="0" w:color="auto"/>
            <w:right w:val="none" w:sz="0" w:space="0" w:color="auto"/>
          </w:divBdr>
        </w:div>
        <w:div w:id="1391731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DC42-FD3C-4031-9128-650B010B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1957</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5</cp:revision>
  <cp:lastPrinted>2023-02-21T16:57:00Z</cp:lastPrinted>
  <dcterms:created xsi:type="dcterms:W3CDTF">2023-02-21T16:51:00Z</dcterms:created>
  <dcterms:modified xsi:type="dcterms:W3CDTF">2023-02-21T17:00:00Z</dcterms:modified>
</cp:coreProperties>
</file>