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911BB" w14:textId="77777777" w:rsidR="003C5259" w:rsidRDefault="003C5259" w:rsidP="003F4783">
      <w:r w:rsidRPr="00BD4FFD">
        <w:rPr>
          <w:noProof/>
          <w:lang w:eastAsia="es-CO"/>
        </w:rPr>
        <w:drawing>
          <wp:anchor distT="0" distB="0" distL="114300" distR="114300" simplePos="0" relativeHeight="251659264" behindDoc="0" locked="0" layoutInCell="1" allowOverlap="1" wp14:anchorId="5DFE6720" wp14:editId="4C4FD585">
            <wp:simplePos x="0" y="0"/>
            <wp:positionH relativeFrom="page">
              <wp:align>right</wp:align>
            </wp:positionH>
            <wp:positionV relativeFrom="paragraph">
              <wp:posOffset>-882015</wp:posOffset>
            </wp:positionV>
            <wp:extent cx="7764967" cy="10034546"/>
            <wp:effectExtent l="0" t="0" r="7620" b="5080"/>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64967" cy="10034546"/>
                    </a:xfrm>
                    <a:prstGeom prst="rect">
                      <a:avLst/>
                    </a:prstGeom>
                  </pic:spPr>
                </pic:pic>
              </a:graphicData>
            </a:graphic>
            <wp14:sizeRelH relativeFrom="page">
              <wp14:pctWidth>0</wp14:pctWidth>
            </wp14:sizeRelH>
            <wp14:sizeRelV relativeFrom="page">
              <wp14:pctHeight>0</wp14:pctHeight>
            </wp14:sizeRelV>
          </wp:anchor>
        </w:drawing>
      </w:r>
    </w:p>
    <w:p w14:paraId="5A39F7A4" w14:textId="77777777" w:rsidR="003C5259" w:rsidRDefault="003C5259"/>
    <w:p w14:paraId="7CDE3E11" w14:textId="77777777" w:rsidR="003C5259" w:rsidRDefault="003C5259"/>
    <w:p w14:paraId="75001D2A" w14:textId="77777777" w:rsidR="003C5259" w:rsidRDefault="003C5259"/>
    <w:p w14:paraId="206BD25D" w14:textId="77777777" w:rsidR="003C5259" w:rsidRDefault="003C5259"/>
    <w:p w14:paraId="6372083C" w14:textId="77777777" w:rsidR="003C5259" w:rsidRDefault="003C5259"/>
    <w:p w14:paraId="28B2C675" w14:textId="77777777" w:rsidR="003C5259" w:rsidRDefault="003C5259"/>
    <w:p w14:paraId="6D74361E" w14:textId="77777777" w:rsidR="003C5259" w:rsidRDefault="003C5259"/>
    <w:p w14:paraId="1E4CFEE8" w14:textId="08DFAFAF" w:rsidR="003C5259" w:rsidRDefault="003C5259"/>
    <w:p w14:paraId="0ADBD43D" w14:textId="21AD4C5A" w:rsidR="003B755C" w:rsidRDefault="009C1BCC">
      <w:pPr>
        <w:rPr>
          <w:rFonts w:cs="Arial"/>
          <w:b/>
          <w:color w:val="FF0000"/>
          <w:sz w:val="72"/>
          <w:szCs w:val="72"/>
        </w:rPr>
      </w:pPr>
      <w:r w:rsidRPr="00BD4FFD">
        <w:rPr>
          <w:rFonts w:cs="Arial"/>
          <w:noProof/>
          <w:color w:val="263238"/>
          <w:sz w:val="24"/>
          <w:szCs w:val="24"/>
          <w:lang w:eastAsia="es-CO"/>
        </w:rPr>
        <mc:AlternateContent>
          <mc:Choice Requires="wps">
            <w:drawing>
              <wp:anchor distT="45720" distB="45720" distL="114300" distR="114300" simplePos="0" relativeHeight="251661312" behindDoc="0" locked="0" layoutInCell="1" allowOverlap="1" wp14:anchorId="084DC5B5" wp14:editId="70953B1B">
                <wp:simplePos x="0" y="0"/>
                <wp:positionH relativeFrom="margin">
                  <wp:posOffset>229870</wp:posOffset>
                </wp:positionH>
                <wp:positionV relativeFrom="paragraph">
                  <wp:posOffset>624205</wp:posOffset>
                </wp:positionV>
                <wp:extent cx="6389370" cy="1404620"/>
                <wp:effectExtent l="0" t="0" r="0" b="0"/>
                <wp:wrapNone/>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9370" cy="1404620"/>
                        </a:xfrm>
                        <a:prstGeom prst="rect">
                          <a:avLst/>
                        </a:prstGeom>
                        <a:noFill/>
                        <a:ln w="9525">
                          <a:noFill/>
                          <a:miter lim="800000"/>
                          <a:headEnd/>
                          <a:tailEnd/>
                        </a:ln>
                      </wps:spPr>
                      <wps:txbx>
                        <w:txbxContent>
                          <w:p w14:paraId="4995A1F9" w14:textId="79A25E45" w:rsidR="001C1EE5" w:rsidRPr="00820056" w:rsidRDefault="001C1EE5" w:rsidP="000A4B9E">
                            <w:pPr>
                              <w:spacing w:line="240" w:lineRule="auto"/>
                              <w:jc w:val="right"/>
                              <w:rPr>
                                <w:rFonts w:eastAsia="Times New Roman" w:cs="Arial"/>
                                <w:b/>
                                <w:color w:val="FF0000"/>
                                <w:sz w:val="72"/>
                                <w:szCs w:val="72"/>
                                <w:lang w:eastAsia="es-ES"/>
                              </w:rPr>
                            </w:pPr>
                            <w:r>
                              <w:rPr>
                                <w:rFonts w:cs="Arial"/>
                                <w:b/>
                                <w:color w:val="FF0000"/>
                                <w:sz w:val="72"/>
                                <w:szCs w:val="72"/>
                              </w:rPr>
                              <w:t>PROGRAMA DE REINCORPORACIÓN LABORAL Y OCUPACIONAL</w:t>
                            </w:r>
                          </w:p>
                          <w:p w14:paraId="0C73A0DB" w14:textId="77777777" w:rsidR="001C1EE5" w:rsidRDefault="001C1EE5" w:rsidP="003C5259">
                            <w:pPr>
                              <w:spacing w:line="240" w:lineRule="auto"/>
                              <w:jc w:val="center"/>
                              <w:rPr>
                                <w:rFonts w:ascii="Century Gothic" w:eastAsia="Times New Roman" w:hAnsi="Century Gothic" w:cs="Arial"/>
                                <w:b/>
                                <w:color w:val="000000" w:themeColor="text1"/>
                                <w:sz w:val="24"/>
                                <w:szCs w:val="24"/>
                                <w:lang w:eastAsia="es-ES"/>
                              </w:rPr>
                            </w:pPr>
                          </w:p>
                          <w:p w14:paraId="4AEEAB67" w14:textId="77777777" w:rsidR="001C1EE5" w:rsidRPr="009D2FEE" w:rsidRDefault="001C1EE5" w:rsidP="003C5259">
                            <w:pPr>
                              <w:spacing w:after="0"/>
                              <w:jc w:val="right"/>
                              <w:rPr>
                                <w:rFonts w:cs="Arial"/>
                                <w:b/>
                                <w:color w:val="C00000"/>
                                <w:sz w:val="70"/>
                                <w:szCs w:val="7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084DC5B5" id="_x0000_t202" coordsize="21600,21600" o:spt="202" path="m,l,21600r21600,l21600,xe">
                <v:stroke joinstyle="miter"/>
                <v:path gradientshapeok="t" o:connecttype="rect"/>
              </v:shapetype>
              <v:shape id="Cuadro de texto 2" o:spid="_x0000_s1026" type="#_x0000_t202" alt="&quot;&quot;" style="position:absolute;margin-left:18.1pt;margin-top:49.15pt;width:503.1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" filled="f" stroked="f">
                <v:textbox style="mso-fit-shape-to-text:t">
                  <w:txbxContent>
                    <w:p w14:paraId="4995A1F9" w14:textId="79A25E45" w:rsidR="001C1EE5" w:rsidRPr="00820056" w:rsidRDefault="001C1EE5" w:rsidP="000A4B9E">
                      <w:pPr>
                        <w:spacing w:line="240" w:lineRule="auto"/>
                        <w:jc w:val="right"/>
                        <w:rPr>
                          <w:rFonts w:eastAsia="Times New Roman" w:cs="Arial"/>
                          <w:b/>
                          <w:color w:val="FF0000"/>
                          <w:sz w:val="72"/>
                          <w:szCs w:val="72"/>
                          <w:lang w:eastAsia="es-ES"/>
                        </w:rPr>
                      </w:pPr>
                      <w:r>
                        <w:rPr>
                          <w:rFonts w:cs="Arial"/>
                          <w:b/>
                          <w:color w:val="FF0000"/>
                          <w:sz w:val="72"/>
                          <w:szCs w:val="72"/>
                        </w:rPr>
                        <w:t>PROGRAMA DE REINCORPORACIÓN LABORAL Y OCUPACIONAL</w:t>
                      </w:r>
                    </w:p>
                    <w:p w14:paraId="0C73A0DB" w14:textId="77777777" w:rsidR="001C1EE5" w:rsidRDefault="001C1EE5" w:rsidP="003C5259">
                      <w:pPr>
                        <w:spacing w:line="240" w:lineRule="auto"/>
                        <w:jc w:val="center"/>
                        <w:rPr>
                          <w:rFonts w:ascii="Century Gothic" w:eastAsia="Times New Roman" w:hAnsi="Century Gothic" w:cs="Arial"/>
                          <w:b/>
                          <w:color w:val="000000" w:themeColor="text1"/>
                          <w:sz w:val="24"/>
                          <w:szCs w:val="24"/>
                          <w:lang w:eastAsia="es-ES"/>
                        </w:rPr>
                      </w:pPr>
                    </w:p>
                    <w:p w14:paraId="4AEEAB67" w14:textId="77777777" w:rsidR="001C1EE5" w:rsidRPr="009D2FEE" w:rsidRDefault="001C1EE5" w:rsidP="003C5259">
                      <w:pPr>
                        <w:spacing w:after="0"/>
                        <w:jc w:val="right"/>
                        <w:rPr>
                          <w:rFonts w:cs="Arial"/>
                          <w:b/>
                          <w:color w:val="C00000"/>
                          <w:sz w:val="70"/>
                          <w:szCs w:val="70"/>
                        </w:rPr>
                      </w:pPr>
                    </w:p>
                  </w:txbxContent>
                </v:textbox>
                <w10:wrap anchorx="margin"/>
              </v:shape>
            </w:pict>
          </mc:Fallback>
        </mc:AlternateContent>
      </w:r>
    </w:p>
    <w:p w14:paraId="2E69E65A" w14:textId="4E6C094A" w:rsidR="003C5259" w:rsidRDefault="003C5259"/>
    <w:p w14:paraId="2FB6DB65" w14:textId="3BC4791A" w:rsidR="003C5259" w:rsidRDefault="003C5259"/>
    <w:p w14:paraId="150B7D39" w14:textId="385C9BE2" w:rsidR="003C5259" w:rsidRDefault="003C5259"/>
    <w:p w14:paraId="74CFAAC7" w14:textId="1BA51FE4" w:rsidR="003C5259" w:rsidRDefault="003C5259"/>
    <w:p w14:paraId="5DD78189" w14:textId="4FB2FBFB" w:rsidR="003C5259" w:rsidRDefault="003C5259"/>
    <w:p w14:paraId="2F915EAE" w14:textId="2A0F9225" w:rsidR="003C5259" w:rsidRDefault="003C5259"/>
    <w:p w14:paraId="76EA00FD" w14:textId="7B5063B6" w:rsidR="003C5259" w:rsidRDefault="00C05E82">
      <w:r w:rsidRPr="00BD4FFD">
        <w:rPr>
          <w:rFonts w:cs="Arial"/>
          <w:noProof/>
          <w:color w:val="263238"/>
          <w:sz w:val="24"/>
          <w:szCs w:val="24"/>
          <w:lang w:eastAsia="es-CO"/>
        </w:rPr>
        <mc:AlternateContent>
          <mc:Choice Requires="wps">
            <w:drawing>
              <wp:anchor distT="0" distB="0" distL="114300" distR="114300" simplePos="0" relativeHeight="251671552" behindDoc="0" locked="0" layoutInCell="1" allowOverlap="1" wp14:anchorId="6EA63E89" wp14:editId="6D8C12EF">
                <wp:simplePos x="0" y="0"/>
                <wp:positionH relativeFrom="column">
                  <wp:posOffset>3636010</wp:posOffset>
                </wp:positionH>
                <wp:positionV relativeFrom="paragraph">
                  <wp:posOffset>210820</wp:posOffset>
                </wp:positionV>
                <wp:extent cx="43268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1AFC1A4F" id="Conector recto 65" o:spid="_x0000_s1026" alt="&quot;&quot;"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86.3pt,16.6pt" to="62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" strokecolor="black [3200]" strokeweight="1.5pt">
                <v:stroke joinstyle="miter"/>
                <v:shadow on="t" color="black" opacity="26214f" origin="-.5,-.5" offset=".74836mm,.74836mm"/>
              </v:line>
            </w:pict>
          </mc:Fallback>
        </mc:AlternateContent>
      </w:r>
    </w:p>
    <w:p w14:paraId="0A34EA91" w14:textId="5CB733F0" w:rsidR="003C5259" w:rsidRDefault="003C5259"/>
    <w:p w14:paraId="2B176B82" w14:textId="2490058C" w:rsidR="003C5259" w:rsidRDefault="00C05E82">
      <w:r w:rsidRPr="00BD4FFD">
        <w:rPr>
          <w:rFonts w:cs="Arial"/>
          <w:noProof/>
          <w:color w:val="263238"/>
          <w:sz w:val="24"/>
          <w:szCs w:val="24"/>
          <w:lang w:eastAsia="es-CO"/>
        </w:rPr>
        <mc:AlternateContent>
          <mc:Choice Requires="wps">
            <w:drawing>
              <wp:anchor distT="45720" distB="45720" distL="114300" distR="114300" simplePos="0" relativeHeight="251672576" behindDoc="0" locked="0" layoutInCell="1" allowOverlap="1" wp14:anchorId="4CC87173" wp14:editId="131CEF64">
                <wp:simplePos x="0" y="0"/>
                <wp:positionH relativeFrom="page">
                  <wp:posOffset>4722495</wp:posOffset>
                </wp:positionH>
                <wp:positionV relativeFrom="paragraph">
                  <wp:posOffset>78740</wp:posOffset>
                </wp:positionV>
                <wp:extent cx="3049905" cy="287020"/>
                <wp:effectExtent l="0" t="0" r="0" b="0"/>
                <wp:wrapSquare wrapText="bothSides"/>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1CF92857" w14:textId="7D61D7F8" w:rsidR="00C05E82" w:rsidRPr="00650146" w:rsidRDefault="00C05E82" w:rsidP="00C05E82">
                            <w:pPr>
                              <w:shd w:val="clear" w:color="auto" w:fill="FFCC00"/>
                              <w:jc w:val="right"/>
                              <w:rPr>
                                <w:rFonts w:cs="Arial"/>
                                <w:sz w:val="30"/>
                                <w:szCs w:val="30"/>
                                <w:lang w:val="es-ES"/>
                              </w:rPr>
                            </w:pPr>
                            <w:r>
                              <w:rPr>
                                <w:rFonts w:cs="Arial"/>
                                <w:sz w:val="30"/>
                                <w:szCs w:val="30"/>
                                <w:lang w:val="es-ES"/>
                              </w:rPr>
                              <w:t>GT-PR43-PG01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CC87173" id="Cuadro de texto 67" o:spid="_x0000_s1027" type="#_x0000_t202" alt="&quot;&quot;" style="position:absolute;margin-left:371.85pt;margin-top:6.2pt;width:240.15pt;height:22.6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" fillcolor="#fc0" stroked="f">
                <v:textbox>
                  <w:txbxContent>
                    <w:p w14:paraId="1CF92857" w14:textId="7D61D7F8" w:rsidR="00C05E82" w:rsidRPr="00650146" w:rsidRDefault="00C05E82" w:rsidP="00C05E82">
                      <w:pPr>
                        <w:shd w:val="clear" w:color="auto" w:fill="FFCC00"/>
                        <w:jc w:val="right"/>
                        <w:rPr>
                          <w:rFonts w:cs="Arial"/>
                          <w:sz w:val="30"/>
                          <w:szCs w:val="30"/>
                          <w:lang w:val="es-ES"/>
                        </w:rPr>
                      </w:pPr>
                      <w:r>
                        <w:rPr>
                          <w:rFonts w:cs="Arial"/>
                          <w:sz w:val="30"/>
                          <w:szCs w:val="30"/>
                          <w:lang w:val="es-ES"/>
                        </w:rPr>
                        <w:t>GT-PR43-PG01</w:t>
                      </w:r>
                    </w:p>
                  </w:txbxContent>
                </v:textbox>
                <w10:wrap type="square" anchorx="page"/>
              </v:shape>
            </w:pict>
          </mc:Fallback>
        </mc:AlternateContent>
      </w:r>
    </w:p>
    <w:p w14:paraId="3C8421DC" w14:textId="77777777" w:rsidR="003C5259" w:rsidRDefault="003C5259"/>
    <w:p w14:paraId="3413C146" w14:textId="77777777" w:rsidR="003C5259" w:rsidRDefault="003C5259"/>
    <w:p w14:paraId="74EA77CA" w14:textId="77777777" w:rsidR="003C5259" w:rsidRDefault="003C5259"/>
    <w:p w14:paraId="620266A8" w14:textId="77777777" w:rsidR="003C5259" w:rsidRDefault="003C5259"/>
    <w:p w14:paraId="112938FD" w14:textId="77777777" w:rsidR="003C5259" w:rsidRDefault="003C5259"/>
    <w:p w14:paraId="757C0258" w14:textId="77777777" w:rsidR="003C5259" w:rsidRDefault="003C5259"/>
    <w:p w14:paraId="3172F244" w14:textId="77777777" w:rsidR="003C5259" w:rsidRDefault="003C5259"/>
    <w:p w14:paraId="21C4DDC4" w14:textId="77777777" w:rsidR="003C5259" w:rsidRDefault="003C5259"/>
    <w:p w14:paraId="187C717C" w14:textId="77777777" w:rsidR="003C5259" w:rsidRDefault="003C5259"/>
    <w:p w14:paraId="791A6E3F" w14:textId="77777777" w:rsidR="003C5259" w:rsidRDefault="003C5259"/>
    <w:p w14:paraId="06045CAE" w14:textId="77777777" w:rsidR="003C5259" w:rsidRDefault="003C5259"/>
    <w:p w14:paraId="70642100" w14:textId="2132FDE2" w:rsidR="003C5259" w:rsidRPr="00B43F79" w:rsidRDefault="003C5259">
      <w:pPr>
        <w:rPr>
          <w:sz w:val="24"/>
        </w:rPr>
      </w:pPr>
    </w:p>
    <w:p w14:paraId="4C52FA21" w14:textId="0BDDF132" w:rsidR="00D54C65" w:rsidRPr="00B43F79" w:rsidRDefault="000A4B9E" w:rsidP="000A4B9E">
      <w:pPr>
        <w:jc w:val="center"/>
        <w:rPr>
          <w:b/>
          <w:sz w:val="24"/>
        </w:rPr>
      </w:pPr>
      <w:r w:rsidRPr="00B43F79">
        <w:rPr>
          <w:b/>
          <w:sz w:val="24"/>
        </w:rPr>
        <w:t>PROGRAMA DE REINCORPORACIÓN LABORAL Y OCUPACIONAL</w:t>
      </w:r>
    </w:p>
    <w:p w14:paraId="2652AB04" w14:textId="77777777" w:rsidR="000A4B9E" w:rsidRPr="00B43F79" w:rsidRDefault="000A4B9E" w:rsidP="000A4B9E">
      <w:pPr>
        <w:jc w:val="center"/>
        <w:rPr>
          <w:b/>
          <w:sz w:val="24"/>
        </w:rPr>
      </w:pPr>
    </w:p>
    <w:p w14:paraId="4C7788ED" w14:textId="77777777" w:rsidR="000A4B9E" w:rsidRPr="00B43F79" w:rsidRDefault="000A4B9E" w:rsidP="000A4B9E">
      <w:pPr>
        <w:jc w:val="center"/>
        <w:rPr>
          <w:b/>
          <w:sz w:val="24"/>
        </w:rPr>
      </w:pPr>
    </w:p>
    <w:p w14:paraId="20CCC916" w14:textId="3574151B" w:rsidR="000A4B9E" w:rsidRPr="00B43F79" w:rsidRDefault="000A4B9E" w:rsidP="000A4B9E">
      <w:pPr>
        <w:jc w:val="center"/>
        <w:rPr>
          <w:b/>
          <w:sz w:val="24"/>
        </w:rPr>
      </w:pPr>
    </w:p>
    <w:p w14:paraId="6B4B146D" w14:textId="77777777" w:rsidR="000A4B9E" w:rsidRPr="00B43F79" w:rsidRDefault="000A4B9E" w:rsidP="000A4B9E">
      <w:pPr>
        <w:jc w:val="center"/>
        <w:rPr>
          <w:b/>
          <w:sz w:val="24"/>
        </w:rPr>
      </w:pPr>
      <w:r w:rsidRPr="00B43F79">
        <w:rPr>
          <w:b/>
          <w:sz w:val="24"/>
        </w:rPr>
        <w:t>SISTEMA DE GESTIÓN DE SEGURIDAD Y SALUD EN EL TRABAJO</w:t>
      </w:r>
    </w:p>
    <w:p w14:paraId="3A5B85B8" w14:textId="77777777" w:rsidR="000A4B9E" w:rsidRPr="00B43F79" w:rsidRDefault="000A4B9E" w:rsidP="00FA30BD">
      <w:pPr>
        <w:rPr>
          <w:b/>
          <w:sz w:val="24"/>
        </w:rPr>
      </w:pPr>
    </w:p>
    <w:p w14:paraId="6425C1E0" w14:textId="77777777" w:rsidR="000A4B9E" w:rsidRPr="00B43F79" w:rsidRDefault="000A4B9E" w:rsidP="000A4B9E">
      <w:pPr>
        <w:jc w:val="center"/>
        <w:rPr>
          <w:b/>
          <w:sz w:val="24"/>
        </w:rPr>
      </w:pPr>
    </w:p>
    <w:p w14:paraId="178BAD02" w14:textId="77777777" w:rsidR="000A4B9E" w:rsidRPr="00B43F79" w:rsidRDefault="000A4B9E" w:rsidP="000A4B9E">
      <w:pPr>
        <w:jc w:val="center"/>
        <w:rPr>
          <w:b/>
          <w:sz w:val="24"/>
        </w:rPr>
      </w:pPr>
      <w:r w:rsidRPr="00B43F79">
        <w:rPr>
          <w:b/>
          <w:sz w:val="24"/>
        </w:rPr>
        <w:t xml:space="preserve">SUBDIRECCIÓN DE GESTIÓN HUMANA </w:t>
      </w:r>
    </w:p>
    <w:p w14:paraId="6478D827" w14:textId="77777777" w:rsidR="000A4B9E" w:rsidRPr="00B43F79" w:rsidRDefault="000A4B9E" w:rsidP="00FA30BD">
      <w:pPr>
        <w:rPr>
          <w:b/>
          <w:sz w:val="24"/>
        </w:rPr>
      </w:pPr>
    </w:p>
    <w:p w14:paraId="0B093360" w14:textId="77777777" w:rsidR="000A4B9E" w:rsidRPr="00B43F79" w:rsidRDefault="000A4B9E" w:rsidP="000A4B9E">
      <w:pPr>
        <w:jc w:val="center"/>
        <w:rPr>
          <w:b/>
          <w:sz w:val="24"/>
        </w:rPr>
      </w:pPr>
    </w:p>
    <w:p w14:paraId="7B04B03B" w14:textId="77777777" w:rsidR="000A4B9E" w:rsidRPr="00B43F79" w:rsidRDefault="000A4B9E" w:rsidP="000A4B9E">
      <w:pPr>
        <w:jc w:val="center"/>
        <w:rPr>
          <w:b/>
          <w:sz w:val="24"/>
        </w:rPr>
      </w:pPr>
      <w:r w:rsidRPr="00B43F79">
        <w:rPr>
          <w:b/>
          <w:sz w:val="24"/>
        </w:rPr>
        <w:t xml:space="preserve">UNIDAD ADMINISTRATIVA ESPECIAL CUERPO OFICIAL DE BOMBEROS </w:t>
      </w:r>
      <w:r w:rsidR="00FA30BD" w:rsidRPr="00B43F79">
        <w:rPr>
          <w:b/>
          <w:sz w:val="24"/>
        </w:rPr>
        <w:t xml:space="preserve">DE </w:t>
      </w:r>
      <w:r w:rsidRPr="00B43F79">
        <w:rPr>
          <w:b/>
          <w:sz w:val="24"/>
        </w:rPr>
        <w:t>BOGOTÁ</w:t>
      </w:r>
      <w:r w:rsidR="00FA30BD" w:rsidRPr="00B43F79">
        <w:rPr>
          <w:b/>
          <w:sz w:val="24"/>
        </w:rPr>
        <w:t xml:space="preserve"> D.C.</w:t>
      </w:r>
      <w:r w:rsidR="00A41238" w:rsidRPr="00B43F79">
        <w:rPr>
          <w:b/>
          <w:sz w:val="24"/>
        </w:rPr>
        <w:t xml:space="preserve"> UAECOB</w:t>
      </w:r>
    </w:p>
    <w:p w14:paraId="7DE9B6C6" w14:textId="77777777" w:rsidR="000A4B9E" w:rsidRPr="00B43F79" w:rsidRDefault="000A4B9E" w:rsidP="000A4B9E">
      <w:pPr>
        <w:jc w:val="center"/>
        <w:rPr>
          <w:sz w:val="24"/>
        </w:rPr>
      </w:pPr>
    </w:p>
    <w:p w14:paraId="2AE4A00C" w14:textId="75DE7815" w:rsidR="000A4B9E" w:rsidRDefault="00FA30BD" w:rsidP="00B43F79">
      <w:pPr>
        <w:jc w:val="center"/>
        <w:rPr>
          <w:sz w:val="24"/>
        </w:rPr>
      </w:pPr>
      <w:r w:rsidRPr="00B43F79">
        <w:rPr>
          <w:noProof/>
          <w:sz w:val="24"/>
        </w:rPr>
        <w:drawing>
          <wp:inline distT="0" distB="0" distL="0" distR="0" wp14:anchorId="4AA830E4" wp14:editId="316884EE">
            <wp:extent cx="2027583" cy="1971924"/>
            <wp:effectExtent l="0" t="0" r="0" b="9525"/>
            <wp:docPr id="20" name="Imagen 20" descr="C:\Users\logonzalez\AppData\Local\Microsoft\Windows\INetCache\Content.MSO\E65AAA5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gonzalez\AppData\Local\Microsoft\Windows\INetCache\Content.MSO\E65AAA50.tmp"/>
                    <pic:cNvPicPr>
                      <a:picLocks noChangeAspect="1" noChangeArrowheads="1"/>
                    </pic:cNvPicPr>
                  </pic:nvPicPr>
                  <pic:blipFill rotWithShape="1">
                    <a:blip r:embed="rId9">
                      <a:extLst>
                        <a:ext uri="{28A0092B-C50C-407E-A947-70E740481C1C}">
                          <a14:useLocalDpi xmlns:a14="http://schemas.microsoft.com/office/drawing/2010/main" val="0"/>
                        </a:ext>
                      </a:extLst>
                    </a:blip>
                    <a:srcRect l="3322" t="3371" r="2563" b="3728"/>
                    <a:stretch/>
                  </pic:blipFill>
                  <pic:spPr bwMode="auto">
                    <a:xfrm>
                      <a:off x="0" y="0"/>
                      <a:ext cx="2027774" cy="1972110"/>
                    </a:xfrm>
                    <a:prstGeom prst="rect">
                      <a:avLst/>
                    </a:prstGeom>
                    <a:noFill/>
                    <a:ln>
                      <a:noFill/>
                    </a:ln>
                    <a:extLst>
                      <a:ext uri="{53640926-AAD7-44D8-BBD7-CCE9431645EC}">
                        <a14:shadowObscured xmlns:a14="http://schemas.microsoft.com/office/drawing/2010/main"/>
                      </a:ext>
                    </a:extLst>
                  </pic:spPr>
                </pic:pic>
              </a:graphicData>
            </a:graphic>
          </wp:inline>
        </w:drawing>
      </w:r>
    </w:p>
    <w:p w14:paraId="72B1ACD2" w14:textId="77777777" w:rsidR="00B43F79" w:rsidRPr="00B43F79" w:rsidRDefault="00B43F79" w:rsidP="00B43F79">
      <w:pPr>
        <w:jc w:val="center"/>
        <w:rPr>
          <w:sz w:val="24"/>
        </w:rPr>
      </w:pPr>
    </w:p>
    <w:p w14:paraId="1FDCB767" w14:textId="77777777" w:rsidR="00FA30BD" w:rsidRPr="00B43F79" w:rsidRDefault="00FA30BD" w:rsidP="00FA30BD">
      <w:pPr>
        <w:rPr>
          <w:sz w:val="24"/>
        </w:rPr>
      </w:pPr>
    </w:p>
    <w:p w14:paraId="7174ADBD" w14:textId="002BA04C" w:rsidR="00FA30BD" w:rsidRPr="00B43F79" w:rsidRDefault="00FA30BD" w:rsidP="000A4B9E">
      <w:pPr>
        <w:jc w:val="center"/>
        <w:rPr>
          <w:b/>
          <w:sz w:val="24"/>
        </w:rPr>
      </w:pPr>
      <w:r w:rsidRPr="00B43F79">
        <w:rPr>
          <w:b/>
          <w:sz w:val="24"/>
        </w:rPr>
        <w:t>BOGOTÁ 202</w:t>
      </w:r>
      <w:r w:rsidR="000615DF" w:rsidRPr="00B43F79">
        <w:rPr>
          <w:b/>
          <w:sz w:val="24"/>
        </w:rPr>
        <w:t>4</w:t>
      </w:r>
    </w:p>
    <w:p w14:paraId="243A2083" w14:textId="77777777" w:rsidR="00D54C65" w:rsidRPr="00B43F79" w:rsidRDefault="00D54C65">
      <w:pPr>
        <w:rPr>
          <w:sz w:val="24"/>
        </w:rPr>
      </w:pPr>
    </w:p>
    <w:p w14:paraId="64FE1296" w14:textId="77777777" w:rsidR="00D54C65" w:rsidRDefault="00D54C65"/>
    <w:p w14:paraId="021BEBE6" w14:textId="77777777" w:rsidR="00D54C65" w:rsidRPr="00B43F79" w:rsidRDefault="00D54C65">
      <w:pPr>
        <w:rPr>
          <w:rFonts w:cs="Arial"/>
          <w:sz w:val="24"/>
          <w:szCs w:val="24"/>
        </w:rPr>
      </w:pPr>
    </w:p>
    <w:p w14:paraId="04357D26" w14:textId="77777777" w:rsidR="00D54C65" w:rsidRPr="00B43F79" w:rsidRDefault="00437772">
      <w:pPr>
        <w:rPr>
          <w:rFonts w:cs="Arial"/>
          <w:b/>
          <w:sz w:val="24"/>
          <w:szCs w:val="24"/>
        </w:rPr>
      </w:pPr>
      <w:r w:rsidRPr="00B43F79">
        <w:rPr>
          <w:rFonts w:cs="Arial"/>
          <w:b/>
          <w:sz w:val="24"/>
          <w:szCs w:val="24"/>
        </w:rPr>
        <w:t>CONTENIDO</w:t>
      </w:r>
    </w:p>
    <w:sdt>
      <w:sdtPr>
        <w:rPr>
          <w:rFonts w:ascii="Arial" w:eastAsiaTheme="minorHAnsi" w:hAnsi="Arial" w:cs="Arial"/>
          <w:color w:val="auto"/>
          <w:sz w:val="24"/>
          <w:szCs w:val="24"/>
          <w:lang w:val="es-ES" w:eastAsia="en-US"/>
        </w:rPr>
        <w:id w:val="851756916"/>
        <w:docPartObj>
          <w:docPartGallery w:val="Table of Contents"/>
          <w:docPartUnique/>
        </w:docPartObj>
      </w:sdtPr>
      <w:sdtEndPr>
        <w:rPr>
          <w:b/>
          <w:bCs/>
        </w:rPr>
      </w:sdtEndPr>
      <w:sdtContent>
        <w:p w14:paraId="602688D0" w14:textId="5B676E2E" w:rsidR="0059712A" w:rsidRPr="00B43F79" w:rsidRDefault="0059712A">
          <w:pPr>
            <w:pStyle w:val="TtuloTDC"/>
            <w:rPr>
              <w:rFonts w:ascii="Arial" w:hAnsi="Arial" w:cs="Arial"/>
              <w:sz w:val="24"/>
              <w:szCs w:val="24"/>
            </w:rPr>
          </w:pPr>
        </w:p>
        <w:p w14:paraId="4FAF0F9D" w14:textId="2227E7FC" w:rsidR="002464F3" w:rsidRDefault="0059712A">
          <w:pPr>
            <w:pStyle w:val="TDC1"/>
            <w:rPr>
              <w:rFonts w:asciiTheme="minorHAnsi" w:eastAsiaTheme="minorEastAsia" w:hAnsiTheme="minorHAnsi"/>
              <w:noProof/>
              <w:kern w:val="2"/>
              <w:sz w:val="24"/>
              <w:szCs w:val="24"/>
              <w:lang w:eastAsia="es-CO"/>
              <w14:ligatures w14:val="standardContextual"/>
            </w:rPr>
          </w:pPr>
          <w:r w:rsidRPr="00B43F79">
            <w:rPr>
              <w:rFonts w:cs="Arial"/>
              <w:sz w:val="24"/>
              <w:szCs w:val="24"/>
            </w:rPr>
            <w:fldChar w:fldCharType="begin"/>
          </w:r>
          <w:r w:rsidRPr="00B43F79">
            <w:rPr>
              <w:rFonts w:cs="Arial"/>
              <w:sz w:val="24"/>
              <w:szCs w:val="24"/>
            </w:rPr>
            <w:instrText xml:space="preserve"> TOC \o "1-3" \h \z \u </w:instrText>
          </w:r>
          <w:r w:rsidRPr="00B43F79">
            <w:rPr>
              <w:rFonts w:cs="Arial"/>
              <w:sz w:val="24"/>
              <w:szCs w:val="24"/>
            </w:rPr>
            <w:fldChar w:fldCharType="separate"/>
          </w:r>
          <w:hyperlink w:anchor="_Toc163638285" w:history="1">
            <w:r w:rsidR="002464F3" w:rsidRPr="00FE49FF">
              <w:rPr>
                <w:rStyle w:val="Hipervnculo"/>
                <w:rFonts w:cs="Arial"/>
                <w:b/>
                <w:bCs/>
                <w:noProof/>
              </w:rPr>
              <w:t>1.</w:t>
            </w:r>
            <w:r w:rsidR="002464F3">
              <w:rPr>
                <w:rFonts w:asciiTheme="minorHAnsi" w:eastAsiaTheme="minorEastAsia" w:hAnsiTheme="minorHAnsi"/>
                <w:noProof/>
                <w:kern w:val="2"/>
                <w:sz w:val="24"/>
                <w:szCs w:val="24"/>
                <w:lang w:eastAsia="es-CO"/>
                <w14:ligatures w14:val="standardContextual"/>
              </w:rPr>
              <w:tab/>
            </w:r>
            <w:r w:rsidR="002464F3" w:rsidRPr="00FE49FF">
              <w:rPr>
                <w:rStyle w:val="Hipervnculo"/>
                <w:rFonts w:cs="Arial"/>
                <w:b/>
                <w:bCs/>
                <w:noProof/>
              </w:rPr>
              <w:t>INTRODUCCIÓN</w:t>
            </w:r>
            <w:r w:rsidR="002464F3">
              <w:rPr>
                <w:noProof/>
                <w:webHidden/>
              </w:rPr>
              <w:tab/>
            </w:r>
            <w:r w:rsidR="002464F3">
              <w:rPr>
                <w:noProof/>
                <w:webHidden/>
              </w:rPr>
              <w:fldChar w:fldCharType="begin"/>
            </w:r>
            <w:r w:rsidR="002464F3">
              <w:rPr>
                <w:noProof/>
                <w:webHidden/>
              </w:rPr>
              <w:instrText xml:space="preserve"> PAGEREF _Toc163638285 \h </w:instrText>
            </w:r>
            <w:r w:rsidR="002464F3">
              <w:rPr>
                <w:noProof/>
                <w:webHidden/>
              </w:rPr>
            </w:r>
            <w:r w:rsidR="002464F3">
              <w:rPr>
                <w:noProof/>
                <w:webHidden/>
              </w:rPr>
              <w:fldChar w:fldCharType="separate"/>
            </w:r>
            <w:r w:rsidR="002464F3">
              <w:rPr>
                <w:noProof/>
                <w:webHidden/>
              </w:rPr>
              <w:t>3</w:t>
            </w:r>
            <w:r w:rsidR="002464F3">
              <w:rPr>
                <w:noProof/>
                <w:webHidden/>
              </w:rPr>
              <w:fldChar w:fldCharType="end"/>
            </w:r>
          </w:hyperlink>
        </w:p>
        <w:p w14:paraId="09F6D394" w14:textId="6C5CA28E" w:rsidR="002464F3" w:rsidRDefault="00000000">
          <w:pPr>
            <w:pStyle w:val="TDC1"/>
            <w:rPr>
              <w:rFonts w:asciiTheme="minorHAnsi" w:eastAsiaTheme="minorEastAsia" w:hAnsiTheme="minorHAnsi"/>
              <w:noProof/>
              <w:kern w:val="2"/>
              <w:sz w:val="24"/>
              <w:szCs w:val="24"/>
              <w:lang w:eastAsia="es-CO"/>
              <w14:ligatures w14:val="standardContextual"/>
            </w:rPr>
          </w:pPr>
          <w:hyperlink w:anchor="_Toc163638286" w:history="1">
            <w:r w:rsidR="002464F3" w:rsidRPr="00FE49FF">
              <w:rPr>
                <w:rStyle w:val="Hipervnculo"/>
                <w:rFonts w:cs="Arial"/>
                <w:b/>
                <w:bCs/>
                <w:noProof/>
              </w:rPr>
              <w:t>2.</w:t>
            </w:r>
            <w:r w:rsidR="002464F3">
              <w:rPr>
                <w:rFonts w:asciiTheme="minorHAnsi" w:eastAsiaTheme="minorEastAsia" w:hAnsiTheme="minorHAnsi"/>
                <w:noProof/>
                <w:kern w:val="2"/>
                <w:sz w:val="24"/>
                <w:szCs w:val="24"/>
                <w:lang w:eastAsia="es-CO"/>
                <w14:ligatures w14:val="standardContextual"/>
              </w:rPr>
              <w:tab/>
            </w:r>
            <w:r w:rsidR="002464F3" w:rsidRPr="00FE49FF">
              <w:rPr>
                <w:rStyle w:val="Hipervnculo"/>
                <w:rFonts w:cs="Arial"/>
                <w:b/>
                <w:bCs/>
                <w:noProof/>
              </w:rPr>
              <w:t>OBJETIVOS</w:t>
            </w:r>
            <w:r w:rsidR="002464F3">
              <w:rPr>
                <w:noProof/>
                <w:webHidden/>
              </w:rPr>
              <w:tab/>
            </w:r>
            <w:r w:rsidR="002464F3">
              <w:rPr>
                <w:noProof/>
                <w:webHidden/>
              </w:rPr>
              <w:fldChar w:fldCharType="begin"/>
            </w:r>
            <w:r w:rsidR="002464F3">
              <w:rPr>
                <w:noProof/>
                <w:webHidden/>
              </w:rPr>
              <w:instrText xml:space="preserve"> PAGEREF _Toc163638286 \h </w:instrText>
            </w:r>
            <w:r w:rsidR="002464F3">
              <w:rPr>
                <w:noProof/>
                <w:webHidden/>
              </w:rPr>
            </w:r>
            <w:r w:rsidR="002464F3">
              <w:rPr>
                <w:noProof/>
                <w:webHidden/>
              </w:rPr>
              <w:fldChar w:fldCharType="separate"/>
            </w:r>
            <w:r w:rsidR="002464F3">
              <w:rPr>
                <w:noProof/>
                <w:webHidden/>
              </w:rPr>
              <w:t>3</w:t>
            </w:r>
            <w:r w:rsidR="002464F3">
              <w:rPr>
                <w:noProof/>
                <w:webHidden/>
              </w:rPr>
              <w:fldChar w:fldCharType="end"/>
            </w:r>
          </w:hyperlink>
        </w:p>
        <w:p w14:paraId="5D1F8A90" w14:textId="4673E4DF" w:rsidR="002464F3" w:rsidRDefault="00000000">
          <w:pPr>
            <w:pStyle w:val="TDC1"/>
            <w:rPr>
              <w:rFonts w:asciiTheme="minorHAnsi" w:eastAsiaTheme="minorEastAsia" w:hAnsiTheme="minorHAnsi"/>
              <w:noProof/>
              <w:kern w:val="2"/>
              <w:sz w:val="24"/>
              <w:szCs w:val="24"/>
              <w:lang w:eastAsia="es-CO"/>
              <w14:ligatures w14:val="standardContextual"/>
            </w:rPr>
          </w:pPr>
          <w:hyperlink w:anchor="_Toc163638287" w:history="1">
            <w:r w:rsidR="002464F3" w:rsidRPr="00FE49FF">
              <w:rPr>
                <w:rStyle w:val="Hipervnculo"/>
                <w:rFonts w:cs="Arial"/>
                <w:b/>
                <w:bCs/>
                <w:noProof/>
              </w:rPr>
              <w:t>3.</w:t>
            </w:r>
            <w:r w:rsidR="002464F3">
              <w:rPr>
                <w:rFonts w:asciiTheme="minorHAnsi" w:eastAsiaTheme="minorEastAsia" w:hAnsiTheme="minorHAnsi"/>
                <w:noProof/>
                <w:kern w:val="2"/>
                <w:sz w:val="24"/>
                <w:szCs w:val="24"/>
                <w:lang w:eastAsia="es-CO"/>
                <w14:ligatures w14:val="standardContextual"/>
              </w:rPr>
              <w:tab/>
            </w:r>
            <w:r w:rsidR="002464F3" w:rsidRPr="00FE49FF">
              <w:rPr>
                <w:rStyle w:val="Hipervnculo"/>
                <w:rFonts w:cs="Arial"/>
                <w:b/>
                <w:bCs/>
                <w:noProof/>
              </w:rPr>
              <w:t>POLÍTICA DE OPERACIÓN</w:t>
            </w:r>
            <w:r w:rsidR="002464F3">
              <w:rPr>
                <w:noProof/>
                <w:webHidden/>
              </w:rPr>
              <w:tab/>
            </w:r>
            <w:r w:rsidR="002464F3">
              <w:rPr>
                <w:noProof/>
                <w:webHidden/>
              </w:rPr>
              <w:fldChar w:fldCharType="begin"/>
            </w:r>
            <w:r w:rsidR="002464F3">
              <w:rPr>
                <w:noProof/>
                <w:webHidden/>
              </w:rPr>
              <w:instrText xml:space="preserve"> PAGEREF _Toc163638287 \h </w:instrText>
            </w:r>
            <w:r w:rsidR="002464F3">
              <w:rPr>
                <w:noProof/>
                <w:webHidden/>
              </w:rPr>
            </w:r>
            <w:r w:rsidR="002464F3">
              <w:rPr>
                <w:noProof/>
                <w:webHidden/>
              </w:rPr>
              <w:fldChar w:fldCharType="separate"/>
            </w:r>
            <w:r w:rsidR="002464F3">
              <w:rPr>
                <w:noProof/>
                <w:webHidden/>
              </w:rPr>
              <w:t>4</w:t>
            </w:r>
            <w:r w:rsidR="002464F3">
              <w:rPr>
                <w:noProof/>
                <w:webHidden/>
              </w:rPr>
              <w:fldChar w:fldCharType="end"/>
            </w:r>
          </w:hyperlink>
        </w:p>
        <w:p w14:paraId="1E13A030" w14:textId="7447F662" w:rsidR="002464F3" w:rsidRDefault="00000000">
          <w:pPr>
            <w:pStyle w:val="TDC1"/>
            <w:rPr>
              <w:rFonts w:asciiTheme="minorHAnsi" w:eastAsiaTheme="minorEastAsia" w:hAnsiTheme="minorHAnsi"/>
              <w:noProof/>
              <w:kern w:val="2"/>
              <w:sz w:val="24"/>
              <w:szCs w:val="24"/>
              <w:lang w:eastAsia="es-CO"/>
              <w14:ligatures w14:val="standardContextual"/>
            </w:rPr>
          </w:pPr>
          <w:hyperlink w:anchor="_Toc163638288" w:history="1">
            <w:r w:rsidR="002464F3" w:rsidRPr="00FE49FF">
              <w:rPr>
                <w:rStyle w:val="Hipervnculo"/>
                <w:rFonts w:cs="Arial"/>
                <w:b/>
                <w:bCs/>
                <w:noProof/>
              </w:rPr>
              <w:t>4.</w:t>
            </w:r>
            <w:r w:rsidR="002464F3">
              <w:rPr>
                <w:rFonts w:asciiTheme="minorHAnsi" w:eastAsiaTheme="minorEastAsia" w:hAnsiTheme="minorHAnsi"/>
                <w:noProof/>
                <w:kern w:val="2"/>
                <w:sz w:val="24"/>
                <w:szCs w:val="24"/>
                <w:lang w:eastAsia="es-CO"/>
                <w14:ligatures w14:val="standardContextual"/>
              </w:rPr>
              <w:tab/>
            </w:r>
            <w:r w:rsidR="002464F3" w:rsidRPr="00FE49FF">
              <w:rPr>
                <w:rStyle w:val="Hipervnculo"/>
                <w:rFonts w:cs="Arial"/>
                <w:b/>
                <w:bCs/>
                <w:noProof/>
              </w:rPr>
              <w:t>ALCANCE</w:t>
            </w:r>
            <w:r w:rsidR="002464F3">
              <w:rPr>
                <w:noProof/>
                <w:webHidden/>
              </w:rPr>
              <w:tab/>
            </w:r>
            <w:r w:rsidR="002464F3">
              <w:rPr>
                <w:noProof/>
                <w:webHidden/>
              </w:rPr>
              <w:fldChar w:fldCharType="begin"/>
            </w:r>
            <w:r w:rsidR="002464F3">
              <w:rPr>
                <w:noProof/>
                <w:webHidden/>
              </w:rPr>
              <w:instrText xml:space="preserve"> PAGEREF _Toc163638288 \h </w:instrText>
            </w:r>
            <w:r w:rsidR="002464F3">
              <w:rPr>
                <w:noProof/>
                <w:webHidden/>
              </w:rPr>
            </w:r>
            <w:r w:rsidR="002464F3">
              <w:rPr>
                <w:noProof/>
                <w:webHidden/>
              </w:rPr>
              <w:fldChar w:fldCharType="separate"/>
            </w:r>
            <w:r w:rsidR="002464F3">
              <w:rPr>
                <w:noProof/>
                <w:webHidden/>
              </w:rPr>
              <w:t>4</w:t>
            </w:r>
            <w:r w:rsidR="002464F3">
              <w:rPr>
                <w:noProof/>
                <w:webHidden/>
              </w:rPr>
              <w:fldChar w:fldCharType="end"/>
            </w:r>
          </w:hyperlink>
        </w:p>
        <w:p w14:paraId="71F51E29" w14:textId="727B1A04" w:rsidR="002464F3" w:rsidRDefault="00000000">
          <w:pPr>
            <w:pStyle w:val="TDC1"/>
            <w:rPr>
              <w:rFonts w:asciiTheme="minorHAnsi" w:eastAsiaTheme="minorEastAsia" w:hAnsiTheme="minorHAnsi"/>
              <w:noProof/>
              <w:kern w:val="2"/>
              <w:sz w:val="24"/>
              <w:szCs w:val="24"/>
              <w:lang w:eastAsia="es-CO"/>
              <w14:ligatures w14:val="standardContextual"/>
            </w:rPr>
          </w:pPr>
          <w:hyperlink w:anchor="_Toc163638289" w:history="1">
            <w:r w:rsidR="002464F3" w:rsidRPr="00FE49FF">
              <w:rPr>
                <w:rStyle w:val="Hipervnculo"/>
                <w:rFonts w:cs="Arial"/>
                <w:b/>
                <w:bCs/>
                <w:noProof/>
              </w:rPr>
              <w:t>5. MARCO NORMATIVO</w:t>
            </w:r>
            <w:r w:rsidR="002464F3">
              <w:rPr>
                <w:noProof/>
                <w:webHidden/>
              </w:rPr>
              <w:tab/>
            </w:r>
            <w:r w:rsidR="002464F3">
              <w:rPr>
                <w:noProof/>
                <w:webHidden/>
              </w:rPr>
              <w:fldChar w:fldCharType="begin"/>
            </w:r>
            <w:r w:rsidR="002464F3">
              <w:rPr>
                <w:noProof/>
                <w:webHidden/>
              </w:rPr>
              <w:instrText xml:space="preserve"> PAGEREF _Toc163638289 \h </w:instrText>
            </w:r>
            <w:r w:rsidR="002464F3">
              <w:rPr>
                <w:noProof/>
                <w:webHidden/>
              </w:rPr>
            </w:r>
            <w:r w:rsidR="002464F3">
              <w:rPr>
                <w:noProof/>
                <w:webHidden/>
              </w:rPr>
              <w:fldChar w:fldCharType="separate"/>
            </w:r>
            <w:r w:rsidR="002464F3">
              <w:rPr>
                <w:noProof/>
                <w:webHidden/>
              </w:rPr>
              <w:t>4</w:t>
            </w:r>
            <w:r w:rsidR="002464F3">
              <w:rPr>
                <w:noProof/>
                <w:webHidden/>
              </w:rPr>
              <w:fldChar w:fldCharType="end"/>
            </w:r>
          </w:hyperlink>
        </w:p>
        <w:p w14:paraId="63930B18" w14:textId="1EA7BA0F" w:rsidR="002464F3" w:rsidRDefault="00000000">
          <w:pPr>
            <w:pStyle w:val="TDC1"/>
            <w:rPr>
              <w:rFonts w:asciiTheme="minorHAnsi" w:eastAsiaTheme="minorEastAsia" w:hAnsiTheme="minorHAnsi"/>
              <w:noProof/>
              <w:kern w:val="2"/>
              <w:sz w:val="24"/>
              <w:szCs w:val="24"/>
              <w:lang w:eastAsia="es-CO"/>
              <w14:ligatures w14:val="standardContextual"/>
            </w:rPr>
          </w:pPr>
          <w:hyperlink w:anchor="_Toc163638290" w:history="1">
            <w:r w:rsidR="002464F3" w:rsidRPr="00FE49FF">
              <w:rPr>
                <w:rStyle w:val="Hipervnculo"/>
                <w:rFonts w:cs="Arial"/>
                <w:b/>
                <w:bCs/>
                <w:noProof/>
              </w:rPr>
              <w:t>6.</w:t>
            </w:r>
            <w:r w:rsidR="002464F3">
              <w:rPr>
                <w:rFonts w:asciiTheme="minorHAnsi" w:eastAsiaTheme="minorEastAsia" w:hAnsiTheme="minorHAnsi"/>
                <w:noProof/>
                <w:kern w:val="2"/>
                <w:sz w:val="24"/>
                <w:szCs w:val="24"/>
                <w:lang w:eastAsia="es-CO"/>
                <w14:ligatures w14:val="standardContextual"/>
              </w:rPr>
              <w:tab/>
            </w:r>
            <w:r w:rsidR="002464F3" w:rsidRPr="00FE49FF">
              <w:rPr>
                <w:rStyle w:val="Hipervnculo"/>
                <w:rFonts w:cs="Arial"/>
                <w:b/>
                <w:bCs/>
                <w:noProof/>
              </w:rPr>
              <w:t>DEFINICIONES</w:t>
            </w:r>
            <w:r w:rsidR="002464F3">
              <w:rPr>
                <w:noProof/>
                <w:webHidden/>
              </w:rPr>
              <w:tab/>
            </w:r>
            <w:r w:rsidR="002464F3">
              <w:rPr>
                <w:noProof/>
                <w:webHidden/>
              </w:rPr>
              <w:fldChar w:fldCharType="begin"/>
            </w:r>
            <w:r w:rsidR="002464F3">
              <w:rPr>
                <w:noProof/>
                <w:webHidden/>
              </w:rPr>
              <w:instrText xml:space="preserve"> PAGEREF _Toc163638290 \h </w:instrText>
            </w:r>
            <w:r w:rsidR="002464F3">
              <w:rPr>
                <w:noProof/>
                <w:webHidden/>
              </w:rPr>
            </w:r>
            <w:r w:rsidR="002464F3">
              <w:rPr>
                <w:noProof/>
                <w:webHidden/>
              </w:rPr>
              <w:fldChar w:fldCharType="separate"/>
            </w:r>
            <w:r w:rsidR="002464F3">
              <w:rPr>
                <w:noProof/>
                <w:webHidden/>
              </w:rPr>
              <w:t>6</w:t>
            </w:r>
            <w:r w:rsidR="002464F3">
              <w:rPr>
                <w:noProof/>
                <w:webHidden/>
              </w:rPr>
              <w:fldChar w:fldCharType="end"/>
            </w:r>
          </w:hyperlink>
        </w:p>
        <w:p w14:paraId="1B1D8FD5" w14:textId="6F9F367C" w:rsidR="002464F3" w:rsidRDefault="00000000">
          <w:pPr>
            <w:pStyle w:val="TDC1"/>
            <w:rPr>
              <w:rFonts w:asciiTheme="minorHAnsi" w:eastAsiaTheme="minorEastAsia" w:hAnsiTheme="minorHAnsi"/>
              <w:noProof/>
              <w:kern w:val="2"/>
              <w:sz w:val="24"/>
              <w:szCs w:val="24"/>
              <w:lang w:eastAsia="es-CO"/>
              <w14:ligatures w14:val="standardContextual"/>
            </w:rPr>
          </w:pPr>
          <w:hyperlink w:anchor="_Toc163638291" w:history="1">
            <w:r w:rsidR="002464F3" w:rsidRPr="00FE49FF">
              <w:rPr>
                <w:rStyle w:val="Hipervnculo"/>
                <w:rFonts w:cs="Arial"/>
                <w:b/>
                <w:bCs/>
                <w:noProof/>
              </w:rPr>
              <w:t>7.</w:t>
            </w:r>
            <w:r w:rsidR="002464F3">
              <w:rPr>
                <w:rFonts w:asciiTheme="minorHAnsi" w:eastAsiaTheme="minorEastAsia" w:hAnsiTheme="minorHAnsi"/>
                <w:noProof/>
                <w:kern w:val="2"/>
                <w:sz w:val="24"/>
                <w:szCs w:val="24"/>
                <w:lang w:eastAsia="es-CO"/>
                <w14:ligatures w14:val="standardContextual"/>
              </w:rPr>
              <w:tab/>
            </w:r>
            <w:r w:rsidR="002464F3" w:rsidRPr="00FE49FF">
              <w:rPr>
                <w:rStyle w:val="Hipervnculo"/>
                <w:rFonts w:cs="Arial"/>
                <w:b/>
                <w:bCs/>
                <w:noProof/>
              </w:rPr>
              <w:t>RESPONSABILIDADES</w:t>
            </w:r>
            <w:r w:rsidR="002464F3">
              <w:rPr>
                <w:noProof/>
                <w:webHidden/>
              </w:rPr>
              <w:tab/>
            </w:r>
            <w:r w:rsidR="002464F3">
              <w:rPr>
                <w:noProof/>
                <w:webHidden/>
              </w:rPr>
              <w:fldChar w:fldCharType="begin"/>
            </w:r>
            <w:r w:rsidR="002464F3">
              <w:rPr>
                <w:noProof/>
                <w:webHidden/>
              </w:rPr>
              <w:instrText xml:space="preserve"> PAGEREF _Toc163638291 \h </w:instrText>
            </w:r>
            <w:r w:rsidR="002464F3">
              <w:rPr>
                <w:noProof/>
                <w:webHidden/>
              </w:rPr>
            </w:r>
            <w:r w:rsidR="002464F3">
              <w:rPr>
                <w:noProof/>
                <w:webHidden/>
              </w:rPr>
              <w:fldChar w:fldCharType="separate"/>
            </w:r>
            <w:r w:rsidR="002464F3">
              <w:rPr>
                <w:noProof/>
                <w:webHidden/>
              </w:rPr>
              <w:t>9</w:t>
            </w:r>
            <w:r w:rsidR="002464F3">
              <w:rPr>
                <w:noProof/>
                <w:webHidden/>
              </w:rPr>
              <w:fldChar w:fldCharType="end"/>
            </w:r>
          </w:hyperlink>
        </w:p>
        <w:p w14:paraId="5823985F" w14:textId="2E674983" w:rsidR="002464F3" w:rsidRDefault="00000000">
          <w:pPr>
            <w:pStyle w:val="TDC1"/>
            <w:rPr>
              <w:rFonts w:asciiTheme="minorHAnsi" w:eastAsiaTheme="minorEastAsia" w:hAnsiTheme="minorHAnsi"/>
              <w:noProof/>
              <w:kern w:val="2"/>
              <w:sz w:val="24"/>
              <w:szCs w:val="24"/>
              <w:lang w:eastAsia="es-CO"/>
              <w14:ligatures w14:val="standardContextual"/>
            </w:rPr>
          </w:pPr>
          <w:hyperlink w:anchor="_Toc163638292" w:history="1">
            <w:r w:rsidR="002464F3" w:rsidRPr="00FE49FF">
              <w:rPr>
                <w:rStyle w:val="Hipervnculo"/>
                <w:rFonts w:cs="Arial"/>
                <w:b/>
                <w:bCs/>
                <w:noProof/>
              </w:rPr>
              <w:t>8.</w:t>
            </w:r>
            <w:r w:rsidR="002464F3">
              <w:rPr>
                <w:rFonts w:asciiTheme="minorHAnsi" w:eastAsiaTheme="minorEastAsia" w:hAnsiTheme="minorHAnsi"/>
                <w:noProof/>
                <w:kern w:val="2"/>
                <w:sz w:val="24"/>
                <w:szCs w:val="24"/>
                <w:lang w:eastAsia="es-CO"/>
                <w14:ligatures w14:val="standardContextual"/>
              </w:rPr>
              <w:tab/>
            </w:r>
            <w:r w:rsidR="002464F3" w:rsidRPr="00FE49FF">
              <w:rPr>
                <w:rStyle w:val="Hipervnculo"/>
                <w:rFonts w:cs="Arial"/>
                <w:b/>
                <w:bCs/>
                <w:noProof/>
              </w:rPr>
              <w:t>CRITERIOS DE INCLUSIÓN AL PROGRAMA:</w:t>
            </w:r>
            <w:r w:rsidR="002464F3">
              <w:rPr>
                <w:noProof/>
                <w:webHidden/>
              </w:rPr>
              <w:tab/>
            </w:r>
            <w:r w:rsidR="002464F3">
              <w:rPr>
                <w:noProof/>
                <w:webHidden/>
              </w:rPr>
              <w:fldChar w:fldCharType="begin"/>
            </w:r>
            <w:r w:rsidR="002464F3">
              <w:rPr>
                <w:noProof/>
                <w:webHidden/>
              </w:rPr>
              <w:instrText xml:space="preserve"> PAGEREF _Toc163638292 \h </w:instrText>
            </w:r>
            <w:r w:rsidR="002464F3">
              <w:rPr>
                <w:noProof/>
                <w:webHidden/>
              </w:rPr>
            </w:r>
            <w:r w:rsidR="002464F3">
              <w:rPr>
                <w:noProof/>
                <w:webHidden/>
              </w:rPr>
              <w:fldChar w:fldCharType="separate"/>
            </w:r>
            <w:r w:rsidR="002464F3">
              <w:rPr>
                <w:noProof/>
                <w:webHidden/>
              </w:rPr>
              <w:t>11</w:t>
            </w:r>
            <w:r w:rsidR="002464F3">
              <w:rPr>
                <w:noProof/>
                <w:webHidden/>
              </w:rPr>
              <w:fldChar w:fldCharType="end"/>
            </w:r>
          </w:hyperlink>
        </w:p>
        <w:p w14:paraId="689964FA" w14:textId="24C539DD" w:rsidR="002464F3" w:rsidRDefault="00000000">
          <w:pPr>
            <w:pStyle w:val="TDC1"/>
            <w:rPr>
              <w:rFonts w:asciiTheme="minorHAnsi" w:eastAsiaTheme="minorEastAsia" w:hAnsiTheme="minorHAnsi"/>
              <w:noProof/>
              <w:kern w:val="2"/>
              <w:sz w:val="24"/>
              <w:szCs w:val="24"/>
              <w:lang w:eastAsia="es-CO"/>
              <w14:ligatures w14:val="standardContextual"/>
            </w:rPr>
          </w:pPr>
          <w:hyperlink w:anchor="_Toc163638293" w:history="1">
            <w:r w:rsidR="002464F3" w:rsidRPr="00FE49FF">
              <w:rPr>
                <w:rStyle w:val="Hipervnculo"/>
                <w:rFonts w:cs="Arial"/>
                <w:b/>
                <w:bCs/>
                <w:noProof/>
              </w:rPr>
              <w:t>9.</w:t>
            </w:r>
            <w:r w:rsidR="002464F3">
              <w:rPr>
                <w:rFonts w:asciiTheme="minorHAnsi" w:eastAsiaTheme="minorEastAsia" w:hAnsiTheme="minorHAnsi"/>
                <w:noProof/>
                <w:kern w:val="2"/>
                <w:sz w:val="24"/>
                <w:szCs w:val="24"/>
                <w:lang w:eastAsia="es-CO"/>
                <w14:ligatures w14:val="standardContextual"/>
              </w:rPr>
              <w:tab/>
            </w:r>
            <w:r w:rsidR="002464F3" w:rsidRPr="00FE49FF">
              <w:rPr>
                <w:rStyle w:val="Hipervnculo"/>
                <w:rFonts w:cs="Arial"/>
                <w:b/>
                <w:bCs/>
                <w:noProof/>
              </w:rPr>
              <w:t>DESARROLLO DEL PROGRAMA DE REINCORPORACIÓN LABORAL Y OCUPACIONAL:</w:t>
            </w:r>
            <w:r w:rsidR="002464F3">
              <w:rPr>
                <w:noProof/>
                <w:webHidden/>
              </w:rPr>
              <w:tab/>
            </w:r>
            <w:r w:rsidR="002464F3">
              <w:rPr>
                <w:noProof/>
                <w:webHidden/>
              </w:rPr>
              <w:fldChar w:fldCharType="begin"/>
            </w:r>
            <w:r w:rsidR="002464F3">
              <w:rPr>
                <w:noProof/>
                <w:webHidden/>
              </w:rPr>
              <w:instrText xml:space="preserve"> PAGEREF _Toc163638293 \h </w:instrText>
            </w:r>
            <w:r w:rsidR="002464F3">
              <w:rPr>
                <w:noProof/>
                <w:webHidden/>
              </w:rPr>
            </w:r>
            <w:r w:rsidR="002464F3">
              <w:rPr>
                <w:noProof/>
                <w:webHidden/>
              </w:rPr>
              <w:fldChar w:fldCharType="separate"/>
            </w:r>
            <w:r w:rsidR="002464F3">
              <w:rPr>
                <w:noProof/>
                <w:webHidden/>
              </w:rPr>
              <w:t>11</w:t>
            </w:r>
            <w:r w:rsidR="002464F3">
              <w:rPr>
                <w:noProof/>
                <w:webHidden/>
              </w:rPr>
              <w:fldChar w:fldCharType="end"/>
            </w:r>
          </w:hyperlink>
        </w:p>
        <w:p w14:paraId="5FC3BD4F" w14:textId="79CBD2F3" w:rsidR="002464F3" w:rsidRDefault="00000000">
          <w:pPr>
            <w:pStyle w:val="TDC1"/>
            <w:rPr>
              <w:rFonts w:asciiTheme="minorHAnsi" w:eastAsiaTheme="minorEastAsia" w:hAnsiTheme="minorHAnsi"/>
              <w:noProof/>
              <w:kern w:val="2"/>
              <w:sz w:val="24"/>
              <w:szCs w:val="24"/>
              <w:lang w:eastAsia="es-CO"/>
              <w14:ligatures w14:val="standardContextual"/>
            </w:rPr>
          </w:pPr>
          <w:hyperlink w:anchor="_Toc163638294" w:history="1">
            <w:r w:rsidR="002464F3" w:rsidRPr="00FE49FF">
              <w:rPr>
                <w:rStyle w:val="Hipervnculo"/>
                <w:rFonts w:cs="Arial"/>
                <w:b/>
                <w:bCs/>
                <w:noProof/>
              </w:rPr>
              <w:t>10.</w:t>
            </w:r>
            <w:r w:rsidR="002464F3">
              <w:rPr>
                <w:rFonts w:asciiTheme="minorHAnsi" w:eastAsiaTheme="minorEastAsia" w:hAnsiTheme="minorHAnsi"/>
                <w:noProof/>
                <w:kern w:val="2"/>
                <w:sz w:val="24"/>
                <w:szCs w:val="24"/>
                <w:lang w:eastAsia="es-CO"/>
                <w14:ligatures w14:val="standardContextual"/>
              </w:rPr>
              <w:tab/>
            </w:r>
            <w:r w:rsidR="002464F3" w:rsidRPr="00FE49FF">
              <w:rPr>
                <w:rStyle w:val="Hipervnculo"/>
                <w:rFonts w:cs="Arial"/>
                <w:b/>
                <w:bCs/>
                <w:noProof/>
              </w:rPr>
              <w:t>INDICADORES</w:t>
            </w:r>
            <w:r w:rsidR="002464F3">
              <w:rPr>
                <w:noProof/>
                <w:webHidden/>
              </w:rPr>
              <w:tab/>
            </w:r>
            <w:r w:rsidR="002464F3">
              <w:rPr>
                <w:noProof/>
                <w:webHidden/>
              </w:rPr>
              <w:fldChar w:fldCharType="begin"/>
            </w:r>
            <w:r w:rsidR="002464F3">
              <w:rPr>
                <w:noProof/>
                <w:webHidden/>
              </w:rPr>
              <w:instrText xml:space="preserve"> PAGEREF _Toc163638294 \h </w:instrText>
            </w:r>
            <w:r w:rsidR="002464F3">
              <w:rPr>
                <w:noProof/>
                <w:webHidden/>
              </w:rPr>
            </w:r>
            <w:r w:rsidR="002464F3">
              <w:rPr>
                <w:noProof/>
                <w:webHidden/>
              </w:rPr>
              <w:fldChar w:fldCharType="separate"/>
            </w:r>
            <w:r w:rsidR="002464F3">
              <w:rPr>
                <w:noProof/>
                <w:webHidden/>
              </w:rPr>
              <w:t>15</w:t>
            </w:r>
            <w:r w:rsidR="002464F3">
              <w:rPr>
                <w:noProof/>
                <w:webHidden/>
              </w:rPr>
              <w:fldChar w:fldCharType="end"/>
            </w:r>
          </w:hyperlink>
        </w:p>
        <w:p w14:paraId="73426E84" w14:textId="50E56AFB" w:rsidR="002464F3" w:rsidRDefault="00000000">
          <w:pPr>
            <w:pStyle w:val="TDC1"/>
            <w:rPr>
              <w:rFonts w:asciiTheme="minorHAnsi" w:eastAsiaTheme="minorEastAsia" w:hAnsiTheme="minorHAnsi"/>
              <w:noProof/>
              <w:kern w:val="2"/>
              <w:sz w:val="24"/>
              <w:szCs w:val="24"/>
              <w:lang w:eastAsia="es-CO"/>
              <w14:ligatures w14:val="standardContextual"/>
            </w:rPr>
          </w:pPr>
          <w:hyperlink w:anchor="_Toc163638295" w:history="1">
            <w:r w:rsidR="002464F3" w:rsidRPr="00FE49FF">
              <w:rPr>
                <w:rStyle w:val="Hipervnculo"/>
                <w:rFonts w:cs="Arial"/>
                <w:b/>
                <w:bCs/>
                <w:noProof/>
              </w:rPr>
              <w:t>11.</w:t>
            </w:r>
            <w:r w:rsidR="002464F3">
              <w:rPr>
                <w:rFonts w:asciiTheme="minorHAnsi" w:eastAsiaTheme="minorEastAsia" w:hAnsiTheme="minorHAnsi"/>
                <w:noProof/>
                <w:kern w:val="2"/>
                <w:sz w:val="24"/>
                <w:szCs w:val="24"/>
                <w:lang w:eastAsia="es-CO"/>
                <w14:ligatures w14:val="standardContextual"/>
              </w:rPr>
              <w:tab/>
            </w:r>
            <w:r w:rsidR="002464F3" w:rsidRPr="00FE49FF">
              <w:rPr>
                <w:rStyle w:val="Hipervnculo"/>
                <w:rFonts w:cs="Arial"/>
                <w:b/>
                <w:bCs/>
                <w:noProof/>
              </w:rPr>
              <w:t>DOCUMENTOS RELACIONADOS AL PROGRAMA</w:t>
            </w:r>
            <w:r w:rsidR="002464F3">
              <w:rPr>
                <w:noProof/>
                <w:webHidden/>
              </w:rPr>
              <w:tab/>
            </w:r>
            <w:r w:rsidR="002464F3">
              <w:rPr>
                <w:noProof/>
                <w:webHidden/>
              </w:rPr>
              <w:fldChar w:fldCharType="begin"/>
            </w:r>
            <w:r w:rsidR="002464F3">
              <w:rPr>
                <w:noProof/>
                <w:webHidden/>
              </w:rPr>
              <w:instrText xml:space="preserve"> PAGEREF _Toc163638295 \h </w:instrText>
            </w:r>
            <w:r w:rsidR="002464F3">
              <w:rPr>
                <w:noProof/>
                <w:webHidden/>
              </w:rPr>
            </w:r>
            <w:r w:rsidR="002464F3">
              <w:rPr>
                <w:noProof/>
                <w:webHidden/>
              </w:rPr>
              <w:fldChar w:fldCharType="separate"/>
            </w:r>
            <w:r w:rsidR="002464F3">
              <w:rPr>
                <w:noProof/>
                <w:webHidden/>
              </w:rPr>
              <w:t>16</w:t>
            </w:r>
            <w:r w:rsidR="002464F3">
              <w:rPr>
                <w:noProof/>
                <w:webHidden/>
              </w:rPr>
              <w:fldChar w:fldCharType="end"/>
            </w:r>
          </w:hyperlink>
        </w:p>
        <w:p w14:paraId="5696B098" w14:textId="7EF4798F" w:rsidR="002464F3" w:rsidRDefault="00000000">
          <w:pPr>
            <w:pStyle w:val="TDC1"/>
            <w:rPr>
              <w:rFonts w:asciiTheme="minorHAnsi" w:eastAsiaTheme="minorEastAsia" w:hAnsiTheme="minorHAnsi"/>
              <w:noProof/>
              <w:kern w:val="2"/>
              <w:sz w:val="24"/>
              <w:szCs w:val="24"/>
              <w:lang w:eastAsia="es-CO"/>
              <w14:ligatures w14:val="standardContextual"/>
            </w:rPr>
          </w:pPr>
          <w:hyperlink w:anchor="_Toc163638296" w:history="1">
            <w:r w:rsidR="002464F3" w:rsidRPr="00FE49FF">
              <w:rPr>
                <w:rStyle w:val="Hipervnculo"/>
                <w:rFonts w:cs="Arial"/>
                <w:b/>
                <w:bCs/>
                <w:noProof/>
              </w:rPr>
              <w:t>12.</w:t>
            </w:r>
            <w:r w:rsidR="002464F3">
              <w:rPr>
                <w:rFonts w:asciiTheme="minorHAnsi" w:eastAsiaTheme="minorEastAsia" w:hAnsiTheme="minorHAnsi"/>
                <w:noProof/>
                <w:kern w:val="2"/>
                <w:sz w:val="24"/>
                <w:szCs w:val="24"/>
                <w:lang w:eastAsia="es-CO"/>
                <w14:ligatures w14:val="standardContextual"/>
              </w:rPr>
              <w:tab/>
            </w:r>
            <w:r w:rsidR="002464F3" w:rsidRPr="00FE49FF">
              <w:rPr>
                <w:rStyle w:val="Hipervnculo"/>
                <w:rFonts w:cs="Arial"/>
                <w:b/>
                <w:bCs/>
                <w:noProof/>
              </w:rPr>
              <w:t>CONTROL DE CAMBIOS</w:t>
            </w:r>
            <w:r w:rsidR="002464F3">
              <w:rPr>
                <w:noProof/>
                <w:webHidden/>
              </w:rPr>
              <w:tab/>
            </w:r>
            <w:r w:rsidR="002464F3">
              <w:rPr>
                <w:noProof/>
                <w:webHidden/>
              </w:rPr>
              <w:fldChar w:fldCharType="begin"/>
            </w:r>
            <w:r w:rsidR="002464F3">
              <w:rPr>
                <w:noProof/>
                <w:webHidden/>
              </w:rPr>
              <w:instrText xml:space="preserve"> PAGEREF _Toc163638296 \h </w:instrText>
            </w:r>
            <w:r w:rsidR="002464F3">
              <w:rPr>
                <w:noProof/>
                <w:webHidden/>
              </w:rPr>
            </w:r>
            <w:r w:rsidR="002464F3">
              <w:rPr>
                <w:noProof/>
                <w:webHidden/>
              </w:rPr>
              <w:fldChar w:fldCharType="separate"/>
            </w:r>
            <w:r w:rsidR="002464F3">
              <w:rPr>
                <w:noProof/>
                <w:webHidden/>
              </w:rPr>
              <w:t>16</w:t>
            </w:r>
            <w:r w:rsidR="002464F3">
              <w:rPr>
                <w:noProof/>
                <w:webHidden/>
              </w:rPr>
              <w:fldChar w:fldCharType="end"/>
            </w:r>
          </w:hyperlink>
        </w:p>
        <w:p w14:paraId="415B7F62" w14:textId="6E018DC2" w:rsidR="0059712A" w:rsidRPr="00B43F79" w:rsidRDefault="0059712A">
          <w:pPr>
            <w:rPr>
              <w:rFonts w:cs="Arial"/>
              <w:sz w:val="24"/>
              <w:szCs w:val="24"/>
            </w:rPr>
          </w:pPr>
          <w:r w:rsidRPr="00B43F79">
            <w:rPr>
              <w:rFonts w:cs="Arial"/>
              <w:b/>
              <w:bCs/>
              <w:sz w:val="24"/>
              <w:szCs w:val="24"/>
              <w:lang w:val="es-ES"/>
            </w:rPr>
            <w:fldChar w:fldCharType="end"/>
          </w:r>
        </w:p>
      </w:sdtContent>
    </w:sdt>
    <w:p w14:paraId="130EBCD4" w14:textId="13B76C1B" w:rsidR="00D54C65" w:rsidRPr="00B43F79" w:rsidRDefault="00D54C65">
      <w:pPr>
        <w:rPr>
          <w:rFonts w:cs="Arial"/>
          <w:sz w:val="24"/>
          <w:szCs w:val="24"/>
        </w:rPr>
      </w:pPr>
    </w:p>
    <w:p w14:paraId="376EC6F5" w14:textId="77777777" w:rsidR="00FA30BD" w:rsidRPr="00B43F79" w:rsidRDefault="00FA30BD">
      <w:pPr>
        <w:rPr>
          <w:rFonts w:cs="Arial"/>
          <w:sz w:val="24"/>
          <w:szCs w:val="24"/>
        </w:rPr>
      </w:pPr>
    </w:p>
    <w:p w14:paraId="2FD36734" w14:textId="77777777" w:rsidR="00FA30BD" w:rsidRPr="00B43F79" w:rsidRDefault="00FA30BD">
      <w:pPr>
        <w:rPr>
          <w:rFonts w:cs="Arial"/>
          <w:sz w:val="24"/>
          <w:szCs w:val="24"/>
        </w:rPr>
      </w:pPr>
    </w:p>
    <w:p w14:paraId="5C2B0EE7" w14:textId="77777777" w:rsidR="00FA30BD" w:rsidRPr="00B43F79" w:rsidRDefault="00FA30BD">
      <w:pPr>
        <w:rPr>
          <w:rFonts w:cs="Arial"/>
          <w:sz w:val="24"/>
          <w:szCs w:val="24"/>
        </w:rPr>
      </w:pPr>
    </w:p>
    <w:p w14:paraId="7AE7AC06" w14:textId="77777777" w:rsidR="00FA30BD" w:rsidRPr="00B43F79" w:rsidRDefault="00FA30BD">
      <w:pPr>
        <w:rPr>
          <w:rFonts w:cs="Arial"/>
          <w:sz w:val="24"/>
          <w:szCs w:val="24"/>
        </w:rPr>
      </w:pPr>
    </w:p>
    <w:p w14:paraId="24BF68E7" w14:textId="77777777" w:rsidR="00FA30BD" w:rsidRPr="00B43F79" w:rsidRDefault="00FA30BD">
      <w:pPr>
        <w:rPr>
          <w:rFonts w:cs="Arial"/>
          <w:sz w:val="24"/>
          <w:szCs w:val="24"/>
        </w:rPr>
      </w:pPr>
    </w:p>
    <w:p w14:paraId="5E28302C" w14:textId="77777777" w:rsidR="00FA30BD" w:rsidRPr="00B43F79" w:rsidRDefault="00FA30BD">
      <w:pPr>
        <w:rPr>
          <w:rFonts w:cs="Arial"/>
          <w:sz w:val="24"/>
          <w:szCs w:val="24"/>
        </w:rPr>
      </w:pPr>
    </w:p>
    <w:p w14:paraId="46CCE20C" w14:textId="77777777" w:rsidR="00FA30BD" w:rsidRPr="00B43F79" w:rsidRDefault="00FA30BD">
      <w:pPr>
        <w:rPr>
          <w:rFonts w:cs="Arial"/>
          <w:sz w:val="24"/>
          <w:szCs w:val="24"/>
        </w:rPr>
      </w:pPr>
    </w:p>
    <w:p w14:paraId="3D08CCF0" w14:textId="77777777" w:rsidR="00FA30BD" w:rsidRPr="00B43F79" w:rsidRDefault="00FA30BD">
      <w:pPr>
        <w:rPr>
          <w:rFonts w:cs="Arial"/>
          <w:sz w:val="24"/>
          <w:szCs w:val="24"/>
        </w:rPr>
      </w:pPr>
    </w:p>
    <w:p w14:paraId="15AAE037" w14:textId="77777777" w:rsidR="00FA30BD" w:rsidRPr="00B43F79" w:rsidRDefault="00FA30BD">
      <w:pPr>
        <w:rPr>
          <w:rFonts w:cs="Arial"/>
          <w:sz w:val="24"/>
          <w:szCs w:val="24"/>
        </w:rPr>
      </w:pPr>
    </w:p>
    <w:p w14:paraId="6D6642C3" w14:textId="30B130C8" w:rsidR="00FA30BD" w:rsidRDefault="00FA30BD">
      <w:pPr>
        <w:rPr>
          <w:rFonts w:cs="Arial"/>
          <w:sz w:val="24"/>
          <w:szCs w:val="24"/>
        </w:rPr>
      </w:pPr>
    </w:p>
    <w:p w14:paraId="18A9268D" w14:textId="77777777" w:rsidR="00CD6A45" w:rsidRPr="00B43F79" w:rsidRDefault="00CD6A45">
      <w:pPr>
        <w:rPr>
          <w:rFonts w:cs="Arial"/>
          <w:sz w:val="24"/>
          <w:szCs w:val="24"/>
        </w:rPr>
      </w:pPr>
    </w:p>
    <w:p w14:paraId="071C24A9" w14:textId="2C38A40C" w:rsidR="00FA30BD" w:rsidRDefault="00FA30BD">
      <w:pPr>
        <w:pStyle w:val="Ttulo1"/>
        <w:numPr>
          <w:ilvl w:val="0"/>
          <w:numId w:val="13"/>
        </w:numPr>
        <w:rPr>
          <w:rFonts w:ascii="Arial" w:hAnsi="Arial" w:cs="Arial"/>
          <w:b/>
          <w:bCs/>
          <w:sz w:val="24"/>
          <w:szCs w:val="24"/>
        </w:rPr>
      </w:pPr>
      <w:bookmarkStart w:id="0" w:name="_Toc163638285"/>
      <w:r w:rsidRPr="00B43F79">
        <w:rPr>
          <w:rFonts w:ascii="Arial" w:hAnsi="Arial" w:cs="Arial"/>
          <w:b/>
          <w:bCs/>
          <w:color w:val="auto"/>
          <w:sz w:val="24"/>
          <w:szCs w:val="24"/>
        </w:rPr>
        <w:lastRenderedPageBreak/>
        <w:t>INTRODUCCIÓN</w:t>
      </w:r>
      <w:bookmarkEnd w:id="0"/>
      <w:r w:rsidRPr="00B43F79">
        <w:rPr>
          <w:rFonts w:ascii="Arial" w:hAnsi="Arial" w:cs="Arial"/>
          <w:b/>
          <w:bCs/>
          <w:sz w:val="24"/>
          <w:szCs w:val="24"/>
        </w:rPr>
        <w:t xml:space="preserve"> </w:t>
      </w:r>
    </w:p>
    <w:p w14:paraId="13FA3C60" w14:textId="77777777" w:rsidR="00CD6A45" w:rsidRPr="00CD6A45" w:rsidRDefault="00CD6A45" w:rsidP="00CD6A45"/>
    <w:p w14:paraId="5DB71792" w14:textId="77777777" w:rsidR="00FA30BD" w:rsidRPr="00CD6A45" w:rsidRDefault="00FA30BD" w:rsidP="00CD6A45">
      <w:pPr>
        <w:jc w:val="both"/>
        <w:rPr>
          <w:rFonts w:cs="Arial"/>
          <w:sz w:val="24"/>
          <w:szCs w:val="24"/>
        </w:rPr>
      </w:pPr>
      <w:r w:rsidRPr="00CD6A45">
        <w:rPr>
          <w:rFonts w:cs="Arial"/>
          <w:sz w:val="24"/>
          <w:szCs w:val="24"/>
        </w:rPr>
        <w:t xml:space="preserve">La rehabilitación integral es un proceso esencial </w:t>
      </w:r>
      <w:r w:rsidR="00A41238" w:rsidRPr="00CD6A45">
        <w:rPr>
          <w:rFonts w:cs="Arial"/>
          <w:sz w:val="24"/>
          <w:szCs w:val="24"/>
        </w:rPr>
        <w:t>de</w:t>
      </w:r>
      <w:r w:rsidRPr="00CD6A45">
        <w:rPr>
          <w:rFonts w:cs="Arial"/>
          <w:sz w:val="24"/>
          <w:szCs w:val="24"/>
        </w:rPr>
        <w:t xml:space="preserve"> las funciones físicas, mentales</w:t>
      </w:r>
      <w:r w:rsidR="00A41238" w:rsidRPr="00CD6A45">
        <w:rPr>
          <w:rFonts w:cs="Arial"/>
          <w:sz w:val="24"/>
          <w:szCs w:val="24"/>
        </w:rPr>
        <w:t>, ocupacionales</w:t>
      </w:r>
      <w:r w:rsidRPr="00CD6A45">
        <w:rPr>
          <w:rFonts w:cs="Arial"/>
          <w:sz w:val="24"/>
          <w:szCs w:val="24"/>
        </w:rPr>
        <w:t xml:space="preserve"> y laborales, aspectos importantes desde el Sistema de Gestión de Seguridad y Salud en el Trabajo, soportados desde la normatividad vigente y las políticas nacionales y locales en materia de discapacidad. </w:t>
      </w:r>
    </w:p>
    <w:p w14:paraId="0CB615C7" w14:textId="6B88E8B6" w:rsidR="00FA30BD" w:rsidRPr="00CD6A45" w:rsidRDefault="00FA30BD" w:rsidP="00CD6A45">
      <w:pPr>
        <w:jc w:val="both"/>
        <w:rPr>
          <w:rFonts w:cs="Arial"/>
          <w:sz w:val="24"/>
          <w:szCs w:val="24"/>
        </w:rPr>
      </w:pPr>
      <w:r w:rsidRPr="00CD6A45">
        <w:rPr>
          <w:rFonts w:cs="Arial"/>
          <w:sz w:val="24"/>
          <w:szCs w:val="24"/>
        </w:rPr>
        <w:t xml:space="preserve">Las enfermedades comunes EC, enfermedades laborales EL o accidentes de trabajo AT, </w:t>
      </w:r>
      <w:r w:rsidR="00A41238" w:rsidRPr="00CD6A45">
        <w:rPr>
          <w:rFonts w:cs="Arial"/>
          <w:sz w:val="24"/>
          <w:szCs w:val="24"/>
        </w:rPr>
        <w:t xml:space="preserve">hacen parte de </w:t>
      </w:r>
      <w:r w:rsidRPr="00CD6A45">
        <w:rPr>
          <w:rFonts w:cs="Arial"/>
          <w:sz w:val="24"/>
          <w:szCs w:val="24"/>
        </w:rPr>
        <w:t>proce</w:t>
      </w:r>
      <w:r w:rsidR="00A41238" w:rsidRPr="00CD6A45">
        <w:rPr>
          <w:rFonts w:cs="Arial"/>
          <w:sz w:val="24"/>
          <w:szCs w:val="24"/>
        </w:rPr>
        <w:t xml:space="preserve">sos </w:t>
      </w:r>
      <w:r w:rsidRPr="00CD6A45">
        <w:rPr>
          <w:rFonts w:cs="Arial"/>
          <w:sz w:val="24"/>
          <w:szCs w:val="24"/>
        </w:rPr>
        <w:t>médico</w:t>
      </w:r>
      <w:r w:rsidR="00A41238" w:rsidRPr="00CD6A45">
        <w:rPr>
          <w:rFonts w:cs="Arial"/>
          <w:sz w:val="24"/>
          <w:szCs w:val="24"/>
        </w:rPr>
        <w:t>s, sociales y laborales; cuando ocurre una incapacidad en los servidores,</w:t>
      </w:r>
      <w:r w:rsidR="009743E5" w:rsidRPr="00CD6A45">
        <w:rPr>
          <w:rFonts w:cs="Arial"/>
          <w:sz w:val="24"/>
          <w:szCs w:val="24"/>
        </w:rPr>
        <w:t xml:space="preserve"> es importante tener en cuenta el estado de salud en el cual se reintegra a sus labores habituales, ya que se pueden presentar recomendaciones o restricciones para el normal desarrollo de estas. L</w:t>
      </w:r>
      <w:r w:rsidR="00A41238" w:rsidRPr="00CD6A45">
        <w:rPr>
          <w:rFonts w:cs="Arial"/>
          <w:sz w:val="24"/>
          <w:szCs w:val="24"/>
        </w:rPr>
        <w:t>a U</w:t>
      </w:r>
      <w:r w:rsidR="009C1BCC" w:rsidRPr="00CD6A45">
        <w:rPr>
          <w:rFonts w:cs="Arial"/>
          <w:sz w:val="24"/>
          <w:szCs w:val="24"/>
        </w:rPr>
        <w:t xml:space="preserve">nidad Administrativa Especial Cuerpo Oficial de Bomberos de Bogotá </w:t>
      </w:r>
      <w:r w:rsidR="00A41238" w:rsidRPr="00CD6A45">
        <w:rPr>
          <w:rFonts w:cs="Arial"/>
          <w:sz w:val="24"/>
          <w:szCs w:val="24"/>
        </w:rPr>
        <w:t>está en el deber de capacitar</w:t>
      </w:r>
      <w:r w:rsidR="009C1BCC" w:rsidRPr="00CD6A45">
        <w:rPr>
          <w:rFonts w:cs="Arial"/>
          <w:sz w:val="24"/>
          <w:szCs w:val="24"/>
        </w:rPr>
        <w:t xml:space="preserve"> y entrenar</w:t>
      </w:r>
      <w:r w:rsidR="00A41238" w:rsidRPr="00CD6A45">
        <w:rPr>
          <w:rFonts w:cs="Arial"/>
          <w:sz w:val="24"/>
          <w:szCs w:val="24"/>
        </w:rPr>
        <w:t xml:space="preserve"> </w:t>
      </w:r>
      <w:r w:rsidR="009743E5" w:rsidRPr="00CD6A45">
        <w:rPr>
          <w:rFonts w:cs="Arial"/>
          <w:sz w:val="24"/>
          <w:szCs w:val="24"/>
        </w:rPr>
        <w:t xml:space="preserve">al </w:t>
      </w:r>
      <w:r w:rsidR="00A41238" w:rsidRPr="00CD6A45">
        <w:rPr>
          <w:rFonts w:cs="Arial"/>
          <w:sz w:val="24"/>
          <w:szCs w:val="24"/>
        </w:rPr>
        <w:t xml:space="preserve">trabajador </w:t>
      </w:r>
      <w:r w:rsidR="009C1BCC" w:rsidRPr="00CD6A45">
        <w:rPr>
          <w:rFonts w:cs="Arial"/>
          <w:sz w:val="24"/>
          <w:szCs w:val="24"/>
        </w:rPr>
        <w:t xml:space="preserve">y adaptar el ambiente o sus funciones </w:t>
      </w:r>
      <w:r w:rsidR="00A41238" w:rsidRPr="00CD6A45">
        <w:rPr>
          <w:rFonts w:cs="Arial"/>
          <w:sz w:val="24"/>
          <w:szCs w:val="24"/>
        </w:rPr>
        <w:t>para reincorporarlo a su vida laboral en actividades que estén acordes a sus capacidades físicas y mentales</w:t>
      </w:r>
      <w:r w:rsidR="009743E5" w:rsidRPr="00CD6A45">
        <w:rPr>
          <w:rFonts w:cs="Arial"/>
          <w:sz w:val="24"/>
          <w:szCs w:val="24"/>
        </w:rPr>
        <w:t xml:space="preserve"> </w:t>
      </w:r>
      <w:r w:rsidR="00A41238" w:rsidRPr="00CD6A45">
        <w:rPr>
          <w:rFonts w:cs="Arial"/>
          <w:sz w:val="24"/>
          <w:szCs w:val="24"/>
        </w:rPr>
        <w:t>con el fin de promover que el servidor retome sus labores de manera optima y productiva, sin embargo en algunos casos puede ocurrir que el cargo asignado no cumple con la disposición del servidor y requiera ser reubicado en otro</w:t>
      </w:r>
      <w:r w:rsidR="0097212C" w:rsidRPr="00CD6A45">
        <w:rPr>
          <w:rFonts w:cs="Arial"/>
          <w:sz w:val="24"/>
          <w:szCs w:val="24"/>
        </w:rPr>
        <w:t xml:space="preserve"> lugar de trabajo</w:t>
      </w:r>
      <w:r w:rsidR="009743E5" w:rsidRPr="00CD6A45">
        <w:rPr>
          <w:rFonts w:cs="Arial"/>
          <w:sz w:val="24"/>
          <w:szCs w:val="24"/>
        </w:rPr>
        <w:t xml:space="preserve"> cumpliendo con los lineamientos legales de reubicación y la</w:t>
      </w:r>
      <w:r w:rsidR="0097212C" w:rsidRPr="00CD6A45">
        <w:rPr>
          <w:rFonts w:cs="Arial"/>
          <w:sz w:val="24"/>
          <w:szCs w:val="24"/>
        </w:rPr>
        <w:t xml:space="preserve"> funcionalidad ocupacional del servidor.</w:t>
      </w:r>
    </w:p>
    <w:p w14:paraId="089A1993" w14:textId="0A2C2ECF" w:rsidR="00FA30BD" w:rsidRPr="00CD6A45" w:rsidRDefault="009743E5" w:rsidP="00CD6A45">
      <w:pPr>
        <w:jc w:val="both"/>
        <w:rPr>
          <w:rFonts w:cs="Arial"/>
          <w:sz w:val="24"/>
          <w:szCs w:val="24"/>
        </w:rPr>
      </w:pPr>
      <w:r w:rsidRPr="00CD6A45">
        <w:rPr>
          <w:rFonts w:cs="Arial"/>
          <w:sz w:val="24"/>
          <w:szCs w:val="24"/>
        </w:rPr>
        <w:t>El Programa de</w:t>
      </w:r>
      <w:r w:rsidR="009C1BCC" w:rsidRPr="00CD6A45">
        <w:rPr>
          <w:rFonts w:cs="Arial"/>
          <w:sz w:val="24"/>
          <w:szCs w:val="24"/>
        </w:rPr>
        <w:t xml:space="preserve"> </w:t>
      </w:r>
      <w:r w:rsidRPr="00CD6A45">
        <w:rPr>
          <w:rFonts w:cs="Arial"/>
          <w:sz w:val="24"/>
          <w:szCs w:val="24"/>
        </w:rPr>
        <w:t>Reincorporación Laboral y Ocupacional está orientado al desarrollo de actividades que promuevan una reincorporación laboral a partir de la evaluación y análisis desde el diagnóstico médico, sintomatología y necesidades individuales que reportan los servidores</w:t>
      </w:r>
      <w:r w:rsidR="0097212C" w:rsidRPr="00CD6A45">
        <w:rPr>
          <w:rFonts w:cs="Arial"/>
          <w:sz w:val="24"/>
          <w:szCs w:val="24"/>
        </w:rPr>
        <w:t>,</w:t>
      </w:r>
      <w:r w:rsidRPr="00CD6A45">
        <w:rPr>
          <w:rFonts w:cs="Arial"/>
          <w:sz w:val="24"/>
          <w:szCs w:val="24"/>
        </w:rPr>
        <w:t xml:space="preserve"> desde el programa se brinda orientación, recomendación y adaptación según necesidades identificadas por medio del seguimiento al estado de salud.</w:t>
      </w:r>
    </w:p>
    <w:p w14:paraId="1AD3D13B" w14:textId="41284D54" w:rsidR="00FA30BD" w:rsidRPr="00B43F79" w:rsidRDefault="00FA30BD">
      <w:pPr>
        <w:pStyle w:val="Ttulo1"/>
        <w:numPr>
          <w:ilvl w:val="0"/>
          <w:numId w:val="13"/>
        </w:numPr>
        <w:rPr>
          <w:rFonts w:ascii="Arial" w:hAnsi="Arial" w:cs="Arial"/>
          <w:b/>
          <w:bCs/>
          <w:color w:val="auto"/>
          <w:sz w:val="24"/>
          <w:szCs w:val="24"/>
        </w:rPr>
      </w:pPr>
      <w:bookmarkStart w:id="1" w:name="_Toc163638286"/>
      <w:r w:rsidRPr="00B43F79">
        <w:rPr>
          <w:rFonts w:ascii="Arial" w:hAnsi="Arial" w:cs="Arial"/>
          <w:b/>
          <w:bCs/>
          <w:color w:val="auto"/>
          <w:sz w:val="24"/>
          <w:szCs w:val="24"/>
        </w:rPr>
        <w:t>OBJETIVOS</w:t>
      </w:r>
      <w:bookmarkEnd w:id="1"/>
    </w:p>
    <w:p w14:paraId="4B0E7A15" w14:textId="77777777" w:rsidR="00F86C6B" w:rsidRPr="00B43F79" w:rsidRDefault="00F86C6B" w:rsidP="00F86C6B">
      <w:pPr>
        <w:pStyle w:val="Prrafodelista"/>
        <w:rPr>
          <w:rFonts w:cs="Arial"/>
          <w:b/>
          <w:sz w:val="24"/>
          <w:szCs w:val="24"/>
        </w:rPr>
      </w:pPr>
    </w:p>
    <w:p w14:paraId="056E5392" w14:textId="7B199B15" w:rsidR="00F86C6B" w:rsidRPr="00B43F79" w:rsidRDefault="003927BF" w:rsidP="00CD6A45">
      <w:pPr>
        <w:pStyle w:val="Prrafodelista"/>
        <w:numPr>
          <w:ilvl w:val="1"/>
          <w:numId w:val="13"/>
        </w:numPr>
        <w:ind w:left="284" w:right="49" w:hanging="66"/>
        <w:rPr>
          <w:rFonts w:cs="Arial"/>
          <w:b/>
          <w:sz w:val="24"/>
          <w:szCs w:val="24"/>
        </w:rPr>
      </w:pPr>
      <w:r w:rsidRPr="00B43F79">
        <w:rPr>
          <w:rFonts w:cs="Arial"/>
          <w:b/>
          <w:sz w:val="24"/>
          <w:szCs w:val="24"/>
        </w:rPr>
        <w:t xml:space="preserve"> </w:t>
      </w:r>
      <w:r w:rsidR="00F86C6B" w:rsidRPr="00B43F79">
        <w:rPr>
          <w:rFonts w:cs="Arial"/>
          <w:b/>
          <w:sz w:val="24"/>
          <w:szCs w:val="24"/>
        </w:rPr>
        <w:t>OBJETIVO GENERAL:</w:t>
      </w:r>
    </w:p>
    <w:p w14:paraId="4145541C" w14:textId="77777777" w:rsidR="00CD6A45" w:rsidRDefault="00F86C6B" w:rsidP="00CD6A45">
      <w:pPr>
        <w:ind w:right="49"/>
        <w:jc w:val="both"/>
        <w:rPr>
          <w:rFonts w:cs="Arial"/>
          <w:sz w:val="24"/>
          <w:szCs w:val="24"/>
        </w:rPr>
      </w:pPr>
      <w:bookmarkStart w:id="2" w:name="_Hlk145325312"/>
      <w:r w:rsidRPr="00CD6A45">
        <w:rPr>
          <w:rFonts w:cs="Arial"/>
          <w:sz w:val="24"/>
          <w:szCs w:val="24"/>
        </w:rPr>
        <w:t xml:space="preserve">Establecer los lineamientos </w:t>
      </w:r>
      <w:r w:rsidR="005C5A09" w:rsidRPr="00CD6A45">
        <w:rPr>
          <w:rFonts w:cs="Arial"/>
          <w:sz w:val="24"/>
          <w:szCs w:val="24"/>
        </w:rPr>
        <w:t xml:space="preserve">y/o recomendaciones </w:t>
      </w:r>
      <w:r w:rsidRPr="00CD6A45">
        <w:rPr>
          <w:rFonts w:cs="Arial"/>
          <w:sz w:val="24"/>
          <w:szCs w:val="24"/>
        </w:rPr>
        <w:t>de reubicación, readaptación y reintegro laboral de los servidores</w:t>
      </w:r>
      <w:r w:rsidR="0097212C" w:rsidRPr="00CD6A45">
        <w:rPr>
          <w:rFonts w:cs="Arial"/>
          <w:sz w:val="24"/>
          <w:szCs w:val="24"/>
        </w:rPr>
        <w:t xml:space="preserve"> </w:t>
      </w:r>
      <w:r w:rsidRPr="00CD6A45">
        <w:rPr>
          <w:rFonts w:cs="Arial"/>
          <w:sz w:val="24"/>
          <w:szCs w:val="24"/>
        </w:rPr>
        <w:t xml:space="preserve">que presenten recomendaciones o restricciones médicas derivado de enfermedad laboral o accidente de trabajo, así como enfermedades o accidentes de origen común y que requieran el ajuste de sus actividades </w:t>
      </w:r>
      <w:r w:rsidR="00C624EA" w:rsidRPr="00CD6A45">
        <w:rPr>
          <w:rFonts w:cs="Arial"/>
          <w:sz w:val="24"/>
          <w:szCs w:val="24"/>
        </w:rPr>
        <w:t xml:space="preserve">o entorno </w:t>
      </w:r>
      <w:r w:rsidRPr="00CD6A45">
        <w:rPr>
          <w:rFonts w:cs="Arial"/>
          <w:sz w:val="24"/>
          <w:szCs w:val="24"/>
        </w:rPr>
        <w:t>laboral en los servidores de la Unidad Administrativa Especial Cuerpo Oficial de Bomberos de Bogotá UAECOB.</w:t>
      </w:r>
      <w:bookmarkEnd w:id="2"/>
    </w:p>
    <w:p w14:paraId="56C687DE" w14:textId="6D2B189C" w:rsidR="00F86C6B" w:rsidRPr="00CD6A45" w:rsidRDefault="003927BF" w:rsidP="00CD6A45">
      <w:pPr>
        <w:pStyle w:val="Prrafodelista"/>
        <w:numPr>
          <w:ilvl w:val="1"/>
          <w:numId w:val="13"/>
        </w:numPr>
        <w:ind w:left="284" w:right="49" w:firstLine="0"/>
        <w:jc w:val="both"/>
        <w:rPr>
          <w:rFonts w:cs="Arial"/>
          <w:sz w:val="24"/>
          <w:szCs w:val="24"/>
        </w:rPr>
      </w:pPr>
      <w:r w:rsidRPr="00CD6A45">
        <w:rPr>
          <w:rFonts w:cs="Arial"/>
          <w:b/>
          <w:sz w:val="24"/>
          <w:szCs w:val="24"/>
        </w:rPr>
        <w:t xml:space="preserve"> </w:t>
      </w:r>
      <w:r w:rsidR="00F86C6B" w:rsidRPr="00CD6A45">
        <w:rPr>
          <w:rFonts w:cs="Arial"/>
          <w:b/>
          <w:sz w:val="24"/>
          <w:szCs w:val="24"/>
        </w:rPr>
        <w:t>OBJETIVOS ESPECÍFICOS:</w:t>
      </w:r>
    </w:p>
    <w:p w14:paraId="19573C5F" w14:textId="77777777" w:rsidR="004E21BC" w:rsidRPr="00B43F79" w:rsidRDefault="004E21BC" w:rsidP="004E21BC">
      <w:pPr>
        <w:pStyle w:val="Prrafodelista"/>
        <w:ind w:left="1080"/>
        <w:jc w:val="both"/>
        <w:rPr>
          <w:rFonts w:cs="Arial"/>
          <w:b/>
          <w:sz w:val="24"/>
          <w:szCs w:val="24"/>
        </w:rPr>
      </w:pPr>
    </w:p>
    <w:p w14:paraId="097AF76D" w14:textId="77777777" w:rsidR="003927BF" w:rsidRPr="00B43F79" w:rsidRDefault="00F86C6B" w:rsidP="003927BF">
      <w:pPr>
        <w:pStyle w:val="Prrafodelista"/>
        <w:numPr>
          <w:ilvl w:val="2"/>
          <w:numId w:val="34"/>
        </w:numPr>
        <w:ind w:left="1428"/>
        <w:jc w:val="both"/>
        <w:rPr>
          <w:rFonts w:cs="Arial"/>
          <w:b/>
          <w:sz w:val="24"/>
          <w:szCs w:val="24"/>
        </w:rPr>
      </w:pPr>
      <w:r w:rsidRPr="00B43F79">
        <w:rPr>
          <w:rFonts w:cs="Arial"/>
          <w:sz w:val="24"/>
          <w:szCs w:val="24"/>
        </w:rPr>
        <w:lastRenderedPageBreak/>
        <w:t>Identificar los casos y definir conductas en el reintegro laboral posterior a un evento por accidente de trabajo, enfermedad laboral o enfermedad común.</w:t>
      </w:r>
    </w:p>
    <w:p w14:paraId="1A644BC0" w14:textId="77777777" w:rsidR="003927BF" w:rsidRPr="00B43F79" w:rsidRDefault="00F86C6B" w:rsidP="003927BF">
      <w:pPr>
        <w:pStyle w:val="Prrafodelista"/>
        <w:numPr>
          <w:ilvl w:val="2"/>
          <w:numId w:val="34"/>
        </w:numPr>
        <w:ind w:left="1428"/>
        <w:jc w:val="both"/>
        <w:rPr>
          <w:rFonts w:cs="Arial"/>
          <w:b/>
          <w:sz w:val="24"/>
          <w:szCs w:val="24"/>
        </w:rPr>
      </w:pPr>
      <w:r w:rsidRPr="00B43F79">
        <w:rPr>
          <w:rFonts w:cs="Arial"/>
          <w:sz w:val="24"/>
          <w:szCs w:val="24"/>
        </w:rPr>
        <w:t>Evaluar y analizar los requerimientos necesarios para el reintegro o reubicación laboral de los servidores.</w:t>
      </w:r>
    </w:p>
    <w:p w14:paraId="096256CF" w14:textId="77777777" w:rsidR="003927BF" w:rsidRPr="00B43F79" w:rsidRDefault="004E21BC" w:rsidP="003927BF">
      <w:pPr>
        <w:pStyle w:val="Prrafodelista"/>
        <w:numPr>
          <w:ilvl w:val="2"/>
          <w:numId w:val="34"/>
        </w:numPr>
        <w:ind w:left="1428"/>
        <w:jc w:val="both"/>
        <w:rPr>
          <w:rFonts w:cs="Arial"/>
          <w:b/>
          <w:sz w:val="24"/>
          <w:szCs w:val="24"/>
        </w:rPr>
      </w:pPr>
      <w:r w:rsidRPr="00B43F79">
        <w:rPr>
          <w:rFonts w:cs="Arial"/>
          <w:sz w:val="24"/>
          <w:szCs w:val="24"/>
        </w:rPr>
        <w:t>Cumplir las recomendaciones y/o restricciones emitidas al servidor</w:t>
      </w:r>
      <w:r w:rsidR="005C5A09" w:rsidRPr="00B43F79">
        <w:rPr>
          <w:rFonts w:cs="Arial"/>
          <w:sz w:val="24"/>
          <w:szCs w:val="24"/>
        </w:rPr>
        <w:t xml:space="preserve"> </w:t>
      </w:r>
      <w:r w:rsidRPr="00B43F79">
        <w:rPr>
          <w:rFonts w:cs="Arial"/>
          <w:sz w:val="24"/>
          <w:szCs w:val="24"/>
        </w:rPr>
        <w:t>por las diferentes causas médicas.</w:t>
      </w:r>
    </w:p>
    <w:p w14:paraId="68337A23" w14:textId="77777777" w:rsidR="003927BF" w:rsidRPr="00B43F79" w:rsidRDefault="004E21BC" w:rsidP="003927BF">
      <w:pPr>
        <w:pStyle w:val="Prrafodelista"/>
        <w:numPr>
          <w:ilvl w:val="2"/>
          <w:numId w:val="34"/>
        </w:numPr>
        <w:ind w:left="1428"/>
        <w:jc w:val="both"/>
        <w:rPr>
          <w:rFonts w:cs="Arial"/>
          <w:b/>
          <w:sz w:val="24"/>
          <w:szCs w:val="24"/>
        </w:rPr>
      </w:pPr>
      <w:r w:rsidRPr="00B43F79">
        <w:rPr>
          <w:rFonts w:cs="Arial"/>
          <w:sz w:val="24"/>
          <w:szCs w:val="24"/>
        </w:rPr>
        <w:t xml:space="preserve">Realizar seguimiento a las recomendaciones </w:t>
      </w:r>
      <w:r w:rsidR="00E006DE" w:rsidRPr="00B43F79">
        <w:rPr>
          <w:rFonts w:cs="Arial"/>
          <w:sz w:val="24"/>
          <w:szCs w:val="24"/>
        </w:rPr>
        <w:t>médico-laborales</w:t>
      </w:r>
      <w:r w:rsidRPr="00B43F79">
        <w:rPr>
          <w:rFonts w:cs="Arial"/>
          <w:sz w:val="24"/>
          <w:szCs w:val="24"/>
        </w:rPr>
        <w:t xml:space="preserve"> emitidas por las entidades correspondientes.</w:t>
      </w:r>
    </w:p>
    <w:p w14:paraId="78C72F7C" w14:textId="77777777" w:rsidR="003927BF" w:rsidRPr="00B43F79" w:rsidRDefault="004E21BC" w:rsidP="003927BF">
      <w:pPr>
        <w:pStyle w:val="Prrafodelista"/>
        <w:numPr>
          <w:ilvl w:val="2"/>
          <w:numId w:val="34"/>
        </w:numPr>
        <w:ind w:left="1428"/>
        <w:jc w:val="both"/>
        <w:rPr>
          <w:rFonts w:cs="Arial"/>
          <w:b/>
          <w:sz w:val="24"/>
          <w:szCs w:val="24"/>
        </w:rPr>
      </w:pPr>
      <w:r w:rsidRPr="00B43F79">
        <w:rPr>
          <w:rFonts w:cs="Arial"/>
          <w:sz w:val="24"/>
          <w:szCs w:val="24"/>
        </w:rPr>
        <w:t xml:space="preserve">Lograr el desempeño seguro de los servidores con el apoyo y acompañamiento de un equipo </w:t>
      </w:r>
      <w:r w:rsidR="00A655D7" w:rsidRPr="00B43F79">
        <w:rPr>
          <w:rFonts w:cs="Arial"/>
          <w:sz w:val="24"/>
          <w:szCs w:val="24"/>
        </w:rPr>
        <w:t>interdisciplinario</w:t>
      </w:r>
      <w:r w:rsidRPr="00B43F79">
        <w:rPr>
          <w:rFonts w:cs="Arial"/>
          <w:sz w:val="24"/>
          <w:szCs w:val="24"/>
        </w:rPr>
        <w:t xml:space="preserve"> de la Entidad, EPS y ARL según sea el caso, con la participación del </w:t>
      </w:r>
      <w:r w:rsidR="00A655D7" w:rsidRPr="00B43F79">
        <w:rPr>
          <w:rFonts w:cs="Arial"/>
          <w:sz w:val="24"/>
          <w:szCs w:val="24"/>
        </w:rPr>
        <w:t>servidor</w:t>
      </w:r>
      <w:r w:rsidR="005C5A09" w:rsidRPr="00B43F79">
        <w:rPr>
          <w:rFonts w:cs="Arial"/>
          <w:sz w:val="24"/>
          <w:szCs w:val="24"/>
        </w:rPr>
        <w:t xml:space="preserve"> </w:t>
      </w:r>
      <w:r w:rsidRPr="00B43F79">
        <w:rPr>
          <w:rFonts w:cs="Arial"/>
          <w:sz w:val="24"/>
          <w:szCs w:val="24"/>
        </w:rPr>
        <w:t>objeto de</w:t>
      </w:r>
      <w:r w:rsidR="00A655D7" w:rsidRPr="00B43F79">
        <w:rPr>
          <w:rFonts w:cs="Arial"/>
          <w:sz w:val="24"/>
          <w:szCs w:val="24"/>
        </w:rPr>
        <w:t>l</w:t>
      </w:r>
      <w:r w:rsidRPr="00B43F79">
        <w:rPr>
          <w:rFonts w:cs="Arial"/>
          <w:sz w:val="24"/>
          <w:szCs w:val="24"/>
        </w:rPr>
        <w:t xml:space="preserve"> programa.</w:t>
      </w:r>
    </w:p>
    <w:p w14:paraId="7AD26047" w14:textId="19E17160" w:rsidR="004E21BC" w:rsidRPr="00B43F79" w:rsidRDefault="004E21BC" w:rsidP="003927BF">
      <w:pPr>
        <w:pStyle w:val="Prrafodelista"/>
        <w:numPr>
          <w:ilvl w:val="2"/>
          <w:numId w:val="34"/>
        </w:numPr>
        <w:ind w:left="1428"/>
        <w:jc w:val="both"/>
        <w:rPr>
          <w:rFonts w:cs="Arial"/>
          <w:b/>
          <w:sz w:val="24"/>
          <w:szCs w:val="24"/>
        </w:rPr>
      </w:pPr>
      <w:r w:rsidRPr="00B43F79">
        <w:rPr>
          <w:rFonts w:cs="Arial"/>
          <w:sz w:val="24"/>
          <w:szCs w:val="24"/>
        </w:rPr>
        <w:t>Garantizar el reintegro o reubicación laboral optimo y productivo de los servidores</w:t>
      </w:r>
      <w:r w:rsidR="005C5A09" w:rsidRPr="00B43F79">
        <w:rPr>
          <w:rFonts w:cs="Arial"/>
          <w:sz w:val="24"/>
          <w:szCs w:val="24"/>
        </w:rPr>
        <w:t xml:space="preserve"> </w:t>
      </w:r>
      <w:r w:rsidRPr="00B43F79">
        <w:rPr>
          <w:rFonts w:cs="Arial"/>
          <w:sz w:val="24"/>
          <w:szCs w:val="24"/>
        </w:rPr>
        <w:t>de la UAECOB.</w:t>
      </w:r>
    </w:p>
    <w:p w14:paraId="5A54BAE7" w14:textId="1BA14D40" w:rsidR="00E8150E" w:rsidRDefault="00FF16A1" w:rsidP="00CD6A45">
      <w:pPr>
        <w:pStyle w:val="Ttulo1"/>
        <w:numPr>
          <w:ilvl w:val="0"/>
          <w:numId w:val="13"/>
        </w:numPr>
        <w:rPr>
          <w:rFonts w:ascii="Arial" w:hAnsi="Arial" w:cs="Arial"/>
          <w:b/>
          <w:bCs/>
          <w:color w:val="auto"/>
          <w:sz w:val="24"/>
          <w:szCs w:val="24"/>
        </w:rPr>
      </w:pPr>
      <w:bookmarkStart w:id="3" w:name="_Toc163638287"/>
      <w:r w:rsidRPr="00B43F79">
        <w:rPr>
          <w:rFonts w:ascii="Arial" w:hAnsi="Arial" w:cs="Arial"/>
          <w:b/>
          <w:bCs/>
          <w:color w:val="auto"/>
          <w:sz w:val="24"/>
          <w:szCs w:val="24"/>
        </w:rPr>
        <w:t>POLÍTICA DE OPERACIÓ</w:t>
      </w:r>
      <w:r w:rsidR="001A6421" w:rsidRPr="00B43F79">
        <w:rPr>
          <w:rFonts w:ascii="Arial" w:hAnsi="Arial" w:cs="Arial"/>
          <w:b/>
          <w:bCs/>
          <w:color w:val="auto"/>
          <w:sz w:val="24"/>
          <w:szCs w:val="24"/>
        </w:rPr>
        <w:t>N</w:t>
      </w:r>
      <w:bookmarkEnd w:id="3"/>
    </w:p>
    <w:p w14:paraId="161D4933" w14:textId="77777777" w:rsidR="00CD6A45" w:rsidRPr="00CD6A45" w:rsidRDefault="00CD6A45" w:rsidP="00CD6A45"/>
    <w:p w14:paraId="217E126F" w14:textId="41931187" w:rsidR="00CD6A45" w:rsidRPr="00086088" w:rsidRDefault="004A59E0" w:rsidP="00CD6A45">
      <w:pPr>
        <w:pStyle w:val="Prrafodelista"/>
        <w:numPr>
          <w:ilvl w:val="1"/>
          <w:numId w:val="13"/>
        </w:numPr>
        <w:ind w:left="567"/>
        <w:jc w:val="both"/>
        <w:rPr>
          <w:rFonts w:cs="Arial"/>
          <w:bCs/>
          <w:sz w:val="24"/>
          <w:szCs w:val="24"/>
        </w:rPr>
      </w:pPr>
      <w:bookmarkStart w:id="4" w:name="_Hlk145325447"/>
      <w:bookmarkStart w:id="5" w:name="_Hlk145325407"/>
      <w:r>
        <w:rPr>
          <w:rFonts w:cs="Arial"/>
          <w:bCs/>
          <w:sz w:val="24"/>
          <w:szCs w:val="24"/>
        </w:rPr>
        <w:t xml:space="preserve">Para la aplicación de este programa se debe tener en cuenta el procedimiento de Reincorporación laboral y ocupacional, Código GT-PR43 y los formatos que de éste se derivan. </w:t>
      </w:r>
    </w:p>
    <w:p w14:paraId="7C95E724" w14:textId="77777777" w:rsidR="00CD6A45" w:rsidRPr="00086088" w:rsidRDefault="00CD6A45" w:rsidP="00CD6A45">
      <w:pPr>
        <w:pStyle w:val="Prrafodelista"/>
        <w:numPr>
          <w:ilvl w:val="1"/>
          <w:numId w:val="13"/>
        </w:numPr>
        <w:autoSpaceDE w:val="0"/>
        <w:autoSpaceDN w:val="0"/>
        <w:adjustRightInd w:val="0"/>
        <w:spacing w:after="0" w:line="240" w:lineRule="auto"/>
        <w:ind w:left="567" w:right="74"/>
        <w:jc w:val="both"/>
        <w:rPr>
          <w:rFonts w:cs="Arial"/>
          <w:sz w:val="24"/>
          <w:szCs w:val="24"/>
        </w:rPr>
      </w:pPr>
      <w:r w:rsidRPr="00086088">
        <w:rPr>
          <w:rFonts w:cs="Arial"/>
          <w:sz w:val="24"/>
          <w:szCs w:val="24"/>
        </w:rPr>
        <w:t xml:space="preserve">Con el fin en impactar lo menos posible la disponibilidad del área o sede, el servidor afectado concertará con el jefe inmediato la programación del seguimiento de su tratamiento, siempre siguiendo lo estipulado por la entidad tratante </w:t>
      </w:r>
      <w:r w:rsidRPr="000F1AE8">
        <w:rPr>
          <w:rFonts w:cs="Arial"/>
          <w:b/>
          <w:sz w:val="24"/>
          <w:szCs w:val="24"/>
        </w:rPr>
        <w:t>EPS/ARL</w:t>
      </w:r>
      <w:r w:rsidRPr="00086088">
        <w:rPr>
          <w:rFonts w:cs="Arial"/>
          <w:sz w:val="24"/>
          <w:szCs w:val="24"/>
        </w:rPr>
        <w:t>, para su recuperación funcional</w:t>
      </w:r>
      <w:bookmarkEnd w:id="4"/>
      <w:r w:rsidRPr="00086088">
        <w:rPr>
          <w:rFonts w:cs="Arial"/>
          <w:sz w:val="24"/>
          <w:szCs w:val="24"/>
        </w:rPr>
        <w:t>.</w:t>
      </w:r>
      <w:bookmarkEnd w:id="5"/>
    </w:p>
    <w:p w14:paraId="1DD14079" w14:textId="77777777" w:rsidR="00CD6A45" w:rsidRPr="00086088" w:rsidRDefault="00CD6A45" w:rsidP="00CD6A45">
      <w:pPr>
        <w:pStyle w:val="Prrafodelista"/>
        <w:numPr>
          <w:ilvl w:val="1"/>
          <w:numId w:val="13"/>
        </w:numPr>
        <w:autoSpaceDE w:val="0"/>
        <w:autoSpaceDN w:val="0"/>
        <w:adjustRightInd w:val="0"/>
        <w:spacing w:after="0" w:line="240" w:lineRule="auto"/>
        <w:ind w:left="567" w:right="74"/>
        <w:jc w:val="both"/>
        <w:rPr>
          <w:rStyle w:val="Hipervnculo"/>
          <w:rFonts w:cs="Arial"/>
          <w:sz w:val="24"/>
          <w:szCs w:val="24"/>
        </w:rPr>
      </w:pPr>
      <w:r w:rsidRPr="00086088">
        <w:rPr>
          <w:rFonts w:cs="Arial"/>
          <w:color w:val="000000"/>
          <w:sz w:val="24"/>
          <w:szCs w:val="24"/>
        </w:rPr>
        <w:t xml:space="preserve">El servidor deberá radicar la documentación requerida al correo de Seguridad y Salud </w:t>
      </w:r>
      <w:r w:rsidRPr="00086088">
        <w:rPr>
          <w:rFonts w:cs="Arial"/>
          <w:noProof/>
          <w:sz w:val="24"/>
          <w:szCs w:val="24"/>
          <w:lang w:eastAsia="es-CO"/>
        </w:rPr>
        <mc:AlternateContent>
          <mc:Choice Requires="wps">
            <w:drawing>
              <wp:anchor distT="0" distB="0" distL="114300" distR="114300" simplePos="0" relativeHeight="251669504" behindDoc="0" locked="0" layoutInCell="1" allowOverlap="1" wp14:anchorId="456DF25F" wp14:editId="7F63AECC">
                <wp:simplePos x="0" y="0"/>
                <wp:positionH relativeFrom="column">
                  <wp:posOffset>-2981960</wp:posOffset>
                </wp:positionH>
                <wp:positionV relativeFrom="paragraph">
                  <wp:posOffset>193675</wp:posOffset>
                </wp:positionV>
                <wp:extent cx="272415" cy="250825"/>
                <wp:effectExtent l="0" t="0" r="13335" b="34925"/>
                <wp:wrapNone/>
                <wp:docPr id="71"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80E8422" w14:textId="77777777" w:rsidR="00CD6A45" w:rsidRPr="00E54BDE" w:rsidRDefault="00CD6A45" w:rsidP="00CD6A45">
                            <w:pPr>
                              <w:ind w:hanging="2"/>
                              <w:jc w:val="center"/>
                              <w:rPr>
                                <w:rFonts w:cs="Arial"/>
                                <w:caps/>
                                <w:color w:val="000000"/>
                                <w:sz w:val="16"/>
                                <w:szCs w:val="16"/>
                                <w:lang w:val="es-ES_tradnl"/>
                              </w:rPr>
                            </w:pPr>
                            <w:r>
                              <w:rPr>
                                <w:rFonts w:cs="Arial"/>
                                <w:caps/>
                                <w:color w:val="000000"/>
                                <w:sz w:val="16"/>
                                <w:szCs w:val="16"/>
                                <w:lang w:val="es-ES_tradnl"/>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56DF25F" id="_x0000_t177" coordsize="21600,21600" o:spt="177" path="m,l21600,r,17255l10800,21600,,17255xe">
                <v:stroke joinstyle="miter"/>
                <v:path gradientshapeok="t" o:connecttype="rect" textboxrect="0,0,21600,17255"/>
              </v:shapetype>
              <v:shape id="Conector fuera de página 10" o:spid="_x0000_s1028" type="#_x0000_t177" alt="&quot;&quot;" style="position:absolute;left:0;text-align:left;margin-left:-234.8pt;margin-top:15.25pt;width:21.45pt;height:1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">
                <v:shadow color="black" opacity=".5" offset="6pt,-6pt"/>
                <v:textbox>
                  <w:txbxContent>
                    <w:p w14:paraId="380E8422" w14:textId="77777777" w:rsidR="00CD6A45" w:rsidRPr="00E54BDE" w:rsidRDefault="00CD6A45" w:rsidP="00CD6A45">
                      <w:pPr>
                        <w:ind w:hanging="2"/>
                        <w:jc w:val="center"/>
                        <w:rPr>
                          <w:rFonts w:cs="Arial"/>
                          <w:caps/>
                          <w:color w:val="000000"/>
                          <w:sz w:val="16"/>
                          <w:szCs w:val="16"/>
                          <w:lang w:val="es-ES_tradnl"/>
                        </w:rPr>
                      </w:pPr>
                      <w:r>
                        <w:rPr>
                          <w:rFonts w:cs="Arial"/>
                          <w:caps/>
                          <w:color w:val="000000"/>
                          <w:sz w:val="16"/>
                          <w:szCs w:val="16"/>
                          <w:lang w:val="es-ES_tradnl"/>
                        </w:rPr>
                        <w:t>B</w:t>
                      </w:r>
                    </w:p>
                  </w:txbxContent>
                </v:textbox>
              </v:shape>
            </w:pict>
          </mc:Fallback>
        </mc:AlternateContent>
      </w:r>
      <w:r w:rsidRPr="00086088">
        <w:rPr>
          <w:rFonts w:cs="Arial"/>
          <w:noProof/>
          <w:color w:val="000000"/>
          <w:sz w:val="24"/>
          <w:szCs w:val="24"/>
          <w:lang w:eastAsia="es-CO"/>
        </w:rPr>
        <mc:AlternateContent>
          <mc:Choice Requires="wps">
            <w:drawing>
              <wp:anchor distT="0" distB="0" distL="114300" distR="114300" simplePos="0" relativeHeight="251668480" behindDoc="0" locked="0" layoutInCell="1" allowOverlap="1" wp14:anchorId="384BD62F" wp14:editId="765D9680">
                <wp:simplePos x="0" y="0"/>
                <wp:positionH relativeFrom="column">
                  <wp:posOffset>-3546475</wp:posOffset>
                </wp:positionH>
                <wp:positionV relativeFrom="paragraph">
                  <wp:posOffset>299085</wp:posOffset>
                </wp:positionV>
                <wp:extent cx="551815" cy="742315"/>
                <wp:effectExtent l="76200" t="0" r="19685" b="57785"/>
                <wp:wrapNone/>
                <wp:docPr id="73" name="Conector angular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51815" cy="742315"/>
                        </a:xfrm>
                        <a:prstGeom prst="bentConnector3">
                          <a:avLst>
                            <a:gd name="adj1" fmla="val 100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4FD793D"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48" o:spid="_x0000_s1026" type="#_x0000_t34" alt="&quot;&quot;" style="position:absolute;margin-left:-279.25pt;margin-top:23.55pt;width:43.45pt;height:58.4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" adj="21600" strokecolor="black [3200]" strokeweight=".5pt">
                <v:stroke endarrow="block"/>
              </v:shape>
            </w:pict>
          </mc:Fallback>
        </mc:AlternateContent>
      </w:r>
      <w:r w:rsidRPr="00086088">
        <w:rPr>
          <w:rFonts w:cs="Arial"/>
          <w:color w:val="000000"/>
          <w:sz w:val="24"/>
          <w:szCs w:val="24"/>
        </w:rPr>
        <w:t xml:space="preserve">en el Trabajo, </w:t>
      </w:r>
      <w:hyperlink r:id="rId10" w:history="1">
        <w:r w:rsidRPr="00086088">
          <w:rPr>
            <w:rStyle w:val="Hipervnculo"/>
            <w:rFonts w:cs="Arial"/>
            <w:sz w:val="24"/>
            <w:szCs w:val="24"/>
          </w:rPr>
          <w:t>seguridadysalud@bomberosbogota.gov.co</w:t>
        </w:r>
      </w:hyperlink>
      <w:r w:rsidRPr="00086088">
        <w:rPr>
          <w:rStyle w:val="Hipervnculo"/>
          <w:rFonts w:cs="Arial"/>
          <w:sz w:val="24"/>
          <w:szCs w:val="24"/>
        </w:rPr>
        <w:t xml:space="preserve">  para llevar la trazabilidad del </w:t>
      </w:r>
      <w:r>
        <w:rPr>
          <w:rStyle w:val="Hipervnculo"/>
          <w:rFonts w:cs="Arial"/>
          <w:sz w:val="24"/>
          <w:szCs w:val="24"/>
        </w:rPr>
        <w:t>caso</w:t>
      </w:r>
      <w:r w:rsidRPr="00086088">
        <w:rPr>
          <w:rStyle w:val="Hipervnculo"/>
          <w:rFonts w:cs="Arial"/>
          <w:sz w:val="24"/>
          <w:szCs w:val="24"/>
        </w:rPr>
        <w:t>.</w:t>
      </w:r>
    </w:p>
    <w:p w14:paraId="4A479AE8" w14:textId="1C83892F" w:rsidR="00CD6A45" w:rsidRPr="00CD6A45" w:rsidRDefault="00CD6A45" w:rsidP="00CD6A45">
      <w:pPr>
        <w:pStyle w:val="Prrafodelista"/>
        <w:numPr>
          <w:ilvl w:val="1"/>
          <w:numId w:val="13"/>
        </w:numPr>
        <w:autoSpaceDE w:val="0"/>
        <w:autoSpaceDN w:val="0"/>
        <w:adjustRightInd w:val="0"/>
        <w:spacing w:after="0" w:line="240" w:lineRule="auto"/>
        <w:ind w:left="567" w:right="74"/>
        <w:jc w:val="both"/>
        <w:rPr>
          <w:rFonts w:cs="Arial"/>
          <w:sz w:val="24"/>
          <w:szCs w:val="24"/>
        </w:rPr>
      </w:pPr>
      <w:r w:rsidRPr="00CD6A45">
        <w:rPr>
          <w:rFonts w:cs="Arial"/>
          <w:sz w:val="24"/>
          <w:szCs w:val="24"/>
        </w:rPr>
        <w:t>El proceso de reincorporación laboral se llevará a cabo en los casos con incapacidades mayor a 30 días o que hayan generado recomendaciones o restricciones.</w:t>
      </w:r>
    </w:p>
    <w:p w14:paraId="0084B3DF" w14:textId="7FA60EB8" w:rsidR="00CD6A45" w:rsidRDefault="00FA30BD" w:rsidP="00CD6A45">
      <w:pPr>
        <w:pStyle w:val="Ttulo1"/>
        <w:numPr>
          <w:ilvl w:val="0"/>
          <w:numId w:val="13"/>
        </w:numPr>
        <w:ind w:left="567"/>
        <w:rPr>
          <w:rFonts w:ascii="Arial" w:hAnsi="Arial" w:cs="Arial"/>
          <w:b/>
          <w:bCs/>
          <w:color w:val="auto"/>
          <w:sz w:val="24"/>
          <w:szCs w:val="24"/>
        </w:rPr>
      </w:pPr>
      <w:bookmarkStart w:id="6" w:name="_Toc163638288"/>
      <w:r w:rsidRPr="00B43F79">
        <w:rPr>
          <w:rFonts w:ascii="Arial" w:hAnsi="Arial" w:cs="Arial"/>
          <w:b/>
          <w:bCs/>
          <w:color w:val="auto"/>
          <w:sz w:val="24"/>
          <w:szCs w:val="24"/>
        </w:rPr>
        <w:t>ALCANCE</w:t>
      </w:r>
      <w:bookmarkEnd w:id="6"/>
    </w:p>
    <w:p w14:paraId="208FB87C" w14:textId="77777777" w:rsidR="00CD6A45" w:rsidRPr="00CD6A45" w:rsidRDefault="00CD6A45" w:rsidP="00CD6A45"/>
    <w:p w14:paraId="508B9A11" w14:textId="613508D1" w:rsidR="004E21BC" w:rsidRPr="00CD6A45" w:rsidRDefault="004E21BC" w:rsidP="00CD6A45">
      <w:pPr>
        <w:jc w:val="both"/>
        <w:rPr>
          <w:rFonts w:cs="Arial"/>
          <w:sz w:val="24"/>
          <w:szCs w:val="24"/>
        </w:rPr>
      </w:pPr>
      <w:r w:rsidRPr="00CD6A45">
        <w:rPr>
          <w:rFonts w:cs="Arial"/>
          <w:sz w:val="24"/>
          <w:szCs w:val="24"/>
        </w:rPr>
        <w:t>El Programa de</w:t>
      </w:r>
      <w:r w:rsidR="00A655D7" w:rsidRPr="00CD6A45">
        <w:rPr>
          <w:rFonts w:cs="Arial"/>
          <w:sz w:val="24"/>
          <w:szCs w:val="24"/>
        </w:rPr>
        <w:t xml:space="preserve"> </w:t>
      </w:r>
      <w:r w:rsidRPr="00CD6A45">
        <w:rPr>
          <w:rFonts w:cs="Arial"/>
          <w:sz w:val="24"/>
          <w:szCs w:val="24"/>
        </w:rPr>
        <w:t>Reincorporación Laboral y Ocupacional de</w:t>
      </w:r>
      <w:r w:rsidR="008226CE" w:rsidRPr="00CD6A45">
        <w:rPr>
          <w:rFonts w:cs="Arial"/>
          <w:sz w:val="24"/>
          <w:szCs w:val="24"/>
        </w:rPr>
        <w:t xml:space="preserve"> la Unidad</w:t>
      </w:r>
      <w:r w:rsidRPr="00CD6A45">
        <w:rPr>
          <w:rFonts w:cs="Arial"/>
          <w:sz w:val="24"/>
          <w:szCs w:val="24"/>
        </w:rPr>
        <w:t xml:space="preserve"> Administrativa Especial Cuerpo Oficial de Bomberos Bogotá, está dirigido a </w:t>
      </w:r>
      <w:r w:rsidR="00A655D7" w:rsidRPr="00CD6A45">
        <w:rPr>
          <w:rFonts w:cs="Arial"/>
          <w:sz w:val="24"/>
          <w:szCs w:val="24"/>
        </w:rPr>
        <w:t xml:space="preserve">todos </w:t>
      </w:r>
      <w:r w:rsidRPr="00CD6A45">
        <w:rPr>
          <w:rFonts w:cs="Arial"/>
          <w:sz w:val="24"/>
          <w:szCs w:val="24"/>
        </w:rPr>
        <w:t xml:space="preserve">los servidores de la entidad. </w:t>
      </w:r>
    </w:p>
    <w:p w14:paraId="16A2594B" w14:textId="45B7970A" w:rsidR="00FA30BD" w:rsidRPr="00B43F79" w:rsidRDefault="007221CC" w:rsidP="007221CC">
      <w:pPr>
        <w:pStyle w:val="Ttulo1"/>
        <w:ind w:left="284"/>
        <w:rPr>
          <w:rFonts w:ascii="Arial" w:hAnsi="Arial" w:cs="Arial"/>
          <w:b/>
          <w:bCs/>
          <w:color w:val="auto"/>
          <w:sz w:val="24"/>
          <w:szCs w:val="24"/>
        </w:rPr>
      </w:pPr>
      <w:bookmarkStart w:id="7" w:name="_Toc163638289"/>
      <w:r w:rsidRPr="00B43F79">
        <w:rPr>
          <w:rFonts w:ascii="Arial" w:hAnsi="Arial" w:cs="Arial"/>
          <w:b/>
          <w:bCs/>
          <w:color w:val="auto"/>
          <w:sz w:val="24"/>
          <w:szCs w:val="24"/>
        </w:rPr>
        <w:t xml:space="preserve">5. </w:t>
      </w:r>
      <w:r w:rsidR="00FA30BD" w:rsidRPr="00B43F79">
        <w:rPr>
          <w:rFonts w:ascii="Arial" w:hAnsi="Arial" w:cs="Arial"/>
          <w:b/>
          <w:bCs/>
          <w:color w:val="auto"/>
          <w:sz w:val="24"/>
          <w:szCs w:val="24"/>
        </w:rPr>
        <w:t>MARCO NORMATI</w:t>
      </w:r>
      <w:r w:rsidR="001A6421" w:rsidRPr="00B43F79">
        <w:rPr>
          <w:rFonts w:ascii="Arial" w:hAnsi="Arial" w:cs="Arial"/>
          <w:b/>
          <w:bCs/>
          <w:color w:val="auto"/>
          <w:sz w:val="24"/>
          <w:szCs w:val="24"/>
        </w:rPr>
        <w:t>V</w:t>
      </w:r>
      <w:r w:rsidR="00FA30BD" w:rsidRPr="00B43F79">
        <w:rPr>
          <w:rFonts w:ascii="Arial" w:hAnsi="Arial" w:cs="Arial"/>
          <w:b/>
          <w:bCs/>
          <w:color w:val="auto"/>
          <w:sz w:val="24"/>
          <w:szCs w:val="24"/>
        </w:rPr>
        <w:t>O</w:t>
      </w:r>
      <w:bookmarkEnd w:id="7"/>
    </w:p>
    <w:p w14:paraId="6EAFE582" w14:textId="77777777" w:rsidR="00CD6A45" w:rsidRDefault="00CD6A45" w:rsidP="00CD6A45">
      <w:pPr>
        <w:jc w:val="both"/>
        <w:rPr>
          <w:rFonts w:cs="Arial"/>
          <w:b/>
          <w:sz w:val="24"/>
          <w:szCs w:val="24"/>
        </w:rPr>
      </w:pPr>
    </w:p>
    <w:p w14:paraId="6D4840ED" w14:textId="0D396A4E" w:rsidR="008226CE" w:rsidRPr="00CD6A45" w:rsidRDefault="00B84BC8" w:rsidP="00CD6A45">
      <w:pPr>
        <w:jc w:val="both"/>
        <w:rPr>
          <w:rFonts w:cs="Arial"/>
          <w:sz w:val="24"/>
          <w:szCs w:val="24"/>
        </w:rPr>
      </w:pPr>
      <w:r w:rsidRPr="00CD6A45">
        <w:rPr>
          <w:rFonts w:cs="Arial"/>
          <w:b/>
          <w:sz w:val="24"/>
          <w:szCs w:val="24"/>
        </w:rPr>
        <w:lastRenderedPageBreak/>
        <w:t xml:space="preserve">Ley 1562 del 2015. </w:t>
      </w:r>
      <w:r w:rsidRPr="00CD6A45">
        <w:rPr>
          <w:rFonts w:cs="Arial"/>
          <w:sz w:val="24"/>
          <w:szCs w:val="24"/>
        </w:rPr>
        <w:t xml:space="preserve">Art. 11. </w:t>
      </w:r>
      <w:r w:rsidR="00B11AF5" w:rsidRPr="00CD6A45">
        <w:rPr>
          <w:rFonts w:cs="Arial"/>
          <w:sz w:val="24"/>
          <w:szCs w:val="24"/>
        </w:rPr>
        <w:t>“</w:t>
      </w:r>
      <w:r w:rsidRPr="00CD6A45">
        <w:rPr>
          <w:rFonts w:cs="Arial"/>
          <w:i/>
          <w:sz w:val="24"/>
          <w:szCs w:val="24"/>
        </w:rPr>
        <w:t>Servicios de Promoción y Prevención. Del total de la cotización las actividades mínimas de promoción y prevención en el Sistema General de Riesgos Laborales por parte de las Entidades Administradoras de Riesgos Laborales serán las siguientes: Diseño y asesoría en la implementación de áreas, puestos de trabajo, maquinarias, equipos y herramientas para los procesos de reinserción laboral, con el objeto de intervenir y evitar los accidentes de trabajo y enfermedades Laborales”</w:t>
      </w:r>
      <w:r w:rsidRPr="00CD6A45">
        <w:rPr>
          <w:rFonts w:cs="Arial"/>
          <w:sz w:val="24"/>
          <w:szCs w:val="24"/>
        </w:rPr>
        <w:t>.</w:t>
      </w:r>
    </w:p>
    <w:p w14:paraId="07EFA429" w14:textId="77777777" w:rsidR="00D4703C" w:rsidRPr="00CD6A45" w:rsidRDefault="00D4703C" w:rsidP="00CD6A45">
      <w:pPr>
        <w:jc w:val="both"/>
        <w:rPr>
          <w:rFonts w:cs="Arial"/>
          <w:sz w:val="24"/>
          <w:szCs w:val="24"/>
        </w:rPr>
      </w:pPr>
      <w:r w:rsidRPr="00CD6A45">
        <w:rPr>
          <w:rFonts w:cs="Arial"/>
          <w:b/>
          <w:sz w:val="24"/>
          <w:szCs w:val="24"/>
        </w:rPr>
        <w:t>Ley 9 de 1979</w:t>
      </w:r>
      <w:r w:rsidRPr="00CD6A45">
        <w:rPr>
          <w:rFonts w:cs="Arial"/>
          <w:sz w:val="24"/>
          <w:szCs w:val="24"/>
        </w:rPr>
        <w:t xml:space="preserve">. Art. 125. </w:t>
      </w:r>
      <w:r w:rsidRPr="00CD6A45">
        <w:rPr>
          <w:rFonts w:cs="Arial"/>
          <w:i/>
          <w:sz w:val="24"/>
          <w:szCs w:val="24"/>
        </w:rPr>
        <w:t>Todo empleador deberá responsabilizarse de los programas de medicina preventiva en los lugares de trabajo en donde se efectúen actividades que puedan causar riesgos para la salud de los trabajadores. Tales programas tendrán por objeto la promoción, protección, recuperación y rehabilitación de la salud de los trabajadores, así como la correcta ubicación del trabajador en una ocupación adaptada a su constitución fisiológica y sicológica</w:t>
      </w:r>
      <w:r w:rsidRPr="00CD6A45">
        <w:rPr>
          <w:rFonts w:cs="Arial"/>
          <w:sz w:val="24"/>
          <w:szCs w:val="24"/>
        </w:rPr>
        <w:t>.</w:t>
      </w:r>
    </w:p>
    <w:p w14:paraId="0F796747" w14:textId="76F5BC5A" w:rsidR="00B84BC8" w:rsidRPr="00CD6A45" w:rsidRDefault="00B84BC8" w:rsidP="00CD6A45">
      <w:pPr>
        <w:jc w:val="both"/>
        <w:rPr>
          <w:rFonts w:cs="Arial"/>
          <w:sz w:val="24"/>
          <w:szCs w:val="24"/>
        </w:rPr>
      </w:pPr>
      <w:r w:rsidRPr="00CD6A45">
        <w:rPr>
          <w:rFonts w:cs="Arial"/>
          <w:b/>
          <w:sz w:val="24"/>
          <w:szCs w:val="24"/>
        </w:rPr>
        <w:t>Decreto 1295 de 2004</w:t>
      </w:r>
      <w:r w:rsidRPr="00CD6A45">
        <w:rPr>
          <w:rFonts w:cs="Arial"/>
          <w:sz w:val="24"/>
          <w:szCs w:val="24"/>
        </w:rPr>
        <w:t xml:space="preserve">. Art. 1. </w:t>
      </w:r>
      <w:r w:rsidR="00B11AF5" w:rsidRPr="00CD6A45">
        <w:rPr>
          <w:rFonts w:cs="Arial"/>
          <w:sz w:val="24"/>
          <w:szCs w:val="24"/>
        </w:rPr>
        <w:t>“</w:t>
      </w:r>
      <w:r w:rsidRPr="00CD6A45">
        <w:rPr>
          <w:rFonts w:cs="Arial"/>
          <w:i/>
          <w:sz w:val="24"/>
          <w:szCs w:val="24"/>
        </w:rPr>
        <w:t>Por lo cual se establece el sistema general de riegos laborales definido como el conjunto de entidades públicas y privadas normas y procedimientos, destinados a prevenir, proteger y atender a los trabajadores de los efectos de las enfermedades y los accidentes que puedan ocurrirles con ocasión o como consecuencia del trabajo que desarrollan.</w:t>
      </w:r>
      <w:r w:rsidR="00B11AF5" w:rsidRPr="00CD6A45">
        <w:rPr>
          <w:rFonts w:cs="Arial"/>
          <w:sz w:val="24"/>
          <w:szCs w:val="24"/>
        </w:rPr>
        <w:t>”</w:t>
      </w:r>
    </w:p>
    <w:p w14:paraId="3F7BD2FA" w14:textId="74424DDC" w:rsidR="00B84BC8" w:rsidRPr="00CD6A45" w:rsidRDefault="00B84BC8" w:rsidP="00CD6A45">
      <w:pPr>
        <w:jc w:val="both"/>
        <w:rPr>
          <w:rFonts w:cs="Arial"/>
          <w:sz w:val="24"/>
          <w:szCs w:val="24"/>
        </w:rPr>
      </w:pPr>
      <w:r w:rsidRPr="00CD6A45">
        <w:rPr>
          <w:rFonts w:cs="Arial"/>
          <w:b/>
          <w:sz w:val="24"/>
          <w:szCs w:val="24"/>
        </w:rPr>
        <w:t>Ley 776 de 2002</w:t>
      </w:r>
      <w:r w:rsidRPr="00CD6A45">
        <w:rPr>
          <w:rFonts w:cs="Arial"/>
          <w:sz w:val="24"/>
          <w:szCs w:val="24"/>
        </w:rPr>
        <w:t xml:space="preserve">. Art. 8. </w:t>
      </w:r>
      <w:r w:rsidRPr="00CD6A45">
        <w:rPr>
          <w:rFonts w:cs="Arial"/>
          <w:i/>
          <w:sz w:val="24"/>
          <w:szCs w:val="24"/>
        </w:rPr>
        <w:t>Reubicación del trabajador</w:t>
      </w:r>
      <w:r w:rsidRPr="00CD6A45">
        <w:rPr>
          <w:rFonts w:cs="Arial"/>
          <w:sz w:val="24"/>
          <w:szCs w:val="24"/>
        </w:rPr>
        <w:t xml:space="preserve">. </w:t>
      </w:r>
      <w:r w:rsidR="00B11AF5" w:rsidRPr="00CD6A45">
        <w:rPr>
          <w:rFonts w:cs="Arial"/>
          <w:sz w:val="24"/>
          <w:szCs w:val="24"/>
        </w:rPr>
        <w:t>“</w:t>
      </w:r>
      <w:r w:rsidRPr="00CD6A45">
        <w:rPr>
          <w:rFonts w:cs="Arial"/>
          <w:i/>
          <w:sz w:val="24"/>
          <w:szCs w:val="24"/>
        </w:rPr>
        <w:t>Los empleadores están obligados a ubicar al trabajador incapacitado parcialmente en el cargo que desempeñaba o a proporcionarle un trabajo compatible con sus capacidades y aptitudes, para lo cual deberán efectuar los movimientos de personal que sean necesarios</w:t>
      </w:r>
      <w:r w:rsidRPr="00CD6A45">
        <w:rPr>
          <w:rFonts w:cs="Arial"/>
          <w:sz w:val="24"/>
          <w:szCs w:val="24"/>
        </w:rPr>
        <w:t>.</w:t>
      </w:r>
      <w:r w:rsidR="00B11AF5" w:rsidRPr="00CD6A45">
        <w:rPr>
          <w:rFonts w:cs="Arial"/>
          <w:sz w:val="24"/>
          <w:szCs w:val="24"/>
        </w:rPr>
        <w:t>”</w:t>
      </w:r>
    </w:p>
    <w:p w14:paraId="0C59A5E7" w14:textId="3D4B1BE3" w:rsidR="00D4703C" w:rsidRPr="00CD6A45" w:rsidRDefault="00D4703C" w:rsidP="00CD6A45">
      <w:pPr>
        <w:jc w:val="both"/>
        <w:rPr>
          <w:rFonts w:cs="Arial"/>
          <w:sz w:val="24"/>
          <w:szCs w:val="24"/>
        </w:rPr>
      </w:pPr>
      <w:bookmarkStart w:id="8" w:name="_Hlk145325960"/>
      <w:r w:rsidRPr="00CD6A45">
        <w:rPr>
          <w:rFonts w:cs="Arial"/>
          <w:b/>
          <w:sz w:val="24"/>
          <w:szCs w:val="24"/>
        </w:rPr>
        <w:t>Resolución 2346 de 2007</w:t>
      </w:r>
      <w:r w:rsidRPr="00CD6A45">
        <w:rPr>
          <w:rFonts w:cs="Arial"/>
          <w:sz w:val="24"/>
          <w:szCs w:val="24"/>
        </w:rPr>
        <w:t xml:space="preserve">. </w:t>
      </w:r>
      <w:r w:rsidR="00B11AF5" w:rsidRPr="00CD6A45">
        <w:rPr>
          <w:rFonts w:cs="Arial"/>
          <w:sz w:val="24"/>
          <w:szCs w:val="24"/>
        </w:rPr>
        <w:t>“</w:t>
      </w:r>
      <w:r w:rsidRPr="00CD6A45">
        <w:rPr>
          <w:rFonts w:cs="Arial"/>
          <w:i/>
          <w:sz w:val="24"/>
          <w:szCs w:val="24"/>
        </w:rPr>
        <w:t>El empleador tiene la responsabilidad de realizar evaluaciones medicas al trabajador cada vez que este cambie de ocupación y/o medio ambiente laboral. Su objetivo es garantizar que el trabajador se mantenga en condiciones de salud física, mental y social acorde con los requerimientos de las nuevas tareas y sin que las nuevas condiciones de exposición afecten su salud.</w:t>
      </w:r>
      <w:bookmarkEnd w:id="8"/>
      <w:r w:rsidR="00B11AF5" w:rsidRPr="00CD6A45">
        <w:rPr>
          <w:rFonts w:cs="Arial"/>
          <w:i/>
          <w:sz w:val="24"/>
          <w:szCs w:val="24"/>
        </w:rPr>
        <w:t>”</w:t>
      </w:r>
    </w:p>
    <w:p w14:paraId="663E43AA" w14:textId="729F6EDB" w:rsidR="00D4703C" w:rsidRPr="00CD6A45" w:rsidRDefault="00D4703C" w:rsidP="00CD6A45">
      <w:pPr>
        <w:jc w:val="both"/>
        <w:rPr>
          <w:rFonts w:cs="Arial"/>
          <w:sz w:val="24"/>
          <w:szCs w:val="24"/>
        </w:rPr>
      </w:pPr>
      <w:bookmarkStart w:id="9" w:name="_Hlk145325933"/>
      <w:r w:rsidRPr="00CD6A45">
        <w:rPr>
          <w:rFonts w:cs="Arial"/>
          <w:b/>
          <w:sz w:val="24"/>
          <w:szCs w:val="24"/>
        </w:rPr>
        <w:t>Resolución 3050 de 2022</w:t>
      </w:r>
      <w:r w:rsidRPr="00CD6A45">
        <w:rPr>
          <w:rFonts w:cs="Arial"/>
          <w:sz w:val="24"/>
          <w:szCs w:val="24"/>
        </w:rPr>
        <w:t xml:space="preserve">. </w:t>
      </w:r>
      <w:r w:rsidR="00B11AF5" w:rsidRPr="00CD6A45">
        <w:rPr>
          <w:rFonts w:cs="Arial"/>
          <w:sz w:val="24"/>
          <w:szCs w:val="24"/>
        </w:rPr>
        <w:t>“</w:t>
      </w:r>
      <w:r w:rsidRPr="00CD6A45">
        <w:rPr>
          <w:rFonts w:cs="Arial"/>
          <w:i/>
          <w:sz w:val="24"/>
          <w:szCs w:val="24"/>
        </w:rPr>
        <w:t>Por la cual se adopta el Manual de Procedimientos del Programa de Rehabilitación Integral para la reincorporación laboral y ocupacional en el Sistema General de Riesgos Laborales.</w:t>
      </w:r>
      <w:bookmarkEnd w:id="9"/>
      <w:r w:rsidR="00B11AF5" w:rsidRPr="00CD6A45">
        <w:rPr>
          <w:rFonts w:cs="Arial"/>
          <w:i/>
          <w:sz w:val="24"/>
          <w:szCs w:val="24"/>
        </w:rPr>
        <w:t>”</w:t>
      </w:r>
    </w:p>
    <w:p w14:paraId="68C34750" w14:textId="6386794D" w:rsidR="0080107A" w:rsidRPr="00CD6A45" w:rsidRDefault="00D4703C" w:rsidP="00CD6A45">
      <w:pPr>
        <w:jc w:val="both"/>
        <w:rPr>
          <w:rFonts w:cs="Arial"/>
          <w:sz w:val="24"/>
          <w:szCs w:val="24"/>
        </w:rPr>
      </w:pPr>
      <w:bookmarkStart w:id="10" w:name="_Hlk145326049"/>
      <w:bookmarkStart w:id="11" w:name="_Hlk145325981"/>
      <w:r w:rsidRPr="00CD6A45">
        <w:rPr>
          <w:rFonts w:cs="Arial"/>
          <w:b/>
          <w:sz w:val="24"/>
          <w:szCs w:val="24"/>
        </w:rPr>
        <w:t>Decreto 2177 de 1989</w:t>
      </w:r>
      <w:r w:rsidRPr="00CD6A45">
        <w:rPr>
          <w:rFonts w:cs="Arial"/>
          <w:sz w:val="24"/>
          <w:szCs w:val="24"/>
        </w:rPr>
        <w:t xml:space="preserve">. Art. 16 y 17: </w:t>
      </w:r>
      <w:r w:rsidR="00B11AF5" w:rsidRPr="00CD6A45">
        <w:rPr>
          <w:rFonts w:cs="Arial"/>
          <w:sz w:val="24"/>
          <w:szCs w:val="24"/>
        </w:rPr>
        <w:t>“</w:t>
      </w:r>
      <w:r w:rsidRPr="00CD6A45">
        <w:rPr>
          <w:rFonts w:cs="Arial"/>
          <w:i/>
          <w:sz w:val="24"/>
          <w:szCs w:val="24"/>
        </w:rPr>
        <w:t xml:space="preserve">Todos los patronos públicos o privados están obligados a reincorporar a los trabajadores inválidos, en los cargos que desempeñaban antes de producirse la invalidez si recupera su capacidad de trabajo, en términos del Código Sustantivo del Trabajo. La existencia de una incapacidad </w:t>
      </w:r>
      <w:r w:rsidRPr="00CD6A45">
        <w:rPr>
          <w:rFonts w:cs="Arial"/>
          <w:i/>
          <w:sz w:val="24"/>
          <w:szCs w:val="24"/>
        </w:rPr>
        <w:lastRenderedPageBreak/>
        <w:t>permanente parcial no será obstáculo para la reincorporación, si los dictámenes médicos determinan que el trabajador puede continuar desempeñándolo</w:t>
      </w:r>
      <w:bookmarkEnd w:id="10"/>
      <w:r w:rsidR="0080107A" w:rsidRPr="00CD6A45">
        <w:rPr>
          <w:rFonts w:cs="Arial"/>
          <w:i/>
          <w:sz w:val="24"/>
          <w:szCs w:val="24"/>
        </w:rPr>
        <w:t>.</w:t>
      </w:r>
      <w:bookmarkEnd w:id="11"/>
      <w:r w:rsidR="00B11AF5" w:rsidRPr="00CD6A45">
        <w:rPr>
          <w:rFonts w:cs="Arial"/>
          <w:i/>
          <w:sz w:val="24"/>
          <w:szCs w:val="24"/>
        </w:rPr>
        <w:t>”</w:t>
      </w:r>
    </w:p>
    <w:p w14:paraId="2693C32C" w14:textId="7D4535E5" w:rsidR="00FA30BD" w:rsidRPr="00B43F79" w:rsidRDefault="00FA30BD" w:rsidP="00CD6A45">
      <w:pPr>
        <w:pStyle w:val="Ttulo1"/>
        <w:numPr>
          <w:ilvl w:val="0"/>
          <w:numId w:val="28"/>
        </w:numPr>
        <w:ind w:left="567" w:hanging="283"/>
        <w:rPr>
          <w:rFonts w:ascii="Arial" w:hAnsi="Arial" w:cs="Arial"/>
          <w:b/>
          <w:bCs/>
          <w:color w:val="auto"/>
          <w:sz w:val="24"/>
          <w:szCs w:val="24"/>
        </w:rPr>
      </w:pPr>
      <w:bookmarkStart w:id="12" w:name="_Toc163638290"/>
      <w:r w:rsidRPr="00B43F79">
        <w:rPr>
          <w:rFonts w:ascii="Arial" w:hAnsi="Arial" w:cs="Arial"/>
          <w:b/>
          <w:bCs/>
          <w:color w:val="auto"/>
          <w:sz w:val="24"/>
          <w:szCs w:val="24"/>
        </w:rPr>
        <w:t>DEFINICIONES</w:t>
      </w:r>
      <w:bookmarkEnd w:id="12"/>
    </w:p>
    <w:p w14:paraId="0448F0A9" w14:textId="77777777" w:rsidR="00713B33" w:rsidRPr="00B43F79" w:rsidRDefault="00713B33" w:rsidP="00713B33">
      <w:pPr>
        <w:pStyle w:val="Prrafodelista"/>
        <w:ind w:left="360"/>
        <w:rPr>
          <w:rFonts w:cs="Arial"/>
          <w:sz w:val="24"/>
          <w:szCs w:val="24"/>
        </w:rPr>
      </w:pPr>
    </w:p>
    <w:p w14:paraId="6067AE45" w14:textId="77777777" w:rsidR="003927BF" w:rsidRPr="00B43F79" w:rsidRDefault="00713B33" w:rsidP="00CD6A45">
      <w:pPr>
        <w:pStyle w:val="Prrafodelista"/>
        <w:numPr>
          <w:ilvl w:val="1"/>
          <w:numId w:val="28"/>
        </w:numPr>
        <w:ind w:left="284" w:hanging="142"/>
        <w:jc w:val="both"/>
        <w:rPr>
          <w:rFonts w:cs="Arial"/>
          <w:sz w:val="24"/>
          <w:szCs w:val="24"/>
        </w:rPr>
      </w:pPr>
      <w:r w:rsidRPr="00B43F79">
        <w:rPr>
          <w:rFonts w:cs="Arial"/>
          <w:b/>
          <w:sz w:val="24"/>
          <w:szCs w:val="24"/>
        </w:rPr>
        <w:t xml:space="preserve"> </w:t>
      </w:r>
      <w:r w:rsidR="00E8150E" w:rsidRPr="00B43F79">
        <w:rPr>
          <w:rFonts w:cs="Arial"/>
          <w:b/>
          <w:sz w:val="24"/>
          <w:szCs w:val="24"/>
        </w:rPr>
        <w:t>ARL</w:t>
      </w:r>
      <w:r w:rsidR="00E8150E" w:rsidRPr="00B43F79">
        <w:rPr>
          <w:rFonts w:cs="Arial"/>
          <w:sz w:val="24"/>
          <w:szCs w:val="24"/>
        </w:rPr>
        <w:t xml:space="preserve">: Administradora de Riesgos Laborales </w:t>
      </w:r>
    </w:p>
    <w:p w14:paraId="73727391" w14:textId="04957B5D" w:rsidR="00713B33" w:rsidRPr="00B43F79" w:rsidRDefault="003927BF" w:rsidP="00CD6A45">
      <w:pPr>
        <w:pStyle w:val="Prrafodelista"/>
        <w:numPr>
          <w:ilvl w:val="1"/>
          <w:numId w:val="28"/>
        </w:numPr>
        <w:ind w:left="284" w:hanging="142"/>
        <w:jc w:val="both"/>
        <w:rPr>
          <w:rFonts w:cs="Arial"/>
          <w:sz w:val="24"/>
          <w:szCs w:val="24"/>
        </w:rPr>
      </w:pPr>
      <w:r w:rsidRPr="00B43F79">
        <w:rPr>
          <w:rFonts w:cs="Arial"/>
          <w:b/>
          <w:sz w:val="24"/>
          <w:szCs w:val="24"/>
        </w:rPr>
        <w:t xml:space="preserve"> </w:t>
      </w:r>
      <w:r w:rsidR="00E8150E" w:rsidRPr="00B43F79">
        <w:rPr>
          <w:rFonts w:cs="Arial"/>
          <w:b/>
          <w:sz w:val="24"/>
          <w:szCs w:val="24"/>
        </w:rPr>
        <w:t>Accidente de Trabajo (AT):</w:t>
      </w:r>
      <w:r w:rsidR="00E8150E" w:rsidRPr="00B43F79">
        <w:rPr>
          <w:rFonts w:cs="Arial"/>
          <w:sz w:val="24"/>
          <w:szCs w:val="24"/>
        </w:rPr>
        <w:t xml:space="preserve"> todo suceso repentino que sobrevenga por causa o con ocasión del trabajo, y que produzca en el trabajador una lesión orgánica, una perturbación funcional o psiquiátrica, una invalidez o la muerte.</w:t>
      </w:r>
    </w:p>
    <w:p w14:paraId="3D369750" w14:textId="04D7C518" w:rsidR="00713B33" w:rsidRPr="00B43F79" w:rsidRDefault="00213AD1" w:rsidP="00CD6A45">
      <w:pPr>
        <w:pStyle w:val="Prrafodelista"/>
        <w:numPr>
          <w:ilvl w:val="1"/>
          <w:numId w:val="28"/>
        </w:numPr>
        <w:ind w:left="284" w:hanging="142"/>
        <w:jc w:val="both"/>
        <w:rPr>
          <w:rFonts w:cs="Arial"/>
          <w:sz w:val="24"/>
          <w:szCs w:val="24"/>
        </w:rPr>
      </w:pPr>
      <w:r w:rsidRPr="00B43F79">
        <w:rPr>
          <w:rFonts w:cs="Arial"/>
          <w:b/>
          <w:sz w:val="24"/>
          <w:szCs w:val="24"/>
        </w:rPr>
        <w:t xml:space="preserve"> </w:t>
      </w:r>
      <w:r w:rsidR="00E8150E" w:rsidRPr="00B43F79">
        <w:rPr>
          <w:rFonts w:cs="Arial"/>
          <w:b/>
          <w:sz w:val="24"/>
          <w:szCs w:val="24"/>
        </w:rPr>
        <w:t>Enfermedad Laboral (EL):</w:t>
      </w:r>
      <w:r w:rsidR="00E8150E" w:rsidRPr="00B43F79">
        <w:rPr>
          <w:rFonts w:cs="Arial"/>
          <w:sz w:val="24"/>
          <w:szCs w:val="24"/>
        </w:rPr>
        <w:t xml:space="preserve"> </w:t>
      </w:r>
      <w:r w:rsidR="009453D7" w:rsidRPr="00B43F79">
        <w:rPr>
          <w:rFonts w:cs="Arial"/>
          <w:sz w:val="24"/>
          <w:szCs w:val="24"/>
        </w:rPr>
        <w:t>L</w:t>
      </w:r>
      <w:r w:rsidR="00E8150E" w:rsidRPr="00B43F79">
        <w:rPr>
          <w:rFonts w:cs="Arial"/>
          <w:sz w:val="24"/>
          <w:szCs w:val="24"/>
        </w:rPr>
        <w:t>a contraída como resultado de la exposición a factores de riesgo inherentes a la actividad laboral o del medio en el que el trabajador se ha visto obligado a trabajar.</w:t>
      </w:r>
    </w:p>
    <w:p w14:paraId="5F7634EA" w14:textId="64B0DC85" w:rsidR="00713B33" w:rsidRPr="00B43F79" w:rsidRDefault="00213AD1" w:rsidP="00CD6A45">
      <w:pPr>
        <w:pStyle w:val="Prrafodelista"/>
        <w:numPr>
          <w:ilvl w:val="1"/>
          <w:numId w:val="28"/>
        </w:numPr>
        <w:ind w:left="284" w:hanging="142"/>
        <w:jc w:val="both"/>
        <w:rPr>
          <w:rFonts w:cs="Arial"/>
          <w:sz w:val="24"/>
          <w:szCs w:val="24"/>
        </w:rPr>
      </w:pPr>
      <w:r w:rsidRPr="00B43F79">
        <w:rPr>
          <w:rFonts w:cs="Arial"/>
          <w:b/>
          <w:sz w:val="24"/>
          <w:szCs w:val="24"/>
        </w:rPr>
        <w:t xml:space="preserve"> </w:t>
      </w:r>
      <w:r w:rsidR="00E8150E" w:rsidRPr="00B43F79">
        <w:rPr>
          <w:rFonts w:cs="Arial"/>
          <w:b/>
          <w:sz w:val="24"/>
          <w:szCs w:val="24"/>
        </w:rPr>
        <w:t>Enfermedad Común (EC):</w:t>
      </w:r>
      <w:r w:rsidR="00E8150E" w:rsidRPr="00B43F79">
        <w:rPr>
          <w:rFonts w:cs="Arial"/>
          <w:sz w:val="24"/>
          <w:szCs w:val="24"/>
        </w:rPr>
        <w:t xml:space="preserve"> es una afección que se origina por causas ajenas a la actividad laboral que se desarrolla habitualmente. Y es una de las cuatro contingencias de la Incapacidad Permanente, junto a la enfermedad profesional, el accidente de trabajo y el accidente no laboral.</w:t>
      </w:r>
    </w:p>
    <w:p w14:paraId="5507ABBF" w14:textId="77777777" w:rsidR="00713B33" w:rsidRPr="00B43F79" w:rsidRDefault="00E8150E" w:rsidP="00CD6A45">
      <w:pPr>
        <w:pStyle w:val="Prrafodelista"/>
        <w:numPr>
          <w:ilvl w:val="1"/>
          <w:numId w:val="28"/>
        </w:numPr>
        <w:ind w:left="284" w:hanging="142"/>
        <w:jc w:val="both"/>
        <w:rPr>
          <w:rFonts w:cs="Arial"/>
          <w:sz w:val="24"/>
          <w:szCs w:val="24"/>
        </w:rPr>
      </w:pPr>
      <w:r w:rsidRPr="00B43F79">
        <w:rPr>
          <w:rFonts w:cs="Arial"/>
          <w:b/>
          <w:sz w:val="24"/>
          <w:szCs w:val="24"/>
        </w:rPr>
        <w:t>EPS:</w:t>
      </w:r>
      <w:r w:rsidRPr="00B43F79">
        <w:rPr>
          <w:rFonts w:cs="Arial"/>
          <w:sz w:val="24"/>
          <w:szCs w:val="24"/>
        </w:rPr>
        <w:t xml:space="preserve"> Entidad Promotora de Servicios de Salud</w:t>
      </w:r>
      <w:bookmarkStart w:id="13" w:name="_Hlk145337220"/>
    </w:p>
    <w:p w14:paraId="1EE1C4E3" w14:textId="4AF87201" w:rsidR="00713B33" w:rsidRPr="00B43F79" w:rsidRDefault="003927BF" w:rsidP="00CD6A45">
      <w:pPr>
        <w:pStyle w:val="Prrafodelista"/>
        <w:numPr>
          <w:ilvl w:val="1"/>
          <w:numId w:val="28"/>
        </w:numPr>
        <w:ind w:left="284" w:hanging="142"/>
        <w:jc w:val="both"/>
        <w:rPr>
          <w:rFonts w:cs="Arial"/>
          <w:sz w:val="24"/>
          <w:szCs w:val="24"/>
        </w:rPr>
      </w:pPr>
      <w:r w:rsidRPr="00B43F79">
        <w:rPr>
          <w:rFonts w:cs="Arial"/>
          <w:b/>
          <w:sz w:val="24"/>
          <w:szCs w:val="24"/>
        </w:rPr>
        <w:t xml:space="preserve"> </w:t>
      </w:r>
      <w:r w:rsidR="00D4703C" w:rsidRPr="00B43F79">
        <w:rPr>
          <w:rFonts w:cs="Arial"/>
          <w:b/>
          <w:sz w:val="24"/>
          <w:szCs w:val="24"/>
        </w:rPr>
        <w:t>Análisis de puesto de trabajo</w:t>
      </w:r>
      <w:r w:rsidR="009453D7" w:rsidRPr="00B43F79">
        <w:rPr>
          <w:rFonts w:cs="Arial"/>
          <w:b/>
          <w:sz w:val="24"/>
          <w:szCs w:val="24"/>
        </w:rPr>
        <w:t xml:space="preserve"> (APT)</w:t>
      </w:r>
      <w:r w:rsidR="00D4703C" w:rsidRPr="00B43F79">
        <w:rPr>
          <w:rFonts w:cs="Arial"/>
          <w:b/>
          <w:sz w:val="24"/>
          <w:szCs w:val="24"/>
        </w:rPr>
        <w:t>:</w:t>
      </w:r>
      <w:r w:rsidR="00D51432" w:rsidRPr="00B43F79">
        <w:rPr>
          <w:rFonts w:cs="Arial"/>
          <w:b/>
          <w:sz w:val="24"/>
          <w:szCs w:val="24"/>
        </w:rPr>
        <w:t xml:space="preserve"> </w:t>
      </w:r>
      <w:r w:rsidR="00D51432" w:rsidRPr="00B43F79">
        <w:rPr>
          <w:rFonts w:cs="Arial"/>
          <w:sz w:val="24"/>
          <w:szCs w:val="24"/>
        </w:rPr>
        <w:t xml:space="preserve">Es el proceso de recopilación y análisis de toda la información </w:t>
      </w:r>
      <w:r w:rsidR="00036112" w:rsidRPr="00B43F79">
        <w:rPr>
          <w:rFonts w:cs="Arial"/>
          <w:sz w:val="24"/>
          <w:szCs w:val="24"/>
        </w:rPr>
        <w:t>acerca del contenido y los requisitos de un puesto de trabajo, así como el contexto en que se lleve a cabo</w:t>
      </w:r>
      <w:bookmarkEnd w:id="13"/>
      <w:r w:rsidR="0080107A" w:rsidRPr="00B43F79">
        <w:rPr>
          <w:rFonts w:cs="Arial"/>
          <w:sz w:val="24"/>
          <w:szCs w:val="24"/>
        </w:rPr>
        <w:t>.</w:t>
      </w:r>
      <w:r w:rsidR="00036112" w:rsidRPr="00B43F79">
        <w:rPr>
          <w:rStyle w:val="Refdenotaalpie"/>
          <w:rFonts w:cs="Arial"/>
          <w:sz w:val="24"/>
          <w:szCs w:val="24"/>
        </w:rPr>
        <w:footnoteReference w:id="1"/>
      </w:r>
    </w:p>
    <w:p w14:paraId="1D4C335F" w14:textId="77777777" w:rsidR="00713B33" w:rsidRPr="00B43F79" w:rsidRDefault="00D51432" w:rsidP="00CD6A45">
      <w:pPr>
        <w:pStyle w:val="Prrafodelista"/>
        <w:numPr>
          <w:ilvl w:val="1"/>
          <w:numId w:val="28"/>
        </w:numPr>
        <w:ind w:hanging="218"/>
        <w:jc w:val="both"/>
        <w:rPr>
          <w:rFonts w:cs="Arial"/>
          <w:sz w:val="24"/>
          <w:szCs w:val="24"/>
        </w:rPr>
      </w:pPr>
      <w:r w:rsidRPr="00B43F79">
        <w:rPr>
          <w:rFonts w:cs="Arial"/>
          <w:b/>
          <w:sz w:val="24"/>
          <w:szCs w:val="24"/>
        </w:rPr>
        <w:t>Adaptación</w:t>
      </w:r>
      <w:r w:rsidRPr="00B43F79">
        <w:rPr>
          <w:rFonts w:cs="Arial"/>
          <w:sz w:val="24"/>
          <w:szCs w:val="24"/>
        </w:rPr>
        <w:t xml:space="preserve">: </w:t>
      </w:r>
      <w:r w:rsidR="00036112" w:rsidRPr="00B43F79">
        <w:rPr>
          <w:rFonts w:cs="Arial"/>
          <w:sz w:val="24"/>
          <w:szCs w:val="24"/>
        </w:rPr>
        <w:t>Un enfoque de cambio en respuesta que hace el cliente cuando se enfrenta a un reto en su ocupación. Este cambio se realiza cuando la manera de responder a la que está acostumbrado el individuo no son adecuadas para producir algún grado de dominio sobre el reto</w:t>
      </w:r>
      <w:r w:rsidR="0080107A" w:rsidRPr="00B43F79">
        <w:rPr>
          <w:rFonts w:cs="Arial"/>
          <w:sz w:val="24"/>
          <w:szCs w:val="24"/>
        </w:rPr>
        <w:t>.</w:t>
      </w:r>
      <w:r w:rsidR="00036112" w:rsidRPr="00B43F79">
        <w:rPr>
          <w:rStyle w:val="Refdenotaalpie"/>
          <w:rFonts w:cs="Arial"/>
          <w:sz w:val="24"/>
          <w:szCs w:val="24"/>
        </w:rPr>
        <w:t xml:space="preserve"> </w:t>
      </w:r>
      <w:r w:rsidR="00036112" w:rsidRPr="00B43F79">
        <w:rPr>
          <w:rStyle w:val="Refdenotaalpie"/>
          <w:rFonts w:cs="Arial"/>
          <w:sz w:val="24"/>
          <w:szCs w:val="24"/>
        </w:rPr>
        <w:footnoteReference w:id="2"/>
      </w:r>
    </w:p>
    <w:p w14:paraId="12B3BE45" w14:textId="77777777" w:rsidR="00713B33" w:rsidRPr="00B43F79" w:rsidRDefault="00D51432" w:rsidP="00CD6A45">
      <w:pPr>
        <w:pStyle w:val="Prrafodelista"/>
        <w:numPr>
          <w:ilvl w:val="1"/>
          <w:numId w:val="28"/>
        </w:numPr>
        <w:ind w:hanging="218"/>
        <w:jc w:val="both"/>
        <w:rPr>
          <w:rFonts w:cs="Arial"/>
          <w:sz w:val="24"/>
          <w:szCs w:val="24"/>
        </w:rPr>
      </w:pPr>
      <w:r w:rsidRPr="00B43F79">
        <w:rPr>
          <w:rFonts w:cs="Arial"/>
          <w:b/>
          <w:sz w:val="24"/>
          <w:szCs w:val="24"/>
        </w:rPr>
        <w:t>Actividad</w:t>
      </w:r>
      <w:r w:rsidRPr="00B43F79">
        <w:rPr>
          <w:rFonts w:cs="Arial"/>
          <w:sz w:val="24"/>
          <w:szCs w:val="24"/>
        </w:rPr>
        <w:t xml:space="preserve">: </w:t>
      </w:r>
      <w:r w:rsidR="00036112" w:rsidRPr="00B43F79">
        <w:rPr>
          <w:rFonts w:cs="Arial"/>
          <w:sz w:val="24"/>
          <w:szCs w:val="24"/>
        </w:rPr>
        <w:t>Una clase de acciones humanas que se dirigen hacia una meta</w:t>
      </w:r>
      <w:r w:rsidRPr="00B43F79">
        <w:rPr>
          <w:rFonts w:cs="Arial"/>
          <w:sz w:val="24"/>
          <w:szCs w:val="24"/>
        </w:rPr>
        <w:t>.</w:t>
      </w:r>
      <w:r w:rsidR="00036112" w:rsidRPr="00B43F79">
        <w:rPr>
          <w:rStyle w:val="Refdenotaalpie"/>
          <w:rFonts w:cs="Arial"/>
          <w:sz w:val="24"/>
          <w:szCs w:val="24"/>
        </w:rPr>
        <w:footnoteReference w:id="3"/>
      </w:r>
    </w:p>
    <w:p w14:paraId="0BC0DCEF" w14:textId="77777777" w:rsidR="003927BF" w:rsidRPr="00B43F79" w:rsidRDefault="00D4703C" w:rsidP="00CD6A45">
      <w:pPr>
        <w:pStyle w:val="Prrafodelista"/>
        <w:numPr>
          <w:ilvl w:val="1"/>
          <w:numId w:val="28"/>
        </w:numPr>
        <w:ind w:hanging="218"/>
        <w:jc w:val="both"/>
        <w:rPr>
          <w:rFonts w:cs="Arial"/>
          <w:sz w:val="24"/>
          <w:szCs w:val="24"/>
        </w:rPr>
      </w:pPr>
      <w:r w:rsidRPr="00B43F79">
        <w:rPr>
          <w:rFonts w:cs="Arial"/>
          <w:b/>
          <w:sz w:val="24"/>
          <w:szCs w:val="24"/>
        </w:rPr>
        <w:t>Discapacidad:</w:t>
      </w:r>
      <w:r w:rsidR="00036112" w:rsidRPr="00B43F79">
        <w:rPr>
          <w:rFonts w:cs="Arial"/>
          <w:b/>
          <w:sz w:val="24"/>
          <w:szCs w:val="24"/>
        </w:rPr>
        <w:t xml:space="preserve"> </w:t>
      </w:r>
      <w:r w:rsidR="00036112" w:rsidRPr="00B43F79">
        <w:rPr>
          <w:rFonts w:cs="Arial"/>
          <w:color w:val="000000"/>
          <w:sz w:val="24"/>
          <w:szCs w:val="24"/>
          <w:shd w:val="clear" w:color="auto" w:fill="FFFFFF"/>
        </w:rPr>
        <w:t>La discapacidad es un concepto que evoluciona y que resulta de la interacción entre las personas con deficiencias y las barreras debidas a la actitud y al entorno, que evitan su participación plena y efectiva en la sociedad, en igualdad de condiciones con las demás.</w:t>
      </w:r>
      <w:r w:rsidR="00036112" w:rsidRPr="00B43F79">
        <w:rPr>
          <w:rStyle w:val="Refdenotaalpie"/>
          <w:rFonts w:cs="Arial"/>
          <w:color w:val="000000"/>
          <w:sz w:val="24"/>
          <w:szCs w:val="24"/>
          <w:shd w:val="clear" w:color="auto" w:fill="FFFFFF"/>
        </w:rPr>
        <w:footnoteReference w:id="4"/>
      </w:r>
      <w:bookmarkStart w:id="14" w:name="_Hlk145337257"/>
    </w:p>
    <w:p w14:paraId="6D5CB112" w14:textId="33F2FC2B" w:rsidR="003927BF" w:rsidRPr="00B43F79" w:rsidRDefault="00D4703C" w:rsidP="00CD6A45">
      <w:pPr>
        <w:pStyle w:val="Prrafodelista"/>
        <w:numPr>
          <w:ilvl w:val="1"/>
          <w:numId w:val="28"/>
        </w:numPr>
        <w:ind w:hanging="218"/>
        <w:jc w:val="both"/>
        <w:rPr>
          <w:rFonts w:cs="Arial"/>
          <w:sz w:val="24"/>
          <w:szCs w:val="24"/>
        </w:rPr>
      </w:pPr>
      <w:r w:rsidRPr="00B43F79">
        <w:rPr>
          <w:rFonts w:cs="Arial"/>
          <w:b/>
          <w:sz w:val="24"/>
          <w:szCs w:val="24"/>
        </w:rPr>
        <w:t>Desempeño Ocupacional:</w:t>
      </w:r>
      <w:r w:rsidR="00036112" w:rsidRPr="00B43F79">
        <w:rPr>
          <w:rFonts w:cs="Arial"/>
          <w:b/>
          <w:sz w:val="24"/>
          <w:szCs w:val="24"/>
        </w:rPr>
        <w:t xml:space="preserve"> </w:t>
      </w:r>
      <w:r w:rsidR="00036112" w:rsidRPr="00B43F79">
        <w:rPr>
          <w:rFonts w:cs="Arial"/>
          <w:sz w:val="24"/>
          <w:szCs w:val="24"/>
        </w:rPr>
        <w:t>La acción de hacer y completar una actividad o una ocupación seleccionada como resultado de una transacción dinámica entre el cliente, el contexto/entorno, y la actividad. Cuando se mejoran o se proporcionan habilidades y patrones en el desempeño ocupacional, esto conduce al compromiso con las ocupaciones o actividades</w:t>
      </w:r>
      <w:bookmarkEnd w:id="14"/>
      <w:r w:rsidR="00036112" w:rsidRPr="00B43F79">
        <w:rPr>
          <w:rFonts w:cs="Arial"/>
          <w:sz w:val="24"/>
          <w:szCs w:val="24"/>
        </w:rPr>
        <w:t>.</w:t>
      </w:r>
      <w:r w:rsidR="00036112" w:rsidRPr="00B43F79">
        <w:rPr>
          <w:rStyle w:val="Refdenotaalpie"/>
          <w:rFonts w:cs="Arial"/>
          <w:sz w:val="24"/>
          <w:szCs w:val="24"/>
        </w:rPr>
        <w:footnoteReference w:id="5"/>
      </w:r>
    </w:p>
    <w:p w14:paraId="750CE02A" w14:textId="4FF7B80D" w:rsidR="00713B33" w:rsidRPr="00B43F79" w:rsidRDefault="003623AC" w:rsidP="00CD6A45">
      <w:pPr>
        <w:pStyle w:val="Prrafodelista"/>
        <w:numPr>
          <w:ilvl w:val="1"/>
          <w:numId w:val="28"/>
        </w:numPr>
        <w:ind w:hanging="218"/>
        <w:jc w:val="both"/>
        <w:rPr>
          <w:rFonts w:cs="Arial"/>
          <w:sz w:val="24"/>
          <w:szCs w:val="24"/>
        </w:rPr>
      </w:pPr>
      <w:r w:rsidRPr="00B43F79">
        <w:rPr>
          <w:rFonts w:cs="Arial"/>
          <w:b/>
          <w:sz w:val="24"/>
          <w:szCs w:val="24"/>
        </w:rPr>
        <w:lastRenderedPageBreak/>
        <w:t xml:space="preserve">Capacidad Funcional: </w:t>
      </w:r>
      <w:r w:rsidRPr="00B43F79">
        <w:rPr>
          <w:rFonts w:cs="Arial"/>
          <w:color w:val="6B6B6B"/>
          <w:sz w:val="24"/>
          <w:szCs w:val="24"/>
          <w:shd w:val="clear" w:color="auto" w:fill="FFFFFF"/>
        </w:rPr>
        <w:t> </w:t>
      </w:r>
      <w:r w:rsidRPr="00B43F79">
        <w:rPr>
          <w:rFonts w:cs="Arial"/>
          <w:sz w:val="24"/>
          <w:szCs w:val="24"/>
          <w:shd w:val="clear" w:color="auto" w:fill="FFFFFF"/>
        </w:rPr>
        <w:t>Es la relación que se produce entre el individuo y el entorno en el que vive, y cómo interactúan. Así mismo se asocia a la salud y al valor de las actividades que nos permiten ser y hacer.</w:t>
      </w:r>
      <w:r w:rsidRPr="00B43F79">
        <w:rPr>
          <w:rStyle w:val="Refdenotaalpie"/>
          <w:rFonts w:cs="Arial"/>
          <w:sz w:val="24"/>
          <w:szCs w:val="24"/>
          <w:shd w:val="clear" w:color="auto" w:fill="FFFFFF"/>
        </w:rPr>
        <w:footnoteReference w:id="6"/>
      </w:r>
    </w:p>
    <w:p w14:paraId="7684F186" w14:textId="77777777" w:rsidR="00713B33" w:rsidRPr="00B43F79" w:rsidRDefault="00D4703C" w:rsidP="00CD6A45">
      <w:pPr>
        <w:pStyle w:val="Prrafodelista"/>
        <w:numPr>
          <w:ilvl w:val="1"/>
          <w:numId w:val="28"/>
        </w:numPr>
        <w:ind w:hanging="218"/>
        <w:jc w:val="both"/>
        <w:rPr>
          <w:rFonts w:cs="Arial"/>
          <w:sz w:val="24"/>
          <w:szCs w:val="24"/>
        </w:rPr>
      </w:pPr>
      <w:r w:rsidRPr="00B43F79">
        <w:rPr>
          <w:rFonts w:cs="Arial"/>
          <w:b/>
          <w:sz w:val="24"/>
          <w:szCs w:val="24"/>
        </w:rPr>
        <w:t>Tecnologías de apoyo:</w:t>
      </w:r>
      <w:r w:rsidR="003623AC" w:rsidRPr="00B43F79">
        <w:rPr>
          <w:rFonts w:cs="Arial"/>
          <w:b/>
          <w:sz w:val="24"/>
          <w:szCs w:val="24"/>
        </w:rPr>
        <w:t xml:space="preserve"> </w:t>
      </w:r>
      <w:r w:rsidR="003623AC" w:rsidRPr="00B43F79">
        <w:rPr>
          <w:rFonts w:cs="Arial"/>
          <w:sz w:val="24"/>
          <w:szCs w:val="24"/>
        </w:rPr>
        <w:t>Es la tecnología que incrementa, mantiene y mejora las capacidades de las personas con discapacidad.</w:t>
      </w:r>
      <w:r w:rsidR="003623AC" w:rsidRPr="00B43F79">
        <w:rPr>
          <w:rStyle w:val="Refdenotaalpie"/>
          <w:rFonts w:cs="Arial"/>
          <w:sz w:val="24"/>
          <w:szCs w:val="24"/>
        </w:rPr>
        <w:footnoteReference w:id="7"/>
      </w:r>
      <w:bookmarkStart w:id="15" w:name="_Hlk145337287"/>
    </w:p>
    <w:p w14:paraId="7501DF50" w14:textId="77777777" w:rsidR="00713B33" w:rsidRPr="00B43F79" w:rsidRDefault="00D4703C" w:rsidP="00CD6A45">
      <w:pPr>
        <w:pStyle w:val="Prrafodelista"/>
        <w:numPr>
          <w:ilvl w:val="1"/>
          <w:numId w:val="28"/>
        </w:numPr>
        <w:ind w:hanging="218"/>
        <w:jc w:val="both"/>
        <w:rPr>
          <w:rFonts w:cs="Arial"/>
          <w:sz w:val="24"/>
          <w:szCs w:val="24"/>
        </w:rPr>
      </w:pPr>
      <w:r w:rsidRPr="00B43F79">
        <w:rPr>
          <w:rFonts w:cs="Arial"/>
          <w:b/>
          <w:sz w:val="24"/>
          <w:szCs w:val="24"/>
        </w:rPr>
        <w:t>Readaptación laboral:</w:t>
      </w:r>
      <w:r w:rsidR="003623AC" w:rsidRPr="00B43F79">
        <w:rPr>
          <w:rFonts w:cs="Arial"/>
          <w:b/>
          <w:sz w:val="24"/>
          <w:szCs w:val="24"/>
        </w:rPr>
        <w:t xml:space="preserve"> </w:t>
      </w:r>
      <w:r w:rsidR="003623AC" w:rsidRPr="00B43F79">
        <w:rPr>
          <w:rFonts w:cs="Arial"/>
          <w:color w:val="333333"/>
          <w:sz w:val="24"/>
          <w:szCs w:val="24"/>
          <w:shd w:val="clear" w:color="auto" w:fill="FFFFFF"/>
        </w:rPr>
        <w:t>Conjunto de procesos que comprenden todas las Intervenciones científicas o técnicas, que permitan el ajuste de las características del trabajo, que puedan tener una influencia significativa en la generación de riesgos para la seguridad y la salud del trabajador, acorde a las habilidades presentes del individuo, independiente si hay o no una incapacidad temporal. Esto incluye la adaptación bidireccional entre el individuo y el entorno</w:t>
      </w:r>
      <w:bookmarkEnd w:id="15"/>
      <w:r w:rsidR="003623AC" w:rsidRPr="00B43F79">
        <w:rPr>
          <w:rFonts w:cs="Arial"/>
          <w:color w:val="333333"/>
          <w:sz w:val="24"/>
          <w:szCs w:val="24"/>
          <w:shd w:val="clear" w:color="auto" w:fill="FFFFFF"/>
        </w:rPr>
        <w:t>.</w:t>
      </w:r>
      <w:r w:rsidR="003623AC" w:rsidRPr="00B43F79">
        <w:rPr>
          <w:rStyle w:val="Refdenotaalpie"/>
          <w:rFonts w:cs="Arial"/>
          <w:color w:val="333333"/>
          <w:sz w:val="24"/>
          <w:szCs w:val="24"/>
          <w:shd w:val="clear" w:color="auto" w:fill="FFFFFF"/>
        </w:rPr>
        <w:footnoteReference w:id="8"/>
      </w:r>
      <w:bookmarkStart w:id="16" w:name="_Hlk145337355"/>
    </w:p>
    <w:p w14:paraId="20C7ED84" w14:textId="77777777" w:rsidR="00713B33" w:rsidRPr="00B43F79" w:rsidRDefault="00D4703C" w:rsidP="00CD6A45">
      <w:pPr>
        <w:pStyle w:val="Prrafodelista"/>
        <w:numPr>
          <w:ilvl w:val="1"/>
          <w:numId w:val="28"/>
        </w:numPr>
        <w:ind w:hanging="218"/>
        <w:jc w:val="both"/>
        <w:rPr>
          <w:rFonts w:cs="Arial"/>
          <w:sz w:val="24"/>
          <w:szCs w:val="24"/>
        </w:rPr>
      </w:pPr>
      <w:r w:rsidRPr="00B43F79">
        <w:rPr>
          <w:rFonts w:cs="Arial"/>
          <w:b/>
          <w:sz w:val="24"/>
          <w:szCs w:val="24"/>
        </w:rPr>
        <w:t>Reconversión de mano de obra:</w:t>
      </w:r>
      <w:r w:rsidR="003623AC" w:rsidRPr="00B43F79">
        <w:rPr>
          <w:rFonts w:cs="Arial"/>
          <w:b/>
          <w:sz w:val="24"/>
          <w:szCs w:val="24"/>
        </w:rPr>
        <w:t xml:space="preserve"> </w:t>
      </w:r>
      <w:r w:rsidR="003623AC" w:rsidRPr="00B43F79">
        <w:rPr>
          <w:rFonts w:cs="Arial"/>
          <w:color w:val="333333"/>
          <w:sz w:val="24"/>
          <w:szCs w:val="24"/>
          <w:shd w:val="clear" w:color="auto" w:fill="FFFFFF"/>
        </w:rPr>
        <w:t>Entrenamiento o capacitación en una labor diferente a la habitual, debido a que las capacidades residuales del individuo le impiden el ejercicio de la misma actividad, en un periodo máximo de seis meses, según Decreto </w:t>
      </w:r>
      <w:hyperlink r:id="rId11" w:history="1">
        <w:r w:rsidR="003623AC" w:rsidRPr="00B43F79">
          <w:rPr>
            <w:rStyle w:val="Hipervnculo"/>
            <w:rFonts w:cs="Arial"/>
            <w:color w:val="auto"/>
            <w:sz w:val="24"/>
            <w:szCs w:val="24"/>
            <w:u w:val="none"/>
            <w:shd w:val="clear" w:color="auto" w:fill="FFFFFF"/>
          </w:rPr>
          <w:t>4904</w:t>
        </w:r>
      </w:hyperlink>
      <w:r w:rsidR="003623AC" w:rsidRPr="00B43F79">
        <w:rPr>
          <w:rFonts w:cs="Arial"/>
          <w:sz w:val="24"/>
          <w:szCs w:val="24"/>
          <w:shd w:val="clear" w:color="auto" w:fill="FFFFFF"/>
        </w:rPr>
        <w:t> </w:t>
      </w:r>
      <w:r w:rsidR="003623AC" w:rsidRPr="00B43F79">
        <w:rPr>
          <w:rFonts w:cs="Arial"/>
          <w:color w:val="333333"/>
          <w:sz w:val="24"/>
          <w:szCs w:val="24"/>
          <w:shd w:val="clear" w:color="auto" w:fill="FFFFFF"/>
        </w:rPr>
        <w:t>de 2009 o normas que lo modifiquen o complementen</w:t>
      </w:r>
      <w:bookmarkEnd w:id="16"/>
      <w:r w:rsidR="003623AC" w:rsidRPr="00B43F79">
        <w:rPr>
          <w:rFonts w:cs="Arial"/>
          <w:color w:val="333333"/>
          <w:sz w:val="24"/>
          <w:szCs w:val="24"/>
          <w:shd w:val="clear" w:color="auto" w:fill="FFFFFF"/>
        </w:rPr>
        <w:t>.</w:t>
      </w:r>
      <w:r w:rsidR="003623AC" w:rsidRPr="00B43F79">
        <w:rPr>
          <w:rStyle w:val="Refdenotaalpie"/>
          <w:rFonts w:cs="Arial"/>
          <w:color w:val="333333"/>
          <w:sz w:val="24"/>
          <w:szCs w:val="24"/>
          <w:shd w:val="clear" w:color="auto" w:fill="FFFFFF"/>
        </w:rPr>
        <w:footnoteReference w:id="9"/>
      </w:r>
    </w:p>
    <w:p w14:paraId="4565B2FB" w14:textId="77777777" w:rsidR="00713B33" w:rsidRPr="00B43F79" w:rsidRDefault="00D4703C" w:rsidP="00CD6A45">
      <w:pPr>
        <w:pStyle w:val="Prrafodelista"/>
        <w:numPr>
          <w:ilvl w:val="1"/>
          <w:numId w:val="28"/>
        </w:numPr>
        <w:ind w:hanging="218"/>
        <w:jc w:val="both"/>
        <w:rPr>
          <w:rFonts w:cs="Arial"/>
          <w:sz w:val="24"/>
          <w:szCs w:val="24"/>
        </w:rPr>
      </w:pPr>
      <w:r w:rsidRPr="00B43F79">
        <w:rPr>
          <w:rFonts w:cs="Arial"/>
          <w:b/>
          <w:sz w:val="24"/>
          <w:szCs w:val="24"/>
        </w:rPr>
        <w:t>Redes de apoyo:</w:t>
      </w:r>
      <w:r w:rsidR="003623AC" w:rsidRPr="00B43F79">
        <w:rPr>
          <w:rFonts w:cs="Arial"/>
          <w:b/>
          <w:sz w:val="24"/>
          <w:szCs w:val="24"/>
        </w:rPr>
        <w:t xml:space="preserve"> </w:t>
      </w:r>
      <w:r w:rsidR="003623AC" w:rsidRPr="00B43F79">
        <w:rPr>
          <w:rFonts w:cs="Arial"/>
          <w:color w:val="333333"/>
          <w:sz w:val="24"/>
          <w:szCs w:val="24"/>
          <w:shd w:val="clear" w:color="auto" w:fill="FFFFFF"/>
        </w:rPr>
        <w:t xml:space="preserve">En general, se usa el término red para designar estructuras o dinámicas de vínculos o interacciones entre diferentes actores o miembros de un territorio, que pueden ser instituciones (públicas y privadas), organizaciones y grupos de diferentes tipos, comunidades, familias o personas, que coordinan acciones conjuntas a través de las cuales comparten e intercambian conocimientos, experiencias y recursos (económicos, “físicos, personales, sociales) para generar alternativas novedosas que les permitan potenciar esos recursos (generar sinergias) para alcanzar un objetivo común en respuesta a una situación determinada. </w:t>
      </w:r>
      <w:r w:rsidR="003623AC" w:rsidRPr="00B43F79">
        <w:rPr>
          <w:rStyle w:val="Refdenotaalpie"/>
          <w:rFonts w:cs="Arial"/>
          <w:color w:val="333333"/>
          <w:sz w:val="24"/>
          <w:szCs w:val="24"/>
          <w:shd w:val="clear" w:color="auto" w:fill="FFFFFF"/>
        </w:rPr>
        <w:footnoteReference w:id="10"/>
      </w:r>
      <w:bookmarkStart w:id="17" w:name="_Hlk145337321"/>
    </w:p>
    <w:p w14:paraId="5B6A187C" w14:textId="77777777" w:rsidR="00713B33" w:rsidRPr="00B43F79" w:rsidRDefault="00D4703C" w:rsidP="00CD6A45">
      <w:pPr>
        <w:pStyle w:val="Prrafodelista"/>
        <w:numPr>
          <w:ilvl w:val="1"/>
          <w:numId w:val="28"/>
        </w:numPr>
        <w:ind w:hanging="218"/>
        <w:jc w:val="both"/>
        <w:rPr>
          <w:rFonts w:cs="Arial"/>
          <w:sz w:val="24"/>
          <w:szCs w:val="24"/>
        </w:rPr>
      </w:pPr>
      <w:r w:rsidRPr="00B43F79">
        <w:rPr>
          <w:rFonts w:cs="Arial"/>
          <w:b/>
          <w:sz w:val="24"/>
          <w:szCs w:val="24"/>
        </w:rPr>
        <w:t>Rehabilitación</w:t>
      </w:r>
      <w:r w:rsidR="0080107A" w:rsidRPr="00B43F79">
        <w:rPr>
          <w:rFonts w:cs="Arial"/>
          <w:b/>
          <w:sz w:val="24"/>
          <w:szCs w:val="24"/>
        </w:rPr>
        <w:t xml:space="preserve"> Funcional</w:t>
      </w:r>
      <w:r w:rsidRPr="00B43F79">
        <w:rPr>
          <w:rFonts w:cs="Arial"/>
          <w:b/>
          <w:sz w:val="24"/>
          <w:szCs w:val="24"/>
        </w:rPr>
        <w:t>:</w:t>
      </w:r>
      <w:r w:rsidR="0080107A" w:rsidRPr="00B43F79">
        <w:rPr>
          <w:rFonts w:cs="Arial"/>
          <w:b/>
          <w:sz w:val="24"/>
          <w:szCs w:val="24"/>
        </w:rPr>
        <w:t xml:space="preserve"> </w:t>
      </w:r>
      <w:r w:rsidR="0080107A" w:rsidRPr="00B43F79">
        <w:rPr>
          <w:rFonts w:cs="Arial"/>
          <w:color w:val="333333"/>
          <w:sz w:val="24"/>
          <w:szCs w:val="24"/>
          <w:shd w:val="clear" w:color="auto" w:fill="FFFFFF"/>
        </w:rPr>
        <w:t>Proceso de acciones médicas y terapéuticas, encaminadas a lograr que las personas que presenten una condición de salud puedan recuperar, mantener y potencializar las capacidades funcionales óptimas desde el punto de vista físico, sensorial, intelectual, cognitivo, psíquico o social, de manera que les posibilite modificar su propia vida y ser más independientes</w:t>
      </w:r>
      <w:bookmarkEnd w:id="17"/>
      <w:r w:rsidR="0080107A" w:rsidRPr="00B43F79">
        <w:rPr>
          <w:rFonts w:cs="Arial"/>
          <w:color w:val="333333"/>
          <w:sz w:val="24"/>
          <w:szCs w:val="24"/>
          <w:shd w:val="clear" w:color="auto" w:fill="FFFFFF"/>
        </w:rPr>
        <w:t>.</w:t>
      </w:r>
      <w:r w:rsidR="0080107A" w:rsidRPr="00B43F79">
        <w:rPr>
          <w:rStyle w:val="Refdenotaalpie"/>
          <w:rFonts w:cs="Arial"/>
          <w:color w:val="333333"/>
          <w:sz w:val="24"/>
          <w:szCs w:val="24"/>
          <w:shd w:val="clear" w:color="auto" w:fill="FFFFFF"/>
        </w:rPr>
        <w:footnoteReference w:id="11"/>
      </w:r>
    </w:p>
    <w:p w14:paraId="31A25D91" w14:textId="77777777" w:rsidR="00713B33" w:rsidRPr="00B43F79" w:rsidRDefault="00D51432" w:rsidP="00CD6A45">
      <w:pPr>
        <w:pStyle w:val="Prrafodelista"/>
        <w:numPr>
          <w:ilvl w:val="1"/>
          <w:numId w:val="28"/>
        </w:numPr>
        <w:ind w:hanging="218"/>
        <w:jc w:val="both"/>
        <w:rPr>
          <w:rFonts w:cs="Arial"/>
          <w:sz w:val="24"/>
          <w:szCs w:val="24"/>
        </w:rPr>
      </w:pPr>
      <w:r w:rsidRPr="00B43F79">
        <w:rPr>
          <w:rFonts w:cs="Arial"/>
          <w:b/>
          <w:sz w:val="24"/>
          <w:szCs w:val="24"/>
        </w:rPr>
        <w:t>Reincorporación laboral:</w:t>
      </w:r>
      <w:r w:rsidR="0080107A" w:rsidRPr="00B43F79">
        <w:rPr>
          <w:rFonts w:cs="Arial"/>
          <w:color w:val="333333"/>
          <w:sz w:val="24"/>
          <w:szCs w:val="24"/>
          <w:shd w:val="clear" w:color="auto" w:fill="FFFFFF"/>
        </w:rPr>
        <w:t xml:space="preserve"> Al terminar el período de incapacidad temporal, los empleadores están obligados, a ubicarlo en el cargo que desempeñaba, o a reubicarlo en cualquier otro, de la misma categoría, para el cual esté capacitado.</w:t>
      </w:r>
      <w:r w:rsidR="0080107A" w:rsidRPr="00B43F79">
        <w:rPr>
          <w:rStyle w:val="Refdenotaalpie"/>
          <w:rFonts w:cs="Arial"/>
          <w:color w:val="333333"/>
          <w:sz w:val="24"/>
          <w:szCs w:val="24"/>
          <w:shd w:val="clear" w:color="auto" w:fill="FFFFFF"/>
        </w:rPr>
        <w:footnoteReference w:id="12"/>
      </w:r>
    </w:p>
    <w:p w14:paraId="2117839A" w14:textId="77777777" w:rsidR="00713B33" w:rsidRPr="00B43F79" w:rsidRDefault="00D51432" w:rsidP="00CD6A45">
      <w:pPr>
        <w:pStyle w:val="Prrafodelista"/>
        <w:numPr>
          <w:ilvl w:val="1"/>
          <w:numId w:val="28"/>
        </w:numPr>
        <w:ind w:hanging="218"/>
        <w:jc w:val="both"/>
        <w:rPr>
          <w:rFonts w:cs="Arial"/>
          <w:sz w:val="24"/>
          <w:szCs w:val="24"/>
        </w:rPr>
      </w:pPr>
      <w:r w:rsidRPr="00B43F79">
        <w:rPr>
          <w:rFonts w:cs="Arial"/>
          <w:b/>
          <w:sz w:val="24"/>
          <w:szCs w:val="24"/>
        </w:rPr>
        <w:lastRenderedPageBreak/>
        <w:t>Estructuras corporales:</w:t>
      </w:r>
      <w:r w:rsidR="0080107A" w:rsidRPr="00B43F79">
        <w:rPr>
          <w:rFonts w:cs="Arial"/>
          <w:b/>
          <w:sz w:val="24"/>
          <w:szCs w:val="24"/>
        </w:rPr>
        <w:t xml:space="preserve"> </w:t>
      </w:r>
      <w:r w:rsidR="0080107A" w:rsidRPr="00B43F79">
        <w:rPr>
          <w:rFonts w:cs="Arial"/>
          <w:sz w:val="24"/>
          <w:szCs w:val="24"/>
        </w:rPr>
        <w:t>Son las partes anatómicas del cuerpo, tales como los órganos, las extremidades y sus componentes.</w:t>
      </w:r>
      <w:r w:rsidR="0080107A" w:rsidRPr="00B43F79">
        <w:rPr>
          <w:rStyle w:val="Refdenotaalpie"/>
          <w:rFonts w:cs="Arial"/>
          <w:sz w:val="24"/>
          <w:szCs w:val="24"/>
        </w:rPr>
        <w:footnoteReference w:id="13"/>
      </w:r>
    </w:p>
    <w:p w14:paraId="0D4C1BC6" w14:textId="77777777" w:rsidR="00713B33" w:rsidRPr="00B43F79" w:rsidRDefault="00D51432" w:rsidP="00CD6A45">
      <w:pPr>
        <w:pStyle w:val="Prrafodelista"/>
        <w:numPr>
          <w:ilvl w:val="1"/>
          <w:numId w:val="28"/>
        </w:numPr>
        <w:ind w:hanging="218"/>
        <w:jc w:val="both"/>
        <w:rPr>
          <w:rFonts w:cs="Arial"/>
          <w:sz w:val="24"/>
          <w:szCs w:val="24"/>
        </w:rPr>
      </w:pPr>
      <w:r w:rsidRPr="00B43F79">
        <w:rPr>
          <w:rFonts w:cs="Arial"/>
          <w:b/>
          <w:sz w:val="24"/>
          <w:szCs w:val="24"/>
        </w:rPr>
        <w:t>Incapacidad permanente parcial</w:t>
      </w:r>
      <w:r w:rsidRPr="00B43F79">
        <w:rPr>
          <w:rFonts w:cs="Arial"/>
          <w:sz w:val="24"/>
          <w:szCs w:val="24"/>
        </w:rPr>
        <w:t xml:space="preserve">: </w:t>
      </w:r>
      <w:r w:rsidR="0080107A" w:rsidRPr="00B43F79">
        <w:rPr>
          <w:rFonts w:cs="Arial"/>
          <w:sz w:val="24"/>
          <w:szCs w:val="24"/>
        </w:rPr>
        <w:t>S</w:t>
      </w:r>
      <w:r w:rsidRPr="00B43F79">
        <w:rPr>
          <w:rFonts w:cs="Arial"/>
          <w:sz w:val="24"/>
          <w:szCs w:val="24"/>
        </w:rPr>
        <w:t>e considera como incapacitado permanente parcial, al afiliado que, como consecuencia de un accidente de trabajo o de una enfermedad profesional, presenta una disminución definitiva, igual o superior al cinco por ciento 5%, pero inferior al cincuenta por ciento 50% de su capacidad laboral, para lo cual ha sido contratado o capacitado</w:t>
      </w:r>
      <w:r w:rsidR="0080107A" w:rsidRPr="00B43F79">
        <w:rPr>
          <w:rFonts w:cs="Arial"/>
          <w:sz w:val="24"/>
          <w:szCs w:val="24"/>
        </w:rPr>
        <w:t xml:space="preserve">. </w:t>
      </w:r>
      <w:r w:rsidR="0080107A" w:rsidRPr="00B43F79">
        <w:rPr>
          <w:rStyle w:val="Refdenotaalpie"/>
          <w:rFonts w:cs="Arial"/>
          <w:sz w:val="24"/>
          <w:szCs w:val="24"/>
        </w:rPr>
        <w:footnoteReference w:id="14"/>
      </w:r>
    </w:p>
    <w:p w14:paraId="3C751D7A" w14:textId="77777777" w:rsidR="00713B33" w:rsidRPr="00B43F79" w:rsidRDefault="00D51432" w:rsidP="00CD6A45">
      <w:pPr>
        <w:pStyle w:val="Prrafodelista"/>
        <w:numPr>
          <w:ilvl w:val="1"/>
          <w:numId w:val="28"/>
        </w:numPr>
        <w:ind w:hanging="218"/>
        <w:jc w:val="both"/>
        <w:rPr>
          <w:rFonts w:cs="Arial"/>
          <w:sz w:val="24"/>
          <w:szCs w:val="24"/>
        </w:rPr>
      </w:pPr>
      <w:r w:rsidRPr="00B43F79">
        <w:rPr>
          <w:rFonts w:cs="Arial"/>
          <w:b/>
          <w:sz w:val="24"/>
          <w:szCs w:val="24"/>
        </w:rPr>
        <w:t>Invalidez</w:t>
      </w:r>
      <w:r w:rsidRPr="00B43F79">
        <w:rPr>
          <w:rFonts w:cs="Arial"/>
          <w:sz w:val="24"/>
          <w:szCs w:val="24"/>
        </w:rPr>
        <w:t>: Se considera con invalidez la persona que, por cualquier causa, de cualquier origen, no provocada intencionalmente, hubiese perdido el 50% o más de su capacidad laboral.</w:t>
      </w:r>
      <w:r w:rsidR="0080107A" w:rsidRPr="00B43F79">
        <w:rPr>
          <w:rStyle w:val="Refdenotaalpie"/>
          <w:rFonts w:cs="Arial"/>
          <w:sz w:val="24"/>
          <w:szCs w:val="24"/>
        </w:rPr>
        <w:footnoteReference w:id="15"/>
      </w:r>
    </w:p>
    <w:p w14:paraId="2FC8C768" w14:textId="237C3878" w:rsidR="00E818B6" w:rsidRPr="00B43F79" w:rsidRDefault="00D51432" w:rsidP="00CD6A45">
      <w:pPr>
        <w:pStyle w:val="Prrafodelista"/>
        <w:numPr>
          <w:ilvl w:val="1"/>
          <w:numId w:val="28"/>
        </w:numPr>
        <w:ind w:hanging="218"/>
        <w:jc w:val="both"/>
        <w:rPr>
          <w:rFonts w:cs="Arial"/>
          <w:sz w:val="24"/>
          <w:szCs w:val="24"/>
        </w:rPr>
      </w:pPr>
      <w:r w:rsidRPr="00B43F79">
        <w:rPr>
          <w:rFonts w:cs="Arial"/>
          <w:b/>
          <w:sz w:val="24"/>
          <w:szCs w:val="24"/>
        </w:rPr>
        <w:t>Modificaciones en el ambiente de trabajo</w:t>
      </w:r>
      <w:r w:rsidRPr="00B43F79">
        <w:rPr>
          <w:rFonts w:cs="Arial"/>
          <w:sz w:val="24"/>
          <w:szCs w:val="24"/>
        </w:rPr>
        <w:t xml:space="preserve">: </w:t>
      </w:r>
      <w:r w:rsidR="0080107A" w:rsidRPr="00B43F79">
        <w:rPr>
          <w:rFonts w:cs="Arial"/>
          <w:sz w:val="24"/>
          <w:szCs w:val="24"/>
        </w:rPr>
        <w:t>C</w:t>
      </w:r>
      <w:r w:rsidRPr="00B43F79">
        <w:rPr>
          <w:rFonts w:cs="Arial"/>
          <w:sz w:val="24"/>
          <w:szCs w:val="24"/>
        </w:rPr>
        <w:t>ambios de tipo administrativo, organizacionales, del diseño del puesto de trabajo, del ambiente laboral en general y de seguridad que se requieren para equilibrar las capacidades del individuo con los requerimientos de desempeño del trabajo.</w:t>
      </w:r>
      <w:r w:rsidR="0080107A" w:rsidRPr="00B43F79">
        <w:rPr>
          <w:rStyle w:val="Refdenotaalpie"/>
          <w:rFonts w:cs="Arial"/>
          <w:sz w:val="24"/>
          <w:szCs w:val="24"/>
        </w:rPr>
        <w:footnoteReference w:id="16"/>
      </w:r>
    </w:p>
    <w:p w14:paraId="4701A4EE" w14:textId="7E18FEE3" w:rsidR="00BE4F70" w:rsidRPr="00B43F79" w:rsidRDefault="00BE4F70" w:rsidP="00CD6A45">
      <w:pPr>
        <w:pStyle w:val="Prrafodelista"/>
        <w:numPr>
          <w:ilvl w:val="1"/>
          <w:numId w:val="28"/>
        </w:numPr>
        <w:ind w:hanging="218"/>
        <w:jc w:val="both"/>
        <w:rPr>
          <w:rFonts w:cs="Arial"/>
          <w:b/>
          <w:bCs/>
          <w:sz w:val="24"/>
          <w:szCs w:val="24"/>
        </w:rPr>
      </w:pPr>
      <w:r w:rsidRPr="00B43F79">
        <w:rPr>
          <w:rFonts w:cs="Arial"/>
          <w:b/>
          <w:bCs/>
          <w:sz w:val="24"/>
          <w:szCs w:val="24"/>
        </w:rPr>
        <w:t xml:space="preserve">Reubicación laboral definitiva: </w:t>
      </w:r>
      <w:r w:rsidRPr="00B43F79">
        <w:rPr>
          <w:rFonts w:cs="Arial"/>
          <w:bCs/>
          <w:sz w:val="24"/>
          <w:szCs w:val="24"/>
        </w:rPr>
        <w:t>En aquellos casos en los que la capacidad residual del trabajador no corresponde a las exigencias del trabajo que venía desempeñando, debe considerarse la opción de reubicar al trabajador en otro puesto de trabajo, previa identificación y evaluación respectiva.</w:t>
      </w:r>
    </w:p>
    <w:p w14:paraId="0F1CDE24" w14:textId="53955553" w:rsidR="00BE4F70" w:rsidRPr="00B43F79" w:rsidRDefault="00BE4F70" w:rsidP="00CD6A45">
      <w:pPr>
        <w:pStyle w:val="Prrafodelista"/>
        <w:numPr>
          <w:ilvl w:val="1"/>
          <w:numId w:val="28"/>
        </w:numPr>
        <w:ind w:hanging="218"/>
        <w:jc w:val="both"/>
        <w:rPr>
          <w:rFonts w:cs="Arial"/>
          <w:b/>
          <w:bCs/>
          <w:sz w:val="24"/>
          <w:szCs w:val="24"/>
        </w:rPr>
      </w:pPr>
      <w:r w:rsidRPr="00B43F79">
        <w:rPr>
          <w:rFonts w:cs="Arial"/>
          <w:b/>
          <w:bCs/>
          <w:sz w:val="24"/>
          <w:szCs w:val="24"/>
        </w:rPr>
        <w:t xml:space="preserve">Reubicación laboral temporal: </w:t>
      </w:r>
      <w:r w:rsidRPr="00B43F79">
        <w:rPr>
          <w:rFonts w:cs="Arial"/>
          <w:bCs/>
          <w:sz w:val="24"/>
          <w:szCs w:val="24"/>
        </w:rPr>
        <w:t>Cuando el trabajador no cuenta con incapacidad médica y aún está en tratamiento o precisa tiempo para su recuperación funcional, debe ser reubicado de manera temporal en un puesto de menor complejidad o exigencia, mientras se restablece la capacidad individual y las condiciones de trabajo no representen riesgo para el trabajador.</w:t>
      </w:r>
      <w:r w:rsidRPr="00B43F79">
        <w:rPr>
          <w:rStyle w:val="Refdenotaalpie"/>
          <w:rFonts w:cs="Arial"/>
          <w:color w:val="333333"/>
          <w:sz w:val="24"/>
          <w:szCs w:val="24"/>
          <w:shd w:val="clear" w:color="auto" w:fill="FFFFFF"/>
        </w:rPr>
        <w:t xml:space="preserve"> </w:t>
      </w:r>
      <w:r w:rsidRPr="00B43F79">
        <w:rPr>
          <w:rStyle w:val="Refdenotaalpie"/>
          <w:rFonts w:cs="Arial"/>
          <w:color w:val="333333"/>
          <w:sz w:val="24"/>
          <w:szCs w:val="24"/>
          <w:shd w:val="clear" w:color="auto" w:fill="FFFFFF"/>
        </w:rPr>
        <w:footnoteReference w:id="17"/>
      </w:r>
    </w:p>
    <w:p w14:paraId="649EE8CA" w14:textId="5436D7D1" w:rsidR="00BE4F70" w:rsidRPr="00B43F79" w:rsidRDefault="00BE4F70" w:rsidP="00CD6A45">
      <w:pPr>
        <w:pStyle w:val="Prrafodelista"/>
        <w:numPr>
          <w:ilvl w:val="1"/>
          <w:numId w:val="28"/>
        </w:numPr>
        <w:ind w:hanging="218"/>
        <w:jc w:val="both"/>
        <w:rPr>
          <w:rFonts w:cs="Arial"/>
          <w:b/>
          <w:bCs/>
          <w:sz w:val="24"/>
          <w:szCs w:val="24"/>
        </w:rPr>
      </w:pPr>
      <w:r w:rsidRPr="00B43F79">
        <w:rPr>
          <w:rFonts w:cs="Arial"/>
          <w:b/>
          <w:bCs/>
          <w:sz w:val="24"/>
          <w:szCs w:val="24"/>
        </w:rPr>
        <w:t xml:space="preserve">Reintegro laboral con modificaciones: </w:t>
      </w:r>
      <w:r w:rsidRPr="00B43F79">
        <w:rPr>
          <w:rFonts w:cs="Arial"/>
          <w:bCs/>
          <w:sz w:val="24"/>
          <w:szCs w:val="24"/>
        </w:rPr>
        <w:t>Cuando el trabajador para su desempeño en el mismo puesto de trabajo requiere modificaciones tales como: reasignaciones de tareas, límites de tiempos, asignación de turnos u horarios específicos, entre otros. En los casos en los que se necesitan modificaciones de diseño o procesos previos al reintegro, se precisa la evaluación del puesto de trabajo y la ejecución de las adaptaciones del ambiente de trabajo.</w:t>
      </w:r>
      <w:r w:rsidRPr="00B43F79">
        <w:rPr>
          <w:rStyle w:val="Refdenotaalpie"/>
          <w:rFonts w:cs="Arial"/>
          <w:color w:val="333333"/>
          <w:sz w:val="24"/>
          <w:szCs w:val="24"/>
          <w:shd w:val="clear" w:color="auto" w:fill="FFFFFF"/>
        </w:rPr>
        <w:t xml:space="preserve"> </w:t>
      </w:r>
      <w:r w:rsidRPr="00B43F79">
        <w:rPr>
          <w:rStyle w:val="Refdenotaalpie"/>
          <w:rFonts w:cs="Arial"/>
          <w:color w:val="333333"/>
          <w:sz w:val="24"/>
          <w:szCs w:val="24"/>
          <w:shd w:val="clear" w:color="auto" w:fill="FFFFFF"/>
        </w:rPr>
        <w:footnoteReference w:id="18"/>
      </w:r>
    </w:p>
    <w:p w14:paraId="6F8F21BE" w14:textId="593E23B8" w:rsidR="00BE4F70" w:rsidRPr="00B43F79" w:rsidRDefault="00BE4F70" w:rsidP="00CD6A45">
      <w:pPr>
        <w:pStyle w:val="Prrafodelista"/>
        <w:numPr>
          <w:ilvl w:val="1"/>
          <w:numId w:val="28"/>
        </w:numPr>
        <w:ind w:hanging="218"/>
        <w:jc w:val="both"/>
        <w:rPr>
          <w:rFonts w:cs="Arial"/>
          <w:b/>
          <w:bCs/>
          <w:sz w:val="24"/>
          <w:szCs w:val="24"/>
        </w:rPr>
      </w:pPr>
      <w:r w:rsidRPr="00B43F79">
        <w:rPr>
          <w:rFonts w:cs="Arial"/>
          <w:b/>
          <w:bCs/>
          <w:sz w:val="24"/>
          <w:szCs w:val="24"/>
        </w:rPr>
        <w:t xml:space="preserve">Reintegro laboral sin modificaciones: </w:t>
      </w:r>
      <w:r w:rsidRPr="00B43F79">
        <w:rPr>
          <w:rFonts w:cs="Arial"/>
          <w:bCs/>
          <w:sz w:val="24"/>
          <w:szCs w:val="24"/>
        </w:rPr>
        <w:t xml:space="preserve">Reintegro laboral sin modificaciones. Cuando las condiciones individuales corresponden al perfil de exigencias del puesto de trabajo y las condiciones de trabajo no representen </w:t>
      </w:r>
      <w:r w:rsidRPr="00B43F79">
        <w:rPr>
          <w:rFonts w:cs="Arial"/>
          <w:bCs/>
          <w:sz w:val="24"/>
          <w:szCs w:val="24"/>
        </w:rPr>
        <w:lastRenderedPageBreak/>
        <w:t>riesgo para el trabajador, este podrá ser reintegrado a su mismo puesto de trabajo.</w:t>
      </w:r>
      <w:r w:rsidRPr="00B43F79">
        <w:rPr>
          <w:rStyle w:val="Refdenotaalpie"/>
          <w:rFonts w:cs="Arial"/>
          <w:color w:val="333333"/>
          <w:sz w:val="24"/>
          <w:szCs w:val="24"/>
          <w:shd w:val="clear" w:color="auto" w:fill="FFFFFF"/>
        </w:rPr>
        <w:t xml:space="preserve"> </w:t>
      </w:r>
      <w:r w:rsidRPr="00B43F79">
        <w:rPr>
          <w:rStyle w:val="Refdenotaalpie"/>
          <w:rFonts w:cs="Arial"/>
          <w:color w:val="333333"/>
          <w:sz w:val="24"/>
          <w:szCs w:val="24"/>
          <w:shd w:val="clear" w:color="auto" w:fill="FFFFFF"/>
        </w:rPr>
        <w:footnoteReference w:id="19"/>
      </w:r>
    </w:p>
    <w:p w14:paraId="2F3741DC" w14:textId="3FE3B0AD" w:rsidR="00BE20F4" w:rsidRPr="00B43F79" w:rsidRDefault="00FA30BD" w:rsidP="00CD6A45">
      <w:pPr>
        <w:pStyle w:val="Ttulo1"/>
        <w:numPr>
          <w:ilvl w:val="0"/>
          <w:numId w:val="18"/>
        </w:numPr>
        <w:ind w:hanging="218"/>
        <w:rPr>
          <w:rFonts w:ascii="Arial" w:hAnsi="Arial" w:cs="Arial"/>
          <w:b/>
          <w:bCs/>
          <w:color w:val="auto"/>
          <w:sz w:val="24"/>
          <w:szCs w:val="24"/>
        </w:rPr>
      </w:pPr>
      <w:bookmarkStart w:id="18" w:name="_Toc163638291"/>
      <w:r w:rsidRPr="00B43F79">
        <w:rPr>
          <w:rFonts w:ascii="Arial" w:hAnsi="Arial" w:cs="Arial"/>
          <w:b/>
          <w:bCs/>
          <w:color w:val="auto"/>
          <w:sz w:val="24"/>
          <w:szCs w:val="24"/>
        </w:rPr>
        <w:t>RESPONSABILIDADES</w:t>
      </w:r>
      <w:bookmarkEnd w:id="18"/>
    </w:p>
    <w:p w14:paraId="1CFDA096" w14:textId="77777777" w:rsidR="008960AE" w:rsidRPr="00B43F79" w:rsidRDefault="008960AE" w:rsidP="008960AE">
      <w:pPr>
        <w:rPr>
          <w:rFonts w:cs="Arial"/>
          <w:sz w:val="24"/>
          <w:szCs w:val="24"/>
        </w:rPr>
      </w:pPr>
    </w:p>
    <w:p w14:paraId="42A67BF1" w14:textId="5317555A" w:rsidR="007221CC" w:rsidRDefault="00B43F79" w:rsidP="00713B33">
      <w:pPr>
        <w:pStyle w:val="Prrafodelista"/>
        <w:numPr>
          <w:ilvl w:val="1"/>
          <w:numId w:val="18"/>
        </w:numPr>
        <w:rPr>
          <w:rFonts w:cs="Arial"/>
          <w:bCs/>
          <w:sz w:val="24"/>
          <w:szCs w:val="24"/>
        </w:rPr>
      </w:pPr>
      <w:r w:rsidRPr="00B43F79">
        <w:rPr>
          <w:rFonts w:cs="Arial"/>
          <w:b/>
          <w:bCs/>
          <w:sz w:val="24"/>
          <w:szCs w:val="24"/>
        </w:rPr>
        <w:t>Responsabilidades de la entidad</w:t>
      </w:r>
      <w:r w:rsidR="008757FC" w:rsidRPr="00B43F79">
        <w:rPr>
          <w:rFonts w:cs="Arial"/>
          <w:bCs/>
          <w:sz w:val="24"/>
          <w:szCs w:val="24"/>
        </w:rPr>
        <w:t>:</w:t>
      </w:r>
    </w:p>
    <w:p w14:paraId="41323849" w14:textId="77777777" w:rsidR="00B11AF5" w:rsidRPr="00B43F79" w:rsidRDefault="00B11AF5" w:rsidP="00B11AF5">
      <w:pPr>
        <w:pStyle w:val="Prrafodelista"/>
        <w:ind w:left="360"/>
        <w:rPr>
          <w:rFonts w:cs="Arial"/>
          <w:bCs/>
          <w:sz w:val="24"/>
          <w:szCs w:val="24"/>
        </w:rPr>
      </w:pPr>
    </w:p>
    <w:p w14:paraId="63902406" w14:textId="700453C4" w:rsidR="00CB2F03" w:rsidRPr="00B43F79" w:rsidRDefault="00CB2F03" w:rsidP="00713B33">
      <w:pPr>
        <w:pStyle w:val="Prrafodelista"/>
        <w:numPr>
          <w:ilvl w:val="0"/>
          <w:numId w:val="30"/>
        </w:numPr>
        <w:jc w:val="both"/>
        <w:rPr>
          <w:rFonts w:cs="Arial"/>
          <w:b/>
          <w:sz w:val="24"/>
          <w:szCs w:val="24"/>
        </w:rPr>
      </w:pPr>
      <w:r w:rsidRPr="00B43F79">
        <w:rPr>
          <w:rFonts w:eastAsia="Times New Roman" w:cs="Arial"/>
          <w:sz w:val="24"/>
          <w:szCs w:val="24"/>
          <w:lang w:eastAsia="es-ES"/>
        </w:rPr>
        <w:t xml:space="preserve">Gestionar el Programa de </w:t>
      </w:r>
      <w:r w:rsidR="0033206E" w:rsidRPr="00B43F79">
        <w:rPr>
          <w:rFonts w:eastAsia="Times New Roman" w:cs="Arial"/>
          <w:sz w:val="24"/>
          <w:szCs w:val="24"/>
          <w:lang w:eastAsia="es-ES"/>
        </w:rPr>
        <w:t>R</w:t>
      </w:r>
      <w:r w:rsidRPr="00B43F79">
        <w:rPr>
          <w:rFonts w:eastAsia="Times New Roman" w:cs="Arial"/>
          <w:sz w:val="24"/>
          <w:szCs w:val="24"/>
          <w:lang w:eastAsia="es-ES"/>
        </w:rPr>
        <w:t xml:space="preserve">eincorporación </w:t>
      </w:r>
      <w:r w:rsidR="0033206E" w:rsidRPr="00B43F79">
        <w:rPr>
          <w:rFonts w:eastAsia="Times New Roman" w:cs="Arial"/>
          <w:sz w:val="24"/>
          <w:szCs w:val="24"/>
          <w:lang w:eastAsia="es-ES"/>
        </w:rPr>
        <w:t>L</w:t>
      </w:r>
      <w:r w:rsidRPr="00B43F79">
        <w:rPr>
          <w:rFonts w:eastAsia="Times New Roman" w:cs="Arial"/>
          <w:sz w:val="24"/>
          <w:szCs w:val="24"/>
          <w:lang w:eastAsia="es-ES"/>
        </w:rPr>
        <w:t xml:space="preserve">aboral y </w:t>
      </w:r>
      <w:r w:rsidR="0033206E" w:rsidRPr="00B43F79">
        <w:rPr>
          <w:rFonts w:eastAsia="Times New Roman" w:cs="Arial"/>
          <w:sz w:val="24"/>
          <w:szCs w:val="24"/>
          <w:lang w:eastAsia="es-ES"/>
        </w:rPr>
        <w:t>O</w:t>
      </w:r>
      <w:r w:rsidRPr="00B43F79">
        <w:rPr>
          <w:rFonts w:eastAsia="Times New Roman" w:cs="Arial"/>
          <w:sz w:val="24"/>
          <w:szCs w:val="24"/>
          <w:lang w:eastAsia="es-ES"/>
        </w:rPr>
        <w:t>cupacional, en el marco del Sistema de Gestión de Seguridad y Salud en el Trabajo.</w:t>
      </w:r>
    </w:p>
    <w:p w14:paraId="2BC2D3DF" w14:textId="292AA85F" w:rsidR="00EE31BE" w:rsidRPr="00B43F79" w:rsidRDefault="00EE31BE" w:rsidP="00713B33">
      <w:pPr>
        <w:pStyle w:val="Prrafodelista"/>
        <w:numPr>
          <w:ilvl w:val="0"/>
          <w:numId w:val="30"/>
        </w:numPr>
        <w:jc w:val="both"/>
        <w:rPr>
          <w:rFonts w:cs="Arial"/>
          <w:b/>
          <w:sz w:val="24"/>
          <w:szCs w:val="24"/>
        </w:rPr>
      </w:pPr>
      <w:r w:rsidRPr="00B43F79">
        <w:rPr>
          <w:rFonts w:cs="Arial"/>
          <w:sz w:val="24"/>
          <w:szCs w:val="24"/>
        </w:rPr>
        <w:t xml:space="preserve">Acatar las obligaciones establecidas en el manual de </w:t>
      </w:r>
      <w:r w:rsidR="0033206E" w:rsidRPr="00B43F79">
        <w:rPr>
          <w:rFonts w:cs="Arial"/>
          <w:sz w:val="24"/>
          <w:szCs w:val="24"/>
        </w:rPr>
        <w:t>R</w:t>
      </w:r>
      <w:r w:rsidRPr="00B43F79">
        <w:rPr>
          <w:rFonts w:cs="Arial"/>
          <w:sz w:val="24"/>
          <w:szCs w:val="24"/>
        </w:rPr>
        <w:t>ehabilitación del Ministerio del Trabajo</w:t>
      </w:r>
      <w:r w:rsidR="0033206E" w:rsidRPr="00B43F79">
        <w:rPr>
          <w:rFonts w:cs="Arial"/>
          <w:sz w:val="24"/>
          <w:szCs w:val="24"/>
        </w:rPr>
        <w:t>, resolución 3050 2022, o de la normatividad vigente.</w:t>
      </w:r>
    </w:p>
    <w:p w14:paraId="6C46D5BF" w14:textId="77777777" w:rsidR="00EE31BE" w:rsidRPr="00B43F79" w:rsidRDefault="00EE31BE" w:rsidP="00713B33">
      <w:pPr>
        <w:pStyle w:val="Prrafodelista"/>
        <w:numPr>
          <w:ilvl w:val="0"/>
          <w:numId w:val="30"/>
        </w:numPr>
        <w:jc w:val="both"/>
        <w:rPr>
          <w:rFonts w:cs="Arial"/>
          <w:b/>
          <w:sz w:val="24"/>
          <w:szCs w:val="24"/>
        </w:rPr>
      </w:pPr>
      <w:r w:rsidRPr="00B43F79">
        <w:rPr>
          <w:rFonts w:cs="Arial"/>
          <w:sz w:val="24"/>
          <w:szCs w:val="24"/>
        </w:rPr>
        <w:t>Atender las recomendaciones de reintegro laboral o adaptación del puesto de trabajo dadas por la ARL.</w:t>
      </w:r>
    </w:p>
    <w:p w14:paraId="7482E204" w14:textId="00FCCB1E" w:rsidR="00AA728E" w:rsidRPr="00B43F79" w:rsidRDefault="00EE31BE" w:rsidP="00713B33">
      <w:pPr>
        <w:pStyle w:val="Prrafodelista"/>
        <w:numPr>
          <w:ilvl w:val="0"/>
          <w:numId w:val="30"/>
        </w:numPr>
        <w:jc w:val="both"/>
        <w:rPr>
          <w:rFonts w:cs="Arial"/>
          <w:b/>
          <w:sz w:val="24"/>
          <w:szCs w:val="24"/>
        </w:rPr>
      </w:pPr>
      <w:r w:rsidRPr="00B43F79">
        <w:rPr>
          <w:rFonts w:cs="Arial"/>
          <w:sz w:val="24"/>
          <w:szCs w:val="24"/>
        </w:rPr>
        <w:t>Implementar los SVE que permitan hacer seguimiento</w:t>
      </w:r>
      <w:r w:rsidR="0033206E" w:rsidRPr="00B43F79">
        <w:rPr>
          <w:rFonts w:cs="Arial"/>
          <w:sz w:val="24"/>
          <w:szCs w:val="24"/>
        </w:rPr>
        <w:t xml:space="preserve">, control y prevención </w:t>
      </w:r>
      <w:r w:rsidRPr="00B43F79">
        <w:rPr>
          <w:rFonts w:cs="Arial"/>
          <w:sz w:val="24"/>
          <w:szCs w:val="24"/>
        </w:rPr>
        <w:t>a los eventos de salud</w:t>
      </w:r>
      <w:r w:rsidR="004C1BFF" w:rsidRPr="00B43F79">
        <w:rPr>
          <w:rFonts w:cs="Arial"/>
          <w:sz w:val="24"/>
          <w:szCs w:val="24"/>
        </w:rPr>
        <w:t xml:space="preserve"> </w:t>
      </w:r>
      <w:r w:rsidR="0033206E" w:rsidRPr="00B43F79">
        <w:rPr>
          <w:rFonts w:cs="Arial"/>
          <w:sz w:val="24"/>
          <w:szCs w:val="24"/>
        </w:rPr>
        <w:t>asociado</w:t>
      </w:r>
      <w:r w:rsidR="004C1BFF" w:rsidRPr="00B43F79">
        <w:rPr>
          <w:rFonts w:cs="Arial"/>
          <w:sz w:val="24"/>
          <w:szCs w:val="24"/>
        </w:rPr>
        <w:t>s</w:t>
      </w:r>
      <w:r w:rsidR="0033206E" w:rsidRPr="00B43F79">
        <w:rPr>
          <w:rFonts w:cs="Arial"/>
          <w:sz w:val="24"/>
          <w:szCs w:val="24"/>
        </w:rPr>
        <w:t xml:space="preserve"> a los riesgos que puedan presentar los servidores</w:t>
      </w:r>
      <w:r w:rsidR="00C66715" w:rsidRPr="00B43F79">
        <w:rPr>
          <w:rFonts w:cs="Arial"/>
          <w:sz w:val="24"/>
          <w:szCs w:val="24"/>
        </w:rPr>
        <w:t>.</w:t>
      </w:r>
    </w:p>
    <w:p w14:paraId="5C25A75E" w14:textId="188FFDD5" w:rsidR="00AA728E" w:rsidRPr="00B43F79" w:rsidRDefault="00EE31BE" w:rsidP="00713B33">
      <w:pPr>
        <w:pStyle w:val="Prrafodelista"/>
        <w:numPr>
          <w:ilvl w:val="0"/>
          <w:numId w:val="30"/>
        </w:numPr>
        <w:jc w:val="both"/>
        <w:rPr>
          <w:rFonts w:cs="Arial"/>
          <w:b/>
          <w:sz w:val="24"/>
          <w:szCs w:val="24"/>
        </w:rPr>
      </w:pPr>
      <w:r w:rsidRPr="00B43F79">
        <w:rPr>
          <w:rFonts w:cs="Arial"/>
          <w:sz w:val="24"/>
          <w:szCs w:val="24"/>
        </w:rPr>
        <w:t>Promover, apoyar, participar y hacer seguimiento al desarrollo del Programa de Reincorporación</w:t>
      </w:r>
      <w:r w:rsidR="0033206E" w:rsidRPr="00B43F79">
        <w:rPr>
          <w:rFonts w:cs="Arial"/>
          <w:sz w:val="24"/>
          <w:szCs w:val="24"/>
        </w:rPr>
        <w:t xml:space="preserve"> Laboral y </w:t>
      </w:r>
      <w:r w:rsidRPr="00B43F79">
        <w:rPr>
          <w:rFonts w:cs="Arial"/>
          <w:sz w:val="24"/>
          <w:szCs w:val="24"/>
        </w:rPr>
        <w:t xml:space="preserve">Ocupacional de sus </w:t>
      </w:r>
      <w:r w:rsidR="00AA728E" w:rsidRPr="00B43F79">
        <w:rPr>
          <w:rFonts w:cs="Arial"/>
          <w:sz w:val="24"/>
          <w:szCs w:val="24"/>
        </w:rPr>
        <w:t>servidores</w:t>
      </w:r>
      <w:r w:rsidRPr="00B43F79">
        <w:rPr>
          <w:rFonts w:cs="Arial"/>
          <w:sz w:val="24"/>
          <w:szCs w:val="24"/>
        </w:rPr>
        <w:t>.</w:t>
      </w:r>
    </w:p>
    <w:p w14:paraId="2B929AFD" w14:textId="77777777" w:rsidR="00AA728E" w:rsidRPr="00B43F79" w:rsidRDefault="00EE31BE" w:rsidP="00713B33">
      <w:pPr>
        <w:pStyle w:val="Prrafodelista"/>
        <w:numPr>
          <w:ilvl w:val="0"/>
          <w:numId w:val="30"/>
        </w:numPr>
        <w:jc w:val="both"/>
        <w:rPr>
          <w:rFonts w:cs="Arial"/>
          <w:b/>
          <w:sz w:val="24"/>
          <w:szCs w:val="24"/>
        </w:rPr>
      </w:pPr>
      <w:r w:rsidRPr="00B43F79">
        <w:rPr>
          <w:rFonts w:cs="Arial"/>
          <w:sz w:val="24"/>
          <w:szCs w:val="24"/>
        </w:rPr>
        <w:t xml:space="preserve">Permitir y facilitar al </w:t>
      </w:r>
      <w:r w:rsidR="00AA728E" w:rsidRPr="00B43F79">
        <w:rPr>
          <w:rFonts w:cs="Arial"/>
          <w:sz w:val="24"/>
          <w:szCs w:val="24"/>
        </w:rPr>
        <w:t>servidor</w:t>
      </w:r>
      <w:r w:rsidRPr="00B43F79">
        <w:rPr>
          <w:rFonts w:cs="Arial"/>
          <w:sz w:val="24"/>
          <w:szCs w:val="24"/>
        </w:rPr>
        <w:t xml:space="preserve"> su participación en los programas necesarios para lograr su recuperación funcional. Igualmente, permitirá, de ser necesario, la concurrencia de otros </w:t>
      </w:r>
      <w:r w:rsidR="00AA728E" w:rsidRPr="00B43F79">
        <w:rPr>
          <w:rFonts w:cs="Arial"/>
          <w:sz w:val="24"/>
          <w:szCs w:val="24"/>
        </w:rPr>
        <w:t>servidores</w:t>
      </w:r>
      <w:r w:rsidRPr="00B43F79">
        <w:rPr>
          <w:rFonts w:cs="Arial"/>
          <w:sz w:val="24"/>
          <w:szCs w:val="24"/>
        </w:rPr>
        <w:t xml:space="preserve"> necesarios para la rehabilitación funcional, para lo cual los </w:t>
      </w:r>
      <w:r w:rsidR="00AA728E" w:rsidRPr="00B43F79">
        <w:rPr>
          <w:rFonts w:cs="Arial"/>
          <w:sz w:val="24"/>
          <w:szCs w:val="24"/>
        </w:rPr>
        <w:t>servidores</w:t>
      </w:r>
      <w:r w:rsidRPr="00B43F79">
        <w:rPr>
          <w:rFonts w:cs="Arial"/>
          <w:sz w:val="24"/>
          <w:szCs w:val="24"/>
        </w:rPr>
        <w:t xml:space="preserve"> aportarán los soportes pertinentes. </w:t>
      </w:r>
    </w:p>
    <w:p w14:paraId="3250AD95" w14:textId="671CE322" w:rsidR="00AA728E" w:rsidRPr="00B43F79" w:rsidRDefault="00EE31BE" w:rsidP="00713B33">
      <w:pPr>
        <w:pStyle w:val="Prrafodelista"/>
        <w:numPr>
          <w:ilvl w:val="0"/>
          <w:numId w:val="30"/>
        </w:numPr>
        <w:jc w:val="both"/>
        <w:rPr>
          <w:rFonts w:cs="Arial"/>
          <w:b/>
          <w:sz w:val="24"/>
          <w:szCs w:val="24"/>
        </w:rPr>
      </w:pPr>
      <w:r w:rsidRPr="00B43F79">
        <w:rPr>
          <w:rFonts w:cs="Arial"/>
          <w:sz w:val="24"/>
          <w:szCs w:val="24"/>
        </w:rPr>
        <w:t xml:space="preserve">Informar a la ARL el cumplimiento de las recomendaciones emitidas por el equipo de </w:t>
      </w:r>
      <w:r w:rsidR="00A655D7" w:rsidRPr="00B43F79">
        <w:rPr>
          <w:rFonts w:cs="Arial"/>
          <w:sz w:val="24"/>
          <w:szCs w:val="24"/>
        </w:rPr>
        <w:t>interdisciplinario.</w:t>
      </w:r>
    </w:p>
    <w:p w14:paraId="5C200684" w14:textId="00F9B4E2" w:rsidR="00EE31BE" w:rsidRPr="00B43F79" w:rsidRDefault="00EE31BE" w:rsidP="00713B33">
      <w:pPr>
        <w:pStyle w:val="Prrafodelista"/>
        <w:numPr>
          <w:ilvl w:val="0"/>
          <w:numId w:val="30"/>
        </w:numPr>
        <w:jc w:val="both"/>
        <w:rPr>
          <w:rFonts w:cs="Arial"/>
          <w:b/>
          <w:sz w:val="24"/>
          <w:szCs w:val="24"/>
        </w:rPr>
      </w:pPr>
      <w:r w:rsidRPr="00B43F79">
        <w:rPr>
          <w:rFonts w:cs="Arial"/>
          <w:sz w:val="24"/>
          <w:szCs w:val="24"/>
        </w:rPr>
        <w:t>Informar a la ARL las decisiones que modifiquen el plan de re</w:t>
      </w:r>
      <w:r w:rsidR="00C66715" w:rsidRPr="00B43F79">
        <w:rPr>
          <w:rFonts w:cs="Arial"/>
          <w:sz w:val="24"/>
          <w:szCs w:val="24"/>
        </w:rPr>
        <w:t>incorporación</w:t>
      </w:r>
      <w:r w:rsidRPr="00B43F79">
        <w:rPr>
          <w:rFonts w:cs="Arial"/>
          <w:sz w:val="24"/>
          <w:szCs w:val="24"/>
        </w:rPr>
        <w:t xml:space="preserve"> o situación ocupacional del </w:t>
      </w:r>
      <w:r w:rsidR="00A44D85" w:rsidRPr="00B43F79">
        <w:rPr>
          <w:rFonts w:cs="Arial"/>
          <w:sz w:val="24"/>
          <w:szCs w:val="24"/>
        </w:rPr>
        <w:t>servidor</w:t>
      </w:r>
      <w:r w:rsidRPr="00B43F79">
        <w:rPr>
          <w:rFonts w:cs="Arial"/>
          <w:sz w:val="24"/>
          <w:szCs w:val="24"/>
        </w:rPr>
        <w:t>.</w:t>
      </w:r>
    </w:p>
    <w:p w14:paraId="6BB12B5C" w14:textId="5FF388E9" w:rsidR="00713B33" w:rsidRPr="00B43F79" w:rsidRDefault="00CB2F03" w:rsidP="007D5D6F">
      <w:pPr>
        <w:pStyle w:val="Prrafodelista"/>
        <w:numPr>
          <w:ilvl w:val="0"/>
          <w:numId w:val="30"/>
        </w:numPr>
        <w:jc w:val="both"/>
        <w:rPr>
          <w:rFonts w:cs="Arial"/>
          <w:b/>
          <w:sz w:val="24"/>
          <w:szCs w:val="24"/>
        </w:rPr>
      </w:pPr>
      <w:r w:rsidRPr="00B43F79">
        <w:rPr>
          <w:rFonts w:eastAsia="Times New Roman" w:cs="Arial"/>
          <w:sz w:val="24"/>
          <w:szCs w:val="24"/>
          <w:lang w:eastAsia="es-ES"/>
        </w:rPr>
        <w:t>Realizar l</w:t>
      </w:r>
      <w:r w:rsidR="00C66715" w:rsidRPr="00B43F79">
        <w:rPr>
          <w:rFonts w:eastAsia="Times New Roman" w:cs="Arial"/>
          <w:sz w:val="24"/>
          <w:szCs w:val="24"/>
          <w:lang w:eastAsia="es-ES"/>
        </w:rPr>
        <w:t>as inspecciones</w:t>
      </w:r>
      <w:r w:rsidRPr="00B43F79">
        <w:rPr>
          <w:rFonts w:eastAsia="Times New Roman" w:cs="Arial"/>
          <w:sz w:val="24"/>
          <w:szCs w:val="24"/>
          <w:lang w:eastAsia="es-ES"/>
        </w:rPr>
        <w:t xml:space="preserve"> de puesto de trabajo necesarios para el desarrollo del Programa de Reincorporación </w:t>
      </w:r>
      <w:r w:rsidR="0033206E" w:rsidRPr="00B43F79">
        <w:rPr>
          <w:rFonts w:cs="Arial"/>
          <w:sz w:val="24"/>
          <w:szCs w:val="24"/>
        </w:rPr>
        <w:t>Laboral y Ocupacional</w:t>
      </w:r>
      <w:r w:rsidR="0033206E" w:rsidRPr="00B43F79">
        <w:rPr>
          <w:rFonts w:eastAsia="Times New Roman" w:cs="Arial"/>
          <w:sz w:val="24"/>
          <w:szCs w:val="24"/>
          <w:lang w:eastAsia="es-ES"/>
        </w:rPr>
        <w:t>.</w:t>
      </w:r>
    </w:p>
    <w:p w14:paraId="5C19E4AF" w14:textId="77777777" w:rsidR="00713B33" w:rsidRPr="00B43F79" w:rsidRDefault="00713B33" w:rsidP="00620C06">
      <w:pPr>
        <w:pStyle w:val="Prrafodelista"/>
        <w:ind w:left="1352"/>
        <w:jc w:val="both"/>
        <w:rPr>
          <w:rFonts w:cs="Arial"/>
          <w:b/>
          <w:sz w:val="24"/>
          <w:szCs w:val="24"/>
        </w:rPr>
      </w:pPr>
    </w:p>
    <w:p w14:paraId="5AB763C0" w14:textId="3EA61326" w:rsidR="00880696" w:rsidRDefault="00B43F79" w:rsidP="007D5D6F">
      <w:pPr>
        <w:pStyle w:val="Prrafodelista"/>
        <w:numPr>
          <w:ilvl w:val="1"/>
          <w:numId w:val="18"/>
        </w:numPr>
        <w:jc w:val="both"/>
        <w:rPr>
          <w:rFonts w:cs="Arial"/>
          <w:bCs/>
          <w:sz w:val="24"/>
          <w:szCs w:val="24"/>
        </w:rPr>
      </w:pPr>
      <w:r>
        <w:rPr>
          <w:rFonts w:cs="Arial"/>
          <w:b/>
          <w:bCs/>
          <w:sz w:val="24"/>
          <w:szCs w:val="24"/>
        </w:rPr>
        <w:t>R</w:t>
      </w:r>
      <w:r w:rsidRPr="00B43F79">
        <w:rPr>
          <w:rFonts w:cs="Arial"/>
          <w:b/>
          <w:bCs/>
          <w:sz w:val="24"/>
          <w:szCs w:val="24"/>
        </w:rPr>
        <w:t xml:space="preserve">esponsabilidades de la administradora de riesgos laborales </w:t>
      </w:r>
      <w:r>
        <w:rPr>
          <w:rFonts w:cs="Arial"/>
          <w:b/>
          <w:bCs/>
          <w:sz w:val="24"/>
          <w:szCs w:val="24"/>
        </w:rPr>
        <w:t>ARL/EPS</w:t>
      </w:r>
      <w:r w:rsidR="00E818B6" w:rsidRPr="00B43F79">
        <w:rPr>
          <w:rFonts w:cs="Arial"/>
          <w:bCs/>
          <w:sz w:val="24"/>
          <w:szCs w:val="24"/>
        </w:rPr>
        <w:t>:</w:t>
      </w:r>
    </w:p>
    <w:p w14:paraId="04396F5A" w14:textId="77777777" w:rsidR="00B11AF5" w:rsidRPr="00B43F79" w:rsidRDefault="00B11AF5" w:rsidP="00B11AF5">
      <w:pPr>
        <w:pStyle w:val="Prrafodelista"/>
        <w:ind w:left="360"/>
        <w:jc w:val="both"/>
        <w:rPr>
          <w:rFonts w:cs="Arial"/>
          <w:bCs/>
          <w:sz w:val="24"/>
          <w:szCs w:val="24"/>
        </w:rPr>
      </w:pPr>
    </w:p>
    <w:p w14:paraId="2C82BAF4" w14:textId="77777777" w:rsidR="00AA728E" w:rsidRPr="00B43F79" w:rsidRDefault="00AA728E" w:rsidP="00A07987">
      <w:pPr>
        <w:pStyle w:val="Prrafodelista"/>
        <w:numPr>
          <w:ilvl w:val="0"/>
          <w:numId w:val="31"/>
        </w:numPr>
        <w:jc w:val="both"/>
        <w:rPr>
          <w:rFonts w:cs="Arial"/>
          <w:b/>
          <w:sz w:val="24"/>
          <w:szCs w:val="24"/>
        </w:rPr>
      </w:pPr>
      <w:r w:rsidRPr="00B43F79">
        <w:rPr>
          <w:rFonts w:cs="Arial"/>
          <w:sz w:val="24"/>
          <w:szCs w:val="24"/>
        </w:rPr>
        <w:t>Realizar seguimiento al cumplimiento de los planes de rehabilitación establecidos para los casos reconocidos como de origen laboral, con acciones en los componentes funcional y labora</w:t>
      </w:r>
      <w:r w:rsidR="002F4235" w:rsidRPr="00B43F79">
        <w:rPr>
          <w:rFonts w:cs="Arial"/>
          <w:sz w:val="24"/>
          <w:szCs w:val="24"/>
        </w:rPr>
        <w:t>l</w:t>
      </w:r>
      <w:r w:rsidRPr="00B43F79">
        <w:rPr>
          <w:rFonts w:cs="Arial"/>
          <w:sz w:val="24"/>
          <w:szCs w:val="24"/>
        </w:rPr>
        <w:t xml:space="preserve"> según los lineamientos del Manual de Procedimientos para la Rehabilitación y garantizar </w:t>
      </w:r>
      <w:r w:rsidR="00CB2F03" w:rsidRPr="00B43F79">
        <w:rPr>
          <w:rFonts w:cs="Arial"/>
          <w:sz w:val="24"/>
          <w:szCs w:val="24"/>
        </w:rPr>
        <w:t>la</w:t>
      </w:r>
      <w:r w:rsidRPr="00B43F79">
        <w:rPr>
          <w:rFonts w:cs="Arial"/>
          <w:sz w:val="24"/>
          <w:szCs w:val="24"/>
        </w:rPr>
        <w:t xml:space="preserve"> prestación </w:t>
      </w:r>
      <w:r w:rsidRPr="00B43F79">
        <w:rPr>
          <w:rFonts w:cs="Arial"/>
          <w:sz w:val="24"/>
          <w:szCs w:val="24"/>
        </w:rPr>
        <w:lastRenderedPageBreak/>
        <w:t>de los servicios</w:t>
      </w:r>
      <w:r w:rsidR="00CB2F03" w:rsidRPr="00B43F79">
        <w:rPr>
          <w:rFonts w:cs="Arial"/>
          <w:sz w:val="24"/>
          <w:szCs w:val="24"/>
        </w:rPr>
        <w:t xml:space="preserve"> con un equipo interdisciplinario articulado desde el prestador de salud</w:t>
      </w:r>
      <w:r w:rsidR="000D2C71" w:rsidRPr="00B43F79">
        <w:rPr>
          <w:rFonts w:cs="Arial"/>
          <w:sz w:val="24"/>
          <w:szCs w:val="24"/>
        </w:rPr>
        <w:t xml:space="preserve"> </w:t>
      </w:r>
      <w:r w:rsidR="00CB2F03" w:rsidRPr="00B43F79">
        <w:rPr>
          <w:rFonts w:cs="Arial"/>
          <w:sz w:val="24"/>
          <w:szCs w:val="24"/>
        </w:rPr>
        <w:t>acorde a la norma, según sus competencias.</w:t>
      </w:r>
    </w:p>
    <w:p w14:paraId="2E4AF73C" w14:textId="15FF8FB9" w:rsidR="00AA728E" w:rsidRPr="00B43F79" w:rsidRDefault="00AA728E" w:rsidP="00A07987">
      <w:pPr>
        <w:pStyle w:val="Prrafodelista"/>
        <w:numPr>
          <w:ilvl w:val="0"/>
          <w:numId w:val="31"/>
        </w:numPr>
        <w:jc w:val="both"/>
        <w:rPr>
          <w:rFonts w:cs="Arial"/>
          <w:b/>
          <w:sz w:val="24"/>
          <w:szCs w:val="24"/>
        </w:rPr>
      </w:pPr>
      <w:r w:rsidRPr="00B43F79">
        <w:rPr>
          <w:rFonts w:cs="Arial"/>
          <w:sz w:val="24"/>
          <w:szCs w:val="24"/>
        </w:rPr>
        <w:t>Realizar seguimiento a las valoraciones integrales, que involucren el concepto de profesionales idóneos para la intervención de los casos ingresados al programa de re</w:t>
      </w:r>
      <w:r w:rsidR="00A655D7" w:rsidRPr="00B43F79">
        <w:rPr>
          <w:rFonts w:cs="Arial"/>
          <w:sz w:val="24"/>
          <w:szCs w:val="24"/>
        </w:rPr>
        <w:t>incorporación</w:t>
      </w:r>
      <w:r w:rsidRPr="00B43F79">
        <w:rPr>
          <w:rFonts w:cs="Arial"/>
          <w:sz w:val="24"/>
          <w:szCs w:val="24"/>
        </w:rPr>
        <w:t>, desde el inicio, hasta el cierre.</w:t>
      </w:r>
    </w:p>
    <w:p w14:paraId="0CFB9569" w14:textId="77777777" w:rsidR="00AA728E" w:rsidRPr="00B43F79" w:rsidRDefault="00AA728E" w:rsidP="00A07987">
      <w:pPr>
        <w:pStyle w:val="Prrafodelista"/>
        <w:numPr>
          <w:ilvl w:val="0"/>
          <w:numId w:val="31"/>
        </w:numPr>
        <w:jc w:val="both"/>
        <w:rPr>
          <w:rFonts w:cs="Arial"/>
          <w:b/>
          <w:sz w:val="24"/>
          <w:szCs w:val="24"/>
        </w:rPr>
      </w:pPr>
      <w:r w:rsidRPr="00B43F79">
        <w:rPr>
          <w:rFonts w:cs="Arial"/>
          <w:sz w:val="24"/>
          <w:szCs w:val="24"/>
        </w:rPr>
        <w:t xml:space="preserve">Conformar equipos interdisciplinarios para el proceso de calificación. </w:t>
      </w:r>
    </w:p>
    <w:p w14:paraId="2A9FA41A" w14:textId="77777777" w:rsidR="00CB2F03" w:rsidRPr="00B43F79" w:rsidRDefault="00AA728E" w:rsidP="00A07987">
      <w:pPr>
        <w:pStyle w:val="Prrafodelista"/>
        <w:numPr>
          <w:ilvl w:val="0"/>
          <w:numId w:val="31"/>
        </w:numPr>
        <w:jc w:val="both"/>
        <w:rPr>
          <w:rFonts w:cs="Arial"/>
          <w:b/>
          <w:sz w:val="24"/>
          <w:szCs w:val="24"/>
        </w:rPr>
      </w:pPr>
      <w:r w:rsidRPr="00B43F79">
        <w:rPr>
          <w:rFonts w:cs="Arial"/>
          <w:sz w:val="24"/>
          <w:szCs w:val="24"/>
        </w:rPr>
        <w:t>Realizar la consolidación y análisis de la información del proceso de calificación de origen y pérdida de la capacidad laboral u ocupacional a cargo de las entidades calificadoras.</w:t>
      </w:r>
    </w:p>
    <w:p w14:paraId="496753CF" w14:textId="77777777" w:rsidR="00CB2F03" w:rsidRPr="00B43F79" w:rsidRDefault="00CB2F03" w:rsidP="00A07987">
      <w:pPr>
        <w:pStyle w:val="Prrafodelista"/>
        <w:numPr>
          <w:ilvl w:val="0"/>
          <w:numId w:val="31"/>
        </w:numPr>
        <w:jc w:val="both"/>
        <w:rPr>
          <w:rFonts w:cs="Arial"/>
          <w:b/>
          <w:sz w:val="24"/>
          <w:szCs w:val="24"/>
        </w:rPr>
      </w:pPr>
      <w:r w:rsidRPr="00B43F79">
        <w:rPr>
          <w:rFonts w:cs="Arial"/>
          <w:sz w:val="24"/>
          <w:szCs w:val="24"/>
        </w:rPr>
        <w:t>Promover</w:t>
      </w:r>
      <w:r w:rsidR="00AA728E" w:rsidRPr="00B43F79">
        <w:rPr>
          <w:rFonts w:cs="Arial"/>
          <w:sz w:val="24"/>
          <w:szCs w:val="24"/>
        </w:rPr>
        <w:t xml:space="preserve"> la reincorporación laboral temprana y el manejo articulado de la rehabilitación integral.</w:t>
      </w:r>
    </w:p>
    <w:p w14:paraId="1C07084A" w14:textId="7B5B04A6" w:rsidR="00CB2F03" w:rsidRPr="00B43F79" w:rsidRDefault="00AA728E" w:rsidP="00A07987">
      <w:pPr>
        <w:pStyle w:val="Prrafodelista"/>
        <w:numPr>
          <w:ilvl w:val="0"/>
          <w:numId w:val="31"/>
        </w:numPr>
        <w:jc w:val="both"/>
        <w:rPr>
          <w:rFonts w:cs="Arial"/>
          <w:sz w:val="24"/>
          <w:szCs w:val="24"/>
        </w:rPr>
      </w:pPr>
      <w:r w:rsidRPr="00B43F79">
        <w:rPr>
          <w:rFonts w:cs="Arial"/>
          <w:sz w:val="24"/>
          <w:szCs w:val="24"/>
        </w:rPr>
        <w:t>Capacitar al talento humano de la entidad</w:t>
      </w:r>
      <w:r w:rsidR="00CB2F03" w:rsidRPr="00B43F79">
        <w:rPr>
          <w:rFonts w:cs="Arial"/>
          <w:sz w:val="24"/>
          <w:szCs w:val="24"/>
        </w:rPr>
        <w:t xml:space="preserve"> UAECOB</w:t>
      </w:r>
      <w:r w:rsidRPr="00B43F79">
        <w:rPr>
          <w:rFonts w:cs="Arial"/>
          <w:sz w:val="24"/>
          <w:szCs w:val="24"/>
        </w:rPr>
        <w:t xml:space="preserve">, sobre los procesos de </w:t>
      </w:r>
      <w:r w:rsidR="00C66715" w:rsidRPr="00B43F79">
        <w:rPr>
          <w:rFonts w:cs="Arial"/>
          <w:sz w:val="24"/>
          <w:szCs w:val="24"/>
        </w:rPr>
        <w:t>reincorporación integral</w:t>
      </w:r>
      <w:r w:rsidRPr="00B43F79">
        <w:rPr>
          <w:rFonts w:cs="Arial"/>
          <w:sz w:val="24"/>
          <w:szCs w:val="24"/>
        </w:rPr>
        <w:t xml:space="preserve"> llevados por los aseguradores y los definidos en la</w:t>
      </w:r>
      <w:r w:rsidR="00CB2F03" w:rsidRPr="00B43F79">
        <w:rPr>
          <w:rFonts w:cs="Arial"/>
          <w:sz w:val="24"/>
          <w:szCs w:val="24"/>
        </w:rPr>
        <w:t xml:space="preserve"> norma</w:t>
      </w:r>
      <w:r w:rsidR="00CB2F03" w:rsidRPr="00B43F79">
        <w:rPr>
          <w:rFonts w:eastAsia="Times New Roman" w:cs="Arial"/>
          <w:sz w:val="24"/>
          <w:szCs w:val="24"/>
          <w:lang w:eastAsia="es-CO"/>
        </w:rPr>
        <w:t>.</w:t>
      </w:r>
    </w:p>
    <w:p w14:paraId="54D5BB6D" w14:textId="7EFA91C0" w:rsidR="00AA728E" w:rsidRPr="00B43F79" w:rsidRDefault="00AA728E" w:rsidP="00A07987">
      <w:pPr>
        <w:pStyle w:val="Prrafodelista"/>
        <w:numPr>
          <w:ilvl w:val="0"/>
          <w:numId w:val="31"/>
        </w:numPr>
        <w:jc w:val="both"/>
        <w:rPr>
          <w:rFonts w:cs="Arial"/>
          <w:sz w:val="24"/>
          <w:szCs w:val="24"/>
        </w:rPr>
      </w:pPr>
      <w:r w:rsidRPr="00B43F79">
        <w:rPr>
          <w:rFonts w:cs="Arial"/>
          <w:sz w:val="24"/>
          <w:szCs w:val="24"/>
        </w:rPr>
        <w:t>Notificar a</w:t>
      </w:r>
      <w:r w:rsidR="00BD613C" w:rsidRPr="00B43F79">
        <w:rPr>
          <w:rFonts w:cs="Arial"/>
          <w:sz w:val="24"/>
          <w:szCs w:val="24"/>
        </w:rPr>
        <w:t xml:space="preserve"> la entidad</w:t>
      </w:r>
      <w:r w:rsidRPr="00B43F79">
        <w:rPr>
          <w:rFonts w:cs="Arial"/>
          <w:sz w:val="24"/>
          <w:szCs w:val="24"/>
        </w:rPr>
        <w:t xml:space="preserve"> los casos de deserción, inasistencia o incumplimiento por parte del trabajador al plan definido en el Programa de </w:t>
      </w:r>
      <w:r w:rsidR="00A655D7" w:rsidRPr="00B43F79">
        <w:rPr>
          <w:rFonts w:cs="Arial"/>
          <w:sz w:val="24"/>
          <w:szCs w:val="24"/>
        </w:rPr>
        <w:t>R</w:t>
      </w:r>
      <w:r w:rsidRPr="00B43F79">
        <w:rPr>
          <w:rFonts w:cs="Arial"/>
          <w:sz w:val="24"/>
          <w:szCs w:val="24"/>
        </w:rPr>
        <w:t>eincorporación laboral y ocupacional</w:t>
      </w:r>
    </w:p>
    <w:p w14:paraId="26841572" w14:textId="77777777" w:rsidR="00AA728E" w:rsidRPr="00B43F79" w:rsidRDefault="00AA728E" w:rsidP="00AA728E">
      <w:pPr>
        <w:pStyle w:val="Prrafodelista"/>
        <w:ind w:left="1080"/>
        <w:jc w:val="both"/>
        <w:rPr>
          <w:rFonts w:cs="Arial"/>
          <w:b/>
          <w:sz w:val="24"/>
          <w:szCs w:val="24"/>
        </w:rPr>
      </w:pPr>
    </w:p>
    <w:p w14:paraId="52977FEE" w14:textId="2A717B4E" w:rsidR="00AA728E" w:rsidRDefault="00B43F79" w:rsidP="007D5D6F">
      <w:pPr>
        <w:pStyle w:val="Prrafodelista"/>
        <w:numPr>
          <w:ilvl w:val="1"/>
          <w:numId w:val="18"/>
        </w:numPr>
        <w:jc w:val="both"/>
        <w:rPr>
          <w:rFonts w:cs="Arial"/>
          <w:b/>
          <w:bCs/>
          <w:sz w:val="24"/>
          <w:szCs w:val="24"/>
        </w:rPr>
      </w:pPr>
      <w:r>
        <w:rPr>
          <w:rFonts w:cs="Arial"/>
          <w:b/>
          <w:bCs/>
          <w:sz w:val="24"/>
          <w:szCs w:val="24"/>
        </w:rPr>
        <w:t>R</w:t>
      </w:r>
      <w:r w:rsidRPr="00B43F79">
        <w:rPr>
          <w:rFonts w:cs="Arial"/>
          <w:b/>
          <w:bCs/>
          <w:sz w:val="24"/>
          <w:szCs w:val="24"/>
        </w:rPr>
        <w:t>esponsabilidades de los servidores:</w:t>
      </w:r>
    </w:p>
    <w:p w14:paraId="5E942E3C" w14:textId="77777777" w:rsidR="00B11AF5" w:rsidRPr="00B43F79" w:rsidRDefault="00B11AF5" w:rsidP="00B11AF5">
      <w:pPr>
        <w:pStyle w:val="Prrafodelista"/>
        <w:ind w:left="360"/>
        <w:jc w:val="both"/>
        <w:rPr>
          <w:rFonts w:cs="Arial"/>
          <w:b/>
          <w:bCs/>
          <w:sz w:val="24"/>
          <w:szCs w:val="24"/>
        </w:rPr>
      </w:pPr>
    </w:p>
    <w:p w14:paraId="1913BB75" w14:textId="77777777" w:rsidR="00AA728E" w:rsidRPr="00B43F79" w:rsidRDefault="00AA728E" w:rsidP="00A07987">
      <w:pPr>
        <w:pStyle w:val="Prrafodelista"/>
        <w:numPr>
          <w:ilvl w:val="0"/>
          <w:numId w:val="32"/>
        </w:numPr>
        <w:jc w:val="both"/>
        <w:rPr>
          <w:rFonts w:cs="Arial"/>
          <w:b/>
          <w:sz w:val="24"/>
          <w:szCs w:val="24"/>
        </w:rPr>
      </w:pPr>
      <w:r w:rsidRPr="00B43F79">
        <w:rPr>
          <w:rFonts w:cs="Arial"/>
          <w:sz w:val="24"/>
          <w:szCs w:val="24"/>
        </w:rPr>
        <w:t>Procurar el cuidado integral de su salud</w:t>
      </w:r>
      <w:r w:rsidR="00750DF6" w:rsidRPr="00B43F79">
        <w:rPr>
          <w:rFonts w:cs="Arial"/>
          <w:sz w:val="24"/>
          <w:szCs w:val="24"/>
        </w:rPr>
        <w:t xml:space="preserve"> y conocimiento de sus condiciones de salud.</w:t>
      </w:r>
    </w:p>
    <w:p w14:paraId="250B43DC" w14:textId="77777777" w:rsidR="00AA728E" w:rsidRPr="00B43F79" w:rsidRDefault="00AA728E" w:rsidP="00A07987">
      <w:pPr>
        <w:pStyle w:val="Prrafodelista"/>
        <w:numPr>
          <w:ilvl w:val="0"/>
          <w:numId w:val="32"/>
        </w:numPr>
        <w:jc w:val="both"/>
        <w:rPr>
          <w:rFonts w:cs="Arial"/>
          <w:b/>
          <w:sz w:val="24"/>
          <w:szCs w:val="24"/>
        </w:rPr>
      </w:pPr>
      <w:r w:rsidRPr="00B43F79">
        <w:rPr>
          <w:rFonts w:cs="Arial"/>
          <w:sz w:val="24"/>
          <w:szCs w:val="24"/>
        </w:rPr>
        <w:t>Cumplir con las recomendaciones emitidas por el médico tratante.</w:t>
      </w:r>
    </w:p>
    <w:p w14:paraId="3C3705EB" w14:textId="06FAB750" w:rsidR="00AA728E" w:rsidRPr="00B43F79" w:rsidRDefault="00AA728E" w:rsidP="00A07987">
      <w:pPr>
        <w:pStyle w:val="Prrafodelista"/>
        <w:numPr>
          <w:ilvl w:val="0"/>
          <w:numId w:val="32"/>
        </w:numPr>
        <w:jc w:val="both"/>
        <w:rPr>
          <w:rFonts w:cs="Arial"/>
          <w:b/>
          <w:sz w:val="24"/>
          <w:szCs w:val="24"/>
        </w:rPr>
      </w:pPr>
      <w:r w:rsidRPr="00B43F79">
        <w:rPr>
          <w:rFonts w:cs="Arial"/>
          <w:sz w:val="24"/>
          <w:szCs w:val="24"/>
        </w:rPr>
        <w:t xml:space="preserve">Aportar información veraz y oportuna sobre los antecedentes médicos, estado de salud, evolución y actividades </w:t>
      </w:r>
      <w:r w:rsidR="007221CC" w:rsidRPr="00B43F79">
        <w:rPr>
          <w:rFonts w:cs="Arial"/>
          <w:sz w:val="24"/>
          <w:szCs w:val="24"/>
        </w:rPr>
        <w:t>extralaborales</w:t>
      </w:r>
      <w:r w:rsidRPr="00B43F79">
        <w:rPr>
          <w:rFonts w:cs="Arial"/>
          <w:sz w:val="24"/>
          <w:szCs w:val="24"/>
        </w:rPr>
        <w:t xml:space="preserve">. </w:t>
      </w:r>
    </w:p>
    <w:p w14:paraId="25EAEEA6" w14:textId="3D819BBB" w:rsidR="00AA728E" w:rsidRPr="00B43F79" w:rsidRDefault="00AA728E" w:rsidP="00A07987">
      <w:pPr>
        <w:pStyle w:val="Prrafodelista"/>
        <w:numPr>
          <w:ilvl w:val="0"/>
          <w:numId w:val="32"/>
        </w:numPr>
        <w:jc w:val="both"/>
        <w:rPr>
          <w:rFonts w:cs="Arial"/>
          <w:b/>
          <w:sz w:val="24"/>
          <w:szCs w:val="24"/>
        </w:rPr>
      </w:pPr>
      <w:r w:rsidRPr="00B43F79">
        <w:rPr>
          <w:rFonts w:cs="Arial"/>
          <w:sz w:val="24"/>
          <w:szCs w:val="24"/>
        </w:rPr>
        <w:t xml:space="preserve">Cumplir las obligaciones establecidas en el Programa de Reincorporación </w:t>
      </w:r>
      <w:r w:rsidR="0033206E" w:rsidRPr="00B43F79">
        <w:rPr>
          <w:rFonts w:cs="Arial"/>
          <w:sz w:val="24"/>
          <w:szCs w:val="24"/>
        </w:rPr>
        <w:t>Laboral y Ocupacional</w:t>
      </w:r>
      <w:r w:rsidRPr="00B43F79">
        <w:rPr>
          <w:rFonts w:cs="Arial"/>
          <w:sz w:val="24"/>
          <w:szCs w:val="24"/>
        </w:rPr>
        <w:t>.</w:t>
      </w:r>
    </w:p>
    <w:p w14:paraId="40D22DD2" w14:textId="39B5842B" w:rsidR="00AA728E" w:rsidRPr="00B43F79" w:rsidRDefault="00AA728E" w:rsidP="00A07987">
      <w:pPr>
        <w:pStyle w:val="Prrafodelista"/>
        <w:numPr>
          <w:ilvl w:val="0"/>
          <w:numId w:val="32"/>
        </w:numPr>
        <w:jc w:val="both"/>
        <w:rPr>
          <w:rFonts w:cs="Arial"/>
          <w:b/>
          <w:sz w:val="24"/>
          <w:szCs w:val="24"/>
        </w:rPr>
      </w:pPr>
      <w:r w:rsidRPr="00B43F79">
        <w:rPr>
          <w:rFonts w:cs="Arial"/>
          <w:sz w:val="24"/>
          <w:szCs w:val="24"/>
        </w:rPr>
        <w:t>Asistir a todas las citas programadas y autorizadas por el equipo de rehabilitación de la ARL y</w:t>
      </w:r>
      <w:r w:rsidR="0033206E" w:rsidRPr="00B43F79">
        <w:rPr>
          <w:rFonts w:cs="Arial"/>
          <w:sz w:val="24"/>
          <w:szCs w:val="24"/>
        </w:rPr>
        <w:t>/o EPS</w:t>
      </w:r>
      <w:r w:rsidRPr="00B43F79">
        <w:rPr>
          <w:rFonts w:cs="Arial"/>
          <w:sz w:val="24"/>
          <w:szCs w:val="24"/>
        </w:rPr>
        <w:t xml:space="preserve"> presenta</w:t>
      </w:r>
      <w:r w:rsidR="0033206E" w:rsidRPr="00B43F79">
        <w:rPr>
          <w:rFonts w:cs="Arial"/>
          <w:sz w:val="24"/>
          <w:szCs w:val="24"/>
        </w:rPr>
        <w:t>ndo</w:t>
      </w:r>
      <w:r w:rsidRPr="00B43F79">
        <w:rPr>
          <w:rFonts w:cs="Arial"/>
          <w:sz w:val="24"/>
          <w:szCs w:val="24"/>
        </w:rPr>
        <w:t xml:space="preserve"> el soporte pertinente. </w:t>
      </w:r>
    </w:p>
    <w:p w14:paraId="5A34B11F" w14:textId="148CBA26" w:rsidR="00AA728E" w:rsidRPr="00B43F79" w:rsidRDefault="00AA728E" w:rsidP="00A07987">
      <w:pPr>
        <w:pStyle w:val="Prrafodelista"/>
        <w:numPr>
          <w:ilvl w:val="0"/>
          <w:numId w:val="32"/>
        </w:numPr>
        <w:jc w:val="both"/>
        <w:rPr>
          <w:rFonts w:cs="Arial"/>
          <w:b/>
          <w:sz w:val="24"/>
          <w:szCs w:val="24"/>
        </w:rPr>
      </w:pPr>
      <w:r w:rsidRPr="00B43F79">
        <w:rPr>
          <w:rFonts w:cs="Arial"/>
          <w:sz w:val="24"/>
          <w:szCs w:val="24"/>
        </w:rPr>
        <w:t>Comprometerse y participar activamente en su proceso de re</w:t>
      </w:r>
      <w:r w:rsidR="00C66715" w:rsidRPr="00B43F79">
        <w:rPr>
          <w:rFonts w:cs="Arial"/>
          <w:sz w:val="24"/>
          <w:szCs w:val="24"/>
        </w:rPr>
        <w:t>incorporación</w:t>
      </w:r>
      <w:r w:rsidRPr="00B43F79">
        <w:rPr>
          <w:rFonts w:cs="Arial"/>
          <w:sz w:val="24"/>
          <w:szCs w:val="24"/>
        </w:rPr>
        <w:t xml:space="preserve">, tan pronto se formalice su ingreso a este programa. </w:t>
      </w:r>
    </w:p>
    <w:p w14:paraId="327BD851" w14:textId="7C155C37" w:rsidR="00AA728E" w:rsidRPr="00B43F79" w:rsidRDefault="00AA728E" w:rsidP="00A07987">
      <w:pPr>
        <w:pStyle w:val="Prrafodelista"/>
        <w:numPr>
          <w:ilvl w:val="0"/>
          <w:numId w:val="32"/>
        </w:numPr>
        <w:jc w:val="both"/>
        <w:rPr>
          <w:rFonts w:cs="Arial"/>
          <w:b/>
          <w:sz w:val="24"/>
          <w:szCs w:val="24"/>
        </w:rPr>
      </w:pPr>
      <w:r w:rsidRPr="00B43F79">
        <w:rPr>
          <w:rFonts w:cs="Arial"/>
          <w:sz w:val="24"/>
          <w:szCs w:val="24"/>
        </w:rPr>
        <w:t xml:space="preserve">Acatar las instrucciones y recomendaciones concertadas con el equipo </w:t>
      </w:r>
      <w:r w:rsidR="00E63277" w:rsidRPr="00B43F79">
        <w:rPr>
          <w:rFonts w:cs="Arial"/>
          <w:sz w:val="24"/>
          <w:szCs w:val="24"/>
        </w:rPr>
        <w:t>interdisciplinario</w:t>
      </w:r>
      <w:r w:rsidRPr="00B43F79">
        <w:rPr>
          <w:rFonts w:cs="Arial"/>
          <w:sz w:val="24"/>
          <w:szCs w:val="24"/>
        </w:rPr>
        <w:t xml:space="preserve"> en su plan de</w:t>
      </w:r>
      <w:r w:rsidR="00E63277" w:rsidRPr="00B43F79">
        <w:rPr>
          <w:rFonts w:cs="Arial"/>
          <w:sz w:val="24"/>
          <w:szCs w:val="24"/>
        </w:rPr>
        <w:t xml:space="preserve"> reincorporación</w:t>
      </w:r>
      <w:r w:rsidRPr="00B43F79">
        <w:rPr>
          <w:rFonts w:cs="Arial"/>
          <w:sz w:val="24"/>
          <w:szCs w:val="24"/>
        </w:rPr>
        <w:t xml:space="preserve">, tanto en su ambiente laboral como </w:t>
      </w:r>
      <w:r w:rsidR="00E63277" w:rsidRPr="00B43F79">
        <w:rPr>
          <w:rFonts w:cs="Arial"/>
          <w:sz w:val="24"/>
          <w:szCs w:val="24"/>
        </w:rPr>
        <w:t>extralaboral</w:t>
      </w:r>
      <w:r w:rsidRPr="00B43F79">
        <w:rPr>
          <w:rFonts w:cs="Arial"/>
          <w:sz w:val="24"/>
          <w:szCs w:val="24"/>
        </w:rPr>
        <w:t xml:space="preserve">. </w:t>
      </w:r>
    </w:p>
    <w:p w14:paraId="60A03DD3" w14:textId="704D5571" w:rsidR="00A511EF" w:rsidRPr="00B43F79" w:rsidRDefault="00AA728E" w:rsidP="00A07987">
      <w:pPr>
        <w:pStyle w:val="Prrafodelista"/>
        <w:numPr>
          <w:ilvl w:val="0"/>
          <w:numId w:val="32"/>
        </w:numPr>
        <w:jc w:val="both"/>
        <w:rPr>
          <w:rFonts w:cs="Arial"/>
          <w:b/>
          <w:sz w:val="24"/>
          <w:szCs w:val="24"/>
        </w:rPr>
      </w:pPr>
      <w:r w:rsidRPr="00B43F79">
        <w:rPr>
          <w:rFonts w:cs="Arial"/>
          <w:sz w:val="24"/>
          <w:szCs w:val="24"/>
        </w:rPr>
        <w:t xml:space="preserve">Reportar a su jefe inmediato y a la </w:t>
      </w:r>
      <w:r w:rsidR="00B63AB8" w:rsidRPr="00B43F79">
        <w:rPr>
          <w:rFonts w:cs="Arial"/>
          <w:sz w:val="24"/>
          <w:szCs w:val="24"/>
        </w:rPr>
        <w:t>Subdirección</w:t>
      </w:r>
      <w:r w:rsidRPr="00B43F79">
        <w:rPr>
          <w:rFonts w:cs="Arial"/>
          <w:sz w:val="24"/>
          <w:szCs w:val="24"/>
        </w:rPr>
        <w:t xml:space="preserve"> de Gestión Humana </w:t>
      </w:r>
      <w:r w:rsidR="00B63AB8" w:rsidRPr="00B43F79">
        <w:rPr>
          <w:rFonts w:cs="Arial"/>
          <w:sz w:val="24"/>
          <w:szCs w:val="24"/>
        </w:rPr>
        <w:t xml:space="preserve">y el equipo </w:t>
      </w:r>
      <w:r w:rsidRPr="00B43F79">
        <w:rPr>
          <w:rFonts w:cs="Arial"/>
          <w:sz w:val="24"/>
          <w:szCs w:val="24"/>
        </w:rPr>
        <w:t>de Seguridad y Salud en el Trabajo cualquier cambio en su estado de salud que tenga que ver con el evento por el que se realizó gestión de reintegro, que se presente durante y después del cumplimiento de las recomendaciones médicas.</w:t>
      </w:r>
    </w:p>
    <w:p w14:paraId="2BD6462C" w14:textId="41DA1A65" w:rsidR="00B11AF5" w:rsidRDefault="00A511EF" w:rsidP="00CD6A45">
      <w:pPr>
        <w:pStyle w:val="Ttulo1"/>
        <w:numPr>
          <w:ilvl w:val="0"/>
          <w:numId w:val="18"/>
        </w:numPr>
        <w:ind w:hanging="218"/>
        <w:rPr>
          <w:rFonts w:ascii="Arial" w:hAnsi="Arial" w:cs="Arial"/>
          <w:b/>
          <w:bCs/>
          <w:color w:val="auto"/>
          <w:sz w:val="24"/>
          <w:szCs w:val="24"/>
        </w:rPr>
      </w:pPr>
      <w:bookmarkStart w:id="19" w:name="_Toc163638292"/>
      <w:r w:rsidRPr="00B43F79">
        <w:rPr>
          <w:rFonts w:ascii="Arial" w:hAnsi="Arial" w:cs="Arial"/>
          <w:b/>
          <w:bCs/>
          <w:color w:val="auto"/>
          <w:sz w:val="24"/>
          <w:szCs w:val="24"/>
        </w:rPr>
        <w:lastRenderedPageBreak/>
        <w:t>CRITERIOS DE INCLUSIÓN AL PROGRAMA:</w:t>
      </w:r>
      <w:bookmarkEnd w:id="19"/>
    </w:p>
    <w:p w14:paraId="67335F51" w14:textId="77777777" w:rsidR="00B11AF5" w:rsidRPr="00B11AF5" w:rsidRDefault="00B11AF5" w:rsidP="00B11AF5"/>
    <w:p w14:paraId="2B926014" w14:textId="11902DDB" w:rsidR="00A511EF" w:rsidRPr="00B43F79" w:rsidRDefault="00A511EF" w:rsidP="00A07987">
      <w:pPr>
        <w:jc w:val="both"/>
        <w:rPr>
          <w:rFonts w:cs="Arial"/>
          <w:sz w:val="24"/>
          <w:szCs w:val="24"/>
        </w:rPr>
      </w:pPr>
      <w:r w:rsidRPr="00B43F79">
        <w:rPr>
          <w:rFonts w:cs="Arial"/>
          <w:sz w:val="24"/>
          <w:szCs w:val="24"/>
        </w:rPr>
        <w:t xml:space="preserve">Se incluirán en el programa de </w:t>
      </w:r>
      <w:r w:rsidR="004629B3" w:rsidRPr="00B43F79">
        <w:rPr>
          <w:rFonts w:cs="Arial"/>
          <w:sz w:val="24"/>
          <w:szCs w:val="24"/>
        </w:rPr>
        <w:t xml:space="preserve">Reincorporación </w:t>
      </w:r>
      <w:r w:rsidR="00E63277" w:rsidRPr="00B43F79">
        <w:rPr>
          <w:rFonts w:cs="Arial"/>
          <w:sz w:val="24"/>
          <w:szCs w:val="24"/>
        </w:rPr>
        <w:t>L</w:t>
      </w:r>
      <w:r w:rsidR="004629B3" w:rsidRPr="00B43F79">
        <w:rPr>
          <w:rFonts w:cs="Arial"/>
          <w:sz w:val="24"/>
          <w:szCs w:val="24"/>
        </w:rPr>
        <w:t xml:space="preserve">aboral y </w:t>
      </w:r>
      <w:r w:rsidR="00E63277" w:rsidRPr="00B43F79">
        <w:rPr>
          <w:rFonts w:cs="Arial"/>
          <w:sz w:val="24"/>
          <w:szCs w:val="24"/>
        </w:rPr>
        <w:t>O</w:t>
      </w:r>
      <w:r w:rsidR="004629B3" w:rsidRPr="00B43F79">
        <w:rPr>
          <w:rFonts w:cs="Arial"/>
          <w:sz w:val="24"/>
          <w:szCs w:val="24"/>
        </w:rPr>
        <w:t>cupacional</w:t>
      </w:r>
      <w:r w:rsidRPr="00B43F79">
        <w:rPr>
          <w:rFonts w:cs="Arial"/>
          <w:sz w:val="24"/>
          <w:szCs w:val="24"/>
        </w:rPr>
        <w:t xml:space="preserve">, </w:t>
      </w:r>
      <w:r w:rsidR="004629B3" w:rsidRPr="00B43F79">
        <w:rPr>
          <w:rFonts w:cs="Arial"/>
          <w:sz w:val="24"/>
          <w:szCs w:val="24"/>
        </w:rPr>
        <w:t xml:space="preserve">todos </w:t>
      </w:r>
      <w:r w:rsidRPr="00B43F79">
        <w:rPr>
          <w:rFonts w:cs="Arial"/>
          <w:sz w:val="24"/>
          <w:szCs w:val="24"/>
        </w:rPr>
        <w:t>aquell</w:t>
      </w:r>
      <w:r w:rsidR="004629B3" w:rsidRPr="00B43F79">
        <w:rPr>
          <w:rFonts w:cs="Arial"/>
          <w:sz w:val="24"/>
          <w:szCs w:val="24"/>
        </w:rPr>
        <w:t>o</w:t>
      </w:r>
      <w:r w:rsidRPr="00B43F79">
        <w:rPr>
          <w:rFonts w:cs="Arial"/>
          <w:sz w:val="24"/>
          <w:szCs w:val="24"/>
        </w:rPr>
        <w:t xml:space="preserve">s </w:t>
      </w:r>
      <w:r w:rsidR="004629B3" w:rsidRPr="00B43F79">
        <w:rPr>
          <w:rFonts w:cs="Arial"/>
          <w:sz w:val="24"/>
          <w:szCs w:val="24"/>
        </w:rPr>
        <w:t>servidores</w:t>
      </w:r>
      <w:r w:rsidRPr="00B43F79">
        <w:rPr>
          <w:rFonts w:cs="Arial"/>
          <w:sz w:val="24"/>
          <w:szCs w:val="24"/>
        </w:rPr>
        <w:t xml:space="preserve"> que como consecuencia de un accidente y/o enfermedad común o laboral, cumplan con una de estas condiciones:</w:t>
      </w:r>
    </w:p>
    <w:p w14:paraId="3104FE2C" w14:textId="6E345141" w:rsidR="004629B3" w:rsidRPr="00B43F79" w:rsidRDefault="004629B3" w:rsidP="00A07987">
      <w:pPr>
        <w:pStyle w:val="Prrafodelista"/>
        <w:numPr>
          <w:ilvl w:val="0"/>
          <w:numId w:val="33"/>
        </w:numPr>
        <w:jc w:val="both"/>
        <w:rPr>
          <w:rFonts w:cs="Arial"/>
          <w:b/>
          <w:sz w:val="24"/>
          <w:szCs w:val="24"/>
        </w:rPr>
      </w:pPr>
      <w:r w:rsidRPr="00B43F79">
        <w:rPr>
          <w:rFonts w:cs="Arial"/>
          <w:bCs/>
          <w:sz w:val="24"/>
          <w:szCs w:val="24"/>
        </w:rPr>
        <w:t xml:space="preserve">Servidores que presenten un </w:t>
      </w:r>
      <w:r w:rsidRPr="00B43F79">
        <w:rPr>
          <w:rFonts w:cs="Arial"/>
          <w:b/>
          <w:bCs/>
          <w:sz w:val="24"/>
          <w:szCs w:val="24"/>
        </w:rPr>
        <w:t>AT</w:t>
      </w:r>
      <w:r w:rsidR="00B43F79">
        <w:rPr>
          <w:rFonts w:cs="Arial"/>
          <w:b/>
          <w:bCs/>
          <w:sz w:val="24"/>
          <w:szCs w:val="24"/>
        </w:rPr>
        <w:t xml:space="preserve">, </w:t>
      </w:r>
      <w:r w:rsidRPr="00B43F79">
        <w:rPr>
          <w:rFonts w:cs="Arial"/>
          <w:b/>
          <w:bCs/>
          <w:sz w:val="24"/>
          <w:szCs w:val="24"/>
        </w:rPr>
        <w:t>EL</w:t>
      </w:r>
      <w:r w:rsidR="00ED3CF4" w:rsidRPr="00B43F79">
        <w:rPr>
          <w:rFonts w:cs="Arial"/>
          <w:bCs/>
          <w:sz w:val="24"/>
          <w:szCs w:val="24"/>
        </w:rPr>
        <w:t>,</w:t>
      </w:r>
      <w:r w:rsidRPr="00B43F79">
        <w:rPr>
          <w:rFonts w:cs="Arial"/>
          <w:bCs/>
          <w:sz w:val="24"/>
          <w:szCs w:val="24"/>
        </w:rPr>
        <w:t xml:space="preserve"> </w:t>
      </w:r>
      <w:r w:rsidRPr="00B43F79">
        <w:rPr>
          <w:rFonts w:cs="Arial"/>
          <w:b/>
          <w:bCs/>
          <w:sz w:val="24"/>
          <w:szCs w:val="24"/>
        </w:rPr>
        <w:t>EC</w:t>
      </w:r>
      <w:r w:rsidRPr="00B43F79">
        <w:rPr>
          <w:rFonts w:cs="Arial"/>
          <w:bCs/>
          <w:sz w:val="24"/>
          <w:szCs w:val="24"/>
        </w:rPr>
        <w:t xml:space="preserve"> </w:t>
      </w:r>
      <w:r w:rsidR="00ED3CF4" w:rsidRPr="00B43F79">
        <w:rPr>
          <w:rFonts w:cs="Arial"/>
          <w:bCs/>
          <w:sz w:val="24"/>
          <w:szCs w:val="24"/>
        </w:rPr>
        <w:t xml:space="preserve">o </w:t>
      </w:r>
      <w:r w:rsidR="00ED3CF4" w:rsidRPr="00B43F79">
        <w:rPr>
          <w:rFonts w:cs="Arial"/>
          <w:b/>
          <w:bCs/>
          <w:sz w:val="24"/>
          <w:szCs w:val="24"/>
        </w:rPr>
        <w:t>SOAT</w:t>
      </w:r>
      <w:r w:rsidR="00ED3CF4" w:rsidRPr="00B43F79">
        <w:rPr>
          <w:rFonts w:cs="Arial"/>
          <w:bCs/>
          <w:sz w:val="24"/>
          <w:szCs w:val="24"/>
        </w:rPr>
        <w:t xml:space="preserve"> </w:t>
      </w:r>
      <w:r w:rsidRPr="00B43F79">
        <w:rPr>
          <w:rFonts w:cs="Arial"/>
          <w:bCs/>
          <w:sz w:val="24"/>
          <w:szCs w:val="24"/>
        </w:rPr>
        <w:t>y tengan incapacidades mayores a 30 días.</w:t>
      </w:r>
    </w:p>
    <w:p w14:paraId="156A8DA4" w14:textId="33473D37" w:rsidR="004629B3" w:rsidRPr="00B43F79" w:rsidRDefault="004629B3" w:rsidP="00A07987">
      <w:pPr>
        <w:pStyle w:val="Prrafodelista"/>
        <w:numPr>
          <w:ilvl w:val="0"/>
          <w:numId w:val="33"/>
        </w:numPr>
        <w:jc w:val="both"/>
        <w:rPr>
          <w:rFonts w:cs="Arial"/>
          <w:b/>
          <w:sz w:val="24"/>
          <w:szCs w:val="24"/>
        </w:rPr>
      </w:pPr>
      <w:r w:rsidRPr="00B43F79">
        <w:rPr>
          <w:rFonts w:cs="Arial"/>
          <w:bCs/>
          <w:sz w:val="24"/>
          <w:szCs w:val="24"/>
        </w:rPr>
        <w:t>Servidores que presenten deterioro en su condición de discapacidad de base.</w:t>
      </w:r>
    </w:p>
    <w:p w14:paraId="6085EEDA" w14:textId="3EE4B674" w:rsidR="004629B3" w:rsidRPr="00B43F79" w:rsidRDefault="004629B3" w:rsidP="00A07987">
      <w:pPr>
        <w:pStyle w:val="Prrafodelista"/>
        <w:numPr>
          <w:ilvl w:val="0"/>
          <w:numId w:val="33"/>
        </w:numPr>
        <w:jc w:val="both"/>
        <w:rPr>
          <w:rFonts w:cs="Arial"/>
          <w:b/>
          <w:sz w:val="24"/>
          <w:szCs w:val="24"/>
        </w:rPr>
      </w:pPr>
      <w:r w:rsidRPr="00B43F79">
        <w:rPr>
          <w:rFonts w:cs="Arial"/>
          <w:bCs/>
          <w:sz w:val="24"/>
          <w:szCs w:val="24"/>
        </w:rPr>
        <w:t>Servidores con incapacidades menores a 30 días pero que por recomendaciones o restricciones</w:t>
      </w:r>
      <w:r w:rsidR="00C66715" w:rsidRPr="00B43F79">
        <w:rPr>
          <w:rFonts w:cs="Arial"/>
          <w:bCs/>
          <w:sz w:val="24"/>
          <w:szCs w:val="24"/>
        </w:rPr>
        <w:t xml:space="preserve"> médicas </w:t>
      </w:r>
      <w:r w:rsidRPr="00B43F79">
        <w:rPr>
          <w:rFonts w:cs="Arial"/>
          <w:bCs/>
          <w:sz w:val="24"/>
          <w:szCs w:val="24"/>
        </w:rPr>
        <w:t>requieren modificación temporal o permanente de sus funciones o puestos de trabajo.</w:t>
      </w:r>
    </w:p>
    <w:p w14:paraId="15119929" w14:textId="50E262AF" w:rsidR="00E818B6" w:rsidRPr="00B43F79" w:rsidRDefault="004629B3" w:rsidP="00A07987">
      <w:pPr>
        <w:pStyle w:val="Prrafodelista"/>
        <w:numPr>
          <w:ilvl w:val="0"/>
          <w:numId w:val="33"/>
        </w:numPr>
        <w:jc w:val="both"/>
        <w:rPr>
          <w:rFonts w:cs="Arial"/>
          <w:b/>
          <w:sz w:val="24"/>
          <w:szCs w:val="24"/>
        </w:rPr>
      </w:pPr>
      <w:r w:rsidRPr="00B43F79">
        <w:rPr>
          <w:rStyle w:val="nfasis"/>
          <w:rFonts w:cs="Arial"/>
          <w:i w:val="0"/>
          <w:sz w:val="24"/>
          <w:szCs w:val="24"/>
          <w:shd w:val="clear" w:color="auto" w:fill="FFFFFF"/>
        </w:rPr>
        <w:t xml:space="preserve">Servidores con secuelas permanentes por lesiones graves a consecuencia de un </w:t>
      </w:r>
      <w:r w:rsidRPr="00B43F79">
        <w:rPr>
          <w:rStyle w:val="nfasis"/>
          <w:rFonts w:cs="Arial"/>
          <w:b/>
          <w:i w:val="0"/>
          <w:sz w:val="24"/>
          <w:szCs w:val="24"/>
          <w:shd w:val="clear" w:color="auto" w:fill="FFFFFF"/>
        </w:rPr>
        <w:t>AT</w:t>
      </w:r>
      <w:r w:rsidR="00B43F79">
        <w:rPr>
          <w:rStyle w:val="nfasis"/>
          <w:rFonts w:cs="Arial"/>
          <w:b/>
          <w:i w:val="0"/>
          <w:sz w:val="24"/>
          <w:szCs w:val="24"/>
          <w:shd w:val="clear" w:color="auto" w:fill="FFFFFF"/>
        </w:rPr>
        <w:t xml:space="preserve"> </w:t>
      </w:r>
      <w:r w:rsidR="00B43F79">
        <w:rPr>
          <w:rStyle w:val="nfasis"/>
          <w:rFonts w:cs="Arial"/>
          <w:i w:val="0"/>
          <w:sz w:val="24"/>
          <w:szCs w:val="24"/>
          <w:shd w:val="clear" w:color="auto" w:fill="FFFFFF"/>
        </w:rPr>
        <w:t xml:space="preserve">o </w:t>
      </w:r>
      <w:r w:rsidRPr="00B43F79">
        <w:rPr>
          <w:rStyle w:val="nfasis"/>
          <w:rFonts w:cs="Arial"/>
          <w:b/>
          <w:i w:val="0"/>
          <w:sz w:val="24"/>
          <w:szCs w:val="24"/>
          <w:shd w:val="clear" w:color="auto" w:fill="FFFFFF"/>
        </w:rPr>
        <w:t>EL</w:t>
      </w:r>
      <w:r w:rsidRPr="00B43F79">
        <w:rPr>
          <w:rStyle w:val="nfasis"/>
          <w:rFonts w:cs="Arial"/>
          <w:i w:val="0"/>
          <w:sz w:val="24"/>
          <w:szCs w:val="24"/>
          <w:shd w:val="clear" w:color="auto" w:fill="FFFFFF"/>
        </w:rPr>
        <w:t xml:space="preserve"> que interfieran con su desempeño laboral</w:t>
      </w:r>
      <w:r w:rsidR="002A13F5" w:rsidRPr="00B43F79">
        <w:rPr>
          <w:rStyle w:val="nfasis"/>
          <w:rFonts w:cs="Arial"/>
          <w:i w:val="0"/>
          <w:sz w:val="24"/>
          <w:szCs w:val="24"/>
          <w:shd w:val="clear" w:color="auto" w:fill="FFFFFF"/>
        </w:rPr>
        <w:t>.</w:t>
      </w:r>
    </w:p>
    <w:p w14:paraId="6AAC5831" w14:textId="76BD5817" w:rsidR="0082069E" w:rsidRPr="00B43F79" w:rsidRDefault="00FA30BD" w:rsidP="00A07987">
      <w:pPr>
        <w:pStyle w:val="Ttulo1"/>
        <w:numPr>
          <w:ilvl w:val="0"/>
          <w:numId w:val="18"/>
        </w:numPr>
        <w:rPr>
          <w:rFonts w:ascii="Arial" w:hAnsi="Arial" w:cs="Arial"/>
          <w:b/>
          <w:bCs/>
          <w:color w:val="auto"/>
          <w:sz w:val="24"/>
          <w:szCs w:val="24"/>
        </w:rPr>
      </w:pPr>
      <w:bookmarkStart w:id="20" w:name="_Toc163638293"/>
      <w:r w:rsidRPr="00B43F79">
        <w:rPr>
          <w:rFonts w:ascii="Arial" w:hAnsi="Arial" w:cs="Arial"/>
          <w:b/>
          <w:bCs/>
          <w:color w:val="auto"/>
          <w:sz w:val="24"/>
          <w:szCs w:val="24"/>
        </w:rPr>
        <w:t>DESARROLLO DEL PROGRAMA DE</w:t>
      </w:r>
      <w:r w:rsidR="0082069E" w:rsidRPr="00B43F79">
        <w:rPr>
          <w:rFonts w:ascii="Arial" w:hAnsi="Arial" w:cs="Arial"/>
          <w:b/>
          <w:bCs/>
          <w:color w:val="auto"/>
          <w:sz w:val="24"/>
          <w:szCs w:val="24"/>
        </w:rPr>
        <w:t xml:space="preserve"> </w:t>
      </w:r>
      <w:r w:rsidRPr="00B43F79">
        <w:rPr>
          <w:rFonts w:ascii="Arial" w:hAnsi="Arial" w:cs="Arial"/>
          <w:b/>
          <w:bCs/>
          <w:color w:val="auto"/>
          <w:sz w:val="24"/>
          <w:szCs w:val="24"/>
        </w:rPr>
        <w:t>REINCORPORACIÓN LABORAL Y OCUPACIONAL</w:t>
      </w:r>
      <w:r w:rsidR="0082069E" w:rsidRPr="00B43F79">
        <w:rPr>
          <w:rFonts w:ascii="Arial" w:hAnsi="Arial" w:cs="Arial"/>
          <w:b/>
          <w:bCs/>
          <w:color w:val="auto"/>
          <w:sz w:val="24"/>
          <w:szCs w:val="24"/>
        </w:rPr>
        <w:t>:</w:t>
      </w:r>
      <w:bookmarkEnd w:id="20"/>
    </w:p>
    <w:p w14:paraId="2458DCE2" w14:textId="77777777" w:rsidR="007221CC" w:rsidRPr="00B43F79" w:rsidRDefault="007221CC" w:rsidP="007221CC">
      <w:pPr>
        <w:pStyle w:val="Prrafodelista"/>
        <w:ind w:left="360"/>
        <w:rPr>
          <w:rFonts w:cs="Arial"/>
          <w:b/>
          <w:sz w:val="24"/>
          <w:szCs w:val="24"/>
        </w:rPr>
      </w:pPr>
    </w:p>
    <w:p w14:paraId="25EB27D3" w14:textId="14F21A03" w:rsidR="008757FC" w:rsidRPr="00B43F79" w:rsidRDefault="000552E1" w:rsidP="001851C9">
      <w:pPr>
        <w:pStyle w:val="Prrafodelista"/>
        <w:jc w:val="both"/>
        <w:rPr>
          <w:rStyle w:val="nfasis"/>
          <w:rFonts w:cs="Arial"/>
          <w:i w:val="0"/>
          <w:sz w:val="24"/>
          <w:szCs w:val="24"/>
          <w:shd w:val="clear" w:color="auto" w:fill="FFFFFF"/>
        </w:rPr>
      </w:pPr>
      <w:r w:rsidRPr="00B43F79">
        <w:rPr>
          <w:rFonts w:cs="Arial"/>
          <w:sz w:val="24"/>
          <w:szCs w:val="24"/>
        </w:rPr>
        <w:t xml:space="preserve">De acuerdo a la resolución 3050 del 2022 </w:t>
      </w:r>
      <w:r w:rsidR="00017EB4" w:rsidRPr="00B43F79">
        <w:rPr>
          <w:rFonts w:cs="Arial"/>
          <w:sz w:val="24"/>
          <w:szCs w:val="24"/>
        </w:rPr>
        <w:t>“</w:t>
      </w:r>
      <w:r w:rsidRPr="00B43F79">
        <w:rPr>
          <w:rStyle w:val="nfasis"/>
          <w:rFonts w:cs="Arial"/>
          <w:i w:val="0"/>
          <w:sz w:val="24"/>
          <w:szCs w:val="24"/>
          <w:shd w:val="clear" w:color="auto" w:fill="FFFFFF"/>
        </w:rPr>
        <w:t>Manual de Procedimientos del Programa de Rehabilitación Integral para la reincorporación laboral y ocupacional en el Sistema General de Riesgos Laborales</w:t>
      </w:r>
      <w:r w:rsidR="00017EB4" w:rsidRPr="00B43F79">
        <w:rPr>
          <w:rStyle w:val="nfasis"/>
          <w:rFonts w:cs="Arial"/>
          <w:i w:val="0"/>
          <w:sz w:val="24"/>
          <w:szCs w:val="24"/>
          <w:shd w:val="clear" w:color="auto" w:fill="FFFFFF"/>
        </w:rPr>
        <w:t>”</w:t>
      </w:r>
      <w:r w:rsidR="0082069E" w:rsidRPr="00B43F79">
        <w:rPr>
          <w:rStyle w:val="nfasis"/>
          <w:rFonts w:cs="Arial"/>
          <w:i w:val="0"/>
          <w:sz w:val="24"/>
          <w:szCs w:val="24"/>
          <w:shd w:val="clear" w:color="auto" w:fill="FFFFFF"/>
        </w:rPr>
        <w:t xml:space="preserve"> o la normatividad que se encuentre vigente</w:t>
      </w:r>
      <w:r w:rsidRPr="00B43F79">
        <w:rPr>
          <w:rStyle w:val="nfasis"/>
          <w:rFonts w:cs="Arial"/>
          <w:i w:val="0"/>
          <w:sz w:val="24"/>
          <w:szCs w:val="24"/>
          <w:shd w:val="clear" w:color="auto" w:fill="FFFFFF"/>
        </w:rPr>
        <w:t>, se tiene en cuenta unas etapas mínimas para el desarrollo y cumplimiento del programa en la Unidad Administrativa Especial Cuerpo Oficial de Bomberos de Bogotá que garantice la participación y productividad de los servidores que presentaron un ATEL o compartan condiciones médicas mixtas (enfermedad común y enfermedad laboral)</w:t>
      </w:r>
      <w:r w:rsidR="00017EB4" w:rsidRPr="00B43F79">
        <w:rPr>
          <w:rStyle w:val="nfasis"/>
          <w:rFonts w:cs="Arial"/>
          <w:i w:val="0"/>
          <w:sz w:val="24"/>
          <w:szCs w:val="24"/>
          <w:shd w:val="clear" w:color="auto" w:fill="FFFFFF"/>
        </w:rPr>
        <w:t>,</w:t>
      </w:r>
      <w:r w:rsidR="001851C9" w:rsidRPr="00B43F79">
        <w:rPr>
          <w:rStyle w:val="nfasis"/>
          <w:rFonts w:cs="Arial"/>
          <w:i w:val="0"/>
          <w:sz w:val="24"/>
          <w:szCs w:val="24"/>
          <w:shd w:val="clear" w:color="auto" w:fill="FFFFFF"/>
        </w:rPr>
        <w:t xml:space="preserve"> </w:t>
      </w:r>
      <w:r w:rsidR="0082069E" w:rsidRPr="00B43F79">
        <w:rPr>
          <w:rStyle w:val="nfasis"/>
          <w:rFonts w:cs="Arial"/>
          <w:i w:val="0"/>
          <w:sz w:val="24"/>
          <w:szCs w:val="24"/>
          <w:shd w:val="clear" w:color="auto" w:fill="FFFFFF"/>
        </w:rPr>
        <w:t xml:space="preserve">realizándose </w:t>
      </w:r>
      <w:r w:rsidR="001851C9" w:rsidRPr="00B43F79">
        <w:rPr>
          <w:rFonts w:cs="Arial"/>
          <w:sz w:val="24"/>
          <w:szCs w:val="24"/>
        </w:rPr>
        <w:t>en cuatro etapas:</w:t>
      </w:r>
    </w:p>
    <w:p w14:paraId="496399D3" w14:textId="77777777" w:rsidR="000552E1" w:rsidRPr="00B43F79" w:rsidRDefault="000552E1" w:rsidP="000552E1">
      <w:pPr>
        <w:pStyle w:val="Prrafodelista"/>
        <w:jc w:val="both"/>
        <w:rPr>
          <w:rFonts w:cs="Arial"/>
          <w:sz w:val="24"/>
          <w:szCs w:val="24"/>
        </w:rPr>
      </w:pPr>
    </w:p>
    <w:p w14:paraId="0D111B22" w14:textId="332F3535" w:rsidR="000552E1" w:rsidRPr="00B43F79" w:rsidRDefault="000552E1" w:rsidP="00F15A30">
      <w:pPr>
        <w:pStyle w:val="Prrafodelista"/>
        <w:jc w:val="both"/>
        <w:rPr>
          <w:rFonts w:cs="Arial"/>
          <w:sz w:val="24"/>
          <w:szCs w:val="24"/>
        </w:rPr>
      </w:pPr>
      <w:r w:rsidRPr="00B43F79">
        <w:rPr>
          <w:rFonts w:cs="Arial"/>
          <w:b/>
          <w:sz w:val="24"/>
          <w:szCs w:val="24"/>
        </w:rPr>
        <w:t>ETAPA I</w:t>
      </w:r>
      <w:r w:rsidRPr="00B43F79">
        <w:rPr>
          <w:rFonts w:cs="Arial"/>
          <w:sz w:val="24"/>
          <w:szCs w:val="24"/>
        </w:rPr>
        <w:t xml:space="preserve">: </w:t>
      </w:r>
      <w:r w:rsidR="0082069E" w:rsidRPr="00B43F79">
        <w:rPr>
          <w:rFonts w:cs="Arial"/>
          <w:sz w:val="24"/>
          <w:szCs w:val="24"/>
        </w:rPr>
        <w:t xml:space="preserve">Corresponde a la </w:t>
      </w:r>
      <w:r w:rsidRPr="00B43F79">
        <w:rPr>
          <w:rFonts w:cs="Arial"/>
          <w:sz w:val="24"/>
          <w:szCs w:val="24"/>
        </w:rPr>
        <w:t>Identificación de los casos a ingresar en el programa de</w:t>
      </w:r>
      <w:r w:rsidR="00855CEB" w:rsidRPr="00B43F79">
        <w:rPr>
          <w:rFonts w:cs="Arial"/>
          <w:sz w:val="24"/>
          <w:szCs w:val="24"/>
        </w:rPr>
        <w:t xml:space="preserve"> R</w:t>
      </w:r>
      <w:r w:rsidRPr="00B43F79">
        <w:rPr>
          <w:rFonts w:cs="Arial"/>
          <w:sz w:val="24"/>
          <w:szCs w:val="24"/>
        </w:rPr>
        <w:t>eincorporación</w:t>
      </w:r>
      <w:r w:rsidR="00F15A30" w:rsidRPr="00B43F79">
        <w:rPr>
          <w:rFonts w:cs="Arial"/>
          <w:sz w:val="24"/>
          <w:szCs w:val="24"/>
        </w:rPr>
        <w:t xml:space="preserve"> </w:t>
      </w:r>
      <w:r w:rsidR="00855CEB" w:rsidRPr="00B43F79">
        <w:rPr>
          <w:rFonts w:cs="Arial"/>
          <w:sz w:val="24"/>
          <w:szCs w:val="24"/>
        </w:rPr>
        <w:t>Laboral y O</w:t>
      </w:r>
      <w:r w:rsidRPr="00B43F79">
        <w:rPr>
          <w:rFonts w:cs="Arial"/>
          <w:sz w:val="24"/>
          <w:szCs w:val="24"/>
        </w:rPr>
        <w:t>cupacional</w:t>
      </w:r>
      <w:r w:rsidR="00BE1ECD" w:rsidRPr="00B43F79">
        <w:rPr>
          <w:rFonts w:cs="Arial"/>
          <w:sz w:val="24"/>
          <w:szCs w:val="24"/>
        </w:rPr>
        <w:t>.</w:t>
      </w:r>
    </w:p>
    <w:p w14:paraId="644A94E8" w14:textId="6136702F" w:rsidR="000552E1" w:rsidRPr="00B43F79" w:rsidRDefault="000552E1" w:rsidP="000552E1">
      <w:pPr>
        <w:pStyle w:val="Prrafodelista"/>
        <w:jc w:val="both"/>
        <w:rPr>
          <w:rFonts w:cs="Arial"/>
          <w:sz w:val="24"/>
          <w:szCs w:val="24"/>
        </w:rPr>
      </w:pPr>
      <w:r w:rsidRPr="00B43F79">
        <w:rPr>
          <w:rFonts w:cs="Arial"/>
          <w:b/>
          <w:sz w:val="24"/>
          <w:szCs w:val="24"/>
        </w:rPr>
        <w:t>Etapa II</w:t>
      </w:r>
      <w:r w:rsidR="001851C9" w:rsidRPr="00B43F79">
        <w:rPr>
          <w:rFonts w:cs="Arial"/>
          <w:b/>
          <w:sz w:val="24"/>
          <w:szCs w:val="24"/>
        </w:rPr>
        <w:t>:</w:t>
      </w:r>
      <w:r w:rsidRPr="00B43F79">
        <w:rPr>
          <w:rFonts w:cs="Arial"/>
          <w:sz w:val="24"/>
          <w:szCs w:val="24"/>
        </w:rPr>
        <w:t xml:space="preserve"> </w:t>
      </w:r>
      <w:r w:rsidR="0082069E" w:rsidRPr="00B43F79">
        <w:rPr>
          <w:rFonts w:cs="Arial"/>
          <w:sz w:val="24"/>
          <w:szCs w:val="24"/>
        </w:rPr>
        <w:t>Se realizará la e</w:t>
      </w:r>
      <w:r w:rsidRPr="00B43F79">
        <w:rPr>
          <w:rFonts w:cs="Arial"/>
          <w:sz w:val="24"/>
          <w:szCs w:val="24"/>
        </w:rPr>
        <w:t>valuación inicial del caso</w:t>
      </w:r>
      <w:r w:rsidR="001851C9" w:rsidRPr="00B43F79">
        <w:rPr>
          <w:rFonts w:cs="Arial"/>
          <w:sz w:val="24"/>
          <w:szCs w:val="24"/>
        </w:rPr>
        <w:t>.</w:t>
      </w:r>
    </w:p>
    <w:p w14:paraId="4927F3F7" w14:textId="1FDC3DFC" w:rsidR="000552E1" w:rsidRPr="00B43F79" w:rsidRDefault="000552E1" w:rsidP="000552E1">
      <w:pPr>
        <w:pStyle w:val="Prrafodelista"/>
        <w:jc w:val="both"/>
        <w:rPr>
          <w:rFonts w:cs="Arial"/>
          <w:sz w:val="24"/>
          <w:szCs w:val="24"/>
        </w:rPr>
      </w:pPr>
      <w:r w:rsidRPr="00B43F79">
        <w:rPr>
          <w:rFonts w:cs="Arial"/>
          <w:b/>
          <w:sz w:val="24"/>
          <w:szCs w:val="24"/>
        </w:rPr>
        <w:t>ETAPA III</w:t>
      </w:r>
      <w:r w:rsidR="0082069E" w:rsidRPr="00B43F79">
        <w:rPr>
          <w:rFonts w:cs="Arial"/>
          <w:sz w:val="24"/>
          <w:szCs w:val="24"/>
        </w:rPr>
        <w:t xml:space="preserve">: Se plantea el </w:t>
      </w:r>
      <w:r w:rsidR="004C1BFF" w:rsidRPr="00B43F79">
        <w:rPr>
          <w:rFonts w:cs="Arial"/>
          <w:sz w:val="24"/>
          <w:szCs w:val="24"/>
        </w:rPr>
        <w:t>d</w:t>
      </w:r>
      <w:r w:rsidRPr="00B43F79">
        <w:rPr>
          <w:rFonts w:cs="Arial"/>
          <w:sz w:val="24"/>
          <w:szCs w:val="24"/>
        </w:rPr>
        <w:t>esarrollo del Plan de R</w:t>
      </w:r>
      <w:r w:rsidR="001851C9" w:rsidRPr="00B43F79">
        <w:rPr>
          <w:rFonts w:cs="Arial"/>
          <w:sz w:val="24"/>
          <w:szCs w:val="24"/>
        </w:rPr>
        <w:t xml:space="preserve">eincorporación laboral </w:t>
      </w:r>
      <w:r w:rsidR="004C1BFF" w:rsidRPr="00B43F79">
        <w:rPr>
          <w:rFonts w:cs="Arial"/>
          <w:sz w:val="24"/>
          <w:szCs w:val="24"/>
        </w:rPr>
        <w:t xml:space="preserve">y Ocupacional </w:t>
      </w:r>
      <w:r w:rsidR="001851C9" w:rsidRPr="00B43F79">
        <w:rPr>
          <w:rFonts w:cs="Arial"/>
          <w:sz w:val="24"/>
          <w:szCs w:val="24"/>
        </w:rPr>
        <w:t xml:space="preserve">según la necesidad del servidor </w:t>
      </w:r>
      <w:r w:rsidR="0082069E" w:rsidRPr="00B43F79">
        <w:rPr>
          <w:rFonts w:cs="Arial"/>
          <w:sz w:val="24"/>
          <w:szCs w:val="24"/>
        </w:rPr>
        <w:t xml:space="preserve">teniendo en cuenta: </w:t>
      </w:r>
    </w:p>
    <w:p w14:paraId="1E658BA1" w14:textId="149A45AE" w:rsidR="000552E1" w:rsidRPr="00B43F79" w:rsidRDefault="000552E1">
      <w:pPr>
        <w:pStyle w:val="Prrafodelista"/>
        <w:numPr>
          <w:ilvl w:val="0"/>
          <w:numId w:val="22"/>
        </w:numPr>
        <w:jc w:val="both"/>
        <w:rPr>
          <w:rFonts w:cs="Arial"/>
          <w:sz w:val="24"/>
          <w:szCs w:val="24"/>
        </w:rPr>
      </w:pPr>
      <w:r w:rsidRPr="00B43F79">
        <w:rPr>
          <w:rFonts w:cs="Arial"/>
          <w:sz w:val="24"/>
          <w:szCs w:val="24"/>
        </w:rPr>
        <w:t>Readaptación Laboral</w:t>
      </w:r>
    </w:p>
    <w:p w14:paraId="79A51ABE" w14:textId="495492D8" w:rsidR="000552E1" w:rsidRPr="00B43F79" w:rsidRDefault="000552E1">
      <w:pPr>
        <w:pStyle w:val="Prrafodelista"/>
        <w:numPr>
          <w:ilvl w:val="0"/>
          <w:numId w:val="22"/>
        </w:numPr>
        <w:jc w:val="both"/>
        <w:rPr>
          <w:rFonts w:cs="Arial"/>
          <w:sz w:val="24"/>
          <w:szCs w:val="24"/>
        </w:rPr>
      </w:pPr>
      <w:r w:rsidRPr="00B43F79">
        <w:rPr>
          <w:rFonts w:cs="Arial"/>
          <w:sz w:val="24"/>
          <w:szCs w:val="24"/>
        </w:rPr>
        <w:t>Reincorporación Laboral</w:t>
      </w:r>
    </w:p>
    <w:p w14:paraId="4DFFEFDF" w14:textId="364B5400" w:rsidR="000552E1" w:rsidRPr="00B43F79" w:rsidRDefault="000552E1">
      <w:pPr>
        <w:pStyle w:val="Prrafodelista"/>
        <w:numPr>
          <w:ilvl w:val="0"/>
          <w:numId w:val="22"/>
        </w:numPr>
        <w:jc w:val="both"/>
        <w:rPr>
          <w:rFonts w:cs="Arial"/>
          <w:sz w:val="24"/>
          <w:szCs w:val="24"/>
        </w:rPr>
      </w:pPr>
      <w:r w:rsidRPr="00B43F79">
        <w:rPr>
          <w:rFonts w:cs="Arial"/>
          <w:sz w:val="24"/>
          <w:szCs w:val="24"/>
        </w:rPr>
        <w:t>Reconversión de Mano de Obra</w:t>
      </w:r>
    </w:p>
    <w:p w14:paraId="1C0B02F6" w14:textId="34F2346B" w:rsidR="0082069E" w:rsidRPr="00B43F79" w:rsidRDefault="000552E1" w:rsidP="0082069E">
      <w:pPr>
        <w:pStyle w:val="Prrafodelista"/>
        <w:jc w:val="both"/>
        <w:rPr>
          <w:rFonts w:cs="Arial"/>
          <w:sz w:val="24"/>
          <w:szCs w:val="24"/>
        </w:rPr>
      </w:pPr>
      <w:r w:rsidRPr="00B43F79">
        <w:rPr>
          <w:rFonts w:cs="Arial"/>
          <w:b/>
          <w:sz w:val="24"/>
          <w:szCs w:val="24"/>
        </w:rPr>
        <w:t>ETAPA IV</w:t>
      </w:r>
      <w:r w:rsidR="0082069E" w:rsidRPr="00B43F79">
        <w:rPr>
          <w:rFonts w:cs="Arial"/>
          <w:sz w:val="24"/>
          <w:szCs w:val="24"/>
        </w:rPr>
        <w:t xml:space="preserve">: </w:t>
      </w:r>
      <w:r w:rsidR="007B45BD" w:rsidRPr="00B43F79">
        <w:rPr>
          <w:rFonts w:cs="Arial"/>
          <w:sz w:val="24"/>
          <w:szCs w:val="24"/>
        </w:rPr>
        <w:t>S</w:t>
      </w:r>
      <w:r w:rsidR="0082069E" w:rsidRPr="00B43F79">
        <w:rPr>
          <w:rFonts w:cs="Arial"/>
          <w:sz w:val="24"/>
          <w:szCs w:val="24"/>
        </w:rPr>
        <w:t>e hará el s</w:t>
      </w:r>
      <w:r w:rsidRPr="00B43F79">
        <w:rPr>
          <w:rFonts w:cs="Arial"/>
          <w:sz w:val="24"/>
          <w:szCs w:val="24"/>
        </w:rPr>
        <w:t xml:space="preserve">eguimiento </w:t>
      </w:r>
      <w:r w:rsidR="00E63277" w:rsidRPr="00B43F79">
        <w:rPr>
          <w:rFonts w:cs="Arial"/>
          <w:sz w:val="24"/>
          <w:szCs w:val="24"/>
        </w:rPr>
        <w:t xml:space="preserve">y cierre </w:t>
      </w:r>
      <w:r w:rsidRPr="00B43F79">
        <w:rPr>
          <w:rFonts w:cs="Arial"/>
          <w:sz w:val="24"/>
          <w:szCs w:val="24"/>
        </w:rPr>
        <w:t xml:space="preserve">del </w:t>
      </w:r>
      <w:r w:rsidR="00F15A30" w:rsidRPr="00B43F79">
        <w:rPr>
          <w:rFonts w:cs="Arial"/>
          <w:sz w:val="24"/>
          <w:szCs w:val="24"/>
        </w:rPr>
        <w:t>Programa</w:t>
      </w:r>
      <w:r w:rsidR="0082069E" w:rsidRPr="00B43F79">
        <w:rPr>
          <w:rFonts w:cs="Arial"/>
          <w:sz w:val="24"/>
          <w:szCs w:val="24"/>
        </w:rPr>
        <w:t>.</w:t>
      </w:r>
    </w:p>
    <w:p w14:paraId="4D5E5266" w14:textId="77777777" w:rsidR="0082069E" w:rsidRPr="00B43F79" w:rsidRDefault="0082069E" w:rsidP="0082069E">
      <w:pPr>
        <w:pStyle w:val="Prrafodelista"/>
        <w:jc w:val="both"/>
        <w:rPr>
          <w:rFonts w:cs="Arial"/>
          <w:sz w:val="24"/>
          <w:szCs w:val="24"/>
        </w:rPr>
      </w:pPr>
    </w:p>
    <w:p w14:paraId="1A13D243" w14:textId="1FB3EC80" w:rsidR="0082069E" w:rsidRPr="00B43F79" w:rsidRDefault="0082069E" w:rsidP="000552E1">
      <w:pPr>
        <w:pStyle w:val="Prrafodelista"/>
        <w:jc w:val="both"/>
        <w:rPr>
          <w:rFonts w:cs="Arial"/>
          <w:sz w:val="24"/>
          <w:szCs w:val="24"/>
        </w:rPr>
      </w:pPr>
      <w:r w:rsidRPr="00B43F79">
        <w:rPr>
          <w:rFonts w:cs="Arial"/>
          <w:sz w:val="24"/>
          <w:szCs w:val="24"/>
        </w:rPr>
        <w:lastRenderedPageBreak/>
        <w:t>Una vez finalizado el tratamiento médico y el tiempo de las adaptaciones al ambiente laboral o al oficio, se reintegrará el trabajador a su puesto habitual. En casos en donde se requiera una reubicación</w:t>
      </w:r>
      <w:r w:rsidR="00CD332B" w:rsidRPr="00B43F79">
        <w:rPr>
          <w:rFonts w:cs="Arial"/>
          <w:sz w:val="24"/>
          <w:szCs w:val="24"/>
        </w:rPr>
        <w:t>,</w:t>
      </w:r>
      <w:r w:rsidRPr="00B43F79">
        <w:rPr>
          <w:rFonts w:cs="Arial"/>
          <w:sz w:val="24"/>
          <w:szCs w:val="24"/>
        </w:rPr>
        <w:t xml:space="preserve"> la Unidad Administrativa Especial Cuerpo Oficial de Bomberos de Bogotá seleccionar</w:t>
      </w:r>
      <w:r w:rsidR="000615DF" w:rsidRPr="00B43F79">
        <w:rPr>
          <w:rFonts w:cs="Arial"/>
          <w:sz w:val="24"/>
          <w:szCs w:val="24"/>
        </w:rPr>
        <w:t>á</w:t>
      </w:r>
      <w:r w:rsidRPr="00B43F79">
        <w:rPr>
          <w:rFonts w:cs="Arial"/>
          <w:sz w:val="24"/>
          <w:szCs w:val="24"/>
        </w:rPr>
        <w:t xml:space="preserve"> el puesto de trabajo acorde con las capacidades residuales del servidor, teniendo en cuenta sus habilidades y destrezas cognitivas, preceptúales, físicas y motoras y las necesidades de modificaciones o ajustes en cada uno de ellos dependiendo del caso.</w:t>
      </w:r>
    </w:p>
    <w:p w14:paraId="6A550C27" w14:textId="77777777" w:rsidR="0082069E" w:rsidRPr="00B43F79" w:rsidRDefault="0082069E" w:rsidP="000552E1">
      <w:pPr>
        <w:pStyle w:val="Prrafodelista"/>
        <w:jc w:val="both"/>
        <w:rPr>
          <w:rFonts w:cs="Arial"/>
          <w:sz w:val="24"/>
          <w:szCs w:val="24"/>
        </w:rPr>
      </w:pPr>
    </w:p>
    <w:p w14:paraId="61A4E6C6" w14:textId="0955E3A0" w:rsidR="0082069E" w:rsidRPr="00B43F79" w:rsidRDefault="007E77E2" w:rsidP="007E77E2">
      <w:pPr>
        <w:pStyle w:val="Prrafodelista"/>
        <w:numPr>
          <w:ilvl w:val="1"/>
          <w:numId w:val="23"/>
        </w:numPr>
        <w:ind w:hanging="436"/>
        <w:jc w:val="both"/>
        <w:rPr>
          <w:rFonts w:cs="Arial"/>
          <w:b/>
          <w:bCs/>
          <w:sz w:val="24"/>
          <w:szCs w:val="24"/>
        </w:rPr>
      </w:pPr>
      <w:r>
        <w:rPr>
          <w:rFonts w:cs="Arial"/>
          <w:b/>
          <w:bCs/>
          <w:sz w:val="24"/>
          <w:szCs w:val="24"/>
        </w:rPr>
        <w:t xml:space="preserve">DESCRIPCIÓN DE LAS </w:t>
      </w:r>
      <w:r w:rsidR="0082069E" w:rsidRPr="00B43F79">
        <w:rPr>
          <w:rFonts w:cs="Arial"/>
          <w:b/>
          <w:bCs/>
          <w:sz w:val="24"/>
          <w:szCs w:val="24"/>
        </w:rPr>
        <w:t>ETAPAS DEL PROGRAMA DE REINCORPORACIÓN LABORAL Y OCUPACIONAL</w:t>
      </w:r>
    </w:p>
    <w:p w14:paraId="6F7E591F" w14:textId="5D2DE795" w:rsidR="0082069E" w:rsidRPr="00B43F79" w:rsidRDefault="0082069E" w:rsidP="000552E1">
      <w:pPr>
        <w:pStyle w:val="Prrafodelista"/>
        <w:jc w:val="both"/>
        <w:rPr>
          <w:rFonts w:cs="Arial"/>
          <w:sz w:val="24"/>
          <w:szCs w:val="24"/>
        </w:rPr>
      </w:pPr>
    </w:p>
    <w:tbl>
      <w:tblPr>
        <w:tblStyle w:val="Tablaconcuadrcula"/>
        <w:tblW w:w="9639" w:type="dxa"/>
        <w:tblInd w:w="-5" w:type="dxa"/>
        <w:tblLook w:val="04A0" w:firstRow="1" w:lastRow="0" w:firstColumn="1" w:lastColumn="0" w:noHBand="0" w:noVBand="1"/>
      </w:tblPr>
      <w:tblGrid>
        <w:gridCol w:w="1964"/>
        <w:gridCol w:w="2204"/>
        <w:gridCol w:w="5471"/>
      </w:tblGrid>
      <w:tr w:rsidR="00B04060" w:rsidRPr="00B43F79" w14:paraId="692FF84A" w14:textId="77777777" w:rsidTr="00BE4106">
        <w:tc>
          <w:tcPr>
            <w:tcW w:w="1964" w:type="dxa"/>
          </w:tcPr>
          <w:p w14:paraId="58682821" w14:textId="77777777" w:rsidR="00B04060" w:rsidRPr="00B43F79" w:rsidRDefault="00B04060" w:rsidP="00436C43">
            <w:pPr>
              <w:pStyle w:val="Prrafodelista"/>
              <w:ind w:left="0"/>
              <w:jc w:val="center"/>
              <w:rPr>
                <w:rFonts w:cs="Arial"/>
                <w:b/>
                <w:sz w:val="24"/>
                <w:szCs w:val="24"/>
              </w:rPr>
            </w:pPr>
            <w:bookmarkStart w:id="21" w:name="_Hlk144380489"/>
            <w:r w:rsidRPr="00B43F79">
              <w:rPr>
                <w:rFonts w:cs="Arial"/>
                <w:b/>
                <w:sz w:val="24"/>
                <w:szCs w:val="24"/>
              </w:rPr>
              <w:t>ETAPAS</w:t>
            </w:r>
          </w:p>
        </w:tc>
        <w:tc>
          <w:tcPr>
            <w:tcW w:w="2204" w:type="dxa"/>
          </w:tcPr>
          <w:p w14:paraId="2ED85D45" w14:textId="77777777" w:rsidR="00B04060" w:rsidRPr="00B43F79" w:rsidRDefault="00B04060" w:rsidP="00436C43">
            <w:pPr>
              <w:pStyle w:val="Prrafodelista"/>
              <w:ind w:left="0"/>
              <w:jc w:val="center"/>
              <w:rPr>
                <w:rFonts w:cs="Arial"/>
                <w:b/>
                <w:sz w:val="24"/>
                <w:szCs w:val="24"/>
              </w:rPr>
            </w:pPr>
            <w:r w:rsidRPr="00B43F79">
              <w:rPr>
                <w:rFonts w:cs="Arial"/>
                <w:b/>
                <w:sz w:val="24"/>
                <w:szCs w:val="24"/>
              </w:rPr>
              <w:t>RESPONSABLES</w:t>
            </w:r>
          </w:p>
        </w:tc>
        <w:tc>
          <w:tcPr>
            <w:tcW w:w="5471" w:type="dxa"/>
          </w:tcPr>
          <w:p w14:paraId="3D7EED65" w14:textId="77777777" w:rsidR="00B04060" w:rsidRPr="00B43F79" w:rsidRDefault="00B04060" w:rsidP="00436C43">
            <w:pPr>
              <w:pStyle w:val="Prrafodelista"/>
              <w:ind w:left="0"/>
              <w:jc w:val="center"/>
              <w:rPr>
                <w:rFonts w:cs="Arial"/>
                <w:b/>
                <w:sz w:val="24"/>
                <w:szCs w:val="24"/>
              </w:rPr>
            </w:pPr>
            <w:r w:rsidRPr="00B43F79">
              <w:rPr>
                <w:rFonts w:cs="Arial"/>
                <w:b/>
                <w:sz w:val="24"/>
                <w:szCs w:val="24"/>
              </w:rPr>
              <w:t>ACCIONES</w:t>
            </w:r>
          </w:p>
        </w:tc>
      </w:tr>
      <w:tr w:rsidR="00BE4106" w:rsidRPr="00B43F79" w14:paraId="63B5972C" w14:textId="77777777" w:rsidTr="00BE4106">
        <w:tc>
          <w:tcPr>
            <w:tcW w:w="1964" w:type="dxa"/>
            <w:vMerge w:val="restart"/>
            <w:vAlign w:val="center"/>
          </w:tcPr>
          <w:p w14:paraId="70550B44" w14:textId="77777777" w:rsidR="00BE4106" w:rsidRPr="00B43F79" w:rsidRDefault="00BE4106" w:rsidP="00017EB4">
            <w:pPr>
              <w:pStyle w:val="Prrafodelista"/>
              <w:ind w:left="0"/>
              <w:jc w:val="center"/>
              <w:rPr>
                <w:rFonts w:cs="Arial"/>
                <w:b/>
                <w:sz w:val="24"/>
                <w:szCs w:val="24"/>
              </w:rPr>
            </w:pPr>
            <w:r w:rsidRPr="00B43F79">
              <w:rPr>
                <w:rFonts w:cs="Arial"/>
                <w:b/>
                <w:sz w:val="24"/>
                <w:szCs w:val="24"/>
              </w:rPr>
              <w:t>ETAPA I</w:t>
            </w:r>
          </w:p>
          <w:p w14:paraId="099E2E7C" w14:textId="77777777" w:rsidR="00BE4106" w:rsidRPr="00B43F79" w:rsidRDefault="00BE4106" w:rsidP="00017EB4">
            <w:pPr>
              <w:pStyle w:val="Prrafodelista"/>
              <w:ind w:left="0"/>
              <w:jc w:val="center"/>
              <w:rPr>
                <w:rFonts w:cs="Arial"/>
                <w:b/>
                <w:sz w:val="24"/>
                <w:szCs w:val="24"/>
              </w:rPr>
            </w:pPr>
          </w:p>
          <w:p w14:paraId="146A0B6A" w14:textId="2423A35A" w:rsidR="00BE4106" w:rsidRPr="00B43F79" w:rsidRDefault="00BE4106" w:rsidP="00017EB4">
            <w:pPr>
              <w:pStyle w:val="Prrafodelista"/>
              <w:ind w:left="0"/>
              <w:jc w:val="center"/>
              <w:rPr>
                <w:rFonts w:cs="Arial"/>
                <w:b/>
                <w:sz w:val="24"/>
                <w:szCs w:val="24"/>
              </w:rPr>
            </w:pPr>
            <w:bookmarkStart w:id="22" w:name="_Hlk145317201"/>
            <w:r w:rsidRPr="00B43F79">
              <w:rPr>
                <w:rFonts w:cs="Arial"/>
                <w:sz w:val="24"/>
                <w:szCs w:val="24"/>
              </w:rPr>
              <w:t>Identificación de los casos a ingresar en el programa de Reincorporación Laboral y Ocupacional</w:t>
            </w:r>
            <w:bookmarkEnd w:id="22"/>
          </w:p>
        </w:tc>
        <w:tc>
          <w:tcPr>
            <w:tcW w:w="2204" w:type="dxa"/>
          </w:tcPr>
          <w:p w14:paraId="04F3B0D4" w14:textId="77777777" w:rsidR="00BE4106" w:rsidRPr="00B43F79" w:rsidRDefault="00BE4106" w:rsidP="00BE1ECD">
            <w:pPr>
              <w:jc w:val="both"/>
              <w:rPr>
                <w:rFonts w:cs="Arial"/>
                <w:sz w:val="24"/>
                <w:szCs w:val="24"/>
              </w:rPr>
            </w:pPr>
          </w:p>
          <w:p w14:paraId="4344961C" w14:textId="744B39C2" w:rsidR="00BE4106" w:rsidRPr="00B43F79" w:rsidRDefault="00BE4106" w:rsidP="00BE1ECD">
            <w:pPr>
              <w:jc w:val="both"/>
              <w:rPr>
                <w:rFonts w:cs="Arial"/>
                <w:sz w:val="24"/>
                <w:szCs w:val="24"/>
              </w:rPr>
            </w:pPr>
            <w:r w:rsidRPr="00B43F79">
              <w:rPr>
                <w:rFonts w:cs="Arial"/>
                <w:sz w:val="24"/>
                <w:szCs w:val="24"/>
              </w:rPr>
              <w:t>Servidores</w:t>
            </w:r>
          </w:p>
        </w:tc>
        <w:tc>
          <w:tcPr>
            <w:tcW w:w="5471" w:type="dxa"/>
          </w:tcPr>
          <w:p w14:paraId="2AC2E55A" w14:textId="6C4651DF" w:rsidR="00BE4106" w:rsidRPr="00B43F79" w:rsidRDefault="00BE4106">
            <w:pPr>
              <w:pStyle w:val="Prrafodelista"/>
              <w:numPr>
                <w:ilvl w:val="0"/>
                <w:numId w:val="5"/>
              </w:numPr>
              <w:jc w:val="both"/>
              <w:rPr>
                <w:rFonts w:cs="Arial"/>
                <w:sz w:val="24"/>
                <w:szCs w:val="24"/>
              </w:rPr>
            </w:pPr>
            <w:r w:rsidRPr="00B43F79">
              <w:rPr>
                <w:rFonts w:cs="Arial"/>
                <w:sz w:val="24"/>
                <w:szCs w:val="24"/>
              </w:rPr>
              <w:t xml:space="preserve">Comunicar la entidad de manera oportuna la presentación del </w:t>
            </w:r>
            <w:r w:rsidRPr="007E77E2">
              <w:rPr>
                <w:rFonts w:cs="Arial"/>
                <w:b/>
                <w:sz w:val="24"/>
                <w:szCs w:val="24"/>
              </w:rPr>
              <w:t>AT</w:t>
            </w:r>
            <w:r w:rsidRPr="00B43F79">
              <w:rPr>
                <w:rFonts w:cs="Arial"/>
                <w:sz w:val="24"/>
                <w:szCs w:val="24"/>
              </w:rPr>
              <w:t xml:space="preserve"> o el diagnóstico de </w:t>
            </w:r>
            <w:r w:rsidRPr="007E77E2">
              <w:rPr>
                <w:rFonts w:cs="Arial"/>
                <w:b/>
                <w:sz w:val="24"/>
                <w:szCs w:val="24"/>
              </w:rPr>
              <w:t>EL</w:t>
            </w:r>
            <w:r w:rsidRPr="00B43F79">
              <w:rPr>
                <w:rFonts w:cs="Arial"/>
                <w:sz w:val="24"/>
                <w:szCs w:val="24"/>
              </w:rPr>
              <w:t xml:space="preserve">, </w:t>
            </w:r>
            <w:r w:rsidRPr="007E77E2">
              <w:rPr>
                <w:rFonts w:cs="Arial"/>
                <w:b/>
                <w:sz w:val="24"/>
                <w:szCs w:val="24"/>
              </w:rPr>
              <w:t>EC, o SOAT</w:t>
            </w:r>
            <w:r w:rsidRPr="00B43F79">
              <w:rPr>
                <w:rFonts w:cs="Arial"/>
                <w:sz w:val="24"/>
                <w:szCs w:val="24"/>
              </w:rPr>
              <w:t>.</w:t>
            </w:r>
          </w:p>
          <w:p w14:paraId="393F7748" w14:textId="7978CFA5" w:rsidR="00BE4106" w:rsidRPr="00B43F79" w:rsidRDefault="00BE4106" w:rsidP="00610629">
            <w:pPr>
              <w:pStyle w:val="Prrafodelista"/>
              <w:ind w:left="360"/>
              <w:jc w:val="both"/>
              <w:rPr>
                <w:rFonts w:cs="Arial"/>
                <w:sz w:val="24"/>
                <w:szCs w:val="24"/>
              </w:rPr>
            </w:pPr>
          </w:p>
        </w:tc>
      </w:tr>
      <w:tr w:rsidR="00BE4106" w:rsidRPr="00B43F79" w14:paraId="565BD6F1" w14:textId="77777777" w:rsidTr="00BE4106">
        <w:tc>
          <w:tcPr>
            <w:tcW w:w="1964" w:type="dxa"/>
            <w:vMerge/>
            <w:vAlign w:val="center"/>
          </w:tcPr>
          <w:p w14:paraId="48754BED" w14:textId="77777777" w:rsidR="00BE4106" w:rsidRPr="00B43F79" w:rsidRDefault="00BE4106" w:rsidP="00DD1FEE">
            <w:pPr>
              <w:pStyle w:val="Prrafodelista"/>
              <w:ind w:left="0"/>
              <w:jc w:val="center"/>
              <w:rPr>
                <w:rFonts w:cs="Arial"/>
                <w:b/>
                <w:sz w:val="24"/>
                <w:szCs w:val="24"/>
              </w:rPr>
            </w:pPr>
          </w:p>
        </w:tc>
        <w:tc>
          <w:tcPr>
            <w:tcW w:w="2204" w:type="dxa"/>
          </w:tcPr>
          <w:p w14:paraId="3BB51A1C" w14:textId="77777777" w:rsidR="00BE4106" w:rsidRPr="00B43F79" w:rsidRDefault="00BE4106" w:rsidP="00B04060">
            <w:pPr>
              <w:jc w:val="both"/>
              <w:rPr>
                <w:rFonts w:cs="Arial"/>
                <w:spacing w:val="-8"/>
                <w:sz w:val="24"/>
                <w:szCs w:val="24"/>
              </w:rPr>
            </w:pPr>
          </w:p>
          <w:p w14:paraId="70CC48E4" w14:textId="77777777" w:rsidR="00BE4106" w:rsidRPr="00B43F79" w:rsidRDefault="00BE4106" w:rsidP="00B04060">
            <w:pPr>
              <w:jc w:val="both"/>
              <w:rPr>
                <w:rFonts w:cs="Arial"/>
                <w:spacing w:val="-8"/>
                <w:sz w:val="24"/>
                <w:szCs w:val="24"/>
              </w:rPr>
            </w:pPr>
          </w:p>
          <w:p w14:paraId="18C5AEDB" w14:textId="76E92928" w:rsidR="00BE4106" w:rsidRPr="00B43F79" w:rsidRDefault="00BE4106" w:rsidP="00B04060">
            <w:pPr>
              <w:jc w:val="both"/>
              <w:rPr>
                <w:rFonts w:cs="Arial"/>
                <w:sz w:val="24"/>
                <w:szCs w:val="24"/>
              </w:rPr>
            </w:pPr>
            <w:r w:rsidRPr="00B43F79">
              <w:rPr>
                <w:rFonts w:cs="Arial"/>
                <w:sz w:val="24"/>
                <w:szCs w:val="24"/>
              </w:rPr>
              <w:t>jefe inmediato y Seguridad y Salud en el Trabajo)</w:t>
            </w:r>
          </w:p>
        </w:tc>
        <w:tc>
          <w:tcPr>
            <w:tcW w:w="5471" w:type="dxa"/>
          </w:tcPr>
          <w:p w14:paraId="72D1D149" w14:textId="48515F2C" w:rsidR="00BE4106" w:rsidRPr="00B43F79" w:rsidRDefault="00BE4106">
            <w:pPr>
              <w:pStyle w:val="Prrafodelista"/>
              <w:numPr>
                <w:ilvl w:val="0"/>
                <w:numId w:val="1"/>
              </w:numPr>
              <w:jc w:val="both"/>
              <w:rPr>
                <w:rFonts w:cs="Arial"/>
                <w:sz w:val="24"/>
                <w:szCs w:val="24"/>
              </w:rPr>
            </w:pPr>
            <w:r w:rsidRPr="00B43F79">
              <w:rPr>
                <w:rFonts w:cs="Arial"/>
                <w:sz w:val="24"/>
                <w:szCs w:val="24"/>
              </w:rPr>
              <w:t>Diligenciar el formato único de reporte de accidentes de trabajo y de enfermedad profesional (</w:t>
            </w:r>
            <w:r w:rsidRPr="00B43F79">
              <w:rPr>
                <w:rFonts w:cs="Arial"/>
                <w:b/>
                <w:sz w:val="24"/>
                <w:szCs w:val="24"/>
              </w:rPr>
              <w:t>FURAT</w:t>
            </w:r>
            <w:r w:rsidRPr="00B43F79">
              <w:rPr>
                <w:rFonts w:cs="Arial"/>
                <w:sz w:val="24"/>
                <w:szCs w:val="24"/>
              </w:rPr>
              <w:t xml:space="preserve"> O </w:t>
            </w:r>
            <w:r w:rsidRPr="00B43F79">
              <w:rPr>
                <w:rFonts w:cs="Arial"/>
                <w:b/>
                <w:sz w:val="24"/>
                <w:szCs w:val="24"/>
              </w:rPr>
              <w:t>FUREL</w:t>
            </w:r>
            <w:r w:rsidRPr="00B43F79">
              <w:rPr>
                <w:rFonts w:cs="Arial"/>
                <w:sz w:val="24"/>
                <w:szCs w:val="24"/>
              </w:rPr>
              <w:t>), con la información completa y clara y notificar a su ARL en los términos establecidos en la legislación vigente.</w:t>
            </w:r>
          </w:p>
          <w:p w14:paraId="37DC4571" w14:textId="5656804B" w:rsidR="00BE4106" w:rsidRPr="00B43F79" w:rsidRDefault="00BE4106">
            <w:pPr>
              <w:pStyle w:val="Prrafodelista"/>
              <w:numPr>
                <w:ilvl w:val="0"/>
                <w:numId w:val="1"/>
              </w:numPr>
              <w:jc w:val="both"/>
              <w:rPr>
                <w:rFonts w:cs="Arial"/>
                <w:sz w:val="24"/>
                <w:szCs w:val="24"/>
              </w:rPr>
            </w:pPr>
            <w:r w:rsidRPr="00B43F79">
              <w:rPr>
                <w:rFonts w:cs="Arial"/>
                <w:sz w:val="24"/>
                <w:szCs w:val="24"/>
              </w:rPr>
              <w:t xml:space="preserve">Realizar seguimiento a los casos de incapacidades por </w:t>
            </w:r>
            <w:r w:rsidRPr="00B43F79">
              <w:rPr>
                <w:rFonts w:cs="Arial"/>
                <w:b/>
                <w:sz w:val="24"/>
                <w:szCs w:val="24"/>
              </w:rPr>
              <w:t>AT</w:t>
            </w:r>
            <w:r>
              <w:rPr>
                <w:rFonts w:cs="Arial"/>
                <w:b/>
                <w:sz w:val="24"/>
                <w:szCs w:val="24"/>
              </w:rPr>
              <w:t xml:space="preserve">, </w:t>
            </w:r>
            <w:r w:rsidRPr="00B43F79">
              <w:rPr>
                <w:rFonts w:cs="Arial"/>
                <w:b/>
                <w:sz w:val="24"/>
                <w:szCs w:val="24"/>
              </w:rPr>
              <w:t xml:space="preserve">EL EC, </w:t>
            </w:r>
            <w:r w:rsidRPr="00B43F79">
              <w:rPr>
                <w:rFonts w:cs="Arial"/>
                <w:sz w:val="24"/>
                <w:szCs w:val="24"/>
              </w:rPr>
              <w:t>o</w:t>
            </w:r>
            <w:r w:rsidRPr="00B43F79">
              <w:rPr>
                <w:rFonts w:cs="Arial"/>
                <w:b/>
                <w:sz w:val="24"/>
                <w:szCs w:val="24"/>
              </w:rPr>
              <w:t xml:space="preserve"> SOAT</w:t>
            </w:r>
            <w:r w:rsidRPr="00B43F79">
              <w:rPr>
                <w:rFonts w:cs="Arial"/>
                <w:sz w:val="24"/>
                <w:szCs w:val="24"/>
              </w:rPr>
              <w:t>, incluyendo días iniciales, prórrogas, diagnóstico final y fecha final de la incapacidad.</w:t>
            </w:r>
          </w:p>
          <w:p w14:paraId="7656D387" w14:textId="2F7F0B2B" w:rsidR="00BE4106" w:rsidRPr="00B43F79" w:rsidRDefault="00BE4106" w:rsidP="009C1BCC">
            <w:pPr>
              <w:pStyle w:val="Prrafodelista"/>
              <w:ind w:left="360"/>
              <w:jc w:val="both"/>
              <w:rPr>
                <w:rFonts w:cs="Arial"/>
                <w:sz w:val="24"/>
                <w:szCs w:val="24"/>
              </w:rPr>
            </w:pPr>
          </w:p>
        </w:tc>
      </w:tr>
      <w:tr w:rsidR="00BE4106" w:rsidRPr="00B43F79" w14:paraId="62A82F43" w14:textId="77777777" w:rsidTr="00BE4106">
        <w:tc>
          <w:tcPr>
            <w:tcW w:w="1964" w:type="dxa"/>
            <w:vMerge/>
          </w:tcPr>
          <w:p w14:paraId="1C51C67A" w14:textId="77777777" w:rsidR="00BE4106" w:rsidRPr="00B43F79" w:rsidRDefault="00BE4106" w:rsidP="00DD1FEE">
            <w:pPr>
              <w:pStyle w:val="Prrafodelista"/>
              <w:ind w:left="0"/>
              <w:jc w:val="both"/>
              <w:rPr>
                <w:rFonts w:cs="Arial"/>
                <w:sz w:val="24"/>
                <w:szCs w:val="24"/>
              </w:rPr>
            </w:pPr>
          </w:p>
        </w:tc>
        <w:tc>
          <w:tcPr>
            <w:tcW w:w="2204" w:type="dxa"/>
          </w:tcPr>
          <w:p w14:paraId="243F604A" w14:textId="77777777" w:rsidR="00BE4106" w:rsidRPr="00B43F79" w:rsidRDefault="00BE4106" w:rsidP="00DD1FEE">
            <w:pPr>
              <w:pStyle w:val="Prrafodelista"/>
              <w:ind w:left="0"/>
              <w:jc w:val="both"/>
              <w:rPr>
                <w:rFonts w:cs="Arial"/>
                <w:sz w:val="24"/>
                <w:szCs w:val="24"/>
              </w:rPr>
            </w:pPr>
          </w:p>
          <w:p w14:paraId="5D291CE4" w14:textId="77777777" w:rsidR="00BE4106" w:rsidRPr="00B43F79" w:rsidRDefault="00BE4106" w:rsidP="00DD1FEE">
            <w:pPr>
              <w:pStyle w:val="Prrafodelista"/>
              <w:ind w:left="0"/>
              <w:jc w:val="both"/>
              <w:rPr>
                <w:rFonts w:cs="Arial"/>
                <w:sz w:val="24"/>
                <w:szCs w:val="24"/>
              </w:rPr>
            </w:pPr>
          </w:p>
          <w:p w14:paraId="5A2771E2" w14:textId="77777777" w:rsidR="00BE4106" w:rsidRPr="00B43F79" w:rsidRDefault="00BE4106" w:rsidP="00DD1FEE">
            <w:pPr>
              <w:pStyle w:val="Prrafodelista"/>
              <w:ind w:left="0"/>
              <w:jc w:val="both"/>
              <w:rPr>
                <w:rFonts w:cs="Arial"/>
                <w:sz w:val="24"/>
                <w:szCs w:val="24"/>
              </w:rPr>
            </w:pPr>
          </w:p>
          <w:p w14:paraId="252D4FE2" w14:textId="77777777" w:rsidR="00BE4106" w:rsidRPr="00B43F79" w:rsidRDefault="00BE4106" w:rsidP="00DD1FEE">
            <w:pPr>
              <w:pStyle w:val="Prrafodelista"/>
              <w:ind w:left="0"/>
              <w:jc w:val="both"/>
              <w:rPr>
                <w:rFonts w:cs="Arial"/>
                <w:sz w:val="24"/>
                <w:szCs w:val="24"/>
              </w:rPr>
            </w:pPr>
          </w:p>
          <w:p w14:paraId="7B70BCCD" w14:textId="77777777" w:rsidR="00BE4106" w:rsidRPr="00B43F79" w:rsidRDefault="00BE4106" w:rsidP="00DD1FEE">
            <w:pPr>
              <w:pStyle w:val="Prrafodelista"/>
              <w:ind w:left="0"/>
              <w:jc w:val="both"/>
              <w:rPr>
                <w:rFonts w:cs="Arial"/>
                <w:sz w:val="24"/>
                <w:szCs w:val="24"/>
              </w:rPr>
            </w:pPr>
          </w:p>
          <w:p w14:paraId="0837F184" w14:textId="565E51B0" w:rsidR="00BE4106" w:rsidRPr="00B43F79" w:rsidRDefault="00BE4106" w:rsidP="00DD1FEE">
            <w:pPr>
              <w:pStyle w:val="Prrafodelista"/>
              <w:ind w:left="0"/>
              <w:jc w:val="both"/>
              <w:rPr>
                <w:rFonts w:cs="Arial"/>
                <w:b/>
                <w:sz w:val="24"/>
                <w:szCs w:val="24"/>
              </w:rPr>
            </w:pPr>
            <w:r w:rsidRPr="00B43F79">
              <w:rPr>
                <w:rFonts w:cs="Arial"/>
                <w:b/>
                <w:sz w:val="24"/>
                <w:szCs w:val="24"/>
              </w:rPr>
              <w:t>EPS/ ARL</w:t>
            </w:r>
          </w:p>
          <w:p w14:paraId="65391B75" w14:textId="77777777" w:rsidR="00BE4106" w:rsidRPr="00B43F79" w:rsidRDefault="00BE4106" w:rsidP="00DD1FEE">
            <w:pPr>
              <w:pStyle w:val="Prrafodelista"/>
              <w:ind w:left="0"/>
              <w:jc w:val="both"/>
              <w:rPr>
                <w:rFonts w:cs="Arial"/>
                <w:sz w:val="24"/>
                <w:szCs w:val="24"/>
              </w:rPr>
            </w:pPr>
          </w:p>
          <w:p w14:paraId="5ADF54C8" w14:textId="77777777" w:rsidR="00BE4106" w:rsidRPr="00B43F79" w:rsidRDefault="00BE4106" w:rsidP="00DD1FEE">
            <w:pPr>
              <w:pStyle w:val="Prrafodelista"/>
              <w:ind w:left="0"/>
              <w:jc w:val="both"/>
              <w:rPr>
                <w:rFonts w:cs="Arial"/>
                <w:sz w:val="24"/>
                <w:szCs w:val="24"/>
              </w:rPr>
            </w:pPr>
          </w:p>
          <w:p w14:paraId="278E0D09" w14:textId="77777777" w:rsidR="00BE4106" w:rsidRPr="00B43F79" w:rsidRDefault="00BE4106" w:rsidP="00DD1FEE">
            <w:pPr>
              <w:pStyle w:val="Prrafodelista"/>
              <w:ind w:left="0"/>
              <w:jc w:val="both"/>
              <w:rPr>
                <w:rFonts w:cs="Arial"/>
                <w:sz w:val="24"/>
                <w:szCs w:val="24"/>
              </w:rPr>
            </w:pPr>
          </w:p>
          <w:p w14:paraId="0F96C9B8" w14:textId="1E7E3C4F" w:rsidR="00BE4106" w:rsidRPr="00B43F79" w:rsidRDefault="00BE4106" w:rsidP="00DD1FEE">
            <w:pPr>
              <w:pStyle w:val="Prrafodelista"/>
              <w:ind w:left="0"/>
              <w:jc w:val="both"/>
              <w:rPr>
                <w:rFonts w:cs="Arial"/>
                <w:sz w:val="24"/>
                <w:szCs w:val="24"/>
              </w:rPr>
            </w:pPr>
          </w:p>
        </w:tc>
        <w:tc>
          <w:tcPr>
            <w:tcW w:w="5471" w:type="dxa"/>
          </w:tcPr>
          <w:p w14:paraId="26C55B35" w14:textId="3846CF44" w:rsidR="00BE4106" w:rsidRPr="00B43F79" w:rsidRDefault="00BE4106" w:rsidP="009C1BCC">
            <w:pPr>
              <w:jc w:val="both"/>
              <w:rPr>
                <w:rFonts w:cs="Arial"/>
                <w:sz w:val="24"/>
                <w:szCs w:val="24"/>
              </w:rPr>
            </w:pPr>
          </w:p>
          <w:p w14:paraId="36F9A3BA" w14:textId="2DBCD009" w:rsidR="00BE4106" w:rsidRPr="00B43F79" w:rsidRDefault="00BE4106">
            <w:pPr>
              <w:pStyle w:val="Prrafodelista"/>
              <w:numPr>
                <w:ilvl w:val="0"/>
                <w:numId w:val="2"/>
              </w:numPr>
              <w:jc w:val="both"/>
              <w:rPr>
                <w:rFonts w:cs="Arial"/>
                <w:sz w:val="24"/>
                <w:szCs w:val="24"/>
              </w:rPr>
            </w:pPr>
            <w:r w:rsidRPr="00B43F79">
              <w:rPr>
                <w:rFonts w:cs="Arial"/>
                <w:sz w:val="24"/>
                <w:szCs w:val="24"/>
              </w:rPr>
              <w:t>Determina el diagnóstico, pronóstico y plan de rehabilitación. Realizado por los médicos tratantes y el equipo de rehabilitador.</w:t>
            </w:r>
          </w:p>
          <w:p w14:paraId="2A3154FE" w14:textId="5E0F4C64" w:rsidR="00BE4106" w:rsidRPr="00B43F79" w:rsidRDefault="00BE4106">
            <w:pPr>
              <w:pStyle w:val="Prrafodelista"/>
              <w:numPr>
                <w:ilvl w:val="0"/>
                <w:numId w:val="2"/>
              </w:numPr>
              <w:jc w:val="both"/>
              <w:rPr>
                <w:rFonts w:cs="Arial"/>
                <w:sz w:val="24"/>
                <w:szCs w:val="24"/>
              </w:rPr>
            </w:pPr>
            <w:r w:rsidRPr="00B43F79">
              <w:rPr>
                <w:rFonts w:cs="Arial"/>
                <w:sz w:val="24"/>
                <w:szCs w:val="24"/>
              </w:rPr>
              <w:t xml:space="preserve">La </w:t>
            </w:r>
            <w:r w:rsidRPr="00B43F79">
              <w:rPr>
                <w:rFonts w:cs="Arial"/>
                <w:b/>
                <w:sz w:val="24"/>
                <w:szCs w:val="24"/>
              </w:rPr>
              <w:t>EPS/IPS</w:t>
            </w:r>
            <w:r w:rsidRPr="00B43F79">
              <w:rPr>
                <w:rFonts w:cs="Arial"/>
                <w:sz w:val="24"/>
                <w:szCs w:val="24"/>
              </w:rPr>
              <w:t xml:space="preserve"> reporta a la ARL los casos de ATEL a través de mecanismos de búsqueda activa tales como revisión de los </w:t>
            </w:r>
            <w:r w:rsidRPr="00B43F79">
              <w:rPr>
                <w:rFonts w:cs="Arial"/>
                <w:b/>
                <w:sz w:val="24"/>
                <w:szCs w:val="24"/>
              </w:rPr>
              <w:t>FURAT</w:t>
            </w:r>
            <w:r w:rsidRPr="00B43F79">
              <w:rPr>
                <w:rFonts w:cs="Arial"/>
                <w:sz w:val="24"/>
                <w:szCs w:val="24"/>
              </w:rPr>
              <w:t xml:space="preserve"> </w:t>
            </w:r>
            <w:r w:rsidRPr="00B43F79">
              <w:rPr>
                <w:rFonts w:cs="Arial"/>
                <w:b/>
                <w:sz w:val="24"/>
                <w:szCs w:val="24"/>
              </w:rPr>
              <w:t>y FUREL</w:t>
            </w:r>
            <w:r w:rsidRPr="00B43F79">
              <w:rPr>
                <w:rFonts w:cs="Arial"/>
                <w:sz w:val="24"/>
                <w:szCs w:val="24"/>
              </w:rPr>
              <w:t>, los certificados de incapacidad temporal.</w:t>
            </w:r>
          </w:p>
          <w:p w14:paraId="65D9FEE9" w14:textId="70E7E762" w:rsidR="00BE4106" w:rsidRPr="00B43F79" w:rsidRDefault="00BE4106">
            <w:pPr>
              <w:pStyle w:val="Prrafodelista"/>
              <w:numPr>
                <w:ilvl w:val="0"/>
                <w:numId w:val="2"/>
              </w:numPr>
              <w:jc w:val="both"/>
              <w:rPr>
                <w:rFonts w:cs="Arial"/>
                <w:sz w:val="24"/>
                <w:szCs w:val="24"/>
              </w:rPr>
            </w:pPr>
            <w:r w:rsidRPr="00B43F79">
              <w:rPr>
                <w:rFonts w:cs="Arial"/>
                <w:b/>
                <w:sz w:val="24"/>
                <w:szCs w:val="24"/>
              </w:rPr>
              <w:t>ARL</w:t>
            </w:r>
            <w:r w:rsidRPr="00B43F79">
              <w:rPr>
                <w:rFonts w:cs="Arial"/>
                <w:sz w:val="24"/>
                <w:szCs w:val="24"/>
              </w:rPr>
              <w:t xml:space="preserve"> realiza seguimiento a la evolución del trabajador para conocer diagnóstico clínico y funcional en los casos de </w:t>
            </w:r>
            <w:r w:rsidRPr="00B43F79">
              <w:rPr>
                <w:rFonts w:cs="Arial"/>
                <w:b/>
                <w:sz w:val="24"/>
                <w:szCs w:val="24"/>
              </w:rPr>
              <w:t>AT</w:t>
            </w:r>
            <w:r>
              <w:rPr>
                <w:rFonts w:cs="Arial"/>
                <w:b/>
                <w:sz w:val="24"/>
                <w:szCs w:val="24"/>
              </w:rPr>
              <w:t xml:space="preserve"> </w:t>
            </w:r>
            <w:r>
              <w:rPr>
                <w:rFonts w:cs="Arial"/>
                <w:sz w:val="24"/>
                <w:szCs w:val="24"/>
              </w:rPr>
              <w:t xml:space="preserve">o </w:t>
            </w:r>
            <w:r w:rsidRPr="00B43F79">
              <w:rPr>
                <w:rFonts w:cs="Arial"/>
                <w:b/>
                <w:sz w:val="24"/>
                <w:szCs w:val="24"/>
              </w:rPr>
              <w:t>EL</w:t>
            </w:r>
            <w:r w:rsidRPr="00B43F79">
              <w:rPr>
                <w:rFonts w:cs="Arial"/>
                <w:sz w:val="24"/>
                <w:szCs w:val="24"/>
              </w:rPr>
              <w:t>.</w:t>
            </w:r>
          </w:p>
          <w:p w14:paraId="771528C0" w14:textId="77777777" w:rsidR="00BE4106" w:rsidRPr="00B43F79" w:rsidRDefault="00BE4106" w:rsidP="003507F0">
            <w:pPr>
              <w:pStyle w:val="Prrafodelista"/>
              <w:rPr>
                <w:rFonts w:cs="Arial"/>
                <w:sz w:val="24"/>
                <w:szCs w:val="24"/>
              </w:rPr>
            </w:pPr>
          </w:p>
          <w:p w14:paraId="7C48BF0A" w14:textId="6E08E22E" w:rsidR="00BE4106" w:rsidRPr="00B43F79" w:rsidRDefault="00BE4106" w:rsidP="003507F0">
            <w:pPr>
              <w:pStyle w:val="Prrafodelista"/>
              <w:ind w:left="360"/>
              <w:jc w:val="both"/>
              <w:rPr>
                <w:rFonts w:cs="Arial"/>
                <w:sz w:val="24"/>
                <w:szCs w:val="24"/>
              </w:rPr>
            </w:pPr>
          </w:p>
        </w:tc>
      </w:tr>
      <w:tr w:rsidR="00BE4106" w:rsidRPr="00B43F79" w14:paraId="74BDE942" w14:textId="77777777" w:rsidTr="00BE4106">
        <w:tc>
          <w:tcPr>
            <w:tcW w:w="1964" w:type="dxa"/>
            <w:vMerge w:val="restart"/>
            <w:vAlign w:val="center"/>
          </w:tcPr>
          <w:p w14:paraId="692A04BD" w14:textId="77777777" w:rsidR="00BE4106" w:rsidRPr="00B43F79" w:rsidRDefault="00BE4106" w:rsidP="00DD1FEE">
            <w:pPr>
              <w:pStyle w:val="Prrafodelista"/>
              <w:ind w:left="0"/>
              <w:jc w:val="center"/>
              <w:rPr>
                <w:rFonts w:cs="Arial"/>
                <w:b/>
                <w:sz w:val="24"/>
                <w:szCs w:val="24"/>
              </w:rPr>
            </w:pPr>
            <w:r w:rsidRPr="00B43F79">
              <w:rPr>
                <w:rFonts w:cs="Arial"/>
                <w:b/>
                <w:sz w:val="24"/>
                <w:szCs w:val="24"/>
              </w:rPr>
              <w:lastRenderedPageBreak/>
              <w:t>ETAPA II</w:t>
            </w:r>
          </w:p>
          <w:p w14:paraId="0C04B9FA" w14:textId="740EE5DD" w:rsidR="00BE4106" w:rsidRPr="00B43F79" w:rsidRDefault="00BE4106" w:rsidP="00DD1FEE">
            <w:pPr>
              <w:pStyle w:val="Prrafodelista"/>
              <w:ind w:left="0"/>
              <w:jc w:val="center"/>
              <w:rPr>
                <w:rFonts w:cs="Arial"/>
                <w:b/>
                <w:sz w:val="24"/>
                <w:szCs w:val="24"/>
              </w:rPr>
            </w:pPr>
          </w:p>
          <w:p w14:paraId="2C5F7434" w14:textId="77777777" w:rsidR="00BE4106" w:rsidRPr="00B43F79" w:rsidRDefault="00BE4106" w:rsidP="00DD1FEE">
            <w:pPr>
              <w:pStyle w:val="Prrafodelista"/>
              <w:ind w:left="0"/>
              <w:jc w:val="center"/>
              <w:rPr>
                <w:rFonts w:cs="Arial"/>
                <w:sz w:val="24"/>
                <w:szCs w:val="24"/>
              </w:rPr>
            </w:pPr>
            <w:r w:rsidRPr="00B43F79">
              <w:rPr>
                <w:rFonts w:cs="Arial"/>
                <w:sz w:val="24"/>
                <w:szCs w:val="24"/>
              </w:rPr>
              <w:t>Evaluación inicial del caso</w:t>
            </w:r>
          </w:p>
        </w:tc>
        <w:tc>
          <w:tcPr>
            <w:tcW w:w="2204" w:type="dxa"/>
            <w:vAlign w:val="center"/>
          </w:tcPr>
          <w:p w14:paraId="64F9B433" w14:textId="2D15154C" w:rsidR="00BE4106" w:rsidRPr="00B43F79" w:rsidRDefault="00BE4106" w:rsidP="00DD1FEE">
            <w:pPr>
              <w:pStyle w:val="Prrafodelista"/>
              <w:ind w:left="0"/>
              <w:jc w:val="both"/>
              <w:rPr>
                <w:rFonts w:cs="Arial"/>
                <w:sz w:val="24"/>
                <w:szCs w:val="24"/>
              </w:rPr>
            </w:pPr>
            <w:r w:rsidRPr="00B43F79">
              <w:rPr>
                <w:rFonts w:cs="Arial"/>
                <w:sz w:val="24"/>
                <w:szCs w:val="24"/>
              </w:rPr>
              <w:t>Servidores</w:t>
            </w:r>
          </w:p>
        </w:tc>
        <w:tc>
          <w:tcPr>
            <w:tcW w:w="5471" w:type="dxa"/>
          </w:tcPr>
          <w:p w14:paraId="5A82E30A" w14:textId="77777777" w:rsidR="00BE4106" w:rsidRPr="00B43F79" w:rsidRDefault="00BE4106">
            <w:pPr>
              <w:pStyle w:val="Prrafodelista"/>
              <w:numPr>
                <w:ilvl w:val="0"/>
                <w:numId w:val="1"/>
              </w:numPr>
              <w:jc w:val="both"/>
              <w:rPr>
                <w:rFonts w:cs="Arial"/>
                <w:sz w:val="24"/>
                <w:szCs w:val="24"/>
              </w:rPr>
            </w:pPr>
            <w:r w:rsidRPr="00B43F79">
              <w:rPr>
                <w:rFonts w:cs="Arial"/>
                <w:sz w:val="24"/>
                <w:szCs w:val="24"/>
              </w:rPr>
              <w:t xml:space="preserve">Aportar información veraz sobre su estado de salud. </w:t>
            </w:r>
          </w:p>
          <w:p w14:paraId="6846A6C5" w14:textId="77777777" w:rsidR="00BE4106" w:rsidRPr="00B43F79" w:rsidRDefault="00BE4106">
            <w:pPr>
              <w:pStyle w:val="Prrafodelista"/>
              <w:numPr>
                <w:ilvl w:val="0"/>
                <w:numId w:val="1"/>
              </w:numPr>
              <w:jc w:val="both"/>
              <w:rPr>
                <w:rFonts w:cs="Arial"/>
                <w:sz w:val="24"/>
                <w:szCs w:val="24"/>
              </w:rPr>
            </w:pPr>
            <w:r w:rsidRPr="00B43F79">
              <w:rPr>
                <w:rFonts w:cs="Arial"/>
                <w:sz w:val="24"/>
                <w:szCs w:val="24"/>
              </w:rPr>
              <w:t>Cumplir a cabalidad con las actividades del Programa.</w:t>
            </w:r>
          </w:p>
          <w:p w14:paraId="6A4CE0A7" w14:textId="54234624" w:rsidR="00BE4106" w:rsidRPr="00B43F79" w:rsidRDefault="00BE4106" w:rsidP="00610629">
            <w:pPr>
              <w:pStyle w:val="Prrafodelista"/>
              <w:ind w:left="360"/>
              <w:jc w:val="both"/>
              <w:rPr>
                <w:rFonts w:cs="Arial"/>
                <w:sz w:val="24"/>
                <w:szCs w:val="24"/>
              </w:rPr>
            </w:pPr>
          </w:p>
        </w:tc>
      </w:tr>
      <w:tr w:rsidR="00BE4106" w:rsidRPr="00B43F79" w14:paraId="3C1BBDC6" w14:textId="77777777" w:rsidTr="00BE4106">
        <w:tc>
          <w:tcPr>
            <w:tcW w:w="1964" w:type="dxa"/>
            <w:vMerge/>
          </w:tcPr>
          <w:p w14:paraId="34AA81C3" w14:textId="77777777" w:rsidR="00BE4106" w:rsidRPr="00B43F79" w:rsidRDefault="00BE4106" w:rsidP="00DD1FEE">
            <w:pPr>
              <w:pStyle w:val="Prrafodelista"/>
              <w:ind w:left="0"/>
              <w:jc w:val="center"/>
              <w:rPr>
                <w:rFonts w:cs="Arial"/>
                <w:sz w:val="24"/>
                <w:szCs w:val="24"/>
              </w:rPr>
            </w:pPr>
          </w:p>
        </w:tc>
        <w:tc>
          <w:tcPr>
            <w:tcW w:w="2204" w:type="dxa"/>
          </w:tcPr>
          <w:p w14:paraId="0DED5C01" w14:textId="77777777" w:rsidR="00BE4106" w:rsidRPr="00B43F79" w:rsidRDefault="00BE4106" w:rsidP="00DD1FEE">
            <w:pPr>
              <w:pStyle w:val="Prrafodelista"/>
              <w:ind w:left="0"/>
              <w:jc w:val="both"/>
              <w:rPr>
                <w:rFonts w:cs="Arial"/>
                <w:sz w:val="24"/>
                <w:szCs w:val="24"/>
              </w:rPr>
            </w:pPr>
          </w:p>
          <w:p w14:paraId="27BBB641" w14:textId="77777777" w:rsidR="00BE4106" w:rsidRPr="00B43F79" w:rsidRDefault="00BE4106" w:rsidP="00DD1FEE">
            <w:pPr>
              <w:pStyle w:val="Prrafodelista"/>
              <w:ind w:left="0"/>
              <w:jc w:val="both"/>
              <w:rPr>
                <w:rFonts w:cs="Arial"/>
                <w:sz w:val="24"/>
                <w:szCs w:val="24"/>
              </w:rPr>
            </w:pPr>
          </w:p>
          <w:p w14:paraId="5A0D87E5" w14:textId="77777777" w:rsidR="00BE4106" w:rsidRPr="00B43F79" w:rsidRDefault="00BE4106" w:rsidP="00DD1FEE">
            <w:pPr>
              <w:pStyle w:val="Prrafodelista"/>
              <w:ind w:left="0"/>
              <w:jc w:val="both"/>
              <w:rPr>
                <w:rFonts w:cs="Arial"/>
                <w:sz w:val="24"/>
                <w:szCs w:val="24"/>
              </w:rPr>
            </w:pPr>
          </w:p>
          <w:p w14:paraId="5F2B5B81" w14:textId="48D2543F" w:rsidR="00BE4106" w:rsidRPr="00B43F79" w:rsidRDefault="00BE4106" w:rsidP="00BE4ECD">
            <w:pPr>
              <w:pStyle w:val="Prrafodelista"/>
              <w:ind w:left="0"/>
              <w:jc w:val="both"/>
              <w:rPr>
                <w:rFonts w:cs="Arial"/>
                <w:b/>
                <w:sz w:val="24"/>
                <w:szCs w:val="24"/>
              </w:rPr>
            </w:pPr>
            <w:r w:rsidRPr="00B43F79">
              <w:rPr>
                <w:rFonts w:cs="Arial"/>
                <w:b/>
                <w:sz w:val="24"/>
                <w:szCs w:val="24"/>
              </w:rPr>
              <w:t>EPS/ ARL</w:t>
            </w:r>
          </w:p>
          <w:p w14:paraId="3A32C0CB" w14:textId="1D6256E1" w:rsidR="00BE4106" w:rsidRPr="00B43F79" w:rsidRDefault="00BE4106" w:rsidP="00DD1FEE">
            <w:pPr>
              <w:pStyle w:val="Prrafodelista"/>
              <w:ind w:left="0"/>
              <w:jc w:val="both"/>
              <w:rPr>
                <w:rFonts w:cs="Arial"/>
                <w:sz w:val="24"/>
                <w:szCs w:val="24"/>
              </w:rPr>
            </w:pPr>
          </w:p>
          <w:p w14:paraId="481AFC5E" w14:textId="77777777" w:rsidR="00BE4106" w:rsidRPr="00B43F79" w:rsidRDefault="00BE4106" w:rsidP="00DD1FEE">
            <w:pPr>
              <w:jc w:val="both"/>
              <w:rPr>
                <w:rFonts w:cs="Arial"/>
                <w:sz w:val="24"/>
                <w:szCs w:val="24"/>
              </w:rPr>
            </w:pPr>
          </w:p>
        </w:tc>
        <w:tc>
          <w:tcPr>
            <w:tcW w:w="5471" w:type="dxa"/>
          </w:tcPr>
          <w:p w14:paraId="3F0764CD" w14:textId="77777777" w:rsidR="00BE4106" w:rsidRPr="00B43F79" w:rsidRDefault="00BE4106" w:rsidP="00610629">
            <w:pPr>
              <w:pStyle w:val="Prrafodelista"/>
              <w:ind w:left="360"/>
              <w:jc w:val="both"/>
              <w:rPr>
                <w:rFonts w:cs="Arial"/>
                <w:sz w:val="24"/>
                <w:szCs w:val="24"/>
              </w:rPr>
            </w:pPr>
          </w:p>
          <w:p w14:paraId="718F8868" w14:textId="5A92277F" w:rsidR="00BE4106" w:rsidRPr="00B43F79" w:rsidRDefault="00BE4106">
            <w:pPr>
              <w:pStyle w:val="Prrafodelista"/>
              <w:numPr>
                <w:ilvl w:val="0"/>
                <w:numId w:val="4"/>
              </w:numPr>
              <w:jc w:val="both"/>
              <w:rPr>
                <w:rFonts w:cs="Arial"/>
                <w:sz w:val="24"/>
                <w:szCs w:val="24"/>
              </w:rPr>
            </w:pPr>
            <w:r w:rsidRPr="00B43F79">
              <w:rPr>
                <w:rFonts w:cs="Arial"/>
                <w:sz w:val="24"/>
                <w:szCs w:val="24"/>
              </w:rPr>
              <w:t xml:space="preserve">La </w:t>
            </w:r>
            <w:r w:rsidRPr="00B43F79">
              <w:rPr>
                <w:rFonts w:cs="Arial"/>
                <w:b/>
                <w:sz w:val="24"/>
                <w:szCs w:val="24"/>
              </w:rPr>
              <w:t>EPS</w:t>
            </w:r>
            <w:r w:rsidRPr="00B43F79">
              <w:rPr>
                <w:rFonts w:cs="Arial"/>
                <w:sz w:val="24"/>
                <w:szCs w:val="24"/>
              </w:rPr>
              <w:t xml:space="preserve"> suministrará oportunamente la información necesaria para la definición del diagnóstico y pronóstico funcional del servidor.</w:t>
            </w:r>
          </w:p>
          <w:p w14:paraId="4BA16029" w14:textId="43D6ADF7" w:rsidR="00BE4106" w:rsidRPr="00B43F79" w:rsidRDefault="00BE4106">
            <w:pPr>
              <w:pStyle w:val="Prrafodelista"/>
              <w:numPr>
                <w:ilvl w:val="0"/>
                <w:numId w:val="6"/>
              </w:numPr>
              <w:jc w:val="both"/>
              <w:rPr>
                <w:rFonts w:cs="Arial"/>
                <w:sz w:val="24"/>
                <w:szCs w:val="24"/>
              </w:rPr>
            </w:pPr>
            <w:r w:rsidRPr="00B43F79">
              <w:rPr>
                <w:rFonts w:cs="Arial"/>
                <w:sz w:val="24"/>
                <w:szCs w:val="24"/>
              </w:rPr>
              <w:t xml:space="preserve">La </w:t>
            </w:r>
            <w:r w:rsidRPr="00B43F79">
              <w:rPr>
                <w:rFonts w:cs="Arial"/>
                <w:b/>
                <w:sz w:val="24"/>
                <w:szCs w:val="24"/>
              </w:rPr>
              <w:t>ARL</w:t>
            </w:r>
            <w:r w:rsidRPr="00B43F79">
              <w:rPr>
                <w:rFonts w:cs="Arial"/>
                <w:sz w:val="24"/>
                <w:szCs w:val="24"/>
              </w:rPr>
              <w:t xml:space="preserve"> deberá garantizar la prestación requerida en el proceso de rehabilitación integral, para los casos de </w:t>
            </w:r>
            <w:r w:rsidRPr="00B43F79">
              <w:rPr>
                <w:rFonts w:cs="Arial"/>
                <w:b/>
                <w:sz w:val="24"/>
                <w:szCs w:val="24"/>
              </w:rPr>
              <w:t>AT, EL</w:t>
            </w:r>
            <w:r w:rsidRPr="00B43F79">
              <w:rPr>
                <w:rFonts w:cs="Arial"/>
                <w:sz w:val="24"/>
                <w:szCs w:val="24"/>
              </w:rPr>
              <w:t xml:space="preserve"> y bridar asesoría a los planes de acción.</w:t>
            </w:r>
          </w:p>
          <w:p w14:paraId="0340CD1A" w14:textId="2075D3EA" w:rsidR="00BE4106" w:rsidRPr="00B43F79" w:rsidRDefault="00BE4106" w:rsidP="009C34B7">
            <w:pPr>
              <w:pStyle w:val="Prrafodelista"/>
              <w:ind w:left="360"/>
              <w:jc w:val="both"/>
              <w:rPr>
                <w:rFonts w:cs="Arial"/>
                <w:sz w:val="24"/>
                <w:szCs w:val="24"/>
              </w:rPr>
            </w:pPr>
          </w:p>
        </w:tc>
      </w:tr>
      <w:tr w:rsidR="00BE4106" w:rsidRPr="00B43F79" w14:paraId="5C2C354C" w14:textId="77777777" w:rsidTr="00BE4106">
        <w:tc>
          <w:tcPr>
            <w:tcW w:w="1964" w:type="dxa"/>
            <w:vMerge/>
            <w:vAlign w:val="center"/>
          </w:tcPr>
          <w:p w14:paraId="0F4C3A63" w14:textId="77777777" w:rsidR="00BE4106" w:rsidRPr="00B43F79" w:rsidRDefault="00BE4106" w:rsidP="00DD1FEE">
            <w:pPr>
              <w:pStyle w:val="Prrafodelista"/>
              <w:ind w:left="0"/>
              <w:jc w:val="center"/>
              <w:rPr>
                <w:rFonts w:cs="Arial"/>
                <w:b/>
                <w:sz w:val="24"/>
                <w:szCs w:val="24"/>
              </w:rPr>
            </w:pPr>
          </w:p>
        </w:tc>
        <w:tc>
          <w:tcPr>
            <w:tcW w:w="2204" w:type="dxa"/>
          </w:tcPr>
          <w:p w14:paraId="267700B4" w14:textId="10FF29CC" w:rsidR="00BE4106" w:rsidRPr="00B43F79" w:rsidRDefault="00BE4106" w:rsidP="00DD1FEE">
            <w:pPr>
              <w:pStyle w:val="Prrafodelista"/>
              <w:ind w:left="0"/>
              <w:jc w:val="both"/>
              <w:rPr>
                <w:rFonts w:cs="Arial"/>
                <w:sz w:val="24"/>
                <w:szCs w:val="24"/>
              </w:rPr>
            </w:pPr>
          </w:p>
          <w:p w14:paraId="5901599C" w14:textId="77777777" w:rsidR="00BE4106" w:rsidRPr="00B43F79" w:rsidRDefault="00BE4106" w:rsidP="00DD1FEE">
            <w:pPr>
              <w:pStyle w:val="Prrafodelista"/>
              <w:ind w:left="0"/>
              <w:jc w:val="both"/>
              <w:rPr>
                <w:rFonts w:cs="Arial"/>
                <w:sz w:val="24"/>
                <w:szCs w:val="24"/>
              </w:rPr>
            </w:pPr>
          </w:p>
          <w:p w14:paraId="6B4F29A7" w14:textId="77777777" w:rsidR="00BE4106" w:rsidRPr="00B43F79" w:rsidRDefault="00BE4106" w:rsidP="00DD1FEE">
            <w:pPr>
              <w:pStyle w:val="Prrafodelista"/>
              <w:ind w:left="0"/>
              <w:jc w:val="both"/>
              <w:rPr>
                <w:rFonts w:cs="Arial"/>
                <w:sz w:val="24"/>
                <w:szCs w:val="24"/>
              </w:rPr>
            </w:pPr>
          </w:p>
          <w:p w14:paraId="651B0985" w14:textId="77777777" w:rsidR="00BE4106" w:rsidRPr="00B43F79" w:rsidRDefault="00BE4106" w:rsidP="00DD1FEE">
            <w:pPr>
              <w:pStyle w:val="Prrafodelista"/>
              <w:ind w:left="0"/>
              <w:jc w:val="both"/>
              <w:rPr>
                <w:rFonts w:cs="Arial"/>
                <w:sz w:val="24"/>
                <w:szCs w:val="24"/>
              </w:rPr>
            </w:pPr>
          </w:p>
          <w:p w14:paraId="65508942" w14:textId="77777777" w:rsidR="00BE4106" w:rsidRPr="00B43F79" w:rsidRDefault="00BE4106" w:rsidP="00DD1FEE">
            <w:pPr>
              <w:pStyle w:val="Prrafodelista"/>
              <w:ind w:left="0"/>
              <w:jc w:val="both"/>
              <w:rPr>
                <w:rFonts w:cs="Arial"/>
                <w:sz w:val="24"/>
                <w:szCs w:val="24"/>
              </w:rPr>
            </w:pPr>
          </w:p>
          <w:p w14:paraId="0D7B1F78" w14:textId="77777777" w:rsidR="00BE4106" w:rsidRPr="00B43F79" w:rsidRDefault="00BE4106" w:rsidP="00DD1FEE">
            <w:pPr>
              <w:pStyle w:val="Prrafodelista"/>
              <w:ind w:left="0"/>
              <w:jc w:val="both"/>
              <w:rPr>
                <w:rFonts w:cs="Arial"/>
                <w:sz w:val="24"/>
                <w:szCs w:val="24"/>
              </w:rPr>
            </w:pPr>
          </w:p>
          <w:p w14:paraId="7A689931" w14:textId="06650EB4" w:rsidR="00BE4106" w:rsidRPr="00B43F79" w:rsidRDefault="00BE4106" w:rsidP="00DD1FEE">
            <w:pPr>
              <w:pStyle w:val="Prrafodelista"/>
              <w:ind w:left="0"/>
              <w:jc w:val="both"/>
              <w:rPr>
                <w:rFonts w:cs="Arial"/>
                <w:sz w:val="24"/>
                <w:szCs w:val="24"/>
              </w:rPr>
            </w:pPr>
            <w:r w:rsidRPr="00B43F79">
              <w:rPr>
                <w:rFonts w:cs="Arial"/>
                <w:sz w:val="24"/>
                <w:szCs w:val="24"/>
              </w:rPr>
              <w:t>Entidad</w:t>
            </w:r>
          </w:p>
        </w:tc>
        <w:tc>
          <w:tcPr>
            <w:tcW w:w="5471" w:type="dxa"/>
          </w:tcPr>
          <w:p w14:paraId="3DD0E2BF" w14:textId="77777777" w:rsidR="00BE4106" w:rsidRPr="00B43F79" w:rsidRDefault="00BE4106" w:rsidP="00610629">
            <w:pPr>
              <w:jc w:val="both"/>
              <w:rPr>
                <w:rFonts w:cs="Arial"/>
                <w:sz w:val="24"/>
                <w:szCs w:val="24"/>
              </w:rPr>
            </w:pPr>
          </w:p>
          <w:p w14:paraId="7EFDA97B" w14:textId="4DCE156B" w:rsidR="00BE4106" w:rsidRPr="00B43F79" w:rsidRDefault="00BE4106">
            <w:pPr>
              <w:pStyle w:val="Prrafodelista"/>
              <w:numPr>
                <w:ilvl w:val="0"/>
                <w:numId w:val="3"/>
              </w:numPr>
              <w:jc w:val="both"/>
              <w:rPr>
                <w:rFonts w:cs="Arial"/>
                <w:sz w:val="24"/>
                <w:szCs w:val="24"/>
              </w:rPr>
            </w:pPr>
            <w:r w:rsidRPr="00B43F79">
              <w:rPr>
                <w:rFonts w:cs="Arial"/>
                <w:sz w:val="24"/>
                <w:szCs w:val="24"/>
              </w:rPr>
              <w:t xml:space="preserve">Aportará los perfiles de los cargos actualizados, que faciliten al equipo </w:t>
            </w:r>
            <w:r>
              <w:rPr>
                <w:rFonts w:cs="Arial"/>
                <w:sz w:val="24"/>
                <w:szCs w:val="24"/>
              </w:rPr>
              <w:t>de Seguridad y Salud en el Trabajo</w:t>
            </w:r>
            <w:r w:rsidRPr="00B43F79">
              <w:rPr>
                <w:rFonts w:cs="Arial"/>
                <w:sz w:val="24"/>
                <w:szCs w:val="24"/>
              </w:rPr>
              <w:t xml:space="preserve"> </w:t>
            </w:r>
            <w:r>
              <w:rPr>
                <w:rFonts w:cs="Arial"/>
                <w:sz w:val="24"/>
                <w:szCs w:val="24"/>
              </w:rPr>
              <w:t xml:space="preserve">la inspección </w:t>
            </w:r>
            <w:r w:rsidRPr="00B43F79">
              <w:rPr>
                <w:rFonts w:cs="Arial"/>
                <w:sz w:val="24"/>
                <w:szCs w:val="24"/>
              </w:rPr>
              <w:t xml:space="preserve">de puestos de trabajo, así como el </w:t>
            </w:r>
            <w:bookmarkStart w:id="23" w:name="_Hlk145317900"/>
            <w:r w:rsidRPr="00B43F79">
              <w:rPr>
                <w:rFonts w:cs="Arial"/>
                <w:sz w:val="24"/>
                <w:szCs w:val="24"/>
              </w:rPr>
              <w:t>manual de funciones y procedimientos seguros</w:t>
            </w:r>
            <w:bookmarkEnd w:id="23"/>
            <w:r w:rsidRPr="00B43F79">
              <w:rPr>
                <w:rFonts w:cs="Arial"/>
                <w:sz w:val="24"/>
                <w:szCs w:val="24"/>
              </w:rPr>
              <w:t>.</w:t>
            </w:r>
          </w:p>
          <w:p w14:paraId="124F5E8B" w14:textId="47FBA471" w:rsidR="00BE4106" w:rsidRPr="00B43F79" w:rsidRDefault="00BE4106">
            <w:pPr>
              <w:pStyle w:val="Prrafodelista"/>
              <w:numPr>
                <w:ilvl w:val="0"/>
                <w:numId w:val="3"/>
              </w:numPr>
              <w:jc w:val="both"/>
              <w:rPr>
                <w:rFonts w:cs="Arial"/>
                <w:sz w:val="24"/>
                <w:szCs w:val="24"/>
              </w:rPr>
            </w:pPr>
            <w:r w:rsidRPr="00B43F79">
              <w:rPr>
                <w:rFonts w:cs="Arial"/>
                <w:sz w:val="24"/>
                <w:szCs w:val="24"/>
              </w:rPr>
              <w:t xml:space="preserve">El equipo de </w:t>
            </w:r>
            <w:r>
              <w:rPr>
                <w:rFonts w:cs="Arial"/>
                <w:sz w:val="24"/>
                <w:szCs w:val="24"/>
              </w:rPr>
              <w:t>Seguridad y Salud en el Trabajo</w:t>
            </w:r>
            <w:r w:rsidRPr="00B43F79">
              <w:rPr>
                <w:rFonts w:cs="Arial"/>
                <w:sz w:val="24"/>
                <w:szCs w:val="24"/>
              </w:rPr>
              <w:t xml:space="preserve"> Realizará la descripción del cargo del servidor mediante una inspección de puesto de trabajo y teniendo en cuenta el manual de funciones para identificar las tareas y responsabilidades que la persona debe cumplir y a su vez analizar las habilidades que se requieren para la ejecución de su labor.</w:t>
            </w:r>
          </w:p>
          <w:p w14:paraId="6EC79CE0" w14:textId="0B8EDC0A" w:rsidR="00BE4106" w:rsidRPr="00B43F79" w:rsidRDefault="00BE4106" w:rsidP="00610629">
            <w:pPr>
              <w:pStyle w:val="Prrafodelista"/>
              <w:ind w:left="360"/>
              <w:jc w:val="both"/>
              <w:rPr>
                <w:rFonts w:cs="Arial"/>
                <w:sz w:val="24"/>
                <w:szCs w:val="24"/>
              </w:rPr>
            </w:pPr>
          </w:p>
        </w:tc>
      </w:tr>
      <w:tr w:rsidR="00BE4106" w:rsidRPr="00B43F79" w14:paraId="343AB02B" w14:textId="77777777" w:rsidTr="00BE4106">
        <w:tc>
          <w:tcPr>
            <w:tcW w:w="1964" w:type="dxa"/>
            <w:vMerge w:val="restart"/>
          </w:tcPr>
          <w:p w14:paraId="0DE91CF4" w14:textId="77777777" w:rsidR="00BE4106" w:rsidRPr="00B43F79" w:rsidRDefault="00BE4106" w:rsidP="004C1BFF">
            <w:pPr>
              <w:pStyle w:val="Prrafodelista"/>
              <w:ind w:left="0"/>
              <w:jc w:val="center"/>
              <w:rPr>
                <w:rFonts w:cs="Arial"/>
                <w:b/>
                <w:bCs/>
                <w:sz w:val="24"/>
                <w:szCs w:val="24"/>
              </w:rPr>
            </w:pPr>
          </w:p>
          <w:p w14:paraId="34F309E2" w14:textId="77777777" w:rsidR="00BE4106" w:rsidRPr="00B43F79" w:rsidRDefault="00BE4106" w:rsidP="004C1BFF">
            <w:pPr>
              <w:pStyle w:val="Prrafodelista"/>
              <w:ind w:left="0"/>
              <w:jc w:val="center"/>
              <w:rPr>
                <w:rFonts w:cs="Arial"/>
                <w:b/>
                <w:bCs/>
                <w:sz w:val="24"/>
                <w:szCs w:val="24"/>
              </w:rPr>
            </w:pPr>
          </w:p>
          <w:p w14:paraId="20324D97" w14:textId="77777777" w:rsidR="00BE4106" w:rsidRPr="00B43F79" w:rsidRDefault="00BE4106" w:rsidP="004C1BFF">
            <w:pPr>
              <w:pStyle w:val="Prrafodelista"/>
              <w:ind w:left="0"/>
              <w:jc w:val="center"/>
              <w:rPr>
                <w:rFonts w:cs="Arial"/>
                <w:b/>
                <w:bCs/>
                <w:sz w:val="24"/>
                <w:szCs w:val="24"/>
              </w:rPr>
            </w:pPr>
          </w:p>
          <w:p w14:paraId="1422F784" w14:textId="77777777" w:rsidR="00BE4106" w:rsidRPr="00B43F79" w:rsidRDefault="00BE4106" w:rsidP="004C1BFF">
            <w:pPr>
              <w:pStyle w:val="Prrafodelista"/>
              <w:ind w:left="0"/>
              <w:jc w:val="center"/>
              <w:rPr>
                <w:rFonts w:cs="Arial"/>
                <w:b/>
                <w:bCs/>
                <w:sz w:val="24"/>
                <w:szCs w:val="24"/>
              </w:rPr>
            </w:pPr>
          </w:p>
          <w:p w14:paraId="33C1A05A" w14:textId="44D7569F" w:rsidR="00BE4106" w:rsidRPr="00B43F79" w:rsidRDefault="00BE4106" w:rsidP="004C1BFF">
            <w:pPr>
              <w:pStyle w:val="Prrafodelista"/>
              <w:ind w:left="0"/>
              <w:jc w:val="center"/>
              <w:rPr>
                <w:rFonts w:cs="Arial"/>
                <w:b/>
                <w:bCs/>
                <w:sz w:val="24"/>
                <w:szCs w:val="24"/>
              </w:rPr>
            </w:pPr>
            <w:r w:rsidRPr="00B43F79">
              <w:rPr>
                <w:rFonts w:cs="Arial"/>
                <w:b/>
                <w:bCs/>
                <w:sz w:val="24"/>
                <w:szCs w:val="24"/>
              </w:rPr>
              <w:t>ETAPA III</w:t>
            </w:r>
          </w:p>
          <w:p w14:paraId="52B71647" w14:textId="77777777" w:rsidR="00BE4106" w:rsidRPr="00B43F79" w:rsidRDefault="00BE4106" w:rsidP="00DD1FEE">
            <w:pPr>
              <w:pStyle w:val="Prrafodelista"/>
              <w:ind w:left="0"/>
              <w:jc w:val="both"/>
              <w:rPr>
                <w:rFonts w:cs="Arial"/>
                <w:b/>
                <w:bCs/>
                <w:sz w:val="24"/>
                <w:szCs w:val="24"/>
              </w:rPr>
            </w:pPr>
          </w:p>
          <w:p w14:paraId="27059348" w14:textId="1AEBB84D" w:rsidR="00BE4106" w:rsidRPr="00B43F79" w:rsidRDefault="00BE4106" w:rsidP="004C1BFF">
            <w:pPr>
              <w:pStyle w:val="Prrafodelista"/>
              <w:ind w:left="0"/>
              <w:jc w:val="center"/>
              <w:rPr>
                <w:rFonts w:cs="Arial"/>
                <w:b/>
                <w:bCs/>
                <w:sz w:val="24"/>
                <w:szCs w:val="24"/>
              </w:rPr>
            </w:pPr>
            <w:r w:rsidRPr="00B43F79">
              <w:rPr>
                <w:rFonts w:cs="Arial"/>
                <w:sz w:val="24"/>
                <w:szCs w:val="24"/>
              </w:rPr>
              <w:t xml:space="preserve">Desarrollo del Plan de Reincorporación </w:t>
            </w:r>
            <w:r w:rsidRPr="00B43F79">
              <w:rPr>
                <w:rFonts w:cs="Arial"/>
                <w:sz w:val="24"/>
                <w:szCs w:val="24"/>
              </w:rPr>
              <w:lastRenderedPageBreak/>
              <w:t>laboral y Ocupacional</w:t>
            </w:r>
          </w:p>
        </w:tc>
        <w:tc>
          <w:tcPr>
            <w:tcW w:w="2204" w:type="dxa"/>
          </w:tcPr>
          <w:p w14:paraId="6E31D21F" w14:textId="77777777" w:rsidR="00BE4106" w:rsidRPr="00B43F79" w:rsidRDefault="00BE4106" w:rsidP="00DD1FEE">
            <w:pPr>
              <w:pStyle w:val="Prrafodelista"/>
              <w:ind w:left="0"/>
              <w:jc w:val="both"/>
              <w:rPr>
                <w:rFonts w:cs="Arial"/>
                <w:sz w:val="24"/>
                <w:szCs w:val="24"/>
              </w:rPr>
            </w:pPr>
          </w:p>
          <w:p w14:paraId="0AF0F130" w14:textId="77777777" w:rsidR="00BE4106" w:rsidRPr="00B43F79" w:rsidRDefault="00BE4106" w:rsidP="00DD1FEE">
            <w:pPr>
              <w:pStyle w:val="Prrafodelista"/>
              <w:ind w:left="0"/>
              <w:jc w:val="both"/>
              <w:rPr>
                <w:rFonts w:cs="Arial"/>
                <w:sz w:val="24"/>
                <w:szCs w:val="24"/>
              </w:rPr>
            </w:pPr>
          </w:p>
          <w:p w14:paraId="2C95989B" w14:textId="77777777" w:rsidR="00BE4106" w:rsidRPr="00B43F79" w:rsidRDefault="00BE4106" w:rsidP="00DD1FEE">
            <w:pPr>
              <w:pStyle w:val="Prrafodelista"/>
              <w:ind w:left="0"/>
              <w:jc w:val="both"/>
              <w:rPr>
                <w:rFonts w:cs="Arial"/>
                <w:sz w:val="24"/>
                <w:szCs w:val="24"/>
              </w:rPr>
            </w:pPr>
          </w:p>
          <w:p w14:paraId="1BEFEF80" w14:textId="58616CBE" w:rsidR="00BE4106" w:rsidRPr="00B43F79" w:rsidRDefault="00BE4106" w:rsidP="00DD1FEE">
            <w:pPr>
              <w:pStyle w:val="Prrafodelista"/>
              <w:ind w:left="0"/>
              <w:jc w:val="both"/>
              <w:rPr>
                <w:rFonts w:cs="Arial"/>
                <w:sz w:val="24"/>
                <w:szCs w:val="24"/>
              </w:rPr>
            </w:pPr>
            <w:r w:rsidRPr="00B43F79">
              <w:rPr>
                <w:rFonts w:cs="Arial"/>
                <w:sz w:val="24"/>
                <w:szCs w:val="24"/>
              </w:rPr>
              <w:t xml:space="preserve">Servidores </w:t>
            </w:r>
          </w:p>
        </w:tc>
        <w:tc>
          <w:tcPr>
            <w:tcW w:w="5471" w:type="dxa"/>
          </w:tcPr>
          <w:p w14:paraId="3AC9023D" w14:textId="77777777" w:rsidR="00BE4106" w:rsidRPr="00B43F79" w:rsidRDefault="00BE4106">
            <w:pPr>
              <w:pStyle w:val="Prrafodelista"/>
              <w:numPr>
                <w:ilvl w:val="0"/>
                <w:numId w:val="8"/>
              </w:numPr>
              <w:jc w:val="both"/>
              <w:rPr>
                <w:rFonts w:cs="Arial"/>
                <w:sz w:val="24"/>
                <w:szCs w:val="24"/>
              </w:rPr>
            </w:pPr>
            <w:r w:rsidRPr="00B43F79">
              <w:rPr>
                <w:rFonts w:cs="Arial"/>
                <w:sz w:val="24"/>
                <w:szCs w:val="24"/>
              </w:rPr>
              <w:t>Acatar las recomendaciones médicas, funcionales y de desempeño ocupacional y/o laboral indicadas por los especialistas tanto a nivel laboral como extralaboral.</w:t>
            </w:r>
          </w:p>
          <w:p w14:paraId="4C67B5C0" w14:textId="77777777" w:rsidR="00BE4106" w:rsidRPr="00B43F79" w:rsidRDefault="00BE4106">
            <w:pPr>
              <w:pStyle w:val="Prrafodelista"/>
              <w:numPr>
                <w:ilvl w:val="0"/>
                <w:numId w:val="8"/>
              </w:numPr>
              <w:jc w:val="both"/>
              <w:rPr>
                <w:rFonts w:cs="Arial"/>
                <w:sz w:val="24"/>
                <w:szCs w:val="24"/>
              </w:rPr>
            </w:pPr>
            <w:r w:rsidRPr="00B43F79">
              <w:rPr>
                <w:rFonts w:cs="Arial"/>
                <w:sz w:val="24"/>
                <w:szCs w:val="24"/>
              </w:rPr>
              <w:t>Cumplir a cabalidad con las actividades del Programa.</w:t>
            </w:r>
          </w:p>
          <w:p w14:paraId="5EC3B9C5" w14:textId="34D1FF68" w:rsidR="00BE4106" w:rsidRPr="00B43F79" w:rsidRDefault="00BE4106">
            <w:pPr>
              <w:pStyle w:val="Prrafodelista"/>
              <w:numPr>
                <w:ilvl w:val="0"/>
                <w:numId w:val="8"/>
              </w:numPr>
              <w:jc w:val="both"/>
              <w:rPr>
                <w:rFonts w:cs="Arial"/>
                <w:sz w:val="24"/>
                <w:szCs w:val="24"/>
              </w:rPr>
            </w:pPr>
            <w:r w:rsidRPr="00B43F79">
              <w:rPr>
                <w:rFonts w:cs="Arial"/>
                <w:sz w:val="24"/>
                <w:szCs w:val="24"/>
              </w:rPr>
              <w:t>Comunicar al jefe inmediato y al área de Seguridad y Salud en el Trabajo, cualquier cambio que se de en sus recomendaciones o condición de salud.</w:t>
            </w:r>
          </w:p>
        </w:tc>
      </w:tr>
      <w:tr w:rsidR="00BE4106" w:rsidRPr="00B43F79" w14:paraId="4FC826BC" w14:textId="77777777" w:rsidTr="00BE4106">
        <w:tc>
          <w:tcPr>
            <w:tcW w:w="1964" w:type="dxa"/>
            <w:vMerge/>
          </w:tcPr>
          <w:p w14:paraId="4A852176" w14:textId="77777777" w:rsidR="00BE4106" w:rsidRPr="00B43F79" w:rsidRDefault="00BE4106" w:rsidP="00DD1FEE">
            <w:pPr>
              <w:pStyle w:val="Prrafodelista"/>
              <w:ind w:left="0"/>
              <w:jc w:val="both"/>
              <w:rPr>
                <w:rFonts w:cs="Arial"/>
                <w:sz w:val="24"/>
                <w:szCs w:val="24"/>
              </w:rPr>
            </w:pPr>
          </w:p>
        </w:tc>
        <w:tc>
          <w:tcPr>
            <w:tcW w:w="2204" w:type="dxa"/>
          </w:tcPr>
          <w:p w14:paraId="47F6C6A2" w14:textId="52D9FFC9" w:rsidR="00BE4106" w:rsidRPr="00B11AF5" w:rsidRDefault="00BE4106" w:rsidP="00BE4ECD">
            <w:pPr>
              <w:pStyle w:val="Prrafodelista"/>
              <w:ind w:left="0"/>
              <w:jc w:val="both"/>
              <w:rPr>
                <w:rFonts w:cs="Arial"/>
                <w:b/>
                <w:sz w:val="24"/>
                <w:szCs w:val="24"/>
              </w:rPr>
            </w:pPr>
            <w:r w:rsidRPr="00B11AF5">
              <w:rPr>
                <w:rFonts w:cs="Arial"/>
                <w:b/>
                <w:sz w:val="24"/>
                <w:szCs w:val="24"/>
              </w:rPr>
              <w:t>EPS/ARL</w:t>
            </w:r>
          </w:p>
          <w:p w14:paraId="70617C6A" w14:textId="77777777" w:rsidR="00BE4106" w:rsidRPr="00B43F79" w:rsidRDefault="00BE4106" w:rsidP="00DD1FEE">
            <w:pPr>
              <w:pStyle w:val="Prrafodelista"/>
              <w:ind w:left="0"/>
              <w:jc w:val="both"/>
              <w:rPr>
                <w:rFonts w:cs="Arial"/>
                <w:sz w:val="24"/>
                <w:szCs w:val="24"/>
              </w:rPr>
            </w:pPr>
          </w:p>
        </w:tc>
        <w:tc>
          <w:tcPr>
            <w:tcW w:w="5471" w:type="dxa"/>
          </w:tcPr>
          <w:p w14:paraId="0E5A2F92" w14:textId="2A721A08" w:rsidR="00BE4106" w:rsidRPr="00B43F79" w:rsidRDefault="00BE4106">
            <w:pPr>
              <w:pStyle w:val="Prrafodelista"/>
              <w:numPr>
                <w:ilvl w:val="0"/>
                <w:numId w:val="7"/>
              </w:numPr>
              <w:jc w:val="both"/>
              <w:rPr>
                <w:rFonts w:cs="Arial"/>
                <w:sz w:val="24"/>
                <w:szCs w:val="24"/>
              </w:rPr>
            </w:pPr>
            <w:r w:rsidRPr="00B43F79">
              <w:rPr>
                <w:rFonts w:cs="Arial"/>
                <w:sz w:val="24"/>
                <w:szCs w:val="24"/>
              </w:rPr>
              <w:t>Formalizar y emitir recomendaciones o restricciones médicas que se requieran según el caso.</w:t>
            </w:r>
          </w:p>
          <w:p w14:paraId="66EED276" w14:textId="1312F917" w:rsidR="00BE4106" w:rsidRPr="00B43F79" w:rsidRDefault="00BE4106">
            <w:pPr>
              <w:pStyle w:val="Prrafodelista"/>
              <w:numPr>
                <w:ilvl w:val="0"/>
                <w:numId w:val="7"/>
              </w:numPr>
              <w:jc w:val="both"/>
              <w:rPr>
                <w:rFonts w:cs="Arial"/>
                <w:sz w:val="24"/>
                <w:szCs w:val="24"/>
              </w:rPr>
            </w:pPr>
            <w:r w:rsidRPr="00B43F79">
              <w:rPr>
                <w:rFonts w:cs="Arial"/>
                <w:sz w:val="24"/>
                <w:szCs w:val="24"/>
              </w:rPr>
              <w:t>Acompañar a la entidad y servidor en la definición del proceso de reincorporación laboral y ocupacional.</w:t>
            </w:r>
          </w:p>
        </w:tc>
      </w:tr>
      <w:tr w:rsidR="00BE4106" w:rsidRPr="00B43F79" w14:paraId="01897360" w14:textId="77777777" w:rsidTr="00BE4106">
        <w:tc>
          <w:tcPr>
            <w:tcW w:w="1964" w:type="dxa"/>
            <w:vMerge/>
          </w:tcPr>
          <w:p w14:paraId="4C82CCA5" w14:textId="77777777" w:rsidR="00BE4106" w:rsidRPr="00B43F79" w:rsidRDefault="00BE4106" w:rsidP="00DD1FEE">
            <w:pPr>
              <w:pStyle w:val="Prrafodelista"/>
              <w:ind w:left="0"/>
              <w:jc w:val="both"/>
              <w:rPr>
                <w:rFonts w:cs="Arial"/>
                <w:sz w:val="24"/>
                <w:szCs w:val="24"/>
              </w:rPr>
            </w:pPr>
          </w:p>
        </w:tc>
        <w:tc>
          <w:tcPr>
            <w:tcW w:w="2204" w:type="dxa"/>
          </w:tcPr>
          <w:p w14:paraId="54C60CC3" w14:textId="77777777" w:rsidR="00BE4106" w:rsidRPr="00B43F79" w:rsidRDefault="00BE4106" w:rsidP="00DD1FEE">
            <w:pPr>
              <w:pStyle w:val="Prrafodelista"/>
              <w:ind w:left="0"/>
              <w:jc w:val="both"/>
              <w:rPr>
                <w:rFonts w:cs="Arial"/>
                <w:sz w:val="24"/>
                <w:szCs w:val="24"/>
              </w:rPr>
            </w:pPr>
          </w:p>
          <w:p w14:paraId="7556B9C6" w14:textId="77777777" w:rsidR="00BE4106" w:rsidRPr="00B43F79" w:rsidRDefault="00BE4106" w:rsidP="00DD1FEE">
            <w:pPr>
              <w:pStyle w:val="Prrafodelista"/>
              <w:ind w:left="0"/>
              <w:jc w:val="both"/>
              <w:rPr>
                <w:rFonts w:cs="Arial"/>
                <w:sz w:val="24"/>
                <w:szCs w:val="24"/>
              </w:rPr>
            </w:pPr>
          </w:p>
          <w:p w14:paraId="7AD588FA" w14:textId="77777777" w:rsidR="00BE4106" w:rsidRPr="00B43F79" w:rsidRDefault="00BE4106" w:rsidP="00DD1FEE">
            <w:pPr>
              <w:pStyle w:val="Prrafodelista"/>
              <w:ind w:left="0"/>
              <w:jc w:val="both"/>
              <w:rPr>
                <w:rFonts w:cs="Arial"/>
                <w:sz w:val="24"/>
                <w:szCs w:val="24"/>
              </w:rPr>
            </w:pPr>
          </w:p>
          <w:p w14:paraId="50F1A152" w14:textId="1B21CD81" w:rsidR="00BE4106" w:rsidRPr="00B43F79" w:rsidRDefault="00BE4106" w:rsidP="00DD1FEE">
            <w:pPr>
              <w:pStyle w:val="Prrafodelista"/>
              <w:ind w:left="0"/>
              <w:jc w:val="both"/>
              <w:rPr>
                <w:rFonts w:cs="Arial"/>
                <w:sz w:val="24"/>
                <w:szCs w:val="24"/>
              </w:rPr>
            </w:pPr>
            <w:r w:rsidRPr="00B43F79">
              <w:rPr>
                <w:rFonts w:cs="Arial"/>
                <w:sz w:val="24"/>
                <w:szCs w:val="24"/>
              </w:rPr>
              <w:t>Entidad</w:t>
            </w:r>
          </w:p>
        </w:tc>
        <w:tc>
          <w:tcPr>
            <w:tcW w:w="5471" w:type="dxa"/>
          </w:tcPr>
          <w:p w14:paraId="23B4C44C" w14:textId="773FF5D8" w:rsidR="00BE4106" w:rsidRPr="00B43F79" w:rsidRDefault="00BE4106">
            <w:pPr>
              <w:pStyle w:val="Prrafodelista"/>
              <w:numPr>
                <w:ilvl w:val="0"/>
                <w:numId w:val="7"/>
              </w:numPr>
              <w:jc w:val="both"/>
              <w:rPr>
                <w:rFonts w:cs="Arial"/>
                <w:sz w:val="24"/>
                <w:szCs w:val="24"/>
              </w:rPr>
            </w:pPr>
            <w:r w:rsidRPr="00B43F79">
              <w:rPr>
                <w:rFonts w:cs="Arial"/>
                <w:sz w:val="24"/>
                <w:szCs w:val="24"/>
              </w:rPr>
              <w:t>Identificará los requerimientos con respecto a modificaciones del ambiente de trabajo.</w:t>
            </w:r>
          </w:p>
          <w:p w14:paraId="3819C05B" w14:textId="36CB198D" w:rsidR="00BE4106" w:rsidRPr="00B43F79" w:rsidRDefault="00BE4106">
            <w:pPr>
              <w:pStyle w:val="Prrafodelista"/>
              <w:numPr>
                <w:ilvl w:val="0"/>
                <w:numId w:val="7"/>
              </w:numPr>
              <w:jc w:val="both"/>
              <w:rPr>
                <w:rFonts w:cs="Arial"/>
                <w:sz w:val="24"/>
                <w:szCs w:val="24"/>
              </w:rPr>
            </w:pPr>
            <w:r w:rsidRPr="00B43F79">
              <w:rPr>
                <w:rFonts w:cs="Arial"/>
                <w:sz w:val="24"/>
                <w:szCs w:val="24"/>
              </w:rPr>
              <w:t>Realizará la valoración post incapacidad.</w:t>
            </w:r>
          </w:p>
          <w:p w14:paraId="4AC082F8" w14:textId="5AE4B8D9" w:rsidR="00BE4106" w:rsidRPr="00B43F79" w:rsidRDefault="00BE4106">
            <w:pPr>
              <w:pStyle w:val="Prrafodelista"/>
              <w:numPr>
                <w:ilvl w:val="0"/>
                <w:numId w:val="7"/>
              </w:numPr>
              <w:jc w:val="both"/>
              <w:rPr>
                <w:rFonts w:cs="Arial"/>
                <w:sz w:val="24"/>
                <w:szCs w:val="24"/>
              </w:rPr>
            </w:pPr>
            <w:r w:rsidRPr="00B43F79">
              <w:rPr>
                <w:rFonts w:cs="Arial"/>
                <w:sz w:val="24"/>
                <w:szCs w:val="24"/>
              </w:rPr>
              <w:t>Adaptará el ambiente laboral: coordinar para decidir las respectivas acciones administrativas, así como adaptación o cambios en la ejecución de la tarea.</w:t>
            </w:r>
          </w:p>
          <w:p w14:paraId="409C78B0" w14:textId="5A4465C4" w:rsidR="00BE4106" w:rsidRPr="00B43F79" w:rsidRDefault="00BE4106">
            <w:pPr>
              <w:pStyle w:val="Prrafodelista"/>
              <w:numPr>
                <w:ilvl w:val="0"/>
                <w:numId w:val="7"/>
              </w:numPr>
              <w:jc w:val="both"/>
              <w:rPr>
                <w:rFonts w:cs="Arial"/>
                <w:sz w:val="24"/>
                <w:szCs w:val="24"/>
              </w:rPr>
            </w:pPr>
            <w:r w:rsidRPr="00B43F79">
              <w:rPr>
                <w:rFonts w:cs="Arial"/>
                <w:sz w:val="24"/>
                <w:szCs w:val="24"/>
              </w:rPr>
              <w:t>Realizará entrenamiento o reentrenamiento en el manejo de los riesgos que puedan aumentar el grado de limitación.</w:t>
            </w:r>
          </w:p>
          <w:p w14:paraId="691B22BF" w14:textId="0D0100C0" w:rsidR="00BE4106" w:rsidRPr="00B43F79" w:rsidRDefault="00BE4106">
            <w:pPr>
              <w:pStyle w:val="Prrafodelista"/>
              <w:numPr>
                <w:ilvl w:val="0"/>
                <w:numId w:val="7"/>
              </w:numPr>
              <w:jc w:val="both"/>
              <w:rPr>
                <w:rFonts w:cs="Arial"/>
                <w:sz w:val="24"/>
                <w:szCs w:val="24"/>
              </w:rPr>
            </w:pPr>
            <w:r w:rsidRPr="00B43F79">
              <w:rPr>
                <w:rFonts w:cs="Arial"/>
                <w:sz w:val="24"/>
                <w:szCs w:val="24"/>
              </w:rPr>
              <w:t>Entrenamiento o reentrenamiento en la utilización de herramientas, elementos y materiales.</w:t>
            </w:r>
          </w:p>
          <w:p w14:paraId="60C69649" w14:textId="010F1AC9" w:rsidR="00BE4106" w:rsidRPr="00B43F79" w:rsidRDefault="00BE4106">
            <w:pPr>
              <w:pStyle w:val="Prrafodelista"/>
              <w:numPr>
                <w:ilvl w:val="0"/>
                <w:numId w:val="7"/>
              </w:numPr>
              <w:jc w:val="both"/>
              <w:rPr>
                <w:rFonts w:cs="Arial"/>
                <w:sz w:val="24"/>
                <w:szCs w:val="24"/>
              </w:rPr>
            </w:pPr>
            <w:r w:rsidRPr="00B43F79">
              <w:rPr>
                <w:rFonts w:cs="Arial"/>
                <w:sz w:val="24"/>
                <w:szCs w:val="24"/>
              </w:rPr>
              <w:t xml:space="preserve">Dar a conocer las recomendaciones indicadas por la </w:t>
            </w:r>
            <w:r w:rsidRPr="00B11AF5">
              <w:rPr>
                <w:rFonts w:cs="Arial"/>
                <w:b/>
                <w:sz w:val="24"/>
                <w:szCs w:val="24"/>
              </w:rPr>
              <w:t>EPS</w:t>
            </w:r>
            <w:r w:rsidRPr="00B43F79">
              <w:rPr>
                <w:rFonts w:cs="Arial"/>
                <w:sz w:val="24"/>
                <w:szCs w:val="24"/>
              </w:rPr>
              <w:t xml:space="preserve"> o la </w:t>
            </w:r>
            <w:r w:rsidRPr="00B11AF5">
              <w:rPr>
                <w:rFonts w:cs="Arial"/>
                <w:b/>
                <w:sz w:val="24"/>
                <w:szCs w:val="24"/>
              </w:rPr>
              <w:t>ARL</w:t>
            </w:r>
            <w:r w:rsidRPr="00B43F79">
              <w:rPr>
                <w:rFonts w:cs="Arial"/>
                <w:sz w:val="24"/>
                <w:szCs w:val="24"/>
              </w:rPr>
              <w:t xml:space="preserve"> al trabajador y jefe inmediato.</w:t>
            </w:r>
          </w:p>
        </w:tc>
      </w:tr>
      <w:tr w:rsidR="007B45BD" w:rsidRPr="00B43F79" w14:paraId="534A7102" w14:textId="77777777" w:rsidTr="00BE4106">
        <w:tc>
          <w:tcPr>
            <w:tcW w:w="1964" w:type="dxa"/>
          </w:tcPr>
          <w:p w14:paraId="4292507D" w14:textId="77777777" w:rsidR="007B45BD" w:rsidRPr="00B43F79" w:rsidRDefault="007B45BD" w:rsidP="007B45BD">
            <w:pPr>
              <w:pStyle w:val="Prrafodelista"/>
              <w:ind w:left="0"/>
              <w:jc w:val="center"/>
              <w:rPr>
                <w:rFonts w:cs="Arial"/>
                <w:b/>
                <w:bCs/>
                <w:sz w:val="24"/>
                <w:szCs w:val="24"/>
              </w:rPr>
            </w:pPr>
          </w:p>
          <w:p w14:paraId="6C81C8A2" w14:textId="77777777" w:rsidR="00E63277" w:rsidRPr="00B43F79" w:rsidRDefault="00E63277" w:rsidP="007B45BD">
            <w:pPr>
              <w:pStyle w:val="Prrafodelista"/>
              <w:ind w:left="0"/>
              <w:jc w:val="center"/>
              <w:rPr>
                <w:rFonts w:cs="Arial"/>
                <w:b/>
                <w:bCs/>
                <w:sz w:val="24"/>
                <w:szCs w:val="24"/>
              </w:rPr>
            </w:pPr>
          </w:p>
          <w:p w14:paraId="36F768C5" w14:textId="77777777" w:rsidR="00E63277" w:rsidRPr="00B43F79" w:rsidRDefault="00E63277" w:rsidP="007B45BD">
            <w:pPr>
              <w:pStyle w:val="Prrafodelista"/>
              <w:ind w:left="0"/>
              <w:jc w:val="center"/>
              <w:rPr>
                <w:rFonts w:cs="Arial"/>
                <w:b/>
                <w:bCs/>
                <w:sz w:val="24"/>
                <w:szCs w:val="24"/>
              </w:rPr>
            </w:pPr>
          </w:p>
          <w:p w14:paraId="2AAF3D73" w14:textId="77777777" w:rsidR="00E63277" w:rsidRPr="00B43F79" w:rsidRDefault="00E63277" w:rsidP="007B45BD">
            <w:pPr>
              <w:pStyle w:val="Prrafodelista"/>
              <w:ind w:left="0"/>
              <w:jc w:val="center"/>
              <w:rPr>
                <w:rFonts w:cs="Arial"/>
                <w:b/>
                <w:bCs/>
                <w:sz w:val="24"/>
                <w:szCs w:val="24"/>
              </w:rPr>
            </w:pPr>
          </w:p>
          <w:p w14:paraId="4DBF9F65" w14:textId="77777777" w:rsidR="00E63277" w:rsidRPr="00B43F79" w:rsidRDefault="00E63277" w:rsidP="007B45BD">
            <w:pPr>
              <w:pStyle w:val="Prrafodelista"/>
              <w:ind w:left="0"/>
              <w:jc w:val="center"/>
              <w:rPr>
                <w:rFonts w:cs="Arial"/>
                <w:b/>
                <w:bCs/>
                <w:sz w:val="24"/>
                <w:szCs w:val="24"/>
              </w:rPr>
            </w:pPr>
          </w:p>
          <w:p w14:paraId="430B993D" w14:textId="77777777" w:rsidR="00E63277" w:rsidRPr="00B43F79" w:rsidRDefault="00E63277" w:rsidP="007B45BD">
            <w:pPr>
              <w:pStyle w:val="Prrafodelista"/>
              <w:ind w:left="0"/>
              <w:jc w:val="center"/>
              <w:rPr>
                <w:rFonts w:cs="Arial"/>
                <w:b/>
                <w:bCs/>
                <w:sz w:val="24"/>
                <w:szCs w:val="24"/>
              </w:rPr>
            </w:pPr>
          </w:p>
          <w:p w14:paraId="10FF167A" w14:textId="77777777" w:rsidR="00E63277" w:rsidRPr="00B43F79" w:rsidRDefault="00E63277" w:rsidP="007B45BD">
            <w:pPr>
              <w:pStyle w:val="Prrafodelista"/>
              <w:ind w:left="0"/>
              <w:jc w:val="center"/>
              <w:rPr>
                <w:rFonts w:cs="Arial"/>
                <w:b/>
                <w:bCs/>
                <w:sz w:val="24"/>
                <w:szCs w:val="24"/>
              </w:rPr>
            </w:pPr>
          </w:p>
          <w:p w14:paraId="25236E0D" w14:textId="77777777" w:rsidR="00E63277" w:rsidRPr="00B43F79" w:rsidRDefault="00E63277" w:rsidP="007B45BD">
            <w:pPr>
              <w:pStyle w:val="Prrafodelista"/>
              <w:ind w:left="0"/>
              <w:jc w:val="center"/>
              <w:rPr>
                <w:rFonts w:cs="Arial"/>
                <w:b/>
                <w:bCs/>
                <w:sz w:val="24"/>
                <w:szCs w:val="24"/>
              </w:rPr>
            </w:pPr>
          </w:p>
          <w:p w14:paraId="7F7C7D69" w14:textId="77777777" w:rsidR="00E63277" w:rsidRPr="00B43F79" w:rsidRDefault="00E63277" w:rsidP="007B45BD">
            <w:pPr>
              <w:pStyle w:val="Prrafodelista"/>
              <w:ind w:left="0"/>
              <w:jc w:val="center"/>
              <w:rPr>
                <w:rFonts w:cs="Arial"/>
                <w:b/>
                <w:bCs/>
                <w:sz w:val="24"/>
                <w:szCs w:val="24"/>
              </w:rPr>
            </w:pPr>
          </w:p>
          <w:p w14:paraId="7C8DB83F" w14:textId="77777777" w:rsidR="00E63277" w:rsidRPr="00B43F79" w:rsidRDefault="00E63277" w:rsidP="007B45BD">
            <w:pPr>
              <w:pStyle w:val="Prrafodelista"/>
              <w:ind w:left="0"/>
              <w:jc w:val="center"/>
              <w:rPr>
                <w:rFonts w:cs="Arial"/>
                <w:b/>
                <w:bCs/>
                <w:sz w:val="24"/>
                <w:szCs w:val="24"/>
              </w:rPr>
            </w:pPr>
          </w:p>
          <w:p w14:paraId="78CD83B0" w14:textId="77777777" w:rsidR="00E63277" w:rsidRPr="00B43F79" w:rsidRDefault="00E63277" w:rsidP="007B45BD">
            <w:pPr>
              <w:pStyle w:val="Prrafodelista"/>
              <w:ind w:left="0"/>
              <w:jc w:val="center"/>
              <w:rPr>
                <w:rFonts w:cs="Arial"/>
                <w:b/>
                <w:bCs/>
                <w:sz w:val="24"/>
                <w:szCs w:val="24"/>
              </w:rPr>
            </w:pPr>
          </w:p>
          <w:p w14:paraId="382AC693" w14:textId="63E239BA" w:rsidR="007B45BD" w:rsidRPr="00B43F79" w:rsidRDefault="007B45BD" w:rsidP="007B45BD">
            <w:pPr>
              <w:pStyle w:val="Prrafodelista"/>
              <w:ind w:left="0"/>
              <w:jc w:val="center"/>
              <w:rPr>
                <w:rFonts w:cs="Arial"/>
                <w:b/>
                <w:bCs/>
                <w:sz w:val="24"/>
                <w:szCs w:val="24"/>
              </w:rPr>
            </w:pPr>
            <w:r w:rsidRPr="00B43F79">
              <w:rPr>
                <w:rFonts w:cs="Arial"/>
                <w:b/>
                <w:bCs/>
                <w:sz w:val="24"/>
                <w:szCs w:val="24"/>
              </w:rPr>
              <w:t>ETAPA IV</w:t>
            </w:r>
          </w:p>
          <w:p w14:paraId="0D7ADD39" w14:textId="3953FAD8" w:rsidR="007B45BD" w:rsidRPr="00B43F79" w:rsidRDefault="007B45BD" w:rsidP="007B45BD">
            <w:pPr>
              <w:pStyle w:val="Prrafodelista"/>
              <w:ind w:left="0"/>
              <w:jc w:val="center"/>
              <w:rPr>
                <w:rFonts w:cs="Arial"/>
                <w:sz w:val="24"/>
                <w:szCs w:val="24"/>
              </w:rPr>
            </w:pPr>
          </w:p>
          <w:p w14:paraId="65CB13AC" w14:textId="7AF480D3" w:rsidR="007B45BD" w:rsidRPr="00B43F79" w:rsidRDefault="004101F3" w:rsidP="007B45BD">
            <w:pPr>
              <w:pStyle w:val="Prrafodelista"/>
              <w:ind w:left="0"/>
              <w:jc w:val="center"/>
              <w:rPr>
                <w:rFonts w:cs="Arial"/>
                <w:sz w:val="24"/>
                <w:szCs w:val="24"/>
              </w:rPr>
            </w:pPr>
            <w:r w:rsidRPr="00B43F79">
              <w:rPr>
                <w:rFonts w:cs="Arial"/>
                <w:sz w:val="24"/>
                <w:szCs w:val="24"/>
              </w:rPr>
              <w:t>S</w:t>
            </w:r>
            <w:r w:rsidR="007B45BD" w:rsidRPr="00B43F79">
              <w:rPr>
                <w:rFonts w:cs="Arial"/>
                <w:sz w:val="24"/>
                <w:szCs w:val="24"/>
              </w:rPr>
              <w:t>eguimiento</w:t>
            </w:r>
            <w:r w:rsidRPr="00B43F79">
              <w:rPr>
                <w:rFonts w:cs="Arial"/>
                <w:sz w:val="24"/>
                <w:szCs w:val="24"/>
              </w:rPr>
              <w:t xml:space="preserve"> y cierre</w:t>
            </w:r>
            <w:r w:rsidR="007B45BD" w:rsidRPr="00B43F79">
              <w:rPr>
                <w:rFonts w:cs="Arial"/>
                <w:sz w:val="24"/>
                <w:szCs w:val="24"/>
              </w:rPr>
              <w:t xml:space="preserve"> del Programa</w:t>
            </w:r>
          </w:p>
          <w:p w14:paraId="437CB77C" w14:textId="5C10D9A8" w:rsidR="007B45BD" w:rsidRPr="00B43F79" w:rsidRDefault="007B45BD" w:rsidP="00DD1FEE">
            <w:pPr>
              <w:pStyle w:val="Prrafodelista"/>
              <w:ind w:left="0"/>
              <w:jc w:val="both"/>
              <w:rPr>
                <w:rFonts w:cs="Arial"/>
                <w:sz w:val="24"/>
                <w:szCs w:val="24"/>
              </w:rPr>
            </w:pPr>
          </w:p>
        </w:tc>
        <w:tc>
          <w:tcPr>
            <w:tcW w:w="2204" w:type="dxa"/>
          </w:tcPr>
          <w:p w14:paraId="1D183B6A" w14:textId="77777777" w:rsidR="00E63277" w:rsidRPr="00B43F79" w:rsidRDefault="00E63277" w:rsidP="004101F3">
            <w:pPr>
              <w:pStyle w:val="Prrafodelista"/>
              <w:ind w:left="0"/>
              <w:rPr>
                <w:rFonts w:cs="Arial"/>
                <w:sz w:val="24"/>
                <w:szCs w:val="24"/>
              </w:rPr>
            </w:pPr>
          </w:p>
          <w:p w14:paraId="781651DD" w14:textId="77777777" w:rsidR="00E63277" w:rsidRPr="00B43F79" w:rsidRDefault="00E63277" w:rsidP="004101F3">
            <w:pPr>
              <w:pStyle w:val="Prrafodelista"/>
              <w:ind w:left="0"/>
              <w:rPr>
                <w:rFonts w:cs="Arial"/>
                <w:sz w:val="24"/>
                <w:szCs w:val="24"/>
              </w:rPr>
            </w:pPr>
          </w:p>
          <w:p w14:paraId="05B84B63" w14:textId="77777777" w:rsidR="00E63277" w:rsidRPr="00B43F79" w:rsidRDefault="00E63277" w:rsidP="004101F3">
            <w:pPr>
              <w:pStyle w:val="Prrafodelista"/>
              <w:ind w:left="0"/>
              <w:rPr>
                <w:rFonts w:cs="Arial"/>
                <w:sz w:val="24"/>
                <w:szCs w:val="24"/>
              </w:rPr>
            </w:pPr>
          </w:p>
          <w:p w14:paraId="09CBE827" w14:textId="77777777" w:rsidR="00E63277" w:rsidRPr="00B43F79" w:rsidRDefault="00E63277" w:rsidP="004101F3">
            <w:pPr>
              <w:pStyle w:val="Prrafodelista"/>
              <w:ind w:left="0"/>
              <w:rPr>
                <w:rFonts w:cs="Arial"/>
                <w:sz w:val="24"/>
                <w:szCs w:val="24"/>
              </w:rPr>
            </w:pPr>
          </w:p>
          <w:p w14:paraId="056C4C8A" w14:textId="77777777" w:rsidR="00E63277" w:rsidRPr="00B43F79" w:rsidRDefault="00E63277" w:rsidP="004101F3">
            <w:pPr>
              <w:pStyle w:val="Prrafodelista"/>
              <w:ind w:left="0"/>
              <w:rPr>
                <w:rFonts w:cs="Arial"/>
                <w:sz w:val="24"/>
                <w:szCs w:val="24"/>
              </w:rPr>
            </w:pPr>
          </w:p>
          <w:p w14:paraId="5477DF39" w14:textId="77777777" w:rsidR="00E63277" w:rsidRPr="00B43F79" w:rsidRDefault="00E63277" w:rsidP="004101F3">
            <w:pPr>
              <w:pStyle w:val="Prrafodelista"/>
              <w:ind w:left="0"/>
              <w:rPr>
                <w:rFonts w:cs="Arial"/>
                <w:sz w:val="24"/>
                <w:szCs w:val="24"/>
              </w:rPr>
            </w:pPr>
          </w:p>
          <w:p w14:paraId="52B6A990" w14:textId="77777777" w:rsidR="00E63277" w:rsidRPr="00B43F79" w:rsidRDefault="00E63277" w:rsidP="004101F3">
            <w:pPr>
              <w:pStyle w:val="Prrafodelista"/>
              <w:ind w:left="0"/>
              <w:rPr>
                <w:rFonts w:cs="Arial"/>
                <w:sz w:val="24"/>
                <w:szCs w:val="24"/>
              </w:rPr>
            </w:pPr>
          </w:p>
          <w:p w14:paraId="7851773B" w14:textId="77777777" w:rsidR="00E63277" w:rsidRPr="00B43F79" w:rsidRDefault="00E63277" w:rsidP="004101F3">
            <w:pPr>
              <w:pStyle w:val="Prrafodelista"/>
              <w:ind w:left="0"/>
              <w:rPr>
                <w:rFonts w:cs="Arial"/>
                <w:sz w:val="24"/>
                <w:szCs w:val="24"/>
              </w:rPr>
            </w:pPr>
          </w:p>
          <w:p w14:paraId="1431DB96" w14:textId="77777777" w:rsidR="00E63277" w:rsidRPr="00B43F79" w:rsidRDefault="00E63277" w:rsidP="004101F3">
            <w:pPr>
              <w:pStyle w:val="Prrafodelista"/>
              <w:ind w:left="0"/>
              <w:rPr>
                <w:rFonts w:cs="Arial"/>
                <w:sz w:val="24"/>
                <w:szCs w:val="24"/>
              </w:rPr>
            </w:pPr>
          </w:p>
          <w:p w14:paraId="42273D7A" w14:textId="77777777" w:rsidR="00E63277" w:rsidRPr="00B43F79" w:rsidRDefault="00E63277" w:rsidP="004101F3">
            <w:pPr>
              <w:pStyle w:val="Prrafodelista"/>
              <w:ind w:left="0"/>
              <w:rPr>
                <w:rFonts w:cs="Arial"/>
                <w:sz w:val="24"/>
                <w:szCs w:val="24"/>
              </w:rPr>
            </w:pPr>
          </w:p>
          <w:p w14:paraId="498E8D9C" w14:textId="761879F7" w:rsidR="007B45BD" w:rsidRPr="00B43F79" w:rsidRDefault="00B11AF5" w:rsidP="004101F3">
            <w:pPr>
              <w:pStyle w:val="Prrafodelista"/>
              <w:ind w:left="0"/>
              <w:rPr>
                <w:rFonts w:cs="Arial"/>
                <w:sz w:val="24"/>
                <w:szCs w:val="24"/>
              </w:rPr>
            </w:pPr>
            <w:r>
              <w:rPr>
                <w:rFonts w:cs="Arial"/>
                <w:sz w:val="24"/>
                <w:szCs w:val="24"/>
              </w:rPr>
              <w:t>Seguridad y Salud en el Trab</w:t>
            </w:r>
            <w:r w:rsidR="007E77E2">
              <w:rPr>
                <w:rFonts w:cs="Arial"/>
                <w:sz w:val="24"/>
                <w:szCs w:val="24"/>
              </w:rPr>
              <w:t>a</w:t>
            </w:r>
            <w:r>
              <w:rPr>
                <w:rFonts w:cs="Arial"/>
                <w:sz w:val="24"/>
                <w:szCs w:val="24"/>
              </w:rPr>
              <w:t>jo</w:t>
            </w:r>
            <w:r w:rsidR="00BE4F70" w:rsidRPr="00B43F79">
              <w:rPr>
                <w:rFonts w:cs="Arial"/>
                <w:sz w:val="24"/>
                <w:szCs w:val="24"/>
              </w:rPr>
              <w:t>.</w:t>
            </w:r>
          </w:p>
          <w:p w14:paraId="07E5D18B" w14:textId="77777777" w:rsidR="00BE4F70" w:rsidRPr="00B43F79" w:rsidRDefault="00BE4F70" w:rsidP="004101F3">
            <w:pPr>
              <w:pStyle w:val="Prrafodelista"/>
              <w:ind w:left="0"/>
              <w:rPr>
                <w:rFonts w:cs="Arial"/>
                <w:sz w:val="24"/>
                <w:szCs w:val="24"/>
              </w:rPr>
            </w:pPr>
          </w:p>
          <w:p w14:paraId="400B3067" w14:textId="77777777" w:rsidR="00BE4F70" w:rsidRPr="00B43F79" w:rsidRDefault="00BE4F70" w:rsidP="004101F3">
            <w:pPr>
              <w:pStyle w:val="Prrafodelista"/>
              <w:ind w:left="0"/>
              <w:rPr>
                <w:rFonts w:cs="Arial"/>
                <w:sz w:val="24"/>
                <w:szCs w:val="24"/>
              </w:rPr>
            </w:pPr>
          </w:p>
          <w:p w14:paraId="0215AE88" w14:textId="77777777" w:rsidR="00BE4F70" w:rsidRPr="00B43F79" w:rsidRDefault="00BE4F70" w:rsidP="004101F3">
            <w:pPr>
              <w:pStyle w:val="Prrafodelista"/>
              <w:ind w:left="0"/>
              <w:rPr>
                <w:rFonts w:cs="Arial"/>
                <w:sz w:val="24"/>
                <w:szCs w:val="24"/>
              </w:rPr>
            </w:pPr>
          </w:p>
          <w:p w14:paraId="56DD03CF" w14:textId="77777777" w:rsidR="00BE4F70" w:rsidRPr="00B43F79" w:rsidRDefault="00BE4F70" w:rsidP="004101F3">
            <w:pPr>
              <w:pStyle w:val="Prrafodelista"/>
              <w:ind w:left="0"/>
              <w:rPr>
                <w:rFonts w:cs="Arial"/>
                <w:sz w:val="24"/>
                <w:szCs w:val="24"/>
              </w:rPr>
            </w:pPr>
          </w:p>
          <w:p w14:paraId="18C29036" w14:textId="77777777" w:rsidR="00BE4F70" w:rsidRPr="00B43F79" w:rsidRDefault="00BE4F70" w:rsidP="004101F3">
            <w:pPr>
              <w:pStyle w:val="Prrafodelista"/>
              <w:ind w:left="0"/>
              <w:rPr>
                <w:rFonts w:cs="Arial"/>
                <w:sz w:val="24"/>
                <w:szCs w:val="24"/>
              </w:rPr>
            </w:pPr>
          </w:p>
          <w:p w14:paraId="11178840" w14:textId="77777777" w:rsidR="00BE4F70" w:rsidRPr="00B43F79" w:rsidRDefault="00BE4F70" w:rsidP="004101F3">
            <w:pPr>
              <w:pStyle w:val="Prrafodelista"/>
              <w:ind w:left="0"/>
              <w:rPr>
                <w:rFonts w:cs="Arial"/>
                <w:sz w:val="24"/>
                <w:szCs w:val="24"/>
              </w:rPr>
            </w:pPr>
          </w:p>
          <w:p w14:paraId="051C4FDE" w14:textId="77777777" w:rsidR="00BE4F70" w:rsidRPr="00B43F79" w:rsidRDefault="00BE4F70" w:rsidP="004101F3">
            <w:pPr>
              <w:pStyle w:val="Prrafodelista"/>
              <w:ind w:left="0"/>
              <w:rPr>
                <w:rFonts w:cs="Arial"/>
                <w:sz w:val="24"/>
                <w:szCs w:val="24"/>
              </w:rPr>
            </w:pPr>
          </w:p>
          <w:p w14:paraId="25759B14" w14:textId="77777777" w:rsidR="00BE4F70" w:rsidRPr="00B43F79" w:rsidRDefault="00BE4F70" w:rsidP="004101F3">
            <w:pPr>
              <w:pStyle w:val="Prrafodelista"/>
              <w:ind w:left="0"/>
              <w:rPr>
                <w:rFonts w:cs="Arial"/>
                <w:sz w:val="24"/>
                <w:szCs w:val="24"/>
              </w:rPr>
            </w:pPr>
          </w:p>
          <w:p w14:paraId="293F02F8" w14:textId="77777777" w:rsidR="00BE4F70" w:rsidRPr="00B43F79" w:rsidRDefault="00BE4F70" w:rsidP="004101F3">
            <w:pPr>
              <w:pStyle w:val="Prrafodelista"/>
              <w:ind w:left="0"/>
              <w:rPr>
                <w:rFonts w:cs="Arial"/>
                <w:sz w:val="24"/>
                <w:szCs w:val="24"/>
              </w:rPr>
            </w:pPr>
          </w:p>
          <w:p w14:paraId="4AC3ADE5" w14:textId="77777777" w:rsidR="00BE4F70" w:rsidRPr="00B43F79" w:rsidRDefault="00BE4F70" w:rsidP="004101F3">
            <w:pPr>
              <w:pStyle w:val="Prrafodelista"/>
              <w:ind w:left="0"/>
              <w:rPr>
                <w:rFonts w:cs="Arial"/>
                <w:sz w:val="24"/>
                <w:szCs w:val="24"/>
              </w:rPr>
            </w:pPr>
          </w:p>
          <w:p w14:paraId="2297E5D8" w14:textId="3ECBBFAB" w:rsidR="00BE4F70" w:rsidRPr="00B11AF5" w:rsidRDefault="00BE4F70" w:rsidP="004101F3">
            <w:pPr>
              <w:pStyle w:val="Prrafodelista"/>
              <w:ind w:left="0"/>
              <w:rPr>
                <w:rFonts w:cs="Arial"/>
                <w:b/>
                <w:sz w:val="24"/>
                <w:szCs w:val="24"/>
              </w:rPr>
            </w:pPr>
            <w:r w:rsidRPr="00B11AF5">
              <w:rPr>
                <w:rFonts w:cs="Arial"/>
                <w:b/>
                <w:sz w:val="24"/>
                <w:szCs w:val="24"/>
              </w:rPr>
              <w:t>ARL</w:t>
            </w:r>
          </w:p>
        </w:tc>
        <w:tc>
          <w:tcPr>
            <w:tcW w:w="5471" w:type="dxa"/>
          </w:tcPr>
          <w:p w14:paraId="0F2AC4DE" w14:textId="0EE3D5AE" w:rsidR="004101F3" w:rsidRPr="00B43F79" w:rsidRDefault="004101F3" w:rsidP="004101F3">
            <w:pPr>
              <w:jc w:val="both"/>
              <w:rPr>
                <w:rFonts w:cs="Arial"/>
                <w:sz w:val="24"/>
                <w:szCs w:val="24"/>
              </w:rPr>
            </w:pPr>
            <w:r w:rsidRPr="00B43F79">
              <w:rPr>
                <w:rFonts w:cs="Arial"/>
                <w:sz w:val="24"/>
                <w:szCs w:val="24"/>
              </w:rPr>
              <w:lastRenderedPageBreak/>
              <w:t>El seguimiento determina el éxito de la reincorporación, por lo tanto, los resultados a medir estarán de acuerdo con la conducta seguida:</w:t>
            </w:r>
          </w:p>
          <w:p w14:paraId="76CF38A2" w14:textId="72BB91F0" w:rsidR="004101F3" w:rsidRPr="00B43F79" w:rsidRDefault="004101F3">
            <w:pPr>
              <w:pStyle w:val="Prrafodelista"/>
              <w:numPr>
                <w:ilvl w:val="0"/>
                <w:numId w:val="7"/>
              </w:numPr>
              <w:jc w:val="both"/>
              <w:rPr>
                <w:rFonts w:cs="Arial"/>
                <w:sz w:val="24"/>
                <w:szCs w:val="24"/>
              </w:rPr>
            </w:pPr>
            <w:r w:rsidRPr="00B43F79">
              <w:rPr>
                <w:rFonts w:cs="Arial"/>
                <w:sz w:val="24"/>
                <w:szCs w:val="24"/>
              </w:rPr>
              <w:t>Reincorporación laboral: los resultados se miden de acuerdo con el grado de competencia laboral del individuo, que incluye el mantenimiento de un vínculo laboral eficiente, verificado las ganancias y el cumplimiento de las metas establecidas al inicio de programa por el equipo interdisciplinario</w:t>
            </w:r>
            <w:r w:rsidR="00CD332B" w:rsidRPr="00B43F79">
              <w:rPr>
                <w:rFonts w:cs="Arial"/>
                <w:sz w:val="24"/>
                <w:szCs w:val="24"/>
              </w:rPr>
              <w:t xml:space="preserve"> de Seguridad y Salid en el Trabajo</w:t>
            </w:r>
            <w:r w:rsidRPr="00B43F79">
              <w:rPr>
                <w:rFonts w:cs="Arial"/>
                <w:sz w:val="24"/>
                <w:szCs w:val="24"/>
              </w:rPr>
              <w:t>.</w:t>
            </w:r>
          </w:p>
          <w:p w14:paraId="0DE0E5D1" w14:textId="0708FC87" w:rsidR="004101F3" w:rsidRPr="00B43F79" w:rsidRDefault="004101F3">
            <w:pPr>
              <w:pStyle w:val="Prrafodelista"/>
              <w:numPr>
                <w:ilvl w:val="0"/>
                <w:numId w:val="7"/>
              </w:numPr>
              <w:jc w:val="both"/>
              <w:rPr>
                <w:rFonts w:cs="Arial"/>
                <w:sz w:val="24"/>
                <w:szCs w:val="24"/>
              </w:rPr>
            </w:pPr>
            <w:r w:rsidRPr="00B43F79">
              <w:rPr>
                <w:rFonts w:cs="Arial"/>
                <w:sz w:val="24"/>
                <w:szCs w:val="24"/>
              </w:rPr>
              <w:t>Orientación hacia el desarrollo de actividades de mantenimiento: los resultados se miden por el mantenimiento funcional y calidad de vida del</w:t>
            </w:r>
            <w:r w:rsidR="00BE4F70" w:rsidRPr="00B43F79">
              <w:rPr>
                <w:rFonts w:cs="Arial"/>
                <w:sz w:val="24"/>
                <w:szCs w:val="24"/>
              </w:rPr>
              <w:t xml:space="preserve"> servidor</w:t>
            </w:r>
            <w:r w:rsidRPr="00B43F79">
              <w:rPr>
                <w:rFonts w:cs="Arial"/>
                <w:sz w:val="24"/>
                <w:szCs w:val="24"/>
              </w:rPr>
              <w:t>.</w:t>
            </w:r>
          </w:p>
          <w:p w14:paraId="6EDAB972" w14:textId="77777777" w:rsidR="008A5547" w:rsidRPr="00B43F79" w:rsidRDefault="008A5547" w:rsidP="008A5547">
            <w:pPr>
              <w:pStyle w:val="Prrafodelista"/>
              <w:ind w:left="360"/>
              <w:jc w:val="both"/>
              <w:rPr>
                <w:rFonts w:cs="Arial"/>
                <w:sz w:val="24"/>
                <w:szCs w:val="24"/>
              </w:rPr>
            </w:pPr>
          </w:p>
          <w:p w14:paraId="3FC6C0B6" w14:textId="57BCE869" w:rsidR="007B45BD" w:rsidRPr="00B43F79" w:rsidRDefault="004101F3" w:rsidP="004101F3">
            <w:pPr>
              <w:jc w:val="both"/>
              <w:rPr>
                <w:rFonts w:cs="Arial"/>
                <w:sz w:val="24"/>
                <w:szCs w:val="24"/>
              </w:rPr>
            </w:pPr>
            <w:r w:rsidRPr="00B43F79">
              <w:rPr>
                <w:rFonts w:cs="Arial"/>
                <w:sz w:val="24"/>
                <w:szCs w:val="24"/>
              </w:rPr>
              <w:t xml:space="preserve">Una vez </w:t>
            </w:r>
            <w:r w:rsidR="008A5547" w:rsidRPr="00B43F79">
              <w:rPr>
                <w:rFonts w:cs="Arial"/>
                <w:sz w:val="24"/>
                <w:szCs w:val="24"/>
              </w:rPr>
              <w:t>se logre l</w:t>
            </w:r>
            <w:r w:rsidR="00B5529E" w:rsidRPr="00B43F79">
              <w:rPr>
                <w:rFonts w:cs="Arial"/>
                <w:sz w:val="24"/>
                <w:szCs w:val="24"/>
              </w:rPr>
              <w:t xml:space="preserve">os objetivos del programa de </w:t>
            </w:r>
            <w:r w:rsidR="008A5547" w:rsidRPr="00B43F79">
              <w:rPr>
                <w:rFonts w:cs="Arial"/>
                <w:sz w:val="24"/>
                <w:szCs w:val="24"/>
              </w:rPr>
              <w:t>reincorporación laboral</w:t>
            </w:r>
            <w:r w:rsidR="00B5529E" w:rsidRPr="00B43F79">
              <w:rPr>
                <w:rFonts w:cs="Arial"/>
                <w:sz w:val="24"/>
                <w:szCs w:val="24"/>
              </w:rPr>
              <w:t xml:space="preserve"> y ocupacional</w:t>
            </w:r>
            <w:r w:rsidR="008A5547" w:rsidRPr="00B43F79">
              <w:rPr>
                <w:rFonts w:cs="Arial"/>
                <w:sz w:val="24"/>
                <w:szCs w:val="24"/>
              </w:rPr>
              <w:t xml:space="preserve">, se hará la </w:t>
            </w:r>
            <w:r w:rsidR="008A5547" w:rsidRPr="00B43F79">
              <w:rPr>
                <w:rFonts w:cs="Arial"/>
                <w:sz w:val="24"/>
                <w:szCs w:val="24"/>
              </w:rPr>
              <w:lastRenderedPageBreak/>
              <w:t xml:space="preserve">recopilación de información perceptiva frente al proceso tanto por parte del trabajador como por parte del jefe inmediato. Se realizará encuesta que permitan evidenciar: </w:t>
            </w:r>
          </w:p>
          <w:p w14:paraId="47DB6104" w14:textId="3A6FBCF2" w:rsidR="008A5547" w:rsidRPr="00B43F79" w:rsidRDefault="00BE4F70">
            <w:pPr>
              <w:pStyle w:val="Prrafodelista"/>
              <w:numPr>
                <w:ilvl w:val="0"/>
                <w:numId w:val="9"/>
              </w:numPr>
              <w:jc w:val="both"/>
              <w:rPr>
                <w:rFonts w:cs="Arial"/>
                <w:sz w:val="24"/>
                <w:szCs w:val="24"/>
              </w:rPr>
            </w:pPr>
            <w:r w:rsidRPr="00B43F79">
              <w:rPr>
                <w:rFonts w:cs="Arial"/>
                <w:sz w:val="24"/>
                <w:szCs w:val="24"/>
              </w:rPr>
              <w:t>En el t</w:t>
            </w:r>
            <w:r w:rsidR="008A5547" w:rsidRPr="00B43F79">
              <w:rPr>
                <w:rFonts w:cs="Arial"/>
                <w:sz w:val="24"/>
                <w:szCs w:val="24"/>
              </w:rPr>
              <w:t>rabajador: percepción de confort, percepción de seguridad, percepción de competencia.</w:t>
            </w:r>
          </w:p>
          <w:p w14:paraId="64458D90" w14:textId="77777777" w:rsidR="008A5547" w:rsidRPr="00B43F79" w:rsidRDefault="008A5547">
            <w:pPr>
              <w:pStyle w:val="Prrafodelista"/>
              <w:numPr>
                <w:ilvl w:val="0"/>
                <w:numId w:val="9"/>
              </w:numPr>
              <w:jc w:val="both"/>
              <w:rPr>
                <w:rFonts w:cs="Arial"/>
                <w:sz w:val="24"/>
                <w:szCs w:val="24"/>
              </w:rPr>
            </w:pPr>
            <w:r w:rsidRPr="00B43F79">
              <w:rPr>
                <w:rFonts w:cs="Arial"/>
                <w:sz w:val="24"/>
                <w:szCs w:val="24"/>
              </w:rPr>
              <w:t xml:space="preserve">Jefe inmediato: percepción de funcionalidad del trabajador. </w:t>
            </w:r>
          </w:p>
          <w:p w14:paraId="325267F0" w14:textId="77777777" w:rsidR="008A5547" w:rsidRPr="00B43F79" w:rsidRDefault="008A5547" w:rsidP="008A5547">
            <w:pPr>
              <w:jc w:val="both"/>
              <w:rPr>
                <w:rFonts w:cs="Arial"/>
                <w:sz w:val="24"/>
                <w:szCs w:val="24"/>
              </w:rPr>
            </w:pPr>
          </w:p>
          <w:p w14:paraId="71CF48DC" w14:textId="07AC1BC6" w:rsidR="008A5547" w:rsidRPr="00B43F79" w:rsidRDefault="008A5547" w:rsidP="008A5547">
            <w:pPr>
              <w:jc w:val="both"/>
              <w:rPr>
                <w:rFonts w:cs="Arial"/>
                <w:sz w:val="24"/>
                <w:szCs w:val="24"/>
              </w:rPr>
            </w:pPr>
            <w:r w:rsidRPr="00B43F79">
              <w:rPr>
                <w:rFonts w:cs="Arial"/>
                <w:sz w:val="24"/>
                <w:szCs w:val="24"/>
              </w:rPr>
              <w:t xml:space="preserve">Para los casos de </w:t>
            </w:r>
            <w:r w:rsidRPr="00B11AF5">
              <w:rPr>
                <w:rFonts w:cs="Arial"/>
                <w:b/>
                <w:sz w:val="24"/>
                <w:szCs w:val="24"/>
              </w:rPr>
              <w:t>AT</w:t>
            </w:r>
            <w:r w:rsidR="00B11AF5">
              <w:rPr>
                <w:rFonts w:cs="Arial"/>
                <w:b/>
                <w:sz w:val="24"/>
                <w:szCs w:val="24"/>
              </w:rPr>
              <w:t xml:space="preserve">, </w:t>
            </w:r>
            <w:r w:rsidRPr="00B11AF5">
              <w:rPr>
                <w:rFonts w:cs="Arial"/>
                <w:b/>
                <w:sz w:val="24"/>
                <w:szCs w:val="24"/>
              </w:rPr>
              <w:t>EL</w:t>
            </w:r>
            <w:r w:rsidRPr="00B43F79">
              <w:rPr>
                <w:rFonts w:cs="Arial"/>
                <w:sz w:val="24"/>
                <w:szCs w:val="24"/>
              </w:rPr>
              <w:t xml:space="preserve"> La </w:t>
            </w:r>
            <w:r w:rsidRPr="00B11AF5">
              <w:rPr>
                <w:rFonts w:cs="Arial"/>
                <w:b/>
                <w:sz w:val="24"/>
                <w:szCs w:val="24"/>
              </w:rPr>
              <w:t>ARL</w:t>
            </w:r>
            <w:r w:rsidRPr="00B43F79">
              <w:rPr>
                <w:rFonts w:cs="Arial"/>
                <w:sz w:val="24"/>
                <w:szCs w:val="24"/>
              </w:rPr>
              <w:t xml:space="preserve"> realizará el seguimiento a las condiciones del trabajador al inicio y al término del programa según el instrumento de evaluación aplicado por el equipo interdisciplinario de la entidad el cual debe contener información sobre la funcionalidad en todas las esferas (mental, física, psicológica) con el fin de comparar con la evaluación inicial, de la Etapa II, y verificar el impacto del programa de reincorporación en las condiciones del servidor</w:t>
            </w:r>
            <w:r w:rsidR="001C1EE5" w:rsidRPr="00B43F79">
              <w:rPr>
                <w:rFonts w:cs="Arial"/>
                <w:sz w:val="24"/>
                <w:szCs w:val="24"/>
              </w:rPr>
              <w:t>.</w:t>
            </w:r>
          </w:p>
          <w:p w14:paraId="3859421F" w14:textId="5359B1DD" w:rsidR="008A5547" w:rsidRPr="00B43F79" w:rsidRDefault="002A13F5" w:rsidP="008A5547">
            <w:pPr>
              <w:jc w:val="both"/>
              <w:rPr>
                <w:rFonts w:cs="Arial"/>
                <w:sz w:val="24"/>
                <w:szCs w:val="24"/>
              </w:rPr>
            </w:pPr>
            <w:r w:rsidRPr="00B43F79">
              <w:rPr>
                <w:rFonts w:cs="Arial"/>
                <w:sz w:val="24"/>
                <w:szCs w:val="24"/>
              </w:rPr>
              <w:t>En los casos en que se observe una disminución de la calidad de vida, se analiza la conducta a seguir para remediar la situación.</w:t>
            </w:r>
          </w:p>
        </w:tc>
      </w:tr>
      <w:bookmarkEnd w:id="21"/>
    </w:tbl>
    <w:p w14:paraId="715122C2" w14:textId="292C061D" w:rsidR="007D5D6F" w:rsidRDefault="007D5D6F" w:rsidP="007D5D6F">
      <w:pPr>
        <w:jc w:val="both"/>
        <w:rPr>
          <w:rFonts w:cs="Arial"/>
          <w:sz w:val="24"/>
          <w:szCs w:val="24"/>
        </w:rPr>
      </w:pPr>
    </w:p>
    <w:p w14:paraId="5A82E077" w14:textId="4A04A8B9" w:rsidR="00FA30BD" w:rsidRDefault="002A13F5">
      <w:pPr>
        <w:pStyle w:val="Ttulo1"/>
        <w:numPr>
          <w:ilvl w:val="0"/>
          <w:numId w:val="23"/>
        </w:numPr>
        <w:rPr>
          <w:rFonts w:ascii="Arial" w:hAnsi="Arial" w:cs="Arial"/>
          <w:b/>
          <w:bCs/>
          <w:sz w:val="24"/>
          <w:szCs w:val="24"/>
        </w:rPr>
      </w:pPr>
      <w:bookmarkStart w:id="24" w:name="_Toc163638294"/>
      <w:r w:rsidRPr="00B43F79">
        <w:rPr>
          <w:rFonts w:ascii="Arial" w:hAnsi="Arial" w:cs="Arial"/>
          <w:b/>
          <w:bCs/>
          <w:color w:val="auto"/>
          <w:sz w:val="24"/>
          <w:szCs w:val="24"/>
        </w:rPr>
        <w:t>INDICADORES</w:t>
      </w:r>
      <w:bookmarkEnd w:id="24"/>
      <w:r w:rsidRPr="00B43F79">
        <w:rPr>
          <w:rFonts w:ascii="Arial" w:hAnsi="Arial" w:cs="Arial"/>
          <w:b/>
          <w:bCs/>
          <w:sz w:val="24"/>
          <w:szCs w:val="24"/>
        </w:rPr>
        <w:t xml:space="preserve"> </w:t>
      </w:r>
    </w:p>
    <w:p w14:paraId="2FC9914F" w14:textId="77777777" w:rsidR="00B11AF5" w:rsidRPr="00B11AF5" w:rsidRDefault="00B11AF5" w:rsidP="00B11AF5"/>
    <w:p w14:paraId="542861D3" w14:textId="50224A0D" w:rsidR="002A13F5" w:rsidRPr="00B43F79" w:rsidRDefault="002A13F5" w:rsidP="002A13F5">
      <w:pPr>
        <w:pStyle w:val="Prrafodelista"/>
        <w:rPr>
          <w:rFonts w:cs="Arial"/>
          <w:sz w:val="24"/>
          <w:szCs w:val="24"/>
        </w:rPr>
      </w:pPr>
      <w:r w:rsidRPr="00B43F79">
        <w:rPr>
          <w:rFonts w:cs="Arial"/>
          <w:sz w:val="24"/>
          <w:szCs w:val="24"/>
        </w:rPr>
        <w:t>Para la medición del Programa de Reincorporación Laboral y Ocupacional de la UAECOB se tendrán en cuenta los siguientes indicadores:</w:t>
      </w:r>
    </w:p>
    <w:p w14:paraId="4E7FAFFC" w14:textId="138F3988" w:rsidR="002A13F5" w:rsidRPr="00B43F79" w:rsidRDefault="002A13F5" w:rsidP="002A13F5">
      <w:pPr>
        <w:pStyle w:val="Prrafodelista"/>
        <w:rPr>
          <w:rFonts w:cs="Arial"/>
          <w:sz w:val="24"/>
          <w:szCs w:val="24"/>
        </w:rPr>
      </w:pPr>
    </w:p>
    <w:p w14:paraId="0C295E16" w14:textId="562776B3" w:rsidR="002A13F5" w:rsidRPr="00B43F79" w:rsidRDefault="002A13F5">
      <w:pPr>
        <w:pStyle w:val="Prrafodelista"/>
        <w:numPr>
          <w:ilvl w:val="0"/>
          <w:numId w:val="10"/>
        </w:numPr>
        <w:rPr>
          <w:rFonts w:cs="Arial"/>
          <w:sz w:val="24"/>
          <w:szCs w:val="24"/>
        </w:rPr>
      </w:pPr>
      <w:r w:rsidRPr="00B43F79">
        <w:rPr>
          <w:rFonts w:cs="Arial"/>
          <w:sz w:val="24"/>
          <w:szCs w:val="24"/>
        </w:rPr>
        <w:t>Cobertura:</w:t>
      </w:r>
    </w:p>
    <w:p w14:paraId="2C308648" w14:textId="4448EFAB" w:rsidR="002A13F5" w:rsidRPr="00B43F79" w:rsidRDefault="002A13F5" w:rsidP="002A13F5">
      <w:pPr>
        <w:pStyle w:val="Prrafodelista"/>
        <w:ind w:left="1440"/>
        <w:rPr>
          <w:rFonts w:cs="Arial"/>
          <w:sz w:val="24"/>
          <w:szCs w:val="24"/>
        </w:rPr>
      </w:pPr>
      <w:r w:rsidRPr="00B43F79">
        <w:rPr>
          <w:rFonts w:cs="Arial"/>
          <w:sz w:val="24"/>
          <w:szCs w:val="24"/>
        </w:rPr>
        <w:t xml:space="preserve"># de casos de </w:t>
      </w:r>
      <w:r w:rsidRPr="00B11AF5">
        <w:rPr>
          <w:rFonts w:cs="Arial"/>
          <w:b/>
          <w:sz w:val="24"/>
          <w:szCs w:val="24"/>
        </w:rPr>
        <w:t>ATEL</w:t>
      </w:r>
      <w:r w:rsidRPr="00B43F79">
        <w:rPr>
          <w:rFonts w:cs="Arial"/>
          <w:sz w:val="24"/>
          <w:szCs w:val="24"/>
        </w:rPr>
        <w:t xml:space="preserve"> </w:t>
      </w:r>
      <w:r w:rsidR="001C1EE5" w:rsidRPr="00B43F79">
        <w:rPr>
          <w:rFonts w:cs="Arial"/>
          <w:sz w:val="24"/>
          <w:szCs w:val="24"/>
        </w:rPr>
        <w:t xml:space="preserve">o </w:t>
      </w:r>
      <w:r w:rsidR="001C1EE5" w:rsidRPr="00B11AF5">
        <w:rPr>
          <w:rFonts w:cs="Arial"/>
          <w:b/>
          <w:sz w:val="24"/>
          <w:szCs w:val="24"/>
        </w:rPr>
        <w:t>EC</w:t>
      </w:r>
      <w:r w:rsidR="001C1EE5" w:rsidRPr="00B43F79">
        <w:rPr>
          <w:rFonts w:cs="Arial"/>
          <w:sz w:val="24"/>
          <w:szCs w:val="24"/>
        </w:rPr>
        <w:t xml:space="preserve"> </w:t>
      </w:r>
      <w:r w:rsidRPr="00B43F79">
        <w:rPr>
          <w:rFonts w:cs="Arial"/>
          <w:sz w:val="24"/>
          <w:szCs w:val="24"/>
        </w:rPr>
        <w:t xml:space="preserve">ingresados al programa que cumplían criterios de inclusión </w:t>
      </w:r>
    </w:p>
    <w:p w14:paraId="2136FEA5" w14:textId="76B142FC" w:rsidR="002A13F5" w:rsidRPr="00B43F79" w:rsidRDefault="002A13F5" w:rsidP="002A13F5">
      <w:pPr>
        <w:pStyle w:val="Prrafodelista"/>
        <w:ind w:left="1440"/>
        <w:rPr>
          <w:rFonts w:cs="Arial"/>
          <w:sz w:val="24"/>
          <w:szCs w:val="24"/>
        </w:rPr>
      </w:pPr>
      <w:r w:rsidRPr="00B43F79">
        <w:rPr>
          <w:rFonts w:cs="Arial"/>
          <w:b/>
          <w:noProof/>
          <w:sz w:val="24"/>
          <w:szCs w:val="24"/>
        </w:rPr>
        <mc:AlternateContent>
          <mc:Choice Requires="wps">
            <w:drawing>
              <wp:anchor distT="0" distB="0" distL="114300" distR="114300" simplePos="0" relativeHeight="251663360" behindDoc="0" locked="0" layoutInCell="1" allowOverlap="1" wp14:anchorId="37B908F9" wp14:editId="648ACCF5">
                <wp:simplePos x="0" y="0"/>
                <wp:positionH relativeFrom="column">
                  <wp:posOffset>891540</wp:posOffset>
                </wp:positionH>
                <wp:positionV relativeFrom="paragraph">
                  <wp:posOffset>71120</wp:posOffset>
                </wp:positionV>
                <wp:extent cx="4010025" cy="0"/>
                <wp:effectExtent l="0" t="0" r="0" b="0"/>
                <wp:wrapNone/>
                <wp:docPr id="9" name="Conector recto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010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90FB102" id="Conector recto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5.6pt" to="385.9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" strokecolor="black [3213]" strokeweight="1pt">
                <v:stroke joinstyle="miter"/>
              </v:line>
            </w:pict>
          </mc:Fallback>
        </mc:AlternateContent>
      </w:r>
      <w:r w:rsidRPr="00B43F79">
        <w:rPr>
          <w:rFonts w:cs="Arial"/>
          <w:sz w:val="24"/>
          <w:szCs w:val="24"/>
        </w:rPr>
        <w:t xml:space="preserve">                                                                                                  </w:t>
      </w:r>
      <w:r w:rsidR="00B11AF5">
        <w:rPr>
          <w:rFonts w:cs="Arial"/>
          <w:sz w:val="24"/>
          <w:szCs w:val="24"/>
        </w:rPr>
        <w:t>X100</w:t>
      </w:r>
      <w:r w:rsidRPr="00B43F79">
        <w:rPr>
          <w:rFonts w:cs="Arial"/>
          <w:sz w:val="24"/>
          <w:szCs w:val="24"/>
        </w:rPr>
        <w:t xml:space="preserve">                       </w:t>
      </w:r>
      <w:r w:rsidR="0019121F" w:rsidRPr="00B43F79">
        <w:rPr>
          <w:rFonts w:cs="Arial"/>
          <w:sz w:val="24"/>
          <w:szCs w:val="24"/>
        </w:rPr>
        <w:t xml:space="preserve">       </w:t>
      </w:r>
      <w:r w:rsidRPr="00B43F79">
        <w:rPr>
          <w:rFonts w:cs="Arial"/>
          <w:sz w:val="24"/>
          <w:szCs w:val="24"/>
        </w:rPr>
        <w:t xml:space="preserve">  </w:t>
      </w:r>
      <w:r w:rsidR="001C1EE5" w:rsidRPr="00B43F79">
        <w:rPr>
          <w:rFonts w:cs="Arial"/>
          <w:sz w:val="24"/>
          <w:szCs w:val="24"/>
        </w:rPr>
        <w:t xml:space="preserve">         </w:t>
      </w:r>
      <w:r w:rsidR="00B11AF5">
        <w:rPr>
          <w:rFonts w:cs="Arial"/>
          <w:sz w:val="24"/>
          <w:szCs w:val="24"/>
        </w:rPr>
        <w:t xml:space="preserve">     </w:t>
      </w:r>
    </w:p>
    <w:p w14:paraId="1522F65C" w14:textId="7F500312" w:rsidR="002A13F5" w:rsidRPr="00B43F79" w:rsidRDefault="002A13F5" w:rsidP="002A13F5">
      <w:pPr>
        <w:pStyle w:val="Prrafodelista"/>
        <w:ind w:left="1440"/>
        <w:jc w:val="center"/>
        <w:rPr>
          <w:rFonts w:cs="Arial"/>
          <w:sz w:val="24"/>
          <w:szCs w:val="24"/>
        </w:rPr>
      </w:pPr>
      <w:r w:rsidRPr="00B43F79">
        <w:rPr>
          <w:rFonts w:cs="Arial"/>
          <w:sz w:val="24"/>
          <w:szCs w:val="24"/>
        </w:rPr>
        <w:t xml:space="preserve"># de </w:t>
      </w:r>
      <w:r w:rsidRPr="00B11AF5">
        <w:rPr>
          <w:rFonts w:cs="Arial"/>
          <w:b/>
          <w:sz w:val="24"/>
          <w:szCs w:val="24"/>
        </w:rPr>
        <w:t>ATEL</w:t>
      </w:r>
      <w:r w:rsidR="001C1EE5" w:rsidRPr="00B11AF5">
        <w:rPr>
          <w:rFonts w:cs="Arial"/>
          <w:b/>
          <w:sz w:val="24"/>
          <w:szCs w:val="24"/>
        </w:rPr>
        <w:t xml:space="preserve"> O EC</w:t>
      </w:r>
      <w:r w:rsidRPr="00B43F79">
        <w:rPr>
          <w:rFonts w:cs="Arial"/>
          <w:sz w:val="24"/>
          <w:szCs w:val="24"/>
        </w:rPr>
        <w:t xml:space="preserve"> reportados en la entidad.</w:t>
      </w:r>
    </w:p>
    <w:p w14:paraId="16483107" w14:textId="6701051D" w:rsidR="002A13F5" w:rsidRPr="00B43F79" w:rsidRDefault="002A13F5" w:rsidP="002A13F5">
      <w:pPr>
        <w:pStyle w:val="Prrafodelista"/>
        <w:rPr>
          <w:rFonts w:cs="Arial"/>
          <w:b/>
          <w:noProof/>
          <w:sz w:val="24"/>
          <w:szCs w:val="24"/>
        </w:rPr>
      </w:pPr>
    </w:p>
    <w:p w14:paraId="2D2E1A61" w14:textId="5D5C77CB" w:rsidR="002A13F5" w:rsidRPr="00B43F79" w:rsidRDefault="00EC41E0">
      <w:pPr>
        <w:pStyle w:val="Prrafodelista"/>
        <w:numPr>
          <w:ilvl w:val="0"/>
          <w:numId w:val="10"/>
        </w:numPr>
        <w:rPr>
          <w:rFonts w:cs="Arial"/>
          <w:b/>
          <w:sz w:val="24"/>
          <w:szCs w:val="24"/>
        </w:rPr>
      </w:pPr>
      <w:r w:rsidRPr="00B43F79">
        <w:rPr>
          <w:rFonts w:cs="Arial"/>
          <w:sz w:val="24"/>
          <w:szCs w:val="24"/>
        </w:rPr>
        <w:t>Cumplimiento</w:t>
      </w:r>
      <w:r w:rsidR="005545B7" w:rsidRPr="00B43F79">
        <w:rPr>
          <w:rFonts w:cs="Arial"/>
          <w:sz w:val="24"/>
          <w:szCs w:val="24"/>
        </w:rPr>
        <w:t>:</w:t>
      </w:r>
    </w:p>
    <w:p w14:paraId="108AB09F" w14:textId="774B0AC1" w:rsidR="005545B7" w:rsidRPr="00B43F79" w:rsidRDefault="005545B7" w:rsidP="005545B7">
      <w:pPr>
        <w:pStyle w:val="Prrafodelista"/>
        <w:ind w:left="1440"/>
        <w:jc w:val="center"/>
        <w:rPr>
          <w:rFonts w:cs="Arial"/>
          <w:sz w:val="24"/>
          <w:szCs w:val="24"/>
        </w:rPr>
      </w:pPr>
      <w:r w:rsidRPr="00B43F79">
        <w:rPr>
          <w:rFonts w:cs="Arial"/>
          <w:sz w:val="24"/>
          <w:szCs w:val="24"/>
        </w:rPr>
        <w:t># de casos reincorporados</w:t>
      </w:r>
    </w:p>
    <w:p w14:paraId="6768562B" w14:textId="5637DF49" w:rsidR="005545B7" w:rsidRPr="00B43F79" w:rsidRDefault="0019121F" w:rsidP="005545B7">
      <w:pPr>
        <w:pStyle w:val="Prrafodelista"/>
        <w:ind w:left="1440"/>
        <w:rPr>
          <w:rFonts w:cs="Arial"/>
          <w:sz w:val="24"/>
          <w:szCs w:val="24"/>
        </w:rPr>
      </w:pPr>
      <w:r w:rsidRPr="00B43F79">
        <w:rPr>
          <w:rFonts w:cs="Arial"/>
          <w:b/>
          <w:noProof/>
          <w:sz w:val="24"/>
          <w:szCs w:val="24"/>
        </w:rPr>
        <mc:AlternateContent>
          <mc:Choice Requires="wps">
            <w:drawing>
              <wp:anchor distT="0" distB="0" distL="114300" distR="114300" simplePos="0" relativeHeight="251665408" behindDoc="0" locked="0" layoutInCell="1" allowOverlap="1" wp14:anchorId="366E333E" wp14:editId="58A71C1C">
                <wp:simplePos x="0" y="0"/>
                <wp:positionH relativeFrom="column">
                  <wp:posOffset>1272540</wp:posOffset>
                </wp:positionH>
                <wp:positionV relativeFrom="paragraph">
                  <wp:posOffset>57150</wp:posOffset>
                </wp:positionV>
                <wp:extent cx="3600450" cy="11430"/>
                <wp:effectExtent l="0" t="0" r="19050" b="26670"/>
                <wp:wrapNone/>
                <wp:docPr id="21" name="Conector recto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00450" cy="114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F7B6E20" id="Conector recto 21"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2pt,4.5pt" to="383.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" strokecolor="black [3213]" strokeweight="1pt">
                <v:stroke joinstyle="miter"/>
              </v:line>
            </w:pict>
          </mc:Fallback>
        </mc:AlternateContent>
      </w:r>
      <w:r w:rsidR="005545B7" w:rsidRPr="00B43F79">
        <w:rPr>
          <w:rFonts w:cs="Arial"/>
          <w:sz w:val="24"/>
          <w:szCs w:val="24"/>
        </w:rPr>
        <w:t xml:space="preserve">                                                                                                 </w:t>
      </w:r>
      <w:r w:rsidR="00B11AF5">
        <w:rPr>
          <w:rFonts w:cs="Arial"/>
          <w:sz w:val="24"/>
          <w:szCs w:val="24"/>
        </w:rPr>
        <w:t>X100</w:t>
      </w:r>
      <w:r w:rsidR="005545B7" w:rsidRPr="00B43F79">
        <w:rPr>
          <w:rFonts w:cs="Arial"/>
          <w:sz w:val="24"/>
          <w:szCs w:val="24"/>
        </w:rPr>
        <w:t xml:space="preserve">                 </w:t>
      </w:r>
      <w:r w:rsidRPr="00B43F79">
        <w:rPr>
          <w:rFonts w:cs="Arial"/>
          <w:sz w:val="24"/>
          <w:szCs w:val="24"/>
        </w:rPr>
        <w:t xml:space="preserve">               </w:t>
      </w:r>
    </w:p>
    <w:p w14:paraId="181685A5" w14:textId="51F9A5FE" w:rsidR="005545B7" w:rsidRPr="00B43F79" w:rsidRDefault="005545B7" w:rsidP="005545B7">
      <w:pPr>
        <w:pStyle w:val="Prrafodelista"/>
        <w:ind w:left="1440"/>
        <w:jc w:val="center"/>
        <w:rPr>
          <w:rFonts w:cs="Arial"/>
          <w:sz w:val="24"/>
          <w:szCs w:val="24"/>
        </w:rPr>
      </w:pPr>
      <w:r w:rsidRPr="00B43F79">
        <w:rPr>
          <w:rFonts w:cs="Arial"/>
          <w:sz w:val="24"/>
          <w:szCs w:val="24"/>
        </w:rPr>
        <w:t># de casos ingresados al programa de reincorporación</w:t>
      </w:r>
    </w:p>
    <w:p w14:paraId="539A0726" w14:textId="5ECD85D1" w:rsidR="005545B7" w:rsidRPr="00B43F79" w:rsidRDefault="005545B7" w:rsidP="005545B7">
      <w:pPr>
        <w:pStyle w:val="Prrafodelista"/>
        <w:ind w:left="1440"/>
        <w:jc w:val="center"/>
        <w:rPr>
          <w:rFonts w:cs="Arial"/>
          <w:sz w:val="24"/>
          <w:szCs w:val="24"/>
        </w:rPr>
      </w:pPr>
    </w:p>
    <w:p w14:paraId="0D9397F8" w14:textId="7239ADED" w:rsidR="007D5D6F" w:rsidRPr="00B43F79" w:rsidRDefault="007D5D6F" w:rsidP="005545B7">
      <w:pPr>
        <w:pStyle w:val="Prrafodelista"/>
        <w:ind w:left="1440"/>
        <w:jc w:val="center"/>
        <w:rPr>
          <w:rFonts w:cs="Arial"/>
          <w:sz w:val="24"/>
          <w:szCs w:val="24"/>
        </w:rPr>
      </w:pPr>
    </w:p>
    <w:p w14:paraId="29D25D14" w14:textId="77777777" w:rsidR="007D5D6F" w:rsidRPr="00B43F79" w:rsidRDefault="007D5D6F" w:rsidP="005545B7">
      <w:pPr>
        <w:pStyle w:val="Prrafodelista"/>
        <w:ind w:left="1440"/>
        <w:jc w:val="center"/>
        <w:rPr>
          <w:rFonts w:cs="Arial"/>
          <w:sz w:val="24"/>
          <w:szCs w:val="24"/>
        </w:rPr>
      </w:pPr>
    </w:p>
    <w:p w14:paraId="01BD4815" w14:textId="7461E879" w:rsidR="002A13F5" w:rsidRDefault="002A13F5">
      <w:pPr>
        <w:pStyle w:val="Ttulo1"/>
        <w:numPr>
          <w:ilvl w:val="0"/>
          <w:numId w:val="23"/>
        </w:numPr>
        <w:rPr>
          <w:rFonts w:ascii="Arial" w:hAnsi="Arial" w:cs="Arial"/>
          <w:b/>
          <w:bCs/>
          <w:color w:val="auto"/>
          <w:sz w:val="24"/>
          <w:szCs w:val="24"/>
        </w:rPr>
      </w:pPr>
      <w:bookmarkStart w:id="25" w:name="_Toc163638295"/>
      <w:r w:rsidRPr="00B43F79">
        <w:rPr>
          <w:rFonts w:ascii="Arial" w:hAnsi="Arial" w:cs="Arial"/>
          <w:b/>
          <w:bCs/>
          <w:color w:val="auto"/>
          <w:sz w:val="24"/>
          <w:szCs w:val="24"/>
        </w:rPr>
        <w:t>DOCUMENTOS RELACIONADOS AL PROGRAMA</w:t>
      </w:r>
      <w:bookmarkEnd w:id="25"/>
    </w:p>
    <w:p w14:paraId="54ADDFA1" w14:textId="77777777" w:rsidR="00D9785C" w:rsidRDefault="00D9785C" w:rsidP="00D9785C"/>
    <w:tbl>
      <w:tblPr>
        <w:tblStyle w:val="Tablaconcuadrcula"/>
        <w:tblW w:w="9493" w:type="dxa"/>
        <w:tblLook w:val="04A0" w:firstRow="1" w:lastRow="0" w:firstColumn="1" w:lastColumn="0" w:noHBand="0" w:noVBand="1"/>
      </w:tblPr>
      <w:tblGrid>
        <w:gridCol w:w="2169"/>
        <w:gridCol w:w="7324"/>
      </w:tblGrid>
      <w:tr w:rsidR="00D9785C" w:rsidRPr="00086088" w14:paraId="12063193" w14:textId="77777777" w:rsidTr="004A59E0">
        <w:trPr>
          <w:trHeight w:val="322"/>
        </w:trPr>
        <w:tc>
          <w:tcPr>
            <w:tcW w:w="2169" w:type="dxa"/>
            <w:shd w:val="clear" w:color="auto" w:fill="F2F2F2" w:themeFill="background1" w:themeFillShade="F2"/>
          </w:tcPr>
          <w:p w14:paraId="571737D0" w14:textId="77777777" w:rsidR="00D9785C" w:rsidRPr="00086088" w:rsidRDefault="00D9785C" w:rsidP="009179FD">
            <w:pPr>
              <w:pStyle w:val="Prrafodelista"/>
              <w:tabs>
                <w:tab w:val="left" w:pos="284"/>
              </w:tabs>
              <w:ind w:left="0"/>
              <w:jc w:val="center"/>
              <w:rPr>
                <w:rFonts w:cs="Arial"/>
                <w:b/>
                <w:sz w:val="24"/>
                <w:szCs w:val="24"/>
              </w:rPr>
            </w:pPr>
            <w:r w:rsidRPr="00086088">
              <w:rPr>
                <w:rFonts w:cs="Arial"/>
                <w:b/>
                <w:sz w:val="24"/>
                <w:szCs w:val="24"/>
              </w:rPr>
              <w:t>CÓDIGO</w:t>
            </w:r>
          </w:p>
        </w:tc>
        <w:tc>
          <w:tcPr>
            <w:tcW w:w="7324" w:type="dxa"/>
            <w:shd w:val="clear" w:color="auto" w:fill="F2F2F2" w:themeFill="background1" w:themeFillShade="F2"/>
          </w:tcPr>
          <w:p w14:paraId="30C50965" w14:textId="77777777" w:rsidR="00D9785C" w:rsidRPr="00086088" w:rsidRDefault="00D9785C" w:rsidP="009179FD">
            <w:pPr>
              <w:pStyle w:val="Prrafodelista"/>
              <w:tabs>
                <w:tab w:val="left" w:pos="284"/>
              </w:tabs>
              <w:ind w:left="0"/>
              <w:jc w:val="center"/>
              <w:rPr>
                <w:rFonts w:cs="Arial"/>
                <w:b/>
                <w:sz w:val="24"/>
                <w:szCs w:val="24"/>
              </w:rPr>
            </w:pPr>
            <w:r w:rsidRPr="00086088">
              <w:rPr>
                <w:rFonts w:cs="Arial"/>
                <w:b/>
                <w:sz w:val="24"/>
                <w:szCs w:val="24"/>
              </w:rPr>
              <w:t>DOCUMENTO</w:t>
            </w:r>
          </w:p>
        </w:tc>
      </w:tr>
      <w:tr w:rsidR="00D9785C" w:rsidRPr="00086088" w14:paraId="38180811" w14:textId="77777777" w:rsidTr="004A59E0">
        <w:tc>
          <w:tcPr>
            <w:tcW w:w="2169" w:type="dxa"/>
          </w:tcPr>
          <w:p w14:paraId="12A88BA1" w14:textId="2B3C12CB" w:rsidR="00D9785C" w:rsidRPr="00163588" w:rsidRDefault="00D9785C" w:rsidP="009179FD">
            <w:pPr>
              <w:tabs>
                <w:tab w:val="left" w:pos="284"/>
              </w:tabs>
              <w:jc w:val="center"/>
              <w:rPr>
                <w:rFonts w:cs="Arial"/>
                <w:sz w:val="24"/>
                <w:szCs w:val="24"/>
              </w:rPr>
            </w:pPr>
            <w:r w:rsidRPr="00163588">
              <w:rPr>
                <w:rFonts w:cs="Arial"/>
                <w:sz w:val="24"/>
                <w:szCs w:val="24"/>
              </w:rPr>
              <w:t>GT-PR43</w:t>
            </w:r>
          </w:p>
        </w:tc>
        <w:tc>
          <w:tcPr>
            <w:tcW w:w="7324" w:type="dxa"/>
          </w:tcPr>
          <w:p w14:paraId="67014DF1" w14:textId="3AA9D103" w:rsidR="00D9785C" w:rsidRPr="00086088" w:rsidRDefault="00D9785C" w:rsidP="009179FD">
            <w:pPr>
              <w:tabs>
                <w:tab w:val="num" w:pos="886"/>
              </w:tabs>
              <w:jc w:val="both"/>
              <w:rPr>
                <w:rFonts w:cs="Arial"/>
                <w:sz w:val="24"/>
                <w:szCs w:val="24"/>
                <w:lang w:eastAsia="es-CO"/>
              </w:rPr>
            </w:pPr>
            <w:r w:rsidRPr="00086088">
              <w:rPr>
                <w:rFonts w:cs="Arial"/>
                <w:sz w:val="24"/>
                <w:szCs w:val="24"/>
                <w:lang w:eastAsia="es-CO"/>
              </w:rPr>
              <w:t>Reincorporación Laboral y Ocupacional.</w:t>
            </w:r>
          </w:p>
        </w:tc>
      </w:tr>
      <w:tr w:rsidR="00D9785C" w:rsidRPr="00086088" w14:paraId="07120DA2" w14:textId="77777777" w:rsidTr="004A59E0">
        <w:tc>
          <w:tcPr>
            <w:tcW w:w="2169" w:type="dxa"/>
          </w:tcPr>
          <w:p w14:paraId="0CFA5523" w14:textId="77777777" w:rsidR="00D9785C" w:rsidRPr="00163588" w:rsidRDefault="00D9785C" w:rsidP="009179FD">
            <w:pPr>
              <w:tabs>
                <w:tab w:val="left" w:pos="284"/>
              </w:tabs>
              <w:jc w:val="center"/>
              <w:rPr>
                <w:rFonts w:cs="Arial"/>
                <w:sz w:val="24"/>
                <w:szCs w:val="24"/>
              </w:rPr>
            </w:pPr>
            <w:r w:rsidRPr="00163588">
              <w:rPr>
                <w:rFonts w:cs="Arial"/>
                <w:sz w:val="24"/>
                <w:szCs w:val="24"/>
              </w:rPr>
              <w:t>GT-PR43-FT01</w:t>
            </w:r>
          </w:p>
        </w:tc>
        <w:tc>
          <w:tcPr>
            <w:tcW w:w="7324" w:type="dxa"/>
          </w:tcPr>
          <w:p w14:paraId="7AA0D4D6" w14:textId="77777777" w:rsidR="00D9785C" w:rsidRPr="00086088" w:rsidRDefault="00D9785C" w:rsidP="009179FD">
            <w:pPr>
              <w:tabs>
                <w:tab w:val="num" w:pos="886"/>
              </w:tabs>
              <w:jc w:val="both"/>
              <w:rPr>
                <w:rFonts w:cs="Arial"/>
                <w:sz w:val="24"/>
                <w:szCs w:val="24"/>
                <w:lang w:eastAsia="es-CO"/>
              </w:rPr>
            </w:pPr>
            <w:r w:rsidRPr="00086088">
              <w:rPr>
                <w:rFonts w:cs="Arial"/>
                <w:bCs/>
                <w:sz w:val="24"/>
                <w:szCs w:val="24"/>
              </w:rPr>
              <w:t>Plan de Reincorporación Laboral y Ocupacional</w:t>
            </w:r>
          </w:p>
        </w:tc>
      </w:tr>
      <w:tr w:rsidR="00D9785C" w:rsidRPr="00086088" w14:paraId="1B0BF2D2" w14:textId="77777777" w:rsidTr="004A59E0">
        <w:tc>
          <w:tcPr>
            <w:tcW w:w="2169" w:type="dxa"/>
          </w:tcPr>
          <w:p w14:paraId="5AA1A4F1" w14:textId="77777777" w:rsidR="00D9785C" w:rsidRPr="00163588" w:rsidRDefault="00D9785C" w:rsidP="009179FD">
            <w:pPr>
              <w:tabs>
                <w:tab w:val="left" w:pos="284"/>
              </w:tabs>
              <w:jc w:val="center"/>
              <w:rPr>
                <w:rFonts w:cs="Arial"/>
                <w:sz w:val="24"/>
                <w:szCs w:val="24"/>
              </w:rPr>
            </w:pPr>
            <w:r w:rsidRPr="00163588">
              <w:rPr>
                <w:rFonts w:cs="Arial"/>
                <w:sz w:val="24"/>
                <w:szCs w:val="24"/>
              </w:rPr>
              <w:t>GT-PR43-FT02</w:t>
            </w:r>
          </w:p>
        </w:tc>
        <w:tc>
          <w:tcPr>
            <w:tcW w:w="7324" w:type="dxa"/>
          </w:tcPr>
          <w:p w14:paraId="06418806" w14:textId="77777777" w:rsidR="00D9785C" w:rsidRPr="00086088" w:rsidRDefault="00D9785C" w:rsidP="009179FD">
            <w:pPr>
              <w:tabs>
                <w:tab w:val="left" w:pos="284"/>
              </w:tabs>
              <w:jc w:val="both"/>
              <w:rPr>
                <w:rFonts w:cs="Arial"/>
                <w:sz w:val="24"/>
                <w:szCs w:val="24"/>
                <w:highlight w:val="cyan"/>
              </w:rPr>
            </w:pPr>
            <w:r>
              <w:rPr>
                <w:rFonts w:cs="Arial"/>
                <w:color w:val="000000"/>
                <w:sz w:val="24"/>
                <w:szCs w:val="24"/>
              </w:rPr>
              <w:t>I</w:t>
            </w:r>
            <w:r w:rsidRPr="00086088">
              <w:rPr>
                <w:rFonts w:cs="Arial"/>
                <w:color w:val="000000"/>
                <w:sz w:val="24"/>
                <w:szCs w:val="24"/>
              </w:rPr>
              <w:t>ngreso / Cierre al Programa de Reincorporación Laboral y Ocupacional.</w:t>
            </w:r>
          </w:p>
        </w:tc>
      </w:tr>
      <w:tr w:rsidR="00D9785C" w:rsidRPr="00086088" w14:paraId="6F267BBB" w14:textId="77777777" w:rsidTr="004A59E0">
        <w:tc>
          <w:tcPr>
            <w:tcW w:w="2169" w:type="dxa"/>
          </w:tcPr>
          <w:p w14:paraId="346F3550" w14:textId="77777777" w:rsidR="00D9785C" w:rsidRPr="00163588" w:rsidRDefault="00D9785C" w:rsidP="009179FD">
            <w:pPr>
              <w:tabs>
                <w:tab w:val="left" w:pos="284"/>
              </w:tabs>
              <w:jc w:val="center"/>
              <w:rPr>
                <w:rFonts w:cs="Arial"/>
                <w:sz w:val="24"/>
                <w:szCs w:val="24"/>
              </w:rPr>
            </w:pPr>
            <w:r w:rsidRPr="00163588">
              <w:rPr>
                <w:rFonts w:cs="Arial"/>
                <w:sz w:val="24"/>
                <w:szCs w:val="24"/>
              </w:rPr>
              <w:t>GT-PR43-FT03</w:t>
            </w:r>
          </w:p>
        </w:tc>
        <w:tc>
          <w:tcPr>
            <w:tcW w:w="7324" w:type="dxa"/>
          </w:tcPr>
          <w:p w14:paraId="295CFB6E" w14:textId="77777777" w:rsidR="00D9785C" w:rsidRPr="00086088" w:rsidRDefault="00D9785C" w:rsidP="009179FD">
            <w:pPr>
              <w:tabs>
                <w:tab w:val="left" w:pos="284"/>
              </w:tabs>
              <w:jc w:val="both"/>
              <w:rPr>
                <w:rFonts w:cs="Arial"/>
                <w:color w:val="000000"/>
                <w:sz w:val="24"/>
                <w:szCs w:val="24"/>
              </w:rPr>
            </w:pPr>
            <w:r w:rsidRPr="00086088">
              <w:rPr>
                <w:rFonts w:cs="Arial"/>
                <w:bCs/>
                <w:sz w:val="24"/>
                <w:szCs w:val="24"/>
              </w:rPr>
              <w:t>Encuesta de percepción de funcionalidad del jefe inmediato frente al proceso de reincorporación del servidor.</w:t>
            </w:r>
          </w:p>
        </w:tc>
      </w:tr>
      <w:tr w:rsidR="00D9785C" w:rsidRPr="00086088" w14:paraId="1B95F2F1" w14:textId="77777777" w:rsidTr="004A59E0">
        <w:tc>
          <w:tcPr>
            <w:tcW w:w="2169" w:type="dxa"/>
          </w:tcPr>
          <w:p w14:paraId="3265ADCB" w14:textId="77777777" w:rsidR="00D9785C" w:rsidRPr="00163588" w:rsidRDefault="00D9785C" w:rsidP="009179FD">
            <w:pPr>
              <w:tabs>
                <w:tab w:val="left" w:pos="284"/>
              </w:tabs>
              <w:jc w:val="center"/>
              <w:rPr>
                <w:rFonts w:cs="Arial"/>
                <w:sz w:val="24"/>
                <w:szCs w:val="24"/>
              </w:rPr>
            </w:pPr>
            <w:r w:rsidRPr="00163588">
              <w:rPr>
                <w:rFonts w:cs="Arial"/>
                <w:sz w:val="24"/>
                <w:szCs w:val="24"/>
              </w:rPr>
              <w:t>GT-PR43-FT04</w:t>
            </w:r>
          </w:p>
        </w:tc>
        <w:tc>
          <w:tcPr>
            <w:tcW w:w="7324" w:type="dxa"/>
          </w:tcPr>
          <w:p w14:paraId="01C91E24" w14:textId="77777777" w:rsidR="00D9785C" w:rsidRPr="00086088" w:rsidRDefault="00D9785C" w:rsidP="009179FD">
            <w:pPr>
              <w:tabs>
                <w:tab w:val="left" w:pos="284"/>
              </w:tabs>
              <w:jc w:val="both"/>
              <w:rPr>
                <w:rFonts w:cs="Arial"/>
                <w:bCs/>
                <w:sz w:val="24"/>
                <w:szCs w:val="24"/>
              </w:rPr>
            </w:pPr>
            <w:r w:rsidRPr="00086088">
              <w:rPr>
                <w:rFonts w:cs="Arial"/>
                <w:bCs/>
                <w:sz w:val="24"/>
                <w:szCs w:val="24"/>
              </w:rPr>
              <w:t>Encuesta de percepción del servidor frente al proceso de reincorporación.</w:t>
            </w:r>
          </w:p>
        </w:tc>
      </w:tr>
    </w:tbl>
    <w:p w14:paraId="69777EA4" w14:textId="77777777" w:rsidR="00E006DE" w:rsidRPr="00B43F79" w:rsidRDefault="00E006DE" w:rsidP="007D5D6F">
      <w:pPr>
        <w:rPr>
          <w:rFonts w:cs="Arial"/>
          <w:b/>
          <w:sz w:val="24"/>
          <w:szCs w:val="24"/>
        </w:rPr>
      </w:pPr>
    </w:p>
    <w:p w14:paraId="69EA2ED6" w14:textId="1E538BA1" w:rsidR="00FA30BD" w:rsidRPr="00B43F79" w:rsidRDefault="00FA30BD">
      <w:pPr>
        <w:pStyle w:val="Ttulo1"/>
        <w:numPr>
          <w:ilvl w:val="0"/>
          <w:numId w:val="23"/>
        </w:numPr>
        <w:rPr>
          <w:rFonts w:ascii="Arial" w:hAnsi="Arial" w:cs="Arial"/>
          <w:b/>
          <w:bCs/>
          <w:color w:val="auto"/>
          <w:sz w:val="24"/>
          <w:szCs w:val="24"/>
        </w:rPr>
      </w:pPr>
      <w:bookmarkStart w:id="26" w:name="_Toc163638296"/>
      <w:r w:rsidRPr="00B43F79">
        <w:rPr>
          <w:rFonts w:ascii="Arial" w:hAnsi="Arial" w:cs="Arial"/>
          <w:b/>
          <w:bCs/>
          <w:color w:val="auto"/>
          <w:sz w:val="24"/>
          <w:szCs w:val="24"/>
        </w:rPr>
        <w:t>CONTROL DE CAMBIOS</w:t>
      </w:r>
      <w:bookmarkEnd w:id="26"/>
    </w:p>
    <w:p w14:paraId="11A1002E" w14:textId="6890A2AD" w:rsidR="00E006DE" w:rsidRPr="00B43F79" w:rsidRDefault="00E006DE" w:rsidP="00E006DE">
      <w:pPr>
        <w:pStyle w:val="Prrafodelista"/>
        <w:rPr>
          <w:rFonts w:cs="Arial"/>
          <w:b/>
          <w:sz w:val="24"/>
          <w:szCs w:val="24"/>
        </w:rPr>
      </w:pPr>
    </w:p>
    <w:tbl>
      <w:tblPr>
        <w:tblStyle w:val="TableNormal1"/>
        <w:tblW w:w="9490" w:type="dxa"/>
        <w:tblInd w:w="0" w:type="dxa"/>
        <w:tblLayout w:type="fixed"/>
        <w:tblCellMar>
          <w:top w:w="15" w:type="dxa"/>
          <w:left w:w="15" w:type="dxa"/>
          <w:bottom w:w="15" w:type="dxa"/>
          <w:right w:w="15" w:type="dxa"/>
        </w:tblCellMar>
        <w:tblLook w:val="04A0" w:firstRow="1" w:lastRow="0" w:firstColumn="1" w:lastColumn="0" w:noHBand="0" w:noVBand="1"/>
      </w:tblPr>
      <w:tblGrid>
        <w:gridCol w:w="3510"/>
        <w:gridCol w:w="4110"/>
        <w:gridCol w:w="1870"/>
      </w:tblGrid>
      <w:tr w:rsidR="00E006DE" w:rsidRPr="00B43F79" w14:paraId="3116677C" w14:textId="77777777" w:rsidTr="00E006DE">
        <w:tc>
          <w:tcPr>
            <w:tcW w:w="3510" w:type="dxa"/>
            <w:tcBorders>
              <w:top w:val="outset" w:sz="6" w:space="0" w:color="auto"/>
              <w:left w:val="outset" w:sz="6" w:space="0" w:color="auto"/>
              <w:bottom w:val="outset" w:sz="6" w:space="0" w:color="auto"/>
              <w:right w:val="outset" w:sz="6" w:space="0" w:color="auto"/>
            </w:tcBorders>
            <w:hideMark/>
          </w:tcPr>
          <w:p w14:paraId="402370F3" w14:textId="2AB0F2B2" w:rsidR="00EC41E0" w:rsidRPr="00B43F79" w:rsidRDefault="00E006DE">
            <w:pPr>
              <w:pStyle w:val="TableParagraph"/>
              <w:jc w:val="both"/>
              <w:rPr>
                <w:b/>
                <w:bCs/>
              </w:rPr>
            </w:pPr>
            <w:r w:rsidRPr="00B43F79">
              <w:rPr>
                <w:b/>
                <w:bCs/>
              </w:rPr>
              <w:t>Elaboró</w:t>
            </w:r>
          </w:p>
          <w:p w14:paraId="2E3426DF" w14:textId="5703DB1A" w:rsidR="00E006DE" w:rsidRPr="00B43F79" w:rsidRDefault="00E006DE">
            <w:pPr>
              <w:pStyle w:val="TableParagraph"/>
              <w:jc w:val="both"/>
              <w:rPr>
                <w:bCs/>
              </w:rPr>
            </w:pPr>
            <w:r w:rsidRPr="00B43F79">
              <w:rPr>
                <w:bCs/>
              </w:rPr>
              <w:t xml:space="preserve"> </w:t>
            </w:r>
            <w:r w:rsidR="00EC41E0" w:rsidRPr="00B43F79">
              <w:rPr>
                <w:bCs/>
              </w:rPr>
              <w:t>Lorena González Calderón</w:t>
            </w:r>
          </w:p>
        </w:tc>
        <w:tc>
          <w:tcPr>
            <w:tcW w:w="4110" w:type="dxa"/>
            <w:tcBorders>
              <w:top w:val="outset" w:sz="6" w:space="0" w:color="auto"/>
              <w:left w:val="outset" w:sz="6" w:space="0" w:color="auto"/>
              <w:bottom w:val="outset" w:sz="6" w:space="0" w:color="auto"/>
              <w:right w:val="outset" w:sz="6" w:space="0" w:color="auto"/>
            </w:tcBorders>
          </w:tcPr>
          <w:p w14:paraId="21C3F45B" w14:textId="77777777" w:rsidR="00E006DE" w:rsidRPr="00B43F79" w:rsidRDefault="00E006DE">
            <w:pPr>
              <w:pStyle w:val="TableParagraph"/>
              <w:jc w:val="both"/>
              <w:rPr>
                <w:b/>
                <w:bCs/>
              </w:rPr>
            </w:pPr>
            <w:r w:rsidRPr="00B43F79">
              <w:rPr>
                <w:b/>
                <w:bCs/>
              </w:rPr>
              <w:t>Cargo</w:t>
            </w:r>
          </w:p>
          <w:p w14:paraId="75821B80" w14:textId="43D8D61D" w:rsidR="00E006DE" w:rsidRPr="00B43F79" w:rsidRDefault="00AA2BBE" w:rsidP="00AA2BBE">
            <w:pPr>
              <w:pStyle w:val="Prrafodelista"/>
              <w:tabs>
                <w:tab w:val="left" w:pos="284"/>
              </w:tabs>
              <w:ind w:left="0"/>
              <w:jc w:val="both"/>
              <w:rPr>
                <w:rFonts w:cs="Arial"/>
                <w:sz w:val="24"/>
                <w:szCs w:val="24"/>
              </w:rPr>
            </w:pPr>
            <w:r w:rsidRPr="00B43F79">
              <w:rPr>
                <w:rFonts w:cs="Arial"/>
                <w:sz w:val="24"/>
                <w:szCs w:val="24"/>
              </w:rPr>
              <w:t xml:space="preserve">Profesional </w:t>
            </w:r>
            <w:r w:rsidR="00591210" w:rsidRPr="00B43F79">
              <w:rPr>
                <w:rFonts w:cs="Arial"/>
                <w:sz w:val="24"/>
                <w:szCs w:val="24"/>
              </w:rPr>
              <w:t>Especializado</w:t>
            </w:r>
            <w:r w:rsidR="00873110" w:rsidRPr="00B43F79">
              <w:rPr>
                <w:rFonts w:cs="Arial"/>
                <w:sz w:val="24"/>
                <w:szCs w:val="24"/>
              </w:rPr>
              <w:t xml:space="preserve"> -</w:t>
            </w:r>
            <w:r w:rsidR="00591210" w:rsidRPr="00B43F79">
              <w:rPr>
                <w:rFonts w:cs="Arial"/>
                <w:sz w:val="24"/>
                <w:szCs w:val="24"/>
              </w:rPr>
              <w:t xml:space="preserve"> </w:t>
            </w:r>
            <w:r w:rsidRPr="00B43F79">
              <w:rPr>
                <w:rFonts w:cs="Arial"/>
                <w:sz w:val="24"/>
                <w:szCs w:val="24"/>
              </w:rPr>
              <w:t>Contratista SGH</w:t>
            </w:r>
          </w:p>
        </w:tc>
        <w:tc>
          <w:tcPr>
            <w:tcW w:w="1870" w:type="dxa"/>
            <w:tcBorders>
              <w:top w:val="outset" w:sz="6" w:space="0" w:color="auto"/>
              <w:left w:val="outset" w:sz="6" w:space="0" w:color="auto"/>
              <w:bottom w:val="outset" w:sz="6" w:space="0" w:color="auto"/>
              <w:right w:val="outset" w:sz="6" w:space="0" w:color="auto"/>
            </w:tcBorders>
            <w:hideMark/>
          </w:tcPr>
          <w:p w14:paraId="6108C4C4" w14:textId="762BA1B0" w:rsidR="00E006DE" w:rsidRDefault="00E006DE">
            <w:pPr>
              <w:pStyle w:val="TableParagraph"/>
              <w:jc w:val="both"/>
              <w:rPr>
                <w:b/>
                <w:bCs/>
              </w:rPr>
            </w:pPr>
            <w:proofErr w:type="spellStart"/>
            <w:r w:rsidRPr="00B43F79">
              <w:rPr>
                <w:b/>
                <w:bCs/>
              </w:rPr>
              <w:t>Firma</w:t>
            </w:r>
            <w:proofErr w:type="spellEnd"/>
          </w:p>
          <w:p w14:paraId="3C455911" w14:textId="4B76BDB6" w:rsidR="00076F7F" w:rsidRPr="00B43F79" w:rsidRDefault="00076F7F">
            <w:pPr>
              <w:pStyle w:val="TableParagraph"/>
              <w:jc w:val="both"/>
              <w:rPr>
                <w:b/>
                <w:bCs/>
              </w:rPr>
            </w:pPr>
            <w:r>
              <w:rPr>
                <w:noProof/>
              </w:rPr>
              <w:t>Firmado Original</w:t>
            </w:r>
          </w:p>
          <w:p w14:paraId="1B65F28A" w14:textId="56F87D63" w:rsidR="00AA2BBE" w:rsidRPr="00B43F79" w:rsidRDefault="00AA2BBE">
            <w:pPr>
              <w:pStyle w:val="TableParagraph"/>
              <w:jc w:val="both"/>
              <w:rPr>
                <w:b/>
                <w:bCs/>
              </w:rPr>
            </w:pPr>
          </w:p>
        </w:tc>
      </w:tr>
      <w:tr w:rsidR="00E006DE" w:rsidRPr="00B43F79" w14:paraId="1EE0CC99" w14:textId="77777777" w:rsidTr="00E006DE">
        <w:tc>
          <w:tcPr>
            <w:tcW w:w="3510" w:type="dxa"/>
            <w:tcBorders>
              <w:top w:val="nil"/>
              <w:left w:val="outset" w:sz="6" w:space="0" w:color="auto"/>
              <w:bottom w:val="outset" w:sz="6" w:space="0" w:color="auto"/>
              <w:right w:val="outset" w:sz="6" w:space="0" w:color="auto"/>
            </w:tcBorders>
          </w:tcPr>
          <w:p w14:paraId="438CC13C" w14:textId="023BAC3C" w:rsidR="00E006DE" w:rsidRPr="00B43F79" w:rsidRDefault="00E006DE">
            <w:pPr>
              <w:pStyle w:val="TableParagraph"/>
              <w:jc w:val="both"/>
              <w:rPr>
                <w:b/>
                <w:bCs/>
              </w:rPr>
            </w:pPr>
            <w:r w:rsidRPr="00B43F79">
              <w:rPr>
                <w:b/>
                <w:bCs/>
              </w:rPr>
              <w:t>Revisó</w:t>
            </w:r>
          </w:p>
          <w:p w14:paraId="31DE022D" w14:textId="75733DEF" w:rsidR="00E006DE" w:rsidRPr="00B43F79" w:rsidRDefault="00873110">
            <w:pPr>
              <w:pStyle w:val="Prrafodelista1"/>
              <w:jc w:val="both"/>
              <w:rPr>
                <w:rFonts w:cs="Arial"/>
              </w:rPr>
            </w:pPr>
            <w:r w:rsidRPr="00B43F79">
              <w:rPr>
                <w:rFonts w:cs="Arial"/>
              </w:rPr>
              <w:t xml:space="preserve">Sandra Ximena </w:t>
            </w:r>
            <w:r w:rsidR="00EA5897" w:rsidRPr="00B43F79">
              <w:rPr>
                <w:rFonts w:cs="Arial"/>
              </w:rPr>
              <w:t>Ortiz</w:t>
            </w:r>
            <w:r w:rsidRPr="00B43F79">
              <w:rPr>
                <w:rFonts w:cs="Arial"/>
              </w:rPr>
              <w:t xml:space="preserve"> Muñoz</w:t>
            </w:r>
          </w:p>
          <w:p w14:paraId="646F656C" w14:textId="77777777" w:rsidR="00EA5897" w:rsidRPr="00B43F79" w:rsidRDefault="00EA5897">
            <w:pPr>
              <w:pStyle w:val="Prrafodelista1"/>
              <w:jc w:val="both"/>
              <w:rPr>
                <w:rFonts w:cs="Arial"/>
              </w:rPr>
            </w:pPr>
          </w:p>
          <w:p w14:paraId="3907706B" w14:textId="77777777" w:rsidR="00EA5897" w:rsidRPr="00B43F79" w:rsidRDefault="00EA5897">
            <w:pPr>
              <w:pStyle w:val="Prrafodelista1"/>
              <w:jc w:val="both"/>
              <w:rPr>
                <w:rFonts w:cs="Arial"/>
              </w:rPr>
            </w:pPr>
          </w:p>
          <w:p w14:paraId="09DDF5B0" w14:textId="3475F5B4" w:rsidR="00EA5897" w:rsidRPr="00B43F79" w:rsidRDefault="00EA5897">
            <w:pPr>
              <w:pStyle w:val="Prrafodelista1"/>
              <w:jc w:val="both"/>
              <w:rPr>
                <w:rFonts w:cs="Arial"/>
              </w:rPr>
            </w:pPr>
            <w:r w:rsidRPr="00B43F79">
              <w:rPr>
                <w:rFonts w:cs="Arial"/>
              </w:rPr>
              <w:t>Carmen Patricia Pacheco Castañeda</w:t>
            </w:r>
          </w:p>
        </w:tc>
        <w:tc>
          <w:tcPr>
            <w:tcW w:w="4110" w:type="dxa"/>
            <w:tcBorders>
              <w:top w:val="nil"/>
              <w:left w:val="outset" w:sz="6" w:space="0" w:color="auto"/>
              <w:bottom w:val="outset" w:sz="6" w:space="0" w:color="auto"/>
              <w:right w:val="outset" w:sz="6" w:space="0" w:color="auto"/>
            </w:tcBorders>
          </w:tcPr>
          <w:p w14:paraId="23272114" w14:textId="77777777" w:rsidR="00E006DE" w:rsidRPr="00B43F79" w:rsidRDefault="00E006DE">
            <w:pPr>
              <w:pStyle w:val="TableParagraph"/>
              <w:jc w:val="both"/>
              <w:rPr>
                <w:b/>
                <w:bCs/>
              </w:rPr>
            </w:pPr>
            <w:r w:rsidRPr="00B43F79">
              <w:rPr>
                <w:b/>
                <w:bCs/>
              </w:rPr>
              <w:t>Cargo</w:t>
            </w:r>
          </w:p>
          <w:p w14:paraId="63769ADA" w14:textId="77777777" w:rsidR="00E006DE" w:rsidRPr="00B43F79" w:rsidRDefault="00873110">
            <w:pPr>
              <w:jc w:val="both"/>
              <w:rPr>
                <w:rFonts w:cs="Arial"/>
                <w:sz w:val="24"/>
                <w:szCs w:val="24"/>
              </w:rPr>
            </w:pPr>
            <w:r w:rsidRPr="00B43F79">
              <w:rPr>
                <w:rFonts w:cs="Arial"/>
                <w:sz w:val="24"/>
                <w:szCs w:val="24"/>
              </w:rPr>
              <w:t>Profesional Especializado – Contratista SGH</w:t>
            </w:r>
          </w:p>
          <w:p w14:paraId="4F4DCA95" w14:textId="77777777" w:rsidR="00EA5897" w:rsidRPr="00B43F79" w:rsidRDefault="00EA5897">
            <w:pPr>
              <w:jc w:val="both"/>
              <w:rPr>
                <w:rFonts w:cs="Arial"/>
                <w:sz w:val="24"/>
                <w:szCs w:val="24"/>
              </w:rPr>
            </w:pPr>
          </w:p>
          <w:p w14:paraId="160863D9" w14:textId="77777777" w:rsidR="00EA5897" w:rsidRPr="00B43F79" w:rsidRDefault="00EA5897">
            <w:pPr>
              <w:jc w:val="both"/>
              <w:rPr>
                <w:rFonts w:cs="Arial"/>
                <w:sz w:val="24"/>
                <w:szCs w:val="24"/>
              </w:rPr>
            </w:pPr>
          </w:p>
          <w:p w14:paraId="17F37268" w14:textId="77777777" w:rsidR="00EA5897" w:rsidRDefault="00EA5897">
            <w:pPr>
              <w:jc w:val="both"/>
              <w:rPr>
                <w:rFonts w:cs="Arial"/>
                <w:sz w:val="24"/>
                <w:szCs w:val="24"/>
              </w:rPr>
            </w:pPr>
            <w:proofErr w:type="spellStart"/>
            <w:r w:rsidRPr="00B43F79">
              <w:rPr>
                <w:rFonts w:cs="Arial"/>
                <w:sz w:val="24"/>
                <w:szCs w:val="24"/>
              </w:rPr>
              <w:t>Profesional</w:t>
            </w:r>
            <w:proofErr w:type="spellEnd"/>
            <w:r w:rsidRPr="00B43F79">
              <w:rPr>
                <w:rFonts w:cs="Arial"/>
                <w:sz w:val="24"/>
                <w:szCs w:val="24"/>
              </w:rPr>
              <w:t xml:space="preserve"> </w:t>
            </w:r>
            <w:proofErr w:type="spellStart"/>
            <w:r w:rsidRPr="00B43F79">
              <w:rPr>
                <w:rFonts w:cs="Arial"/>
                <w:sz w:val="24"/>
                <w:szCs w:val="24"/>
              </w:rPr>
              <w:t>Especializado</w:t>
            </w:r>
            <w:proofErr w:type="spellEnd"/>
            <w:r w:rsidRPr="00B43F79">
              <w:rPr>
                <w:rFonts w:cs="Arial"/>
                <w:sz w:val="24"/>
                <w:szCs w:val="24"/>
              </w:rPr>
              <w:t xml:space="preserve"> – </w:t>
            </w:r>
            <w:proofErr w:type="spellStart"/>
            <w:r w:rsidRPr="00B43F79">
              <w:rPr>
                <w:rFonts w:cs="Arial"/>
                <w:sz w:val="24"/>
                <w:szCs w:val="24"/>
              </w:rPr>
              <w:t>Contratista</w:t>
            </w:r>
            <w:proofErr w:type="spellEnd"/>
            <w:r w:rsidRPr="00B43F79">
              <w:rPr>
                <w:rFonts w:cs="Arial"/>
                <w:sz w:val="24"/>
                <w:szCs w:val="24"/>
              </w:rPr>
              <w:t xml:space="preserve"> OAP</w:t>
            </w:r>
          </w:p>
          <w:p w14:paraId="403988DD" w14:textId="77777777" w:rsidR="003F4783" w:rsidRDefault="003F4783">
            <w:pPr>
              <w:jc w:val="both"/>
              <w:rPr>
                <w:rFonts w:cs="Arial"/>
                <w:sz w:val="24"/>
                <w:szCs w:val="24"/>
              </w:rPr>
            </w:pPr>
          </w:p>
          <w:p w14:paraId="29991AC9" w14:textId="77777777" w:rsidR="003F4783" w:rsidRDefault="003F4783">
            <w:pPr>
              <w:jc w:val="both"/>
              <w:rPr>
                <w:rFonts w:cs="Arial"/>
                <w:sz w:val="24"/>
                <w:szCs w:val="24"/>
              </w:rPr>
            </w:pPr>
          </w:p>
          <w:p w14:paraId="2F2CC253" w14:textId="71A55713" w:rsidR="003F4783" w:rsidRPr="00B43F79" w:rsidRDefault="003F4783">
            <w:pPr>
              <w:jc w:val="both"/>
              <w:rPr>
                <w:rFonts w:cs="Arial"/>
                <w:sz w:val="24"/>
                <w:szCs w:val="24"/>
              </w:rPr>
            </w:pPr>
            <w:r w:rsidRPr="005D6282">
              <w:rPr>
                <w:rFonts w:cs="Arial"/>
                <w:bCs/>
                <w:sz w:val="16"/>
                <w:szCs w:val="16"/>
                <w:bdr w:val="none" w:sz="0" w:space="0" w:color="auto" w:frame="1"/>
              </w:rPr>
              <w:t xml:space="preserve">“Los </w:t>
            </w:r>
            <w:proofErr w:type="spellStart"/>
            <w:r w:rsidRPr="005D6282">
              <w:rPr>
                <w:rFonts w:cs="Arial"/>
                <w:bCs/>
                <w:sz w:val="16"/>
                <w:szCs w:val="16"/>
                <w:bdr w:val="none" w:sz="0" w:space="0" w:color="auto" w:frame="1"/>
              </w:rPr>
              <w:t>arriba</w:t>
            </w:r>
            <w:proofErr w:type="spellEnd"/>
            <w:r w:rsidRPr="005D6282">
              <w:rPr>
                <w:rFonts w:cs="Arial"/>
                <w:bCs/>
                <w:sz w:val="16"/>
                <w:szCs w:val="16"/>
                <w:bdr w:val="none" w:sz="0" w:space="0" w:color="auto" w:frame="1"/>
              </w:rPr>
              <w:t xml:space="preserve"> </w:t>
            </w:r>
            <w:proofErr w:type="spellStart"/>
            <w:r w:rsidRPr="005D6282">
              <w:rPr>
                <w:rFonts w:cs="Arial"/>
                <w:bCs/>
                <w:sz w:val="16"/>
                <w:szCs w:val="16"/>
                <w:bdr w:val="none" w:sz="0" w:space="0" w:color="auto" w:frame="1"/>
              </w:rPr>
              <w:t>firmantes</w:t>
            </w:r>
            <w:proofErr w:type="spellEnd"/>
            <w:r w:rsidRPr="005D6282">
              <w:rPr>
                <w:rFonts w:cs="Arial"/>
                <w:bCs/>
                <w:sz w:val="16"/>
                <w:szCs w:val="16"/>
                <w:bdr w:val="none" w:sz="0" w:space="0" w:color="auto" w:frame="1"/>
              </w:rPr>
              <w:t xml:space="preserve"> </w:t>
            </w:r>
            <w:proofErr w:type="spellStart"/>
            <w:r w:rsidRPr="005D6282">
              <w:rPr>
                <w:rFonts w:cs="Arial"/>
                <w:bCs/>
                <w:sz w:val="16"/>
                <w:szCs w:val="16"/>
                <w:bdr w:val="none" w:sz="0" w:space="0" w:color="auto" w:frame="1"/>
              </w:rPr>
              <w:t>declaramos</w:t>
            </w:r>
            <w:proofErr w:type="spellEnd"/>
            <w:r w:rsidRPr="005D6282">
              <w:rPr>
                <w:rFonts w:cs="Arial"/>
                <w:bCs/>
                <w:sz w:val="16"/>
                <w:szCs w:val="16"/>
                <w:bdr w:val="none" w:sz="0" w:space="0" w:color="auto" w:frame="1"/>
              </w:rPr>
              <w:t xml:space="preserve"> que </w:t>
            </w:r>
            <w:proofErr w:type="spellStart"/>
            <w:r w:rsidRPr="005D6282">
              <w:rPr>
                <w:rFonts w:cs="Arial"/>
                <w:bCs/>
                <w:sz w:val="16"/>
                <w:szCs w:val="16"/>
                <w:bdr w:val="none" w:sz="0" w:space="0" w:color="auto" w:frame="1"/>
              </w:rPr>
              <w:t>hemos</w:t>
            </w:r>
            <w:proofErr w:type="spellEnd"/>
            <w:r w:rsidRPr="005D6282">
              <w:rPr>
                <w:rFonts w:cs="Arial"/>
                <w:bCs/>
                <w:sz w:val="16"/>
                <w:szCs w:val="16"/>
                <w:bdr w:val="none" w:sz="0" w:space="0" w:color="auto" w:frame="1"/>
              </w:rPr>
              <w:t xml:space="preserve"> </w:t>
            </w:r>
            <w:proofErr w:type="spellStart"/>
            <w:r w:rsidRPr="005D6282">
              <w:rPr>
                <w:rFonts w:cs="Arial"/>
                <w:bCs/>
                <w:sz w:val="16"/>
                <w:szCs w:val="16"/>
                <w:bdr w:val="none" w:sz="0" w:space="0" w:color="auto" w:frame="1"/>
              </w:rPr>
              <w:t>proyectado</w:t>
            </w:r>
            <w:proofErr w:type="spellEnd"/>
            <w:r w:rsidRPr="005D6282">
              <w:rPr>
                <w:rFonts w:cs="Arial"/>
                <w:bCs/>
                <w:sz w:val="16"/>
                <w:szCs w:val="16"/>
                <w:bdr w:val="none" w:sz="0" w:space="0" w:color="auto" w:frame="1"/>
              </w:rPr>
              <w:t xml:space="preserve"> y/o </w:t>
            </w:r>
            <w:proofErr w:type="spellStart"/>
            <w:r w:rsidRPr="005D6282">
              <w:rPr>
                <w:rFonts w:cs="Arial"/>
                <w:bCs/>
                <w:sz w:val="16"/>
                <w:szCs w:val="16"/>
                <w:bdr w:val="none" w:sz="0" w:space="0" w:color="auto" w:frame="1"/>
              </w:rPr>
              <w:t>revisado</w:t>
            </w:r>
            <w:proofErr w:type="spellEnd"/>
            <w:r w:rsidRPr="005D6282">
              <w:rPr>
                <w:rFonts w:cs="Arial"/>
                <w:bCs/>
                <w:sz w:val="16"/>
                <w:szCs w:val="16"/>
                <w:bdr w:val="none" w:sz="0" w:space="0" w:color="auto" w:frame="1"/>
              </w:rPr>
              <w:t xml:space="preserve"> </w:t>
            </w:r>
            <w:proofErr w:type="spellStart"/>
            <w:r w:rsidRPr="005D6282">
              <w:rPr>
                <w:rFonts w:cs="Arial"/>
                <w:bCs/>
                <w:sz w:val="16"/>
                <w:szCs w:val="16"/>
                <w:bdr w:val="none" w:sz="0" w:space="0" w:color="auto" w:frame="1"/>
              </w:rPr>
              <w:t>el</w:t>
            </w:r>
            <w:proofErr w:type="spellEnd"/>
            <w:r w:rsidRPr="005D6282">
              <w:rPr>
                <w:rFonts w:cs="Arial"/>
                <w:bCs/>
                <w:sz w:val="16"/>
                <w:szCs w:val="16"/>
                <w:bdr w:val="none" w:sz="0" w:space="0" w:color="auto" w:frame="1"/>
              </w:rPr>
              <w:t xml:space="preserve"> </w:t>
            </w:r>
            <w:proofErr w:type="spellStart"/>
            <w:r w:rsidRPr="005D6282">
              <w:rPr>
                <w:rFonts w:cs="Arial"/>
                <w:bCs/>
                <w:sz w:val="16"/>
                <w:szCs w:val="16"/>
                <w:bdr w:val="none" w:sz="0" w:space="0" w:color="auto" w:frame="1"/>
              </w:rPr>
              <w:t>presente</w:t>
            </w:r>
            <w:proofErr w:type="spellEnd"/>
            <w:r w:rsidRPr="005D6282">
              <w:rPr>
                <w:rFonts w:cs="Arial"/>
                <w:bCs/>
                <w:sz w:val="16"/>
                <w:szCs w:val="16"/>
                <w:bdr w:val="none" w:sz="0" w:space="0" w:color="auto" w:frame="1"/>
              </w:rPr>
              <w:t xml:space="preserve"> </w:t>
            </w:r>
            <w:proofErr w:type="spellStart"/>
            <w:r w:rsidRPr="005D6282">
              <w:rPr>
                <w:rFonts w:cs="Arial"/>
                <w:bCs/>
                <w:sz w:val="16"/>
                <w:szCs w:val="16"/>
                <w:bdr w:val="none" w:sz="0" w:space="0" w:color="auto" w:frame="1"/>
              </w:rPr>
              <w:t>documento</w:t>
            </w:r>
            <w:proofErr w:type="spellEnd"/>
            <w:r w:rsidRPr="005D6282">
              <w:rPr>
                <w:rFonts w:cs="Arial"/>
                <w:bCs/>
                <w:sz w:val="16"/>
                <w:szCs w:val="16"/>
                <w:bdr w:val="none" w:sz="0" w:space="0" w:color="auto" w:frame="1"/>
              </w:rPr>
              <w:t xml:space="preserve"> y lo </w:t>
            </w:r>
            <w:proofErr w:type="spellStart"/>
            <w:r w:rsidRPr="005D6282">
              <w:rPr>
                <w:rFonts w:cs="Arial"/>
                <w:bCs/>
                <w:sz w:val="16"/>
                <w:szCs w:val="16"/>
                <w:bdr w:val="none" w:sz="0" w:space="0" w:color="auto" w:frame="1"/>
              </w:rPr>
              <w:t>encontramos</w:t>
            </w:r>
            <w:proofErr w:type="spellEnd"/>
            <w:r w:rsidRPr="005D6282">
              <w:rPr>
                <w:rFonts w:cs="Arial"/>
                <w:bCs/>
                <w:sz w:val="16"/>
                <w:szCs w:val="16"/>
                <w:bdr w:val="none" w:sz="0" w:space="0" w:color="auto" w:frame="1"/>
              </w:rPr>
              <w:t xml:space="preserve"> </w:t>
            </w:r>
            <w:proofErr w:type="spellStart"/>
            <w:r w:rsidRPr="005D6282">
              <w:rPr>
                <w:rFonts w:cs="Arial"/>
                <w:bCs/>
                <w:sz w:val="16"/>
                <w:szCs w:val="16"/>
                <w:bdr w:val="none" w:sz="0" w:space="0" w:color="auto" w:frame="1"/>
              </w:rPr>
              <w:t>ajustado</w:t>
            </w:r>
            <w:proofErr w:type="spellEnd"/>
            <w:r w:rsidRPr="005D6282">
              <w:rPr>
                <w:rFonts w:cs="Arial"/>
                <w:bCs/>
                <w:sz w:val="16"/>
                <w:szCs w:val="16"/>
                <w:bdr w:val="none" w:sz="0" w:space="0" w:color="auto" w:frame="1"/>
              </w:rPr>
              <w:t xml:space="preserve"> a las </w:t>
            </w:r>
            <w:proofErr w:type="spellStart"/>
            <w:r w:rsidRPr="005D6282">
              <w:rPr>
                <w:rFonts w:cs="Arial"/>
                <w:bCs/>
                <w:sz w:val="16"/>
                <w:szCs w:val="16"/>
                <w:bdr w:val="none" w:sz="0" w:space="0" w:color="auto" w:frame="1"/>
              </w:rPr>
              <w:t>normas</w:t>
            </w:r>
            <w:proofErr w:type="spellEnd"/>
            <w:r w:rsidRPr="005D6282">
              <w:rPr>
                <w:rFonts w:cs="Arial"/>
                <w:bCs/>
                <w:sz w:val="16"/>
                <w:szCs w:val="16"/>
                <w:bdr w:val="none" w:sz="0" w:space="0" w:color="auto" w:frame="1"/>
              </w:rPr>
              <w:t xml:space="preserve"> y </w:t>
            </w:r>
            <w:proofErr w:type="spellStart"/>
            <w:r w:rsidRPr="005D6282">
              <w:rPr>
                <w:rFonts w:cs="Arial"/>
                <w:bCs/>
                <w:sz w:val="16"/>
                <w:szCs w:val="16"/>
                <w:bdr w:val="none" w:sz="0" w:space="0" w:color="auto" w:frame="1"/>
              </w:rPr>
              <w:t>disposiciones</w:t>
            </w:r>
            <w:proofErr w:type="spellEnd"/>
            <w:r w:rsidRPr="005D6282">
              <w:rPr>
                <w:rFonts w:cs="Arial"/>
                <w:bCs/>
                <w:sz w:val="16"/>
                <w:szCs w:val="16"/>
                <w:bdr w:val="none" w:sz="0" w:space="0" w:color="auto" w:frame="1"/>
              </w:rPr>
              <w:t xml:space="preserve"> </w:t>
            </w:r>
            <w:proofErr w:type="spellStart"/>
            <w:r w:rsidRPr="005D6282">
              <w:rPr>
                <w:rFonts w:cs="Arial"/>
                <w:bCs/>
                <w:sz w:val="16"/>
                <w:szCs w:val="16"/>
                <w:bdr w:val="none" w:sz="0" w:space="0" w:color="auto" w:frame="1"/>
              </w:rPr>
              <w:t>legales</w:t>
            </w:r>
            <w:proofErr w:type="spellEnd"/>
            <w:r w:rsidRPr="005D6282">
              <w:rPr>
                <w:rFonts w:cs="Arial"/>
                <w:bCs/>
                <w:sz w:val="16"/>
                <w:szCs w:val="16"/>
                <w:bdr w:val="none" w:sz="0" w:space="0" w:color="auto" w:frame="1"/>
              </w:rPr>
              <w:t xml:space="preserve"> y/o </w:t>
            </w:r>
            <w:proofErr w:type="spellStart"/>
            <w:r w:rsidRPr="005D6282">
              <w:rPr>
                <w:rFonts w:cs="Arial"/>
                <w:bCs/>
                <w:sz w:val="16"/>
                <w:szCs w:val="16"/>
                <w:bdr w:val="none" w:sz="0" w:space="0" w:color="auto" w:frame="1"/>
              </w:rPr>
              <w:t>técnicas</w:t>
            </w:r>
            <w:proofErr w:type="spellEnd"/>
            <w:r w:rsidRPr="005D6282">
              <w:rPr>
                <w:rFonts w:cs="Arial"/>
                <w:bCs/>
                <w:sz w:val="16"/>
                <w:szCs w:val="16"/>
                <w:bdr w:val="none" w:sz="0" w:space="0" w:color="auto" w:frame="1"/>
              </w:rPr>
              <w:t xml:space="preserve"> </w:t>
            </w:r>
            <w:proofErr w:type="spellStart"/>
            <w:r w:rsidRPr="005D6282">
              <w:rPr>
                <w:rFonts w:cs="Arial"/>
                <w:bCs/>
                <w:sz w:val="16"/>
                <w:szCs w:val="16"/>
                <w:bdr w:val="none" w:sz="0" w:space="0" w:color="auto" w:frame="1"/>
              </w:rPr>
              <w:t>vigentes</w:t>
            </w:r>
            <w:proofErr w:type="spellEnd"/>
            <w:r w:rsidRPr="005D6282">
              <w:rPr>
                <w:rFonts w:cs="Arial"/>
                <w:bCs/>
                <w:sz w:val="16"/>
                <w:szCs w:val="16"/>
                <w:bdr w:val="none" w:sz="0" w:space="0" w:color="auto" w:frame="1"/>
              </w:rPr>
              <w:t xml:space="preserve"> </w:t>
            </w:r>
            <w:proofErr w:type="spellStart"/>
            <w:r w:rsidRPr="005D6282">
              <w:rPr>
                <w:rFonts w:cs="Arial"/>
                <w:bCs/>
                <w:sz w:val="16"/>
                <w:szCs w:val="16"/>
                <w:bdr w:val="none" w:sz="0" w:space="0" w:color="auto" w:frame="1"/>
              </w:rPr>
              <w:t>aplicables</w:t>
            </w:r>
            <w:proofErr w:type="spellEnd"/>
            <w:r w:rsidRPr="005D6282">
              <w:rPr>
                <w:rFonts w:cs="Arial"/>
                <w:bCs/>
                <w:sz w:val="16"/>
                <w:szCs w:val="16"/>
                <w:bdr w:val="none" w:sz="0" w:space="0" w:color="auto" w:frame="1"/>
              </w:rPr>
              <w:t xml:space="preserve"> a la Unidad </w:t>
            </w:r>
            <w:proofErr w:type="spellStart"/>
            <w:r w:rsidRPr="005D6282">
              <w:rPr>
                <w:rFonts w:cs="Arial"/>
                <w:bCs/>
                <w:sz w:val="16"/>
                <w:szCs w:val="16"/>
                <w:bdr w:val="none" w:sz="0" w:space="0" w:color="auto" w:frame="1"/>
              </w:rPr>
              <w:t>Administrativa</w:t>
            </w:r>
            <w:proofErr w:type="spellEnd"/>
            <w:r w:rsidRPr="005D6282">
              <w:rPr>
                <w:rFonts w:cs="Arial"/>
                <w:bCs/>
                <w:sz w:val="16"/>
                <w:szCs w:val="16"/>
                <w:bdr w:val="none" w:sz="0" w:space="0" w:color="auto" w:frame="1"/>
              </w:rPr>
              <w:t xml:space="preserve"> Especial Cuerpo </w:t>
            </w:r>
            <w:proofErr w:type="spellStart"/>
            <w:r w:rsidRPr="005D6282">
              <w:rPr>
                <w:rFonts w:cs="Arial"/>
                <w:bCs/>
                <w:sz w:val="16"/>
                <w:szCs w:val="16"/>
                <w:bdr w:val="none" w:sz="0" w:space="0" w:color="auto" w:frame="1"/>
              </w:rPr>
              <w:t>Oficial</w:t>
            </w:r>
            <w:proofErr w:type="spellEnd"/>
            <w:r w:rsidRPr="005D6282">
              <w:rPr>
                <w:rFonts w:cs="Arial"/>
                <w:bCs/>
                <w:sz w:val="16"/>
                <w:szCs w:val="16"/>
                <w:bdr w:val="none" w:sz="0" w:space="0" w:color="auto" w:frame="1"/>
              </w:rPr>
              <w:t xml:space="preserve"> de Bomberos y </w:t>
            </w:r>
            <w:proofErr w:type="spellStart"/>
            <w:r w:rsidRPr="005D6282">
              <w:rPr>
                <w:rFonts w:cs="Arial"/>
                <w:bCs/>
                <w:sz w:val="16"/>
                <w:szCs w:val="16"/>
                <w:bdr w:val="none" w:sz="0" w:space="0" w:color="auto" w:frame="1"/>
              </w:rPr>
              <w:t>por</w:t>
            </w:r>
            <w:proofErr w:type="spellEnd"/>
            <w:r w:rsidRPr="005D6282">
              <w:rPr>
                <w:rFonts w:cs="Arial"/>
                <w:bCs/>
                <w:sz w:val="16"/>
                <w:szCs w:val="16"/>
                <w:bdr w:val="none" w:sz="0" w:space="0" w:color="auto" w:frame="1"/>
              </w:rPr>
              <w:t xml:space="preserve"> lo tanto, lo </w:t>
            </w:r>
            <w:proofErr w:type="spellStart"/>
            <w:r w:rsidRPr="005D6282">
              <w:rPr>
                <w:rFonts w:cs="Arial"/>
                <w:bCs/>
                <w:sz w:val="16"/>
                <w:szCs w:val="16"/>
                <w:bdr w:val="none" w:sz="0" w:space="0" w:color="auto" w:frame="1"/>
              </w:rPr>
              <w:t>presentamos</w:t>
            </w:r>
            <w:proofErr w:type="spellEnd"/>
            <w:r w:rsidRPr="005D6282">
              <w:rPr>
                <w:rFonts w:cs="Arial"/>
                <w:bCs/>
                <w:sz w:val="16"/>
                <w:szCs w:val="16"/>
                <w:bdr w:val="none" w:sz="0" w:space="0" w:color="auto" w:frame="1"/>
              </w:rPr>
              <w:t xml:space="preserve"> para la </w:t>
            </w:r>
            <w:proofErr w:type="spellStart"/>
            <w:r w:rsidRPr="005D6282">
              <w:rPr>
                <w:rFonts w:cs="Arial"/>
                <w:bCs/>
                <w:sz w:val="16"/>
                <w:szCs w:val="16"/>
                <w:bdr w:val="none" w:sz="0" w:space="0" w:color="auto" w:frame="1"/>
              </w:rPr>
              <w:t>firma</w:t>
            </w:r>
            <w:proofErr w:type="spellEnd"/>
            <w:r w:rsidRPr="005D6282">
              <w:rPr>
                <w:rFonts w:cs="Arial"/>
                <w:bCs/>
                <w:sz w:val="16"/>
                <w:szCs w:val="16"/>
                <w:bdr w:val="none" w:sz="0" w:space="0" w:color="auto" w:frame="1"/>
              </w:rPr>
              <w:t xml:space="preserve"> del </w:t>
            </w:r>
            <w:proofErr w:type="spellStart"/>
            <w:r w:rsidRPr="005D6282">
              <w:rPr>
                <w:rFonts w:cs="Arial"/>
                <w:bCs/>
                <w:sz w:val="16"/>
                <w:szCs w:val="16"/>
                <w:bdr w:val="none" w:sz="0" w:space="0" w:color="auto" w:frame="1"/>
              </w:rPr>
              <w:t>líder</w:t>
            </w:r>
            <w:proofErr w:type="spellEnd"/>
            <w:r w:rsidRPr="005D6282">
              <w:rPr>
                <w:rFonts w:cs="Arial"/>
                <w:bCs/>
                <w:sz w:val="16"/>
                <w:szCs w:val="16"/>
                <w:bdr w:val="none" w:sz="0" w:space="0" w:color="auto" w:frame="1"/>
              </w:rPr>
              <w:t xml:space="preserve"> del </w:t>
            </w:r>
            <w:proofErr w:type="spellStart"/>
            <w:r w:rsidRPr="005D6282">
              <w:rPr>
                <w:rFonts w:cs="Arial"/>
                <w:bCs/>
                <w:sz w:val="16"/>
                <w:szCs w:val="16"/>
                <w:bdr w:val="none" w:sz="0" w:space="0" w:color="auto" w:frame="1"/>
              </w:rPr>
              <w:t>proceso</w:t>
            </w:r>
            <w:proofErr w:type="spellEnd"/>
            <w:r w:rsidRPr="005D6282">
              <w:rPr>
                <w:rFonts w:cs="Arial"/>
                <w:bCs/>
                <w:sz w:val="16"/>
                <w:szCs w:val="16"/>
                <w:bdr w:val="none" w:sz="0" w:space="0" w:color="auto" w:frame="1"/>
              </w:rPr>
              <w:t>”</w:t>
            </w:r>
          </w:p>
        </w:tc>
        <w:tc>
          <w:tcPr>
            <w:tcW w:w="1870" w:type="dxa"/>
            <w:tcBorders>
              <w:top w:val="nil"/>
              <w:left w:val="outset" w:sz="6" w:space="0" w:color="auto"/>
              <w:bottom w:val="outset" w:sz="6" w:space="0" w:color="auto"/>
              <w:right w:val="outset" w:sz="6" w:space="0" w:color="auto"/>
            </w:tcBorders>
          </w:tcPr>
          <w:p w14:paraId="6327BD9F" w14:textId="77777777" w:rsidR="00E006DE" w:rsidRPr="00B43F79" w:rsidRDefault="00E006DE">
            <w:pPr>
              <w:pStyle w:val="TableParagraph"/>
              <w:jc w:val="both"/>
              <w:rPr>
                <w:b/>
                <w:bCs/>
              </w:rPr>
            </w:pPr>
            <w:r w:rsidRPr="00B43F79">
              <w:rPr>
                <w:b/>
                <w:bCs/>
              </w:rPr>
              <w:t>Firma</w:t>
            </w:r>
          </w:p>
          <w:p w14:paraId="51501606" w14:textId="520B9AAA" w:rsidR="00E006DE" w:rsidRDefault="00076F7F">
            <w:pPr>
              <w:pStyle w:val="TableParagraph"/>
              <w:jc w:val="both"/>
              <w:rPr>
                <w:b/>
                <w:bCs/>
              </w:rPr>
            </w:pPr>
            <w:r>
              <w:rPr>
                <w:noProof/>
              </w:rPr>
              <w:t>Firmado Original</w:t>
            </w:r>
          </w:p>
          <w:p w14:paraId="5D3845A4" w14:textId="77777777" w:rsidR="00CC219F" w:rsidRDefault="00CC219F">
            <w:pPr>
              <w:pStyle w:val="TableParagraph"/>
              <w:jc w:val="both"/>
              <w:rPr>
                <w:b/>
                <w:bCs/>
              </w:rPr>
            </w:pPr>
          </w:p>
          <w:p w14:paraId="4D42F6E0" w14:textId="1D05D5CE" w:rsidR="00076F7F" w:rsidRDefault="00076F7F">
            <w:pPr>
              <w:pStyle w:val="TableParagraph"/>
              <w:jc w:val="both"/>
              <w:rPr>
                <w:b/>
                <w:bCs/>
              </w:rPr>
            </w:pPr>
            <w:r>
              <w:rPr>
                <w:noProof/>
              </w:rPr>
              <w:t>Firmado Original</w:t>
            </w:r>
          </w:p>
          <w:p w14:paraId="3DF415AE" w14:textId="77777777" w:rsidR="00CC219F" w:rsidRDefault="00CC219F">
            <w:pPr>
              <w:pStyle w:val="TableParagraph"/>
              <w:jc w:val="both"/>
              <w:rPr>
                <w:b/>
                <w:bCs/>
              </w:rPr>
            </w:pPr>
          </w:p>
          <w:p w14:paraId="06A263F1" w14:textId="03E7FEEE" w:rsidR="00CC219F" w:rsidRPr="00B43F79" w:rsidRDefault="00076F7F">
            <w:pPr>
              <w:pStyle w:val="TableParagraph"/>
              <w:jc w:val="both"/>
              <w:rPr>
                <w:b/>
                <w:bCs/>
              </w:rPr>
            </w:pPr>
            <w:r>
              <w:rPr>
                <w:noProof/>
              </w:rPr>
              <w:t>Firmado Original</w:t>
            </w:r>
          </w:p>
        </w:tc>
      </w:tr>
      <w:tr w:rsidR="00E006DE" w:rsidRPr="00B43F79" w14:paraId="25E10A5A" w14:textId="77777777" w:rsidTr="00E006DE">
        <w:tc>
          <w:tcPr>
            <w:tcW w:w="3510" w:type="dxa"/>
            <w:tcBorders>
              <w:top w:val="nil"/>
              <w:left w:val="outset" w:sz="6" w:space="0" w:color="auto"/>
              <w:bottom w:val="outset" w:sz="6" w:space="0" w:color="auto"/>
              <w:right w:val="outset" w:sz="6" w:space="0" w:color="auto"/>
            </w:tcBorders>
          </w:tcPr>
          <w:p w14:paraId="3115DE54" w14:textId="4F64CD76" w:rsidR="00E006DE" w:rsidRPr="00B43F79" w:rsidRDefault="00E006DE">
            <w:pPr>
              <w:pStyle w:val="TableParagraph"/>
              <w:jc w:val="both"/>
              <w:rPr>
                <w:b/>
                <w:bCs/>
              </w:rPr>
            </w:pPr>
            <w:r w:rsidRPr="00B43F79">
              <w:rPr>
                <w:b/>
                <w:bCs/>
              </w:rPr>
              <w:t>Aprobó</w:t>
            </w:r>
          </w:p>
          <w:p w14:paraId="2EFF00B4" w14:textId="2B745AE3" w:rsidR="00E006DE" w:rsidRPr="00B43F79" w:rsidRDefault="00EA5897">
            <w:pPr>
              <w:pStyle w:val="TableParagraph"/>
              <w:jc w:val="both"/>
            </w:pPr>
            <w:r w:rsidRPr="00B43F79">
              <w:t>Javier Ricardo Ballesteros Gutierrez</w:t>
            </w:r>
          </w:p>
        </w:tc>
        <w:tc>
          <w:tcPr>
            <w:tcW w:w="4110" w:type="dxa"/>
            <w:tcBorders>
              <w:top w:val="nil"/>
              <w:left w:val="outset" w:sz="6" w:space="0" w:color="auto"/>
              <w:bottom w:val="outset" w:sz="6" w:space="0" w:color="auto"/>
              <w:right w:val="outset" w:sz="6" w:space="0" w:color="auto"/>
            </w:tcBorders>
          </w:tcPr>
          <w:p w14:paraId="07CAB81C" w14:textId="77777777" w:rsidR="00E006DE" w:rsidRPr="00B43F79" w:rsidRDefault="00E006DE">
            <w:pPr>
              <w:pStyle w:val="TableParagraph"/>
              <w:jc w:val="both"/>
              <w:rPr>
                <w:b/>
                <w:bCs/>
              </w:rPr>
            </w:pPr>
            <w:r w:rsidRPr="00B43F79">
              <w:rPr>
                <w:b/>
                <w:bCs/>
              </w:rPr>
              <w:t>Cargo</w:t>
            </w:r>
          </w:p>
          <w:p w14:paraId="0705BEED" w14:textId="4C8995A6" w:rsidR="00E006DE" w:rsidRPr="00B43F79" w:rsidRDefault="00EA5897">
            <w:pPr>
              <w:pStyle w:val="TableParagraph"/>
              <w:jc w:val="both"/>
              <w:rPr>
                <w:bCs/>
              </w:rPr>
            </w:pPr>
            <w:r w:rsidRPr="00B43F79">
              <w:rPr>
                <w:bCs/>
              </w:rPr>
              <w:t>Subdirector de Gestión Humana</w:t>
            </w:r>
          </w:p>
        </w:tc>
        <w:tc>
          <w:tcPr>
            <w:tcW w:w="1870" w:type="dxa"/>
            <w:tcBorders>
              <w:top w:val="nil"/>
              <w:left w:val="outset" w:sz="6" w:space="0" w:color="auto"/>
              <w:bottom w:val="outset" w:sz="6" w:space="0" w:color="auto"/>
              <w:right w:val="outset" w:sz="6" w:space="0" w:color="auto"/>
            </w:tcBorders>
            <w:hideMark/>
          </w:tcPr>
          <w:p w14:paraId="2F7E2502" w14:textId="77777777" w:rsidR="00E006DE" w:rsidRDefault="00E006DE">
            <w:pPr>
              <w:pStyle w:val="TableParagraph"/>
              <w:jc w:val="both"/>
              <w:rPr>
                <w:b/>
                <w:bCs/>
              </w:rPr>
            </w:pPr>
            <w:proofErr w:type="spellStart"/>
            <w:r w:rsidRPr="00B43F79">
              <w:rPr>
                <w:b/>
                <w:bCs/>
              </w:rPr>
              <w:t>Firma</w:t>
            </w:r>
            <w:proofErr w:type="spellEnd"/>
          </w:p>
          <w:p w14:paraId="027A38C8" w14:textId="6C74BBDD" w:rsidR="00C02FE6" w:rsidRPr="00B43F79" w:rsidRDefault="00076F7F">
            <w:pPr>
              <w:pStyle w:val="TableParagraph"/>
              <w:jc w:val="both"/>
              <w:rPr>
                <w:b/>
                <w:bCs/>
              </w:rPr>
            </w:pPr>
            <w:r>
              <w:rPr>
                <w:noProof/>
              </w:rPr>
              <w:t>Firmado Original</w:t>
            </w:r>
          </w:p>
        </w:tc>
      </w:tr>
    </w:tbl>
    <w:p w14:paraId="2DF2FDC6" w14:textId="77777777" w:rsidR="00D54C65" w:rsidRDefault="00D54C65"/>
    <w:sectPr w:rsidR="00D54C65" w:rsidSect="00565CAC">
      <w:headerReference w:type="default" r:id="rId12"/>
      <w:footerReference w:type="default" r:id="rId13"/>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7DD9A" w14:textId="77777777" w:rsidR="00565CAC" w:rsidRDefault="00565CAC" w:rsidP="003C5259">
      <w:pPr>
        <w:spacing w:after="0" w:line="240" w:lineRule="auto"/>
      </w:pPr>
      <w:r>
        <w:separator/>
      </w:r>
    </w:p>
  </w:endnote>
  <w:endnote w:type="continuationSeparator" w:id="0">
    <w:p w14:paraId="3CC2D420" w14:textId="77777777" w:rsidR="00565CAC" w:rsidRDefault="00565CAC" w:rsidP="003C5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92306" w14:textId="77777777" w:rsidR="001C1EE5" w:rsidRDefault="001C1EE5">
    <w:pPr>
      <w:pStyle w:val="Piedepgina"/>
    </w:pPr>
  </w:p>
  <w:p w14:paraId="1841845C" w14:textId="77777777" w:rsidR="001C1EE5" w:rsidRDefault="001C1E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2DE65" w14:textId="77777777" w:rsidR="00565CAC" w:rsidRDefault="00565CAC" w:rsidP="003C5259">
      <w:pPr>
        <w:spacing w:after="0" w:line="240" w:lineRule="auto"/>
      </w:pPr>
      <w:r>
        <w:separator/>
      </w:r>
    </w:p>
  </w:footnote>
  <w:footnote w:type="continuationSeparator" w:id="0">
    <w:p w14:paraId="4F02111A" w14:textId="77777777" w:rsidR="00565CAC" w:rsidRDefault="00565CAC" w:rsidP="003C5259">
      <w:pPr>
        <w:spacing w:after="0" w:line="240" w:lineRule="auto"/>
      </w:pPr>
      <w:r>
        <w:continuationSeparator/>
      </w:r>
    </w:p>
  </w:footnote>
  <w:footnote w:id="1">
    <w:p w14:paraId="3BAFC43A" w14:textId="77777777" w:rsidR="001C1EE5" w:rsidRPr="003623AC" w:rsidRDefault="001C1EE5">
      <w:pPr>
        <w:pStyle w:val="Textonotapie"/>
        <w:rPr>
          <w:sz w:val="14"/>
          <w:lang w:val="es-ES"/>
        </w:rPr>
      </w:pPr>
      <w:r>
        <w:rPr>
          <w:rStyle w:val="Refdenotaalpie"/>
        </w:rPr>
        <w:footnoteRef/>
      </w:r>
      <w:r>
        <w:t xml:space="preserve"> </w:t>
      </w:r>
      <w:r w:rsidRPr="003623AC">
        <w:rPr>
          <w:sz w:val="14"/>
        </w:rPr>
        <w:t>https://www.hrider.net/cms/diccionario/analisis-de-puestos-de-trabajo.</w:t>
      </w:r>
    </w:p>
  </w:footnote>
  <w:footnote w:id="2">
    <w:p w14:paraId="6107A881" w14:textId="77777777" w:rsidR="001C1EE5" w:rsidRPr="003623AC" w:rsidRDefault="001C1EE5">
      <w:pPr>
        <w:pStyle w:val="Textonotapie"/>
        <w:rPr>
          <w:sz w:val="14"/>
          <w:lang w:val="es-ES"/>
        </w:rPr>
      </w:pPr>
      <w:r w:rsidRPr="003623AC">
        <w:rPr>
          <w:rStyle w:val="Refdenotaalpie"/>
          <w:sz w:val="14"/>
        </w:rPr>
        <w:footnoteRef/>
      </w:r>
      <w:r w:rsidRPr="003623AC">
        <w:rPr>
          <w:sz w:val="14"/>
        </w:rPr>
        <w:t xml:space="preserve"> Marco de trabajo para la práctica de la Terapia Ocupacional.</w:t>
      </w:r>
    </w:p>
  </w:footnote>
  <w:footnote w:id="3">
    <w:p w14:paraId="7DD848FB" w14:textId="77777777" w:rsidR="001C1EE5" w:rsidRPr="003623AC" w:rsidRDefault="001C1EE5">
      <w:pPr>
        <w:pStyle w:val="Textonotapie"/>
        <w:rPr>
          <w:sz w:val="14"/>
          <w:lang w:val="es-ES"/>
        </w:rPr>
      </w:pPr>
      <w:r w:rsidRPr="003623AC">
        <w:rPr>
          <w:rStyle w:val="Refdenotaalpie"/>
          <w:sz w:val="14"/>
        </w:rPr>
        <w:footnoteRef/>
      </w:r>
      <w:r w:rsidRPr="003623AC">
        <w:rPr>
          <w:sz w:val="14"/>
        </w:rPr>
        <w:t xml:space="preserve"> Marco de trabajo para la práctica de la Terapia Ocupacional.</w:t>
      </w:r>
    </w:p>
  </w:footnote>
  <w:footnote w:id="4">
    <w:p w14:paraId="6D74C981" w14:textId="77777777" w:rsidR="001C1EE5" w:rsidRPr="003623AC" w:rsidRDefault="001C1EE5">
      <w:pPr>
        <w:pStyle w:val="Textonotapie"/>
        <w:rPr>
          <w:sz w:val="14"/>
          <w:lang w:val="es-ES"/>
        </w:rPr>
      </w:pPr>
      <w:r w:rsidRPr="003623AC">
        <w:rPr>
          <w:rStyle w:val="Refdenotaalpie"/>
          <w:sz w:val="14"/>
        </w:rPr>
        <w:footnoteRef/>
      </w:r>
      <w:r w:rsidRPr="003623AC">
        <w:rPr>
          <w:sz w:val="14"/>
        </w:rPr>
        <w:t xml:space="preserve"> https://www.minsalud.gov.co/proteccionsocial/promocion-social/Discapacidad/Paginas/discapacidad.aspx</w:t>
      </w:r>
    </w:p>
  </w:footnote>
  <w:footnote w:id="5">
    <w:p w14:paraId="346351AD" w14:textId="77777777" w:rsidR="001C1EE5" w:rsidRPr="003623AC" w:rsidRDefault="001C1EE5">
      <w:pPr>
        <w:pStyle w:val="Textonotapie"/>
        <w:rPr>
          <w:sz w:val="14"/>
          <w:lang w:val="es-ES"/>
        </w:rPr>
      </w:pPr>
      <w:r w:rsidRPr="003623AC">
        <w:rPr>
          <w:rStyle w:val="Refdenotaalpie"/>
          <w:sz w:val="14"/>
        </w:rPr>
        <w:footnoteRef/>
      </w:r>
      <w:r w:rsidRPr="003623AC">
        <w:rPr>
          <w:sz w:val="14"/>
        </w:rPr>
        <w:t xml:space="preserve"> Marco de trabajo para la práctica de la Terapia Ocupacional.</w:t>
      </w:r>
    </w:p>
  </w:footnote>
  <w:footnote w:id="6">
    <w:p w14:paraId="61411E68" w14:textId="77777777" w:rsidR="001C1EE5" w:rsidRPr="003623AC" w:rsidRDefault="001C1EE5">
      <w:pPr>
        <w:pStyle w:val="Textonotapie"/>
        <w:rPr>
          <w:sz w:val="14"/>
          <w:lang w:val="es-ES"/>
        </w:rPr>
      </w:pPr>
      <w:r w:rsidRPr="003623AC">
        <w:rPr>
          <w:rStyle w:val="Refdenotaalpie"/>
          <w:sz w:val="14"/>
        </w:rPr>
        <w:footnoteRef/>
      </w:r>
      <w:r w:rsidRPr="003623AC">
        <w:rPr>
          <w:sz w:val="14"/>
        </w:rPr>
        <w:t xml:space="preserve"> http://plenaidentidad.com/la-capacidad-funcional-y-la-capacidad-intrinseca/</w:t>
      </w:r>
    </w:p>
  </w:footnote>
  <w:footnote w:id="7">
    <w:p w14:paraId="1A385D57" w14:textId="77777777" w:rsidR="001C1EE5" w:rsidRPr="003623AC" w:rsidRDefault="001C1EE5">
      <w:pPr>
        <w:pStyle w:val="Textonotapie"/>
        <w:rPr>
          <w:lang w:val="es-ES"/>
        </w:rPr>
      </w:pPr>
      <w:r w:rsidRPr="003623AC">
        <w:rPr>
          <w:rStyle w:val="Refdenotaalpie"/>
          <w:sz w:val="14"/>
        </w:rPr>
        <w:footnoteRef/>
      </w:r>
      <w:r w:rsidRPr="003623AC">
        <w:rPr>
          <w:sz w:val="14"/>
        </w:rPr>
        <w:t xml:space="preserve"> https://www.</w:t>
      </w:r>
      <w:r>
        <w:rPr>
          <w:sz w:val="14"/>
        </w:rPr>
        <w:t>i</w:t>
      </w:r>
      <w:r w:rsidRPr="003623AC">
        <w:rPr>
          <w:sz w:val="14"/>
        </w:rPr>
        <w:t>plenainclusion.org/discapacidad-intelectual/recurso/tecnologia-de-apoyo/</w:t>
      </w:r>
    </w:p>
  </w:footnote>
  <w:footnote w:id="8">
    <w:p w14:paraId="7F61991C" w14:textId="77777777" w:rsidR="001C1EE5" w:rsidRPr="003623AC" w:rsidRDefault="001C1EE5">
      <w:pPr>
        <w:pStyle w:val="Textonotapie"/>
        <w:rPr>
          <w:lang w:val="es-ES"/>
        </w:rPr>
      </w:pPr>
      <w:r>
        <w:rPr>
          <w:rStyle w:val="Refdenotaalpie"/>
        </w:rPr>
        <w:footnoteRef/>
      </w:r>
      <w:r>
        <w:t xml:space="preserve"> </w:t>
      </w:r>
      <w:r w:rsidRPr="003623AC">
        <w:rPr>
          <w:sz w:val="14"/>
        </w:rPr>
        <w:t>Resolución 3050 del 2023</w:t>
      </w:r>
    </w:p>
  </w:footnote>
  <w:footnote w:id="9">
    <w:p w14:paraId="35EC6497" w14:textId="207C63FC" w:rsidR="001C1EE5" w:rsidRPr="003623AC" w:rsidRDefault="001C1EE5">
      <w:pPr>
        <w:pStyle w:val="Textonotapie"/>
        <w:rPr>
          <w:lang w:val="es-ES"/>
        </w:rPr>
      </w:pPr>
      <w:r>
        <w:rPr>
          <w:rStyle w:val="Refdenotaalpie"/>
        </w:rPr>
        <w:footnoteRef/>
      </w:r>
      <w:r>
        <w:t xml:space="preserve"> </w:t>
      </w:r>
      <w:r w:rsidRPr="003623AC">
        <w:rPr>
          <w:sz w:val="14"/>
        </w:rPr>
        <w:t>Resolución 3050 del 2023</w:t>
      </w:r>
    </w:p>
  </w:footnote>
  <w:footnote w:id="10">
    <w:p w14:paraId="48DBD583" w14:textId="77777777" w:rsidR="001C1EE5" w:rsidRPr="003623AC" w:rsidRDefault="001C1EE5">
      <w:pPr>
        <w:pStyle w:val="Textonotapie"/>
        <w:rPr>
          <w:lang w:val="es-ES"/>
        </w:rPr>
      </w:pPr>
      <w:r>
        <w:rPr>
          <w:rStyle w:val="Refdenotaalpie"/>
        </w:rPr>
        <w:footnoteRef/>
      </w:r>
      <w:r>
        <w:t xml:space="preserve"> </w:t>
      </w:r>
      <w:r w:rsidRPr="003623AC">
        <w:rPr>
          <w:sz w:val="14"/>
        </w:rPr>
        <w:t>Resolución 3050 del 2023</w:t>
      </w:r>
    </w:p>
  </w:footnote>
  <w:footnote w:id="11">
    <w:p w14:paraId="349AE891" w14:textId="77777777" w:rsidR="001C1EE5" w:rsidRPr="0080107A" w:rsidRDefault="001C1EE5">
      <w:pPr>
        <w:pStyle w:val="Textonotapie"/>
        <w:rPr>
          <w:lang w:val="es-ES"/>
        </w:rPr>
      </w:pPr>
      <w:r>
        <w:rPr>
          <w:rStyle w:val="Refdenotaalpie"/>
        </w:rPr>
        <w:footnoteRef/>
      </w:r>
      <w:r>
        <w:t xml:space="preserve"> </w:t>
      </w:r>
      <w:r w:rsidRPr="003623AC">
        <w:rPr>
          <w:sz w:val="14"/>
        </w:rPr>
        <w:t>Resolución 3050 del 2023</w:t>
      </w:r>
    </w:p>
  </w:footnote>
  <w:footnote w:id="12">
    <w:p w14:paraId="35D8E4AF" w14:textId="77777777" w:rsidR="001C1EE5" w:rsidRPr="0080107A" w:rsidRDefault="001C1EE5">
      <w:pPr>
        <w:pStyle w:val="Textonotapie"/>
        <w:rPr>
          <w:lang w:val="es-ES"/>
        </w:rPr>
      </w:pPr>
      <w:r>
        <w:rPr>
          <w:rStyle w:val="Refdenotaalpie"/>
        </w:rPr>
        <w:footnoteRef/>
      </w:r>
      <w:r>
        <w:t xml:space="preserve"> </w:t>
      </w:r>
      <w:r w:rsidRPr="003623AC">
        <w:rPr>
          <w:sz w:val="14"/>
        </w:rPr>
        <w:t>Resolución 3050 del 2023</w:t>
      </w:r>
    </w:p>
  </w:footnote>
  <w:footnote w:id="13">
    <w:p w14:paraId="5CC9D787" w14:textId="77777777" w:rsidR="001C1EE5" w:rsidRPr="0080107A" w:rsidRDefault="001C1EE5">
      <w:pPr>
        <w:pStyle w:val="Textonotapie"/>
        <w:rPr>
          <w:sz w:val="14"/>
          <w:lang w:val="es-ES"/>
        </w:rPr>
      </w:pPr>
      <w:r>
        <w:rPr>
          <w:rStyle w:val="Refdenotaalpie"/>
        </w:rPr>
        <w:footnoteRef/>
      </w:r>
      <w:r>
        <w:t xml:space="preserve"> </w:t>
      </w:r>
      <w:r w:rsidRPr="0080107A">
        <w:rPr>
          <w:sz w:val="14"/>
        </w:rPr>
        <w:t>https://apps.who.int/iris/bitstream/handle/10665/43360/9241545445_spa.pdf</w:t>
      </w:r>
    </w:p>
  </w:footnote>
  <w:footnote w:id="14">
    <w:p w14:paraId="465E3A99" w14:textId="77777777" w:rsidR="001C1EE5" w:rsidRPr="0080107A" w:rsidRDefault="001C1EE5">
      <w:pPr>
        <w:pStyle w:val="Textonotapie"/>
        <w:rPr>
          <w:lang w:val="es-ES"/>
        </w:rPr>
      </w:pPr>
      <w:r>
        <w:rPr>
          <w:rStyle w:val="Refdenotaalpie"/>
        </w:rPr>
        <w:footnoteRef/>
      </w:r>
      <w:r>
        <w:t xml:space="preserve"> </w:t>
      </w:r>
      <w:r w:rsidRPr="0080107A">
        <w:rPr>
          <w:sz w:val="14"/>
          <w:lang w:val="es-ES"/>
        </w:rPr>
        <w:t>Ley 776 de 2002</w:t>
      </w:r>
    </w:p>
  </w:footnote>
  <w:footnote w:id="15">
    <w:p w14:paraId="27FAD048" w14:textId="77777777" w:rsidR="001C1EE5" w:rsidRPr="0080107A" w:rsidRDefault="001C1EE5">
      <w:pPr>
        <w:pStyle w:val="Textonotapie"/>
        <w:rPr>
          <w:lang w:val="es-ES"/>
        </w:rPr>
      </w:pPr>
      <w:r>
        <w:rPr>
          <w:rStyle w:val="Refdenotaalpie"/>
        </w:rPr>
        <w:footnoteRef/>
      </w:r>
      <w:r>
        <w:t xml:space="preserve"> </w:t>
      </w:r>
      <w:r w:rsidRPr="0080107A">
        <w:rPr>
          <w:sz w:val="14"/>
          <w:lang w:val="es-ES"/>
        </w:rPr>
        <w:t>Ley 776 de 2002</w:t>
      </w:r>
    </w:p>
  </w:footnote>
  <w:footnote w:id="16">
    <w:p w14:paraId="5C1525AF" w14:textId="77777777" w:rsidR="001C1EE5" w:rsidRPr="0080107A" w:rsidRDefault="001C1EE5">
      <w:pPr>
        <w:pStyle w:val="Textonotapie"/>
        <w:rPr>
          <w:lang w:val="es-ES"/>
        </w:rPr>
      </w:pPr>
      <w:r>
        <w:rPr>
          <w:rStyle w:val="Refdenotaalpie"/>
        </w:rPr>
        <w:footnoteRef/>
      </w:r>
      <w:r>
        <w:t xml:space="preserve"> </w:t>
      </w:r>
      <w:r w:rsidRPr="0080107A">
        <w:rPr>
          <w:sz w:val="14"/>
        </w:rPr>
        <w:t>https://www.ugc.edu.co/sede/bogota/documentos/sistema-de-gestion-de-la-seguridad-y-salud-en-el-trabajo/programa-de-reubicacion-readaptacion-rehabilitacion-y-reintegro-laboral.pdf</w:t>
      </w:r>
    </w:p>
  </w:footnote>
  <w:footnote w:id="17">
    <w:p w14:paraId="2ECEEE36" w14:textId="77777777" w:rsidR="00BE4F70" w:rsidRPr="003623AC" w:rsidRDefault="00BE4F70" w:rsidP="00BE4F70">
      <w:pPr>
        <w:pStyle w:val="Textonotapie"/>
        <w:rPr>
          <w:lang w:val="es-ES"/>
        </w:rPr>
      </w:pPr>
      <w:r>
        <w:rPr>
          <w:rStyle w:val="Refdenotaalpie"/>
        </w:rPr>
        <w:footnoteRef/>
      </w:r>
      <w:r>
        <w:t xml:space="preserve"> </w:t>
      </w:r>
      <w:r w:rsidRPr="003623AC">
        <w:rPr>
          <w:sz w:val="14"/>
        </w:rPr>
        <w:t>Resolución 3050 del 2023</w:t>
      </w:r>
    </w:p>
  </w:footnote>
  <w:footnote w:id="18">
    <w:p w14:paraId="7E3F0F31" w14:textId="77777777" w:rsidR="00BE4F70" w:rsidRPr="003623AC" w:rsidRDefault="00BE4F70" w:rsidP="00BE4F70">
      <w:pPr>
        <w:pStyle w:val="Textonotapie"/>
        <w:rPr>
          <w:lang w:val="es-ES"/>
        </w:rPr>
      </w:pPr>
      <w:r>
        <w:rPr>
          <w:rStyle w:val="Refdenotaalpie"/>
        </w:rPr>
        <w:footnoteRef/>
      </w:r>
      <w:r>
        <w:t xml:space="preserve"> </w:t>
      </w:r>
      <w:r w:rsidRPr="003623AC">
        <w:rPr>
          <w:sz w:val="14"/>
        </w:rPr>
        <w:t>Resolución 3050 del 2023</w:t>
      </w:r>
    </w:p>
  </w:footnote>
  <w:footnote w:id="19">
    <w:p w14:paraId="0C8728B5" w14:textId="77777777" w:rsidR="00BE4F70" w:rsidRPr="003623AC" w:rsidRDefault="00BE4F70" w:rsidP="00BE4F70">
      <w:pPr>
        <w:pStyle w:val="Textonotapie"/>
        <w:rPr>
          <w:lang w:val="es-ES"/>
        </w:rPr>
      </w:pPr>
      <w:r>
        <w:rPr>
          <w:rStyle w:val="Refdenotaalpie"/>
        </w:rPr>
        <w:footnoteRef/>
      </w:r>
      <w:r>
        <w:t xml:space="preserve"> </w:t>
      </w:r>
      <w:r w:rsidRPr="003623AC">
        <w:rPr>
          <w:sz w:val="14"/>
        </w:rPr>
        <w:t>Resolución 3050 del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2756" w14:textId="07FFF50A" w:rsidR="001C1EE5" w:rsidRDefault="001C1EE5">
    <w:pPr>
      <w:pStyle w:val="Encabezado"/>
    </w:pPr>
    <w:r>
      <w:rPr>
        <w:noProof/>
        <w:lang w:eastAsia="es-CO"/>
      </w:rPr>
      <mc:AlternateContent>
        <mc:Choice Requires="wps">
          <w:drawing>
            <wp:anchor distT="0" distB="0" distL="114300" distR="114300" simplePos="0" relativeHeight="251683840" behindDoc="0" locked="0" layoutInCell="1" allowOverlap="1" wp14:anchorId="149F3ACB" wp14:editId="7A79D0C2">
              <wp:simplePos x="0" y="0"/>
              <wp:positionH relativeFrom="page">
                <wp:posOffset>5596476</wp:posOffset>
              </wp:positionH>
              <wp:positionV relativeFrom="paragraph">
                <wp:posOffset>14826</wp:posOffset>
              </wp:positionV>
              <wp:extent cx="1990725" cy="287020"/>
              <wp:effectExtent l="0" t="0" r="0" b="0"/>
              <wp:wrapNone/>
              <wp:docPr id="17" name="Cuadro de texto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90725" cy="287020"/>
                      </a:xfrm>
                      <a:prstGeom prst="rect">
                        <a:avLst/>
                      </a:prstGeom>
                      <a:noFill/>
                      <a:ln w="6350">
                        <a:noFill/>
                      </a:ln>
                    </wps:spPr>
                    <wps:txbx>
                      <w:txbxContent>
                        <w:p w14:paraId="48871E03" w14:textId="00D92AA3" w:rsidR="001C1EE5" w:rsidRPr="00333A64" w:rsidRDefault="001C1EE5" w:rsidP="00D54C65">
                          <w:pPr>
                            <w:rPr>
                              <w:lang w:val="es-MX"/>
                            </w:rPr>
                          </w:pPr>
                          <w:r>
                            <w:rPr>
                              <w:lang w:val="es-MX"/>
                            </w:rPr>
                            <w:t>Código:</w:t>
                          </w:r>
                          <w:r>
                            <w:t xml:space="preserve"> </w:t>
                          </w:r>
                          <w:r w:rsidR="003F4783">
                            <w:rPr>
                              <w:lang w:val="es-MX"/>
                            </w:rPr>
                            <w:t>GT-PR43-PG01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type w14:anchorId="149F3ACB" id="_x0000_t202" coordsize="21600,21600" o:spt="202" path="m,l,21600r21600,l21600,xe">
              <v:stroke joinstyle="miter"/>
              <v:path gradientshapeok="t" o:connecttype="rect"/>
            </v:shapetype>
            <v:shape id="Cuadro de texto 17" o:spid="_x0000_s1029" type="#_x0000_t202" alt="&quot;&quot;" style="position:absolute;margin-left:440.65pt;margin-top:1.15pt;width:156.75pt;height:22.6pt;z-index:2516838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" filled="f" stroked="f" strokeweight=".5pt">
              <v:textbox>
                <w:txbxContent>
                  <w:p w14:paraId="48871E03" w14:textId="00D92AA3" w:rsidR="001C1EE5" w:rsidRPr="00333A64" w:rsidRDefault="001C1EE5" w:rsidP="00D54C65">
                    <w:pPr>
                      <w:rPr>
                        <w:lang w:val="es-MX"/>
                      </w:rPr>
                    </w:pPr>
                    <w:r>
                      <w:rPr>
                        <w:lang w:val="es-MX"/>
                      </w:rPr>
                      <w:t>Código:</w:t>
                    </w:r>
                    <w:r>
                      <w:t xml:space="preserve"> </w:t>
                    </w:r>
                    <w:r w:rsidR="003F4783">
                      <w:rPr>
                        <w:lang w:val="es-MX"/>
                      </w:rPr>
                      <w:t>GT-PR43-PG01</w:t>
                    </w:r>
                  </w:p>
                </w:txbxContent>
              </v:textbox>
              <w10:wrap anchorx="page"/>
            </v:shape>
          </w:pict>
        </mc:Fallback>
      </mc:AlternateContent>
    </w:r>
    <w:r>
      <w:rPr>
        <w:noProof/>
        <w:lang w:eastAsia="es-CO"/>
      </w:rPr>
      <mc:AlternateContent>
        <mc:Choice Requires="wps">
          <w:drawing>
            <wp:anchor distT="0" distB="0" distL="114300" distR="114300" simplePos="0" relativeHeight="251675648" behindDoc="0" locked="0" layoutInCell="1" allowOverlap="1" wp14:anchorId="66DF55FA" wp14:editId="27F3A1C8">
              <wp:simplePos x="0" y="0"/>
              <wp:positionH relativeFrom="column">
                <wp:posOffset>1113182</wp:posOffset>
              </wp:positionH>
              <wp:positionV relativeFrom="paragraph">
                <wp:posOffset>-30729</wp:posOffset>
              </wp:positionV>
              <wp:extent cx="2158410" cy="287079"/>
              <wp:effectExtent l="0" t="0" r="0" b="0"/>
              <wp:wrapNone/>
              <wp:docPr id="15" name="Cuadro de texto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58410" cy="287079"/>
                      </a:xfrm>
                      <a:prstGeom prst="rect">
                        <a:avLst/>
                      </a:prstGeom>
                      <a:noFill/>
                      <a:ln w="6350">
                        <a:noFill/>
                      </a:ln>
                    </wps:spPr>
                    <wps:txbx>
                      <w:txbxContent>
                        <w:p w14:paraId="7C8F9161" w14:textId="78FEA2A2" w:rsidR="001C1EE5" w:rsidRPr="00333A64" w:rsidRDefault="001C1EE5" w:rsidP="003C5259">
                          <w:pPr>
                            <w:rPr>
                              <w:sz w:val="16"/>
                              <w:szCs w:val="18"/>
                              <w:lang w:val="es-MX"/>
                            </w:rPr>
                          </w:pPr>
                          <w:r w:rsidRPr="00333A64">
                            <w:rPr>
                              <w:sz w:val="16"/>
                              <w:szCs w:val="18"/>
                              <w:lang w:val="es-MX"/>
                            </w:rPr>
                            <w:t>Nombre del pro</w:t>
                          </w:r>
                          <w:r w:rsidR="003F4783">
                            <w:rPr>
                              <w:sz w:val="16"/>
                              <w:szCs w:val="18"/>
                              <w:lang w:val="es-MX"/>
                            </w:rPr>
                            <w:t>cedimiento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66DF55FA" id="Cuadro de texto 15" o:spid="_x0000_s1030" type="#_x0000_t202" alt="&quot;&quot;" style="position:absolute;margin-left:87.65pt;margin-top:-2.4pt;width:169.95pt;height:22.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" filled="f" stroked="f" strokeweight=".5pt">
              <v:textbox>
                <w:txbxContent>
                  <w:p w14:paraId="7C8F9161" w14:textId="78FEA2A2" w:rsidR="001C1EE5" w:rsidRPr="00333A64" w:rsidRDefault="001C1EE5" w:rsidP="003C5259">
                    <w:pPr>
                      <w:rPr>
                        <w:sz w:val="16"/>
                        <w:szCs w:val="18"/>
                        <w:lang w:val="es-MX"/>
                      </w:rPr>
                    </w:pPr>
                    <w:r w:rsidRPr="00333A64">
                      <w:rPr>
                        <w:sz w:val="16"/>
                        <w:szCs w:val="18"/>
                        <w:lang w:val="es-MX"/>
                      </w:rPr>
                      <w:t>Nombre del pro</w:t>
                    </w:r>
                    <w:r w:rsidR="003F4783">
                      <w:rPr>
                        <w:sz w:val="16"/>
                        <w:szCs w:val="18"/>
                        <w:lang w:val="es-MX"/>
                      </w:rPr>
                      <w:t>cedimiento</w:t>
                    </w:r>
                  </w:p>
                </w:txbxContent>
              </v:textbox>
            </v:shape>
          </w:pict>
        </mc:Fallback>
      </mc:AlternateContent>
    </w:r>
    <w:r>
      <w:rPr>
        <w:rFonts w:ascii="Tahoma"/>
        <w:noProof/>
        <w:lang w:eastAsia="es-CO"/>
      </w:rPr>
      <w:drawing>
        <wp:anchor distT="0" distB="0" distL="114300" distR="114300" simplePos="0" relativeHeight="251673600" behindDoc="0" locked="0" layoutInCell="1" allowOverlap="1" wp14:anchorId="0B6FB822" wp14:editId="57F79E95">
          <wp:simplePos x="0" y="0"/>
          <wp:positionH relativeFrom="column">
            <wp:posOffset>48619</wp:posOffset>
          </wp:positionH>
          <wp:positionV relativeFrom="paragraph">
            <wp:posOffset>59138</wp:posOffset>
          </wp:positionV>
          <wp:extent cx="1085215" cy="882015"/>
          <wp:effectExtent l="0" t="0" r="635" b="0"/>
          <wp:wrapThrough wrapText="bothSides">
            <wp:wrapPolygon edited="0">
              <wp:start x="0" y="0"/>
              <wp:lineTo x="0" y="20994"/>
              <wp:lineTo x="21233" y="20994"/>
              <wp:lineTo x="21233" y="0"/>
              <wp:lineTo x="0" y="0"/>
            </wp:wrapPolygon>
          </wp:wrapThrough>
          <wp:docPr id="31" name="image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jpeg">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215" cy="882015"/>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65408" behindDoc="0" locked="0" layoutInCell="1" allowOverlap="1" wp14:anchorId="518B96BD" wp14:editId="7322BDFA">
              <wp:simplePos x="0" y="0"/>
              <wp:positionH relativeFrom="column">
                <wp:posOffset>4597096</wp:posOffset>
              </wp:positionH>
              <wp:positionV relativeFrom="paragraph">
                <wp:posOffset>-4307</wp:posOffset>
              </wp:positionV>
              <wp:extent cx="1488440" cy="262393"/>
              <wp:effectExtent l="0" t="0" r="16510" b="23495"/>
              <wp:wrapNone/>
              <wp:docPr id="10" name="Rectángulo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88440" cy="26239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4CAC50BF" id="Rectángulo 10" o:spid="_x0000_s1026" style="position:absolute;margin-left:362pt;margin-top:-.35pt;width:117.2pt;height:20.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" filled="f" strokecolor="black [3213]" strokeweight="1pt"/>
          </w:pict>
        </mc:Fallback>
      </mc:AlternateContent>
    </w:r>
    <w:r>
      <w:rPr>
        <w:noProof/>
        <w:lang w:eastAsia="es-CO"/>
      </w:rPr>
      <mc:AlternateContent>
        <mc:Choice Requires="wps">
          <w:drawing>
            <wp:anchor distT="0" distB="0" distL="114300" distR="114300" simplePos="0" relativeHeight="251659264" behindDoc="0" locked="0" layoutInCell="1" allowOverlap="1" wp14:anchorId="16DF208D" wp14:editId="799613E5">
              <wp:simplePos x="0" y="0"/>
              <wp:positionH relativeFrom="margin">
                <wp:align>left</wp:align>
              </wp:positionH>
              <wp:positionV relativeFrom="paragraph">
                <wp:posOffset>-4307</wp:posOffset>
              </wp:positionV>
              <wp:extent cx="1168842" cy="1081074"/>
              <wp:effectExtent l="0" t="0" r="12700" b="24130"/>
              <wp:wrapNone/>
              <wp:docPr id="7" name="Rectángulo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68842" cy="108107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7B63B89" id="Rectángulo 7" o:spid="_x0000_s1026" style="position:absolute;margin-left:0;margin-top:-.35pt;width:92.05pt;height:85.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" filled="f" strokecolor="black [3213]" strokeweight="1pt">
              <w10:wrap anchorx="margin"/>
            </v:rect>
          </w:pict>
        </mc:Fallback>
      </mc:AlternateContent>
    </w:r>
    <w:r>
      <w:rPr>
        <w:noProof/>
        <w:lang w:eastAsia="es-CO"/>
      </w:rPr>
      <mc:AlternateContent>
        <mc:Choice Requires="wps">
          <w:drawing>
            <wp:anchor distT="0" distB="0" distL="114300" distR="114300" simplePos="0" relativeHeight="251661312" behindDoc="0" locked="0" layoutInCell="1" allowOverlap="1" wp14:anchorId="0C15C490" wp14:editId="7149C252">
              <wp:simplePos x="0" y="0"/>
              <wp:positionH relativeFrom="column">
                <wp:posOffset>1169035</wp:posOffset>
              </wp:positionH>
              <wp:positionV relativeFrom="paragraph">
                <wp:posOffset>-4776</wp:posOffset>
              </wp:positionV>
              <wp:extent cx="3427013" cy="540689"/>
              <wp:effectExtent l="0" t="0" r="21590" b="12065"/>
              <wp:wrapNone/>
              <wp:docPr id="8" name="Rectángulo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7013" cy="540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14570CE" id="Rectángulo 8" o:spid="_x0000_s1026" style="position:absolute;margin-left:92.05pt;margin-top:-.4pt;width:269.85pt;height:4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" filled="f" strokecolor="black [3213]" strokeweight="1pt"/>
          </w:pict>
        </mc:Fallback>
      </mc:AlternateContent>
    </w:r>
  </w:p>
  <w:p w14:paraId="0447E84F" w14:textId="1CC14AF0" w:rsidR="001C1EE5" w:rsidRDefault="001C1EE5">
    <w:pPr>
      <w:pStyle w:val="Encabezado"/>
    </w:pPr>
    <w:r>
      <w:rPr>
        <w:noProof/>
        <w:lang w:eastAsia="es-CO"/>
      </w:rPr>
      <mc:AlternateContent>
        <mc:Choice Requires="wps">
          <w:drawing>
            <wp:anchor distT="0" distB="0" distL="114300" distR="114300" simplePos="0" relativeHeight="251677696" behindDoc="0" locked="0" layoutInCell="1" allowOverlap="1" wp14:anchorId="0B1DCFBB" wp14:editId="12920ADF">
              <wp:simplePos x="0" y="0"/>
              <wp:positionH relativeFrom="column">
                <wp:posOffset>1129030</wp:posOffset>
              </wp:positionH>
              <wp:positionV relativeFrom="paragraph">
                <wp:posOffset>52070</wp:posOffset>
              </wp:positionV>
              <wp:extent cx="3638550" cy="287020"/>
              <wp:effectExtent l="0" t="0" r="0" b="0"/>
              <wp:wrapNone/>
              <wp:docPr id="23" name="Cuadro de texto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38550" cy="287020"/>
                      </a:xfrm>
                      <a:prstGeom prst="rect">
                        <a:avLst/>
                      </a:prstGeom>
                      <a:noFill/>
                      <a:ln w="6350">
                        <a:noFill/>
                      </a:ln>
                    </wps:spPr>
                    <wps:txbx>
                      <w:txbxContent>
                        <w:p w14:paraId="6A778CCD" w14:textId="25B437CA" w:rsidR="001C1EE5" w:rsidRPr="003F4783" w:rsidRDefault="003F4783" w:rsidP="003C5259">
                          <w:pPr>
                            <w:rPr>
                              <w:b/>
                              <w:bCs/>
                              <w:sz w:val="22"/>
                              <w:lang w:val="es-MX"/>
                            </w:rPr>
                          </w:pPr>
                          <w:r w:rsidRPr="003F4783">
                            <w:rPr>
                              <w:b/>
                              <w:bCs/>
                              <w:sz w:val="22"/>
                              <w:lang w:val="es-MX"/>
                            </w:rPr>
                            <w:t>REINCORPORACIÓN LABORAL Y OCUPACIONAL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 w14:anchorId="0B1DCFBB" id="Cuadro de texto 23" o:spid="_x0000_s1031" type="#_x0000_t202" alt="&quot;&quot;" style="position:absolute;margin-left:88.9pt;margin-top:4.1pt;width:286.5pt;height:22.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" filled="f" stroked="f" strokeweight=".5pt">
              <v:textbox>
                <w:txbxContent>
                  <w:p w14:paraId="6A778CCD" w14:textId="25B437CA" w:rsidR="001C1EE5" w:rsidRPr="003F4783" w:rsidRDefault="003F4783" w:rsidP="003C5259">
                    <w:pPr>
                      <w:rPr>
                        <w:b/>
                        <w:bCs/>
                        <w:sz w:val="22"/>
                        <w:lang w:val="es-MX"/>
                      </w:rPr>
                    </w:pPr>
                    <w:r w:rsidRPr="003F4783">
                      <w:rPr>
                        <w:b/>
                        <w:bCs/>
                        <w:sz w:val="22"/>
                        <w:lang w:val="es-MX"/>
                      </w:rPr>
                      <w:t>REINCORPORACIÓN LABORAL Y OCUPACIONAL</w:t>
                    </w:r>
                  </w:p>
                </w:txbxContent>
              </v:textbox>
            </v:shape>
          </w:pict>
        </mc:Fallback>
      </mc:AlternateContent>
    </w:r>
    <w:r>
      <w:rPr>
        <w:noProof/>
        <w:lang w:eastAsia="es-CO"/>
      </w:rPr>
      <mc:AlternateContent>
        <mc:Choice Requires="wps">
          <w:drawing>
            <wp:anchor distT="0" distB="0" distL="114300" distR="114300" simplePos="0" relativeHeight="251667456" behindDoc="0" locked="0" layoutInCell="1" allowOverlap="1" wp14:anchorId="30229AA1" wp14:editId="3A92EA88">
              <wp:simplePos x="0" y="0"/>
              <wp:positionH relativeFrom="column">
                <wp:posOffset>4597096</wp:posOffset>
              </wp:positionH>
              <wp:positionV relativeFrom="paragraph">
                <wp:posOffset>112036</wp:posOffset>
              </wp:positionV>
              <wp:extent cx="1488440" cy="277992"/>
              <wp:effectExtent l="0" t="0" r="16510" b="27305"/>
              <wp:wrapNone/>
              <wp:docPr id="2" name="Rectángul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88440" cy="27799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35FDAC28" id="Rectángulo 2" o:spid="_x0000_s1026" style="position:absolute;margin-left:362pt;margin-top:8.8pt;width:117.2pt;height:21.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" filled="f" strokecolor="black [3213]" strokeweight="1pt"/>
          </w:pict>
        </mc:Fallback>
      </mc:AlternateContent>
    </w:r>
  </w:p>
  <w:p w14:paraId="55A7DEE9" w14:textId="52C3E7CE" w:rsidR="001C1EE5" w:rsidRDefault="001C1EE5">
    <w:pPr>
      <w:pStyle w:val="Encabezado"/>
    </w:pPr>
    <w:r>
      <w:rPr>
        <w:noProof/>
        <w:lang w:eastAsia="es-CO"/>
      </w:rPr>
      <mc:AlternateContent>
        <mc:Choice Requires="wps">
          <w:drawing>
            <wp:anchor distT="0" distB="0" distL="114300" distR="114300" simplePos="0" relativeHeight="251685888" behindDoc="0" locked="0" layoutInCell="1" allowOverlap="1" wp14:anchorId="5B1E6195" wp14:editId="7363A99E">
              <wp:simplePos x="0" y="0"/>
              <wp:positionH relativeFrom="page">
                <wp:posOffset>5637225</wp:posOffset>
              </wp:positionH>
              <wp:positionV relativeFrom="paragraph">
                <wp:posOffset>9348</wp:posOffset>
              </wp:positionV>
              <wp:extent cx="1990725" cy="287020"/>
              <wp:effectExtent l="0" t="0" r="0" b="0"/>
              <wp:wrapNone/>
              <wp:docPr id="12" name="Cuadro de texto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90725" cy="287020"/>
                      </a:xfrm>
                      <a:prstGeom prst="rect">
                        <a:avLst/>
                      </a:prstGeom>
                      <a:noFill/>
                      <a:ln w="6350">
                        <a:noFill/>
                      </a:ln>
                    </wps:spPr>
                    <wps:txbx>
                      <w:txbxContent>
                        <w:p w14:paraId="0625FFB1" w14:textId="77777777" w:rsidR="001C1EE5" w:rsidRPr="00333A64" w:rsidRDefault="001C1EE5" w:rsidP="00D54C65">
                          <w:pPr>
                            <w:rPr>
                              <w:lang w:val="es-MX"/>
                            </w:rPr>
                          </w:pPr>
                          <w:r>
                            <w:rPr>
                              <w:lang w:val="es-MX"/>
                            </w:rPr>
                            <w:t>Versión: 01</w:t>
                          </w:r>
                          <w:r w:rsidRPr="00D54C65">
                            <w:rPr>
                              <w:noProof/>
                              <w:lang w:val="es-MX"/>
                            </w:rPr>
                            <w:drawing>
                              <wp:inline distT="0" distB="0" distL="0" distR="0" wp14:anchorId="289D187C" wp14:editId="2DC11DE5">
                                <wp:extent cx="1801495" cy="259576"/>
                                <wp:effectExtent l="0" t="0" r="0" b="0"/>
                                <wp:docPr id="32" name="Imagen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1495" cy="259576"/>
                                        </a:xfrm>
                                        <a:prstGeom prst="rect">
                                          <a:avLst/>
                                        </a:prstGeom>
                                        <a:noFill/>
                                        <a:ln>
                                          <a:noFill/>
                                        </a:ln>
                                      </pic:spPr>
                                    </pic:pic>
                                  </a:graphicData>
                                </a:graphic>
                              </wp:inline>
                            </w:drawing>
                          </w:r>
                          <w:r>
                            <w:rPr>
                              <w:lang w:val="es-MX"/>
                            </w:rPr>
                            <w:t>:</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 w14:anchorId="5B1E6195" id="Cuadro de texto 12" o:spid="_x0000_s1032" type="#_x0000_t202" alt="&quot;&quot;" style="position:absolute;margin-left:443.9pt;margin-top:.75pt;width:156.75pt;height:22.6pt;z-index:2516858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" filled="f" stroked="f" strokeweight=".5pt">
              <v:textbox>
                <w:txbxContent>
                  <w:p w14:paraId="0625FFB1" w14:textId="77777777" w:rsidR="001C1EE5" w:rsidRPr="00333A64" w:rsidRDefault="001C1EE5" w:rsidP="00D54C65">
                    <w:pPr>
                      <w:rPr>
                        <w:lang w:val="es-MX"/>
                      </w:rPr>
                    </w:pPr>
                    <w:r>
                      <w:rPr>
                        <w:lang w:val="es-MX"/>
                      </w:rPr>
                      <w:t>Versión: 01</w:t>
                    </w:r>
                    <w:r w:rsidRPr="00D54C65">
                      <w:rPr>
                        <w:noProof/>
                        <w:lang w:val="es-MX"/>
                      </w:rPr>
                      <w:drawing>
                        <wp:inline distT="0" distB="0" distL="0" distR="0" wp14:anchorId="289D187C" wp14:editId="2DC11DE5">
                          <wp:extent cx="1801495" cy="259576"/>
                          <wp:effectExtent l="0" t="0" r="0" b="0"/>
                          <wp:docPr id="32" name="Imagen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1495" cy="259576"/>
                                  </a:xfrm>
                                  <a:prstGeom prst="rect">
                                    <a:avLst/>
                                  </a:prstGeom>
                                  <a:noFill/>
                                  <a:ln>
                                    <a:noFill/>
                                  </a:ln>
                                </pic:spPr>
                              </pic:pic>
                            </a:graphicData>
                          </a:graphic>
                        </wp:inline>
                      </w:drawing>
                    </w:r>
                    <w:r>
                      <w:rPr>
                        <w:lang w:val="es-MX"/>
                      </w:rPr>
                      <w:t>:</w:t>
                    </w:r>
                    <w:r>
                      <w:t xml:space="preserve"> </w:t>
                    </w:r>
                  </w:p>
                </w:txbxContent>
              </v:textbox>
              <w10:wrap anchorx="page"/>
            </v:shape>
          </w:pict>
        </mc:Fallback>
      </mc:AlternateContent>
    </w:r>
  </w:p>
  <w:p w14:paraId="241F8409" w14:textId="31370E90" w:rsidR="001C1EE5" w:rsidRDefault="001C1EE5">
    <w:pPr>
      <w:pStyle w:val="Encabezado"/>
    </w:pPr>
    <w:r>
      <w:rPr>
        <w:noProof/>
        <w:lang w:eastAsia="es-CO"/>
      </w:rPr>
      <mc:AlternateContent>
        <mc:Choice Requires="wps">
          <w:drawing>
            <wp:anchor distT="0" distB="0" distL="114300" distR="114300" simplePos="0" relativeHeight="251669504" behindDoc="0" locked="0" layoutInCell="1" allowOverlap="1" wp14:anchorId="28702904" wp14:editId="4D8168F6">
              <wp:simplePos x="0" y="0"/>
              <wp:positionH relativeFrom="column">
                <wp:posOffset>4597400</wp:posOffset>
              </wp:positionH>
              <wp:positionV relativeFrom="paragraph">
                <wp:posOffset>106680</wp:posOffset>
              </wp:positionV>
              <wp:extent cx="1488440" cy="277495"/>
              <wp:effectExtent l="0" t="0" r="16510" b="27305"/>
              <wp:wrapNone/>
              <wp:docPr id="3" name="Rectángulo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88440" cy="2774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23B25BE5" id="Rectángulo 3" o:spid="_x0000_s1026" alt="&quot;&quot;" style="position:absolute;margin-left:362pt;margin-top:8.4pt;width:117.2pt;height:21.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" filled="f" strokecolor="black [3213]" strokeweight="1pt"/>
          </w:pict>
        </mc:Fallback>
      </mc:AlternateContent>
    </w:r>
    <w:r>
      <w:rPr>
        <w:noProof/>
        <w:lang w:eastAsia="es-CO"/>
      </w:rPr>
      <mc:AlternateContent>
        <mc:Choice Requires="wps">
          <w:drawing>
            <wp:anchor distT="0" distB="0" distL="114300" distR="114300" simplePos="0" relativeHeight="251679744" behindDoc="0" locked="0" layoutInCell="1" allowOverlap="1" wp14:anchorId="2DC1F460" wp14:editId="4881D9A1">
              <wp:simplePos x="0" y="0"/>
              <wp:positionH relativeFrom="column">
                <wp:posOffset>1115060</wp:posOffset>
              </wp:positionH>
              <wp:positionV relativeFrom="paragraph">
                <wp:posOffset>72059</wp:posOffset>
              </wp:positionV>
              <wp:extent cx="2158365" cy="287020"/>
              <wp:effectExtent l="0" t="0" r="0" b="0"/>
              <wp:wrapNone/>
              <wp:docPr id="6" name="Cuadro de texto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58365" cy="287020"/>
                      </a:xfrm>
                      <a:prstGeom prst="rect">
                        <a:avLst/>
                      </a:prstGeom>
                      <a:noFill/>
                      <a:ln w="6350">
                        <a:noFill/>
                      </a:ln>
                    </wps:spPr>
                    <wps:txbx>
                      <w:txbxContent>
                        <w:p w14:paraId="017A854E" w14:textId="77777777" w:rsidR="001C1EE5" w:rsidRPr="00333A64" w:rsidRDefault="001C1EE5" w:rsidP="003C5259">
                          <w:pPr>
                            <w:rPr>
                              <w:sz w:val="16"/>
                              <w:szCs w:val="18"/>
                              <w:lang w:val="es-MX"/>
                            </w:rPr>
                          </w:pPr>
                          <w:r w:rsidRPr="00333A64">
                            <w:rPr>
                              <w:sz w:val="16"/>
                              <w:szCs w:val="18"/>
                              <w:lang w:val="es-MX"/>
                            </w:rPr>
                            <w:t>Nombre del pro</w:t>
                          </w:r>
                          <w:r>
                            <w:rPr>
                              <w:sz w:val="16"/>
                              <w:szCs w:val="18"/>
                              <w:lang w:val="es-MX"/>
                            </w:rPr>
                            <w:t>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2DC1F460" id="Cuadro de texto 6" o:spid="_x0000_s1033" type="#_x0000_t202" alt="&quot;&quot;" style="position:absolute;margin-left:87.8pt;margin-top:5.65pt;width:169.95pt;height:22.6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gHSHQIAADM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" filled="f" stroked="f" strokeweight=".5pt">
              <v:textbox>
                <w:txbxContent>
                  <w:p w14:paraId="017A854E" w14:textId="77777777" w:rsidR="001C1EE5" w:rsidRPr="00333A64" w:rsidRDefault="001C1EE5" w:rsidP="003C5259">
                    <w:pPr>
                      <w:rPr>
                        <w:sz w:val="16"/>
                        <w:szCs w:val="18"/>
                        <w:lang w:val="es-MX"/>
                      </w:rPr>
                    </w:pPr>
                    <w:r w:rsidRPr="00333A64">
                      <w:rPr>
                        <w:sz w:val="16"/>
                        <w:szCs w:val="18"/>
                        <w:lang w:val="es-MX"/>
                      </w:rPr>
                      <w:t>Nombre del pro</w:t>
                    </w:r>
                    <w:r>
                      <w:rPr>
                        <w:sz w:val="16"/>
                        <w:szCs w:val="18"/>
                        <w:lang w:val="es-MX"/>
                      </w:rPr>
                      <w:t>grama</w:t>
                    </w:r>
                  </w:p>
                </w:txbxContent>
              </v:textbox>
            </v:shape>
          </w:pict>
        </mc:Fallback>
      </mc:AlternateContent>
    </w:r>
    <w:r>
      <w:rPr>
        <w:noProof/>
        <w:lang w:eastAsia="es-CO"/>
      </w:rPr>
      <mc:AlternateContent>
        <mc:Choice Requires="wps">
          <w:drawing>
            <wp:anchor distT="0" distB="0" distL="114300" distR="114300" simplePos="0" relativeHeight="251663360" behindDoc="0" locked="0" layoutInCell="1" allowOverlap="1" wp14:anchorId="13734625" wp14:editId="4856BA1B">
              <wp:simplePos x="0" y="0"/>
              <wp:positionH relativeFrom="column">
                <wp:posOffset>1170305</wp:posOffset>
              </wp:positionH>
              <wp:positionV relativeFrom="paragraph">
                <wp:posOffset>98756</wp:posOffset>
              </wp:positionV>
              <wp:extent cx="3427013" cy="540689"/>
              <wp:effectExtent l="0" t="0" r="21590" b="12065"/>
              <wp:wrapNone/>
              <wp:docPr id="1"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7013" cy="540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BEBFED0" id="Rectángulo 1" o:spid="_x0000_s1026" style="position:absolute;margin-left:92.15pt;margin-top:7.8pt;width:269.85pt;height:4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" filled="f" strokecolor="black [3213]" strokeweight="1pt"/>
          </w:pict>
        </mc:Fallback>
      </mc:AlternateContent>
    </w:r>
  </w:p>
  <w:p w14:paraId="68191C9E" w14:textId="618A4DBB" w:rsidR="001C1EE5" w:rsidRDefault="001C1EE5">
    <w:pPr>
      <w:pStyle w:val="Encabezado"/>
    </w:pPr>
    <w:r>
      <w:rPr>
        <w:noProof/>
        <w:lang w:eastAsia="es-CO"/>
      </w:rPr>
      <mc:AlternateContent>
        <mc:Choice Requires="wps">
          <w:drawing>
            <wp:anchor distT="0" distB="0" distL="114300" distR="114300" simplePos="0" relativeHeight="251687936" behindDoc="0" locked="0" layoutInCell="1" allowOverlap="1" wp14:anchorId="313C274B" wp14:editId="19232890">
              <wp:simplePos x="0" y="0"/>
              <wp:positionH relativeFrom="page">
                <wp:posOffset>5648325</wp:posOffset>
              </wp:positionH>
              <wp:positionV relativeFrom="paragraph">
                <wp:posOffset>9525</wp:posOffset>
              </wp:positionV>
              <wp:extent cx="1990725" cy="287020"/>
              <wp:effectExtent l="0" t="0" r="0" b="0"/>
              <wp:wrapNone/>
              <wp:docPr id="14" name="Cuadro de texto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90725" cy="287020"/>
                      </a:xfrm>
                      <a:prstGeom prst="rect">
                        <a:avLst/>
                      </a:prstGeom>
                      <a:noFill/>
                      <a:ln w="6350">
                        <a:noFill/>
                      </a:ln>
                    </wps:spPr>
                    <wps:txbx>
                      <w:txbxContent>
                        <w:p w14:paraId="45410624" w14:textId="4283D458" w:rsidR="001C1EE5" w:rsidRPr="00333A64" w:rsidRDefault="001C1EE5" w:rsidP="00D54C65">
                          <w:pPr>
                            <w:rPr>
                              <w:lang w:val="es-MX"/>
                            </w:rPr>
                          </w:pPr>
                          <w:r>
                            <w:rPr>
                              <w:lang w:val="es-MX"/>
                            </w:rPr>
                            <w:t xml:space="preserve">Fecha: </w:t>
                          </w:r>
                          <w:r w:rsidR="003F4783">
                            <w:rPr>
                              <w:lang w:val="es-MX"/>
                            </w:rPr>
                            <w:t>05/04/2024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 w14:anchorId="313C274B" id="Cuadro de texto 14" o:spid="_x0000_s1034" type="#_x0000_t202" alt="&quot;&quot;" style="position:absolute;margin-left:444.75pt;margin-top:.75pt;width:156.75pt;height:22.6pt;z-index:2516879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" filled="f" stroked="f" strokeweight=".5pt">
              <v:textbox>
                <w:txbxContent>
                  <w:p w14:paraId="45410624" w14:textId="4283D458" w:rsidR="001C1EE5" w:rsidRPr="00333A64" w:rsidRDefault="001C1EE5" w:rsidP="00D54C65">
                    <w:pPr>
                      <w:rPr>
                        <w:lang w:val="es-MX"/>
                      </w:rPr>
                    </w:pPr>
                    <w:r>
                      <w:rPr>
                        <w:lang w:val="es-MX"/>
                      </w:rPr>
                      <w:t xml:space="preserve">Fecha: </w:t>
                    </w:r>
                    <w:r w:rsidR="003F4783">
                      <w:rPr>
                        <w:lang w:val="es-MX"/>
                      </w:rPr>
                      <w:t>05/04/2024</w:t>
                    </w:r>
                  </w:p>
                </w:txbxContent>
              </v:textbox>
              <w10:wrap anchorx="page"/>
            </v:shape>
          </w:pict>
        </mc:Fallback>
      </mc:AlternateContent>
    </w:r>
  </w:p>
  <w:p w14:paraId="266BC0F4" w14:textId="11D4EAAF" w:rsidR="001C1EE5" w:rsidRDefault="003F4783">
    <w:pPr>
      <w:pStyle w:val="Encabezado"/>
    </w:pPr>
    <w:r>
      <w:rPr>
        <w:noProof/>
        <w:lang w:eastAsia="es-CO"/>
      </w:rPr>
      <mc:AlternateContent>
        <mc:Choice Requires="wps">
          <w:drawing>
            <wp:anchor distT="0" distB="0" distL="114300" distR="114300" simplePos="0" relativeHeight="251681792" behindDoc="0" locked="0" layoutInCell="1" allowOverlap="1" wp14:anchorId="422E6E48" wp14:editId="28FA86DE">
              <wp:simplePos x="0" y="0"/>
              <wp:positionH relativeFrom="margin">
                <wp:posOffset>1328420</wp:posOffset>
              </wp:positionH>
              <wp:positionV relativeFrom="paragraph">
                <wp:posOffset>12065</wp:posOffset>
              </wp:positionV>
              <wp:extent cx="3220279" cy="352425"/>
              <wp:effectExtent l="0" t="0" r="0" b="0"/>
              <wp:wrapNone/>
              <wp:docPr id="11" name="Cuadro de texto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20279" cy="352425"/>
                      </a:xfrm>
                      <a:prstGeom prst="rect">
                        <a:avLst/>
                      </a:prstGeom>
                      <a:noFill/>
                      <a:ln w="6350">
                        <a:noFill/>
                      </a:ln>
                    </wps:spPr>
                    <wps:txbx>
                      <w:txbxContent>
                        <w:p w14:paraId="6B4853C9" w14:textId="7E0D20F8" w:rsidR="001C1EE5" w:rsidRPr="003F4783" w:rsidRDefault="003F4783" w:rsidP="00D54C65">
                          <w:pPr>
                            <w:jc w:val="center"/>
                            <w:rPr>
                              <w:b/>
                              <w:bCs/>
                              <w:szCs w:val="32"/>
                              <w:lang w:val="es-MX"/>
                            </w:rPr>
                          </w:pPr>
                          <w:r w:rsidRPr="003F4783">
                            <w:rPr>
                              <w:b/>
                              <w:bCs/>
                              <w:szCs w:val="32"/>
                              <w:lang w:val="es-MX"/>
                            </w:rPr>
                            <w:t>REINCORPORACIÓN LABORAL Y OCUPACIONAL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22E6E48" id="Cuadro de texto 11" o:spid="_x0000_s1035" type="#_x0000_t202" alt="&quot;&quot;" style="position:absolute;margin-left:104.6pt;margin-top:.95pt;width:253.55pt;height:27.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" filled="f" stroked="f" strokeweight=".5pt">
              <v:textbox>
                <w:txbxContent>
                  <w:p w14:paraId="6B4853C9" w14:textId="7E0D20F8" w:rsidR="001C1EE5" w:rsidRPr="003F4783" w:rsidRDefault="003F4783" w:rsidP="00D54C65">
                    <w:pPr>
                      <w:jc w:val="center"/>
                      <w:rPr>
                        <w:b/>
                        <w:bCs/>
                        <w:szCs w:val="32"/>
                        <w:lang w:val="es-MX"/>
                      </w:rPr>
                    </w:pPr>
                    <w:r w:rsidRPr="003F4783">
                      <w:rPr>
                        <w:b/>
                        <w:bCs/>
                        <w:szCs w:val="32"/>
                        <w:lang w:val="es-MX"/>
                      </w:rPr>
                      <w:t>REINCORPORACIÓN LABORAL Y OCUPACIONAL</w:t>
                    </w:r>
                  </w:p>
                </w:txbxContent>
              </v:textbox>
              <w10:wrap anchorx="margin"/>
            </v:shape>
          </w:pict>
        </mc:Fallback>
      </mc:AlternateContent>
    </w:r>
    <w:r w:rsidR="001C1EE5">
      <w:rPr>
        <w:noProof/>
        <w:lang w:eastAsia="es-CO"/>
      </w:rPr>
      <mc:AlternateContent>
        <mc:Choice Requires="wps">
          <w:drawing>
            <wp:anchor distT="0" distB="0" distL="114300" distR="114300" simplePos="0" relativeHeight="251689984" behindDoc="0" locked="0" layoutInCell="1" allowOverlap="1" wp14:anchorId="451E57E0" wp14:editId="57812105">
              <wp:simplePos x="0" y="0"/>
              <wp:positionH relativeFrom="page">
                <wp:posOffset>5629275</wp:posOffset>
              </wp:positionH>
              <wp:positionV relativeFrom="paragraph">
                <wp:posOffset>101753</wp:posOffset>
              </wp:positionV>
              <wp:extent cx="1990725" cy="287020"/>
              <wp:effectExtent l="0" t="0" r="0" b="0"/>
              <wp:wrapNone/>
              <wp:docPr id="18" name="Cuadro de texto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90725" cy="287020"/>
                      </a:xfrm>
                      <a:prstGeom prst="rect">
                        <a:avLst/>
                      </a:prstGeom>
                      <a:noFill/>
                      <a:ln w="6350">
                        <a:noFill/>
                      </a:ln>
                    </wps:spPr>
                    <wps:txbx>
                      <w:txbxContent>
                        <w:p w14:paraId="6953A51C" w14:textId="5DBFA428" w:rsidR="001C1EE5" w:rsidRPr="00333A64" w:rsidRDefault="002464F3" w:rsidP="00D54C65">
                          <w:pPr>
                            <w:rPr>
                              <w:lang w:val="es-MX"/>
                            </w:rPr>
                          </w:pPr>
                          <w:r w:rsidRPr="002464F3">
                            <w:rPr>
                              <w:lang w:val="es-ES"/>
                            </w:rPr>
                            <w:t xml:space="preserve">Página </w:t>
                          </w:r>
                          <w:r w:rsidRPr="002464F3">
                            <w:rPr>
                              <w:b/>
                              <w:bCs/>
                              <w:lang w:val="es-MX"/>
                            </w:rPr>
                            <w:fldChar w:fldCharType="begin"/>
                          </w:r>
                          <w:r w:rsidRPr="002464F3">
                            <w:rPr>
                              <w:b/>
                              <w:bCs/>
                              <w:lang w:val="es-MX"/>
                            </w:rPr>
                            <w:instrText>PAGE  \* Arabic  \* MERGEFORMAT</w:instrText>
                          </w:r>
                          <w:r w:rsidRPr="002464F3">
                            <w:rPr>
                              <w:b/>
                              <w:bCs/>
                              <w:lang w:val="es-MX"/>
                            </w:rPr>
                            <w:fldChar w:fldCharType="separate"/>
                          </w:r>
                          <w:r w:rsidRPr="002464F3">
                            <w:rPr>
                              <w:b/>
                              <w:bCs/>
                              <w:lang w:val="es-ES"/>
                            </w:rPr>
                            <w:t>1</w:t>
                          </w:r>
                          <w:r w:rsidRPr="002464F3">
                            <w:rPr>
                              <w:b/>
                              <w:bCs/>
                              <w:lang w:val="es-MX"/>
                            </w:rPr>
                            <w:fldChar w:fldCharType="end"/>
                          </w:r>
                          <w:r w:rsidRPr="002464F3">
                            <w:rPr>
                              <w:lang w:val="es-ES"/>
                            </w:rPr>
                            <w:t xml:space="preserve"> de </w:t>
                          </w:r>
                          <w:r w:rsidRPr="002464F3">
                            <w:rPr>
                              <w:b/>
                              <w:bCs/>
                              <w:lang w:val="es-MX"/>
                            </w:rPr>
                            <w:fldChar w:fldCharType="begin"/>
                          </w:r>
                          <w:r w:rsidRPr="002464F3">
                            <w:rPr>
                              <w:b/>
                              <w:bCs/>
                              <w:lang w:val="es-MX"/>
                            </w:rPr>
                            <w:instrText>NUMPAGES  \* Arabic  \* MERGEFORMAT</w:instrText>
                          </w:r>
                          <w:r w:rsidRPr="002464F3">
                            <w:rPr>
                              <w:b/>
                              <w:bCs/>
                              <w:lang w:val="es-MX"/>
                            </w:rPr>
                            <w:fldChar w:fldCharType="separate"/>
                          </w:r>
                          <w:r w:rsidRPr="002464F3">
                            <w:rPr>
                              <w:b/>
                              <w:bCs/>
                              <w:lang w:val="es-ES"/>
                            </w:rPr>
                            <w:t>2</w:t>
                          </w:r>
                          <w:r w:rsidRPr="002464F3">
                            <w:rPr>
                              <w:b/>
                              <w:bCs/>
                              <w:lang w:val="es-MX"/>
                            </w:rPr>
                            <w:fldChar w:fldCharType="end"/>
                          </w:r>
                          <w:r w:rsidR="001C1EE5" w:rsidRPr="00D54C65">
                            <w:rPr>
                              <w:noProof/>
                              <w:lang w:val="es-MX"/>
                            </w:rPr>
                            <w:drawing>
                              <wp:inline distT="0" distB="0" distL="0" distR="0" wp14:anchorId="3A49EFF0" wp14:editId="451BFE72">
                                <wp:extent cx="1801495" cy="259080"/>
                                <wp:effectExtent l="0" t="0" r="0" b="0"/>
                                <wp:docPr id="33" name="Imagen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1495" cy="259080"/>
                                        </a:xfrm>
                                        <a:prstGeom prst="rect">
                                          <a:avLst/>
                                        </a:prstGeom>
                                        <a:noFill/>
                                        <a:ln>
                                          <a:noFill/>
                                        </a:ln>
                                      </pic:spPr>
                                    </pic:pic>
                                  </a:graphicData>
                                </a:graphic>
                              </wp:inline>
                            </w:drawing>
                          </w:r>
                          <w:proofErr w:type="spellStart"/>
                          <w:r w:rsidR="001C1EE5">
                            <w:rPr>
                              <w:lang w:val="es-MX"/>
                            </w:rPr>
                            <w:t>gina</w:t>
                          </w:r>
                          <w:proofErr w:type="spellEnd"/>
                          <w:r w:rsidR="001C1EE5">
                            <w:rPr>
                              <w:lang w:val="es-MX"/>
                            </w:rPr>
                            <w:t>:</w:t>
                          </w:r>
                          <w:r w:rsidR="001C1EE5" w:rsidRPr="00D54C65">
                            <w:rPr>
                              <w:noProof/>
                              <w:lang w:val="es-MX"/>
                            </w:rPr>
                            <w:drawing>
                              <wp:inline distT="0" distB="0" distL="0" distR="0" wp14:anchorId="46A7BDB4" wp14:editId="2452AE8C">
                                <wp:extent cx="1801495" cy="259576"/>
                                <wp:effectExtent l="0" t="0" r="0" b="0"/>
                                <wp:docPr id="34" name="Imagen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1495" cy="259576"/>
                                        </a:xfrm>
                                        <a:prstGeom prst="rect">
                                          <a:avLst/>
                                        </a:prstGeom>
                                        <a:noFill/>
                                        <a:ln>
                                          <a:noFill/>
                                        </a:ln>
                                      </pic:spPr>
                                    </pic:pic>
                                  </a:graphicData>
                                </a:graphic>
                              </wp:inline>
                            </w:drawing>
                          </w:r>
                          <w:r w:rsidR="001C1EE5">
                            <w:rPr>
                              <w:lang w:val="es-MX"/>
                            </w:rPr>
                            <w:t>:</w:t>
                          </w:r>
                          <w:r w:rsidR="001C1EE5">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 w14:anchorId="451E57E0" id="Cuadro de texto 18" o:spid="_x0000_s1036" type="#_x0000_t202" alt="&quot;&quot;" style="position:absolute;margin-left:443.25pt;margin-top:8pt;width:156.75pt;height:22.6pt;z-index:2516899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" filled="f" stroked="f" strokeweight=".5pt">
              <v:textbox>
                <w:txbxContent>
                  <w:p w14:paraId="6953A51C" w14:textId="5DBFA428" w:rsidR="001C1EE5" w:rsidRPr="00333A64" w:rsidRDefault="002464F3" w:rsidP="00D54C65">
                    <w:pPr>
                      <w:rPr>
                        <w:lang w:val="es-MX"/>
                      </w:rPr>
                    </w:pPr>
                    <w:r w:rsidRPr="002464F3">
                      <w:rPr>
                        <w:lang w:val="es-ES"/>
                      </w:rPr>
                      <w:t xml:space="preserve">Página </w:t>
                    </w:r>
                    <w:r w:rsidRPr="002464F3">
                      <w:rPr>
                        <w:b/>
                        <w:bCs/>
                        <w:lang w:val="es-MX"/>
                      </w:rPr>
                      <w:fldChar w:fldCharType="begin"/>
                    </w:r>
                    <w:r w:rsidRPr="002464F3">
                      <w:rPr>
                        <w:b/>
                        <w:bCs/>
                        <w:lang w:val="es-MX"/>
                      </w:rPr>
                      <w:instrText>PAGE  \* Arabic  \* MERGEFORMAT</w:instrText>
                    </w:r>
                    <w:r w:rsidRPr="002464F3">
                      <w:rPr>
                        <w:b/>
                        <w:bCs/>
                        <w:lang w:val="es-MX"/>
                      </w:rPr>
                      <w:fldChar w:fldCharType="separate"/>
                    </w:r>
                    <w:r w:rsidRPr="002464F3">
                      <w:rPr>
                        <w:b/>
                        <w:bCs/>
                        <w:lang w:val="es-ES"/>
                      </w:rPr>
                      <w:t>1</w:t>
                    </w:r>
                    <w:r w:rsidRPr="002464F3">
                      <w:rPr>
                        <w:b/>
                        <w:bCs/>
                        <w:lang w:val="es-MX"/>
                      </w:rPr>
                      <w:fldChar w:fldCharType="end"/>
                    </w:r>
                    <w:r w:rsidRPr="002464F3">
                      <w:rPr>
                        <w:lang w:val="es-ES"/>
                      </w:rPr>
                      <w:t xml:space="preserve"> de </w:t>
                    </w:r>
                    <w:r w:rsidRPr="002464F3">
                      <w:rPr>
                        <w:b/>
                        <w:bCs/>
                        <w:lang w:val="es-MX"/>
                      </w:rPr>
                      <w:fldChar w:fldCharType="begin"/>
                    </w:r>
                    <w:r w:rsidRPr="002464F3">
                      <w:rPr>
                        <w:b/>
                        <w:bCs/>
                        <w:lang w:val="es-MX"/>
                      </w:rPr>
                      <w:instrText>NUMPAGES  \* Arabic  \* MERGEFORMAT</w:instrText>
                    </w:r>
                    <w:r w:rsidRPr="002464F3">
                      <w:rPr>
                        <w:b/>
                        <w:bCs/>
                        <w:lang w:val="es-MX"/>
                      </w:rPr>
                      <w:fldChar w:fldCharType="separate"/>
                    </w:r>
                    <w:r w:rsidRPr="002464F3">
                      <w:rPr>
                        <w:b/>
                        <w:bCs/>
                        <w:lang w:val="es-ES"/>
                      </w:rPr>
                      <w:t>2</w:t>
                    </w:r>
                    <w:r w:rsidRPr="002464F3">
                      <w:rPr>
                        <w:b/>
                        <w:bCs/>
                        <w:lang w:val="es-MX"/>
                      </w:rPr>
                      <w:fldChar w:fldCharType="end"/>
                    </w:r>
                    <w:r w:rsidR="001C1EE5" w:rsidRPr="00D54C65">
                      <w:rPr>
                        <w:noProof/>
                        <w:lang w:val="es-MX"/>
                      </w:rPr>
                      <w:drawing>
                        <wp:inline distT="0" distB="0" distL="0" distR="0" wp14:anchorId="3A49EFF0" wp14:editId="451BFE72">
                          <wp:extent cx="1801495" cy="259080"/>
                          <wp:effectExtent l="0" t="0" r="0" b="0"/>
                          <wp:docPr id="33" name="Imagen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1495" cy="259080"/>
                                  </a:xfrm>
                                  <a:prstGeom prst="rect">
                                    <a:avLst/>
                                  </a:prstGeom>
                                  <a:noFill/>
                                  <a:ln>
                                    <a:noFill/>
                                  </a:ln>
                                </pic:spPr>
                              </pic:pic>
                            </a:graphicData>
                          </a:graphic>
                        </wp:inline>
                      </w:drawing>
                    </w:r>
                    <w:proofErr w:type="spellStart"/>
                    <w:r w:rsidR="001C1EE5">
                      <w:rPr>
                        <w:lang w:val="es-MX"/>
                      </w:rPr>
                      <w:t>gina</w:t>
                    </w:r>
                    <w:proofErr w:type="spellEnd"/>
                    <w:r w:rsidR="001C1EE5">
                      <w:rPr>
                        <w:lang w:val="es-MX"/>
                      </w:rPr>
                      <w:t>:</w:t>
                    </w:r>
                    <w:r w:rsidR="001C1EE5" w:rsidRPr="00D54C65">
                      <w:rPr>
                        <w:noProof/>
                        <w:lang w:val="es-MX"/>
                      </w:rPr>
                      <w:drawing>
                        <wp:inline distT="0" distB="0" distL="0" distR="0" wp14:anchorId="46A7BDB4" wp14:editId="2452AE8C">
                          <wp:extent cx="1801495" cy="259576"/>
                          <wp:effectExtent l="0" t="0" r="0" b="0"/>
                          <wp:docPr id="34" name="Imagen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1495" cy="259576"/>
                                  </a:xfrm>
                                  <a:prstGeom prst="rect">
                                    <a:avLst/>
                                  </a:prstGeom>
                                  <a:noFill/>
                                  <a:ln>
                                    <a:noFill/>
                                  </a:ln>
                                </pic:spPr>
                              </pic:pic>
                            </a:graphicData>
                          </a:graphic>
                        </wp:inline>
                      </w:drawing>
                    </w:r>
                    <w:r w:rsidR="001C1EE5">
                      <w:rPr>
                        <w:lang w:val="es-MX"/>
                      </w:rPr>
                      <w:t>:</w:t>
                    </w:r>
                    <w:r w:rsidR="001C1EE5">
                      <w:t xml:space="preserve"> </w:t>
                    </w:r>
                  </w:p>
                </w:txbxContent>
              </v:textbox>
              <w10:wrap anchorx="page"/>
            </v:shape>
          </w:pict>
        </mc:Fallback>
      </mc:AlternateContent>
    </w:r>
    <w:r w:rsidR="001C1EE5">
      <w:rPr>
        <w:noProof/>
        <w:lang w:eastAsia="es-CO"/>
      </w:rPr>
      <mc:AlternateContent>
        <mc:Choice Requires="wps">
          <w:drawing>
            <wp:anchor distT="0" distB="0" distL="114300" distR="114300" simplePos="0" relativeHeight="251671552" behindDoc="0" locked="0" layoutInCell="1" allowOverlap="1" wp14:anchorId="759E9E18" wp14:editId="48139384">
              <wp:simplePos x="0" y="0"/>
              <wp:positionH relativeFrom="column">
                <wp:posOffset>4596460</wp:posOffset>
              </wp:positionH>
              <wp:positionV relativeFrom="paragraph">
                <wp:posOffset>93015</wp:posOffset>
              </wp:positionV>
              <wp:extent cx="1488440" cy="255092"/>
              <wp:effectExtent l="0" t="0" r="16510" b="12065"/>
              <wp:wrapNone/>
              <wp:docPr id="4" name="Rectángul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88440" cy="25509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21E0F1E6" id="Rectángulo 4" o:spid="_x0000_s1026" style="position:absolute;margin-left:361.95pt;margin-top:7.3pt;width:117.2pt;height:20.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" filled="f" strokecolor="black [3213]" strokeweight="1pt"/>
          </w:pict>
        </mc:Fallback>
      </mc:AlternateContent>
    </w:r>
  </w:p>
  <w:p w14:paraId="0ED6052B" w14:textId="33FC9B23" w:rsidR="001C1EE5" w:rsidRDefault="001C1EE5">
    <w:pPr>
      <w:pStyle w:val="Encabezado"/>
    </w:pPr>
  </w:p>
  <w:p w14:paraId="439102C3" w14:textId="1172DC62" w:rsidR="001C1EE5" w:rsidRDefault="001C1E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607"/>
    <w:multiLevelType w:val="hybridMultilevel"/>
    <w:tmpl w:val="6CA8DA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844C81"/>
    <w:multiLevelType w:val="hybridMultilevel"/>
    <w:tmpl w:val="F81E3A3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2814EBE"/>
    <w:multiLevelType w:val="multilevel"/>
    <w:tmpl w:val="B4DAB7D6"/>
    <w:lvl w:ilvl="0">
      <w:start w:val="1"/>
      <w:numFmt w:val="decimal"/>
      <w:lvlText w:val="%1."/>
      <w:lvlJc w:val="left"/>
      <w:pPr>
        <w:ind w:left="720" w:hanging="360"/>
      </w:pPr>
      <w:rPr>
        <w:rFonts w:hint="default"/>
        <w:color w:val="auto"/>
        <w:sz w:val="24"/>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605800"/>
    <w:multiLevelType w:val="multilevel"/>
    <w:tmpl w:val="7D2A13F4"/>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6C13816"/>
    <w:multiLevelType w:val="hybridMultilevel"/>
    <w:tmpl w:val="46F8100E"/>
    <w:lvl w:ilvl="0" w:tplc="24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7322C95"/>
    <w:multiLevelType w:val="multilevel"/>
    <w:tmpl w:val="5870420E"/>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7238D7"/>
    <w:multiLevelType w:val="hybridMultilevel"/>
    <w:tmpl w:val="A16C14EC"/>
    <w:lvl w:ilvl="0" w:tplc="240A0001">
      <w:start w:val="1"/>
      <w:numFmt w:val="bullet"/>
      <w:lvlText w:val=""/>
      <w:lvlJc w:val="left"/>
      <w:pPr>
        <w:ind w:left="1712" w:hanging="360"/>
      </w:pPr>
      <w:rPr>
        <w:rFonts w:ascii="Symbol" w:hAnsi="Symbol" w:hint="default"/>
      </w:rPr>
    </w:lvl>
    <w:lvl w:ilvl="1" w:tplc="240A0003" w:tentative="1">
      <w:start w:val="1"/>
      <w:numFmt w:val="bullet"/>
      <w:lvlText w:val="o"/>
      <w:lvlJc w:val="left"/>
      <w:pPr>
        <w:ind w:left="2432" w:hanging="360"/>
      </w:pPr>
      <w:rPr>
        <w:rFonts w:ascii="Courier New" w:hAnsi="Courier New" w:cs="Courier New" w:hint="default"/>
      </w:rPr>
    </w:lvl>
    <w:lvl w:ilvl="2" w:tplc="240A0005" w:tentative="1">
      <w:start w:val="1"/>
      <w:numFmt w:val="bullet"/>
      <w:lvlText w:val=""/>
      <w:lvlJc w:val="left"/>
      <w:pPr>
        <w:ind w:left="3152" w:hanging="360"/>
      </w:pPr>
      <w:rPr>
        <w:rFonts w:ascii="Wingdings" w:hAnsi="Wingdings" w:hint="default"/>
      </w:rPr>
    </w:lvl>
    <w:lvl w:ilvl="3" w:tplc="240A0001" w:tentative="1">
      <w:start w:val="1"/>
      <w:numFmt w:val="bullet"/>
      <w:lvlText w:val=""/>
      <w:lvlJc w:val="left"/>
      <w:pPr>
        <w:ind w:left="3872" w:hanging="360"/>
      </w:pPr>
      <w:rPr>
        <w:rFonts w:ascii="Symbol" w:hAnsi="Symbol" w:hint="default"/>
      </w:rPr>
    </w:lvl>
    <w:lvl w:ilvl="4" w:tplc="240A0003" w:tentative="1">
      <w:start w:val="1"/>
      <w:numFmt w:val="bullet"/>
      <w:lvlText w:val="o"/>
      <w:lvlJc w:val="left"/>
      <w:pPr>
        <w:ind w:left="4592" w:hanging="360"/>
      </w:pPr>
      <w:rPr>
        <w:rFonts w:ascii="Courier New" w:hAnsi="Courier New" w:cs="Courier New" w:hint="default"/>
      </w:rPr>
    </w:lvl>
    <w:lvl w:ilvl="5" w:tplc="240A0005" w:tentative="1">
      <w:start w:val="1"/>
      <w:numFmt w:val="bullet"/>
      <w:lvlText w:val=""/>
      <w:lvlJc w:val="left"/>
      <w:pPr>
        <w:ind w:left="5312" w:hanging="360"/>
      </w:pPr>
      <w:rPr>
        <w:rFonts w:ascii="Wingdings" w:hAnsi="Wingdings" w:hint="default"/>
      </w:rPr>
    </w:lvl>
    <w:lvl w:ilvl="6" w:tplc="240A0001" w:tentative="1">
      <w:start w:val="1"/>
      <w:numFmt w:val="bullet"/>
      <w:lvlText w:val=""/>
      <w:lvlJc w:val="left"/>
      <w:pPr>
        <w:ind w:left="6032" w:hanging="360"/>
      </w:pPr>
      <w:rPr>
        <w:rFonts w:ascii="Symbol" w:hAnsi="Symbol" w:hint="default"/>
      </w:rPr>
    </w:lvl>
    <w:lvl w:ilvl="7" w:tplc="240A0003" w:tentative="1">
      <w:start w:val="1"/>
      <w:numFmt w:val="bullet"/>
      <w:lvlText w:val="o"/>
      <w:lvlJc w:val="left"/>
      <w:pPr>
        <w:ind w:left="6752" w:hanging="360"/>
      </w:pPr>
      <w:rPr>
        <w:rFonts w:ascii="Courier New" w:hAnsi="Courier New" w:cs="Courier New" w:hint="default"/>
      </w:rPr>
    </w:lvl>
    <w:lvl w:ilvl="8" w:tplc="240A0005" w:tentative="1">
      <w:start w:val="1"/>
      <w:numFmt w:val="bullet"/>
      <w:lvlText w:val=""/>
      <w:lvlJc w:val="left"/>
      <w:pPr>
        <w:ind w:left="7472" w:hanging="360"/>
      </w:pPr>
      <w:rPr>
        <w:rFonts w:ascii="Wingdings" w:hAnsi="Wingdings" w:hint="default"/>
      </w:rPr>
    </w:lvl>
  </w:abstractNum>
  <w:abstractNum w:abstractNumId="7" w15:restartNumberingAfterBreak="0">
    <w:nsid w:val="0CC631F7"/>
    <w:multiLevelType w:val="hybridMultilevel"/>
    <w:tmpl w:val="1D2696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3BB1708"/>
    <w:multiLevelType w:val="multilevel"/>
    <w:tmpl w:val="41B637D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F91EA8"/>
    <w:multiLevelType w:val="hybridMultilevel"/>
    <w:tmpl w:val="8BEC46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F220B73"/>
    <w:multiLevelType w:val="multilevel"/>
    <w:tmpl w:val="E4CAD56C"/>
    <w:lvl w:ilvl="0">
      <w:start w:val="1"/>
      <w:numFmt w:val="decimal"/>
      <w:lvlText w:val="%1."/>
      <w:lvlJc w:val="left"/>
      <w:pPr>
        <w:ind w:left="720" w:hanging="360"/>
      </w:pPr>
      <w:rPr>
        <w:rFonts w:hint="default"/>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AA2D18"/>
    <w:multiLevelType w:val="hybridMultilevel"/>
    <w:tmpl w:val="668ED50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294C07AE"/>
    <w:multiLevelType w:val="multilevel"/>
    <w:tmpl w:val="9AE491CC"/>
    <w:lvl w:ilvl="0">
      <w:start w:val="2"/>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3" w15:restartNumberingAfterBreak="0">
    <w:nsid w:val="33D1074A"/>
    <w:multiLevelType w:val="hybridMultilevel"/>
    <w:tmpl w:val="F0D6E4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7934B25"/>
    <w:multiLevelType w:val="hybridMultilevel"/>
    <w:tmpl w:val="26D655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D400E8D"/>
    <w:multiLevelType w:val="hybridMultilevel"/>
    <w:tmpl w:val="4706FE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1506A1F"/>
    <w:multiLevelType w:val="multilevel"/>
    <w:tmpl w:val="1D8CC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454A7BDA"/>
    <w:multiLevelType w:val="hybridMultilevel"/>
    <w:tmpl w:val="79A075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6DB7BF1"/>
    <w:multiLevelType w:val="hybridMultilevel"/>
    <w:tmpl w:val="2032A0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93422B9"/>
    <w:multiLevelType w:val="hybridMultilevel"/>
    <w:tmpl w:val="575A9B66"/>
    <w:lvl w:ilvl="0" w:tplc="24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B611B7D"/>
    <w:multiLevelType w:val="multilevel"/>
    <w:tmpl w:val="94C48DA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B677795"/>
    <w:multiLevelType w:val="hybridMultilevel"/>
    <w:tmpl w:val="CAD28914"/>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2" w15:restartNumberingAfterBreak="0">
    <w:nsid w:val="4B7E77B4"/>
    <w:multiLevelType w:val="multilevel"/>
    <w:tmpl w:val="24344CD6"/>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E2B1296"/>
    <w:multiLevelType w:val="hybridMultilevel"/>
    <w:tmpl w:val="5A34F1D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4FDB481B"/>
    <w:multiLevelType w:val="hybridMultilevel"/>
    <w:tmpl w:val="109A4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3582FFE"/>
    <w:multiLevelType w:val="hybridMultilevel"/>
    <w:tmpl w:val="CC02E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3DA1642"/>
    <w:multiLevelType w:val="hybridMultilevel"/>
    <w:tmpl w:val="43AEBB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8DB156D"/>
    <w:multiLevelType w:val="multilevel"/>
    <w:tmpl w:val="6D84ED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B24796"/>
    <w:multiLevelType w:val="multilevel"/>
    <w:tmpl w:val="2BEC64F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DF963A8"/>
    <w:multiLevelType w:val="hybridMultilevel"/>
    <w:tmpl w:val="412230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EA10D76"/>
    <w:multiLevelType w:val="hybridMultilevel"/>
    <w:tmpl w:val="DF16D108"/>
    <w:lvl w:ilvl="0" w:tplc="240A0001">
      <w:start w:val="1"/>
      <w:numFmt w:val="bullet"/>
      <w:lvlText w:val=""/>
      <w:lvlJc w:val="left"/>
      <w:pPr>
        <w:ind w:left="1440" w:hanging="360"/>
      </w:pPr>
      <w:rPr>
        <w:rFonts w:ascii="Symbol" w:hAnsi="Symbol" w:hint="default"/>
      </w:rPr>
    </w:lvl>
    <w:lvl w:ilvl="1" w:tplc="FFFFFFFF">
      <w:numFmt w:val="bullet"/>
      <w:lvlText w:val=""/>
      <w:lvlJc w:val="left"/>
      <w:pPr>
        <w:ind w:left="2160" w:hanging="360"/>
      </w:pPr>
      <w:rPr>
        <w:rFonts w:ascii="Symbol" w:eastAsiaTheme="minorHAnsi" w:hAnsi="Symbol" w:cstheme="minorBidi" w:hint="default"/>
        <w:b w:val="0"/>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6E0636AA"/>
    <w:multiLevelType w:val="multilevel"/>
    <w:tmpl w:val="A58A0FB0"/>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2A3304B"/>
    <w:multiLevelType w:val="hybridMultilevel"/>
    <w:tmpl w:val="ECBEC7F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73A72921"/>
    <w:multiLevelType w:val="hybridMultilevel"/>
    <w:tmpl w:val="38D6E4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BE722DE"/>
    <w:multiLevelType w:val="hybridMultilevel"/>
    <w:tmpl w:val="0638DDE6"/>
    <w:lvl w:ilvl="0" w:tplc="24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7E4D2DB3"/>
    <w:multiLevelType w:val="hybridMultilevel"/>
    <w:tmpl w:val="470E33EC"/>
    <w:lvl w:ilvl="0" w:tplc="24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7E652DBD"/>
    <w:multiLevelType w:val="hybridMultilevel"/>
    <w:tmpl w:val="4A60918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1426461659">
    <w:abstractNumId w:val="15"/>
  </w:num>
  <w:num w:numId="2" w16cid:durableId="407920175">
    <w:abstractNumId w:val="33"/>
  </w:num>
  <w:num w:numId="3" w16cid:durableId="575673953">
    <w:abstractNumId w:val="13"/>
  </w:num>
  <w:num w:numId="4" w16cid:durableId="765002486">
    <w:abstractNumId w:val="7"/>
  </w:num>
  <w:num w:numId="5" w16cid:durableId="1068651951">
    <w:abstractNumId w:val="32"/>
  </w:num>
  <w:num w:numId="6" w16cid:durableId="23755630">
    <w:abstractNumId w:val="1"/>
  </w:num>
  <w:num w:numId="7" w16cid:durableId="855460016">
    <w:abstractNumId w:val="9"/>
  </w:num>
  <w:num w:numId="8" w16cid:durableId="2076126107">
    <w:abstractNumId w:val="26"/>
  </w:num>
  <w:num w:numId="9" w16cid:durableId="498620944">
    <w:abstractNumId w:val="18"/>
  </w:num>
  <w:num w:numId="10" w16cid:durableId="1215849838">
    <w:abstractNumId w:val="36"/>
  </w:num>
  <w:num w:numId="11" w16cid:durableId="2132938182">
    <w:abstractNumId w:val="5"/>
  </w:num>
  <w:num w:numId="12" w16cid:durableId="49887413">
    <w:abstractNumId w:val="6"/>
  </w:num>
  <w:num w:numId="13" w16cid:durableId="565410694">
    <w:abstractNumId w:val="2"/>
  </w:num>
  <w:num w:numId="14" w16cid:durableId="1754618603">
    <w:abstractNumId w:val="19"/>
  </w:num>
  <w:num w:numId="15" w16cid:durableId="1796093653">
    <w:abstractNumId w:val="30"/>
  </w:num>
  <w:num w:numId="16" w16cid:durableId="1327395393">
    <w:abstractNumId w:val="34"/>
  </w:num>
  <w:num w:numId="17" w16cid:durableId="1842433141">
    <w:abstractNumId w:val="21"/>
  </w:num>
  <w:num w:numId="18" w16cid:durableId="904225719">
    <w:abstractNumId w:val="27"/>
  </w:num>
  <w:num w:numId="19" w16cid:durableId="1961955346">
    <w:abstractNumId w:val="8"/>
  </w:num>
  <w:num w:numId="20" w16cid:durableId="1151674694">
    <w:abstractNumId w:val="22"/>
  </w:num>
  <w:num w:numId="21" w16cid:durableId="835455995">
    <w:abstractNumId w:val="4"/>
  </w:num>
  <w:num w:numId="22" w16cid:durableId="804278776">
    <w:abstractNumId w:val="35"/>
  </w:num>
  <w:num w:numId="23" w16cid:durableId="1333485521">
    <w:abstractNumId w:val="31"/>
  </w:num>
  <w:num w:numId="24" w16cid:durableId="1887335285">
    <w:abstractNumId w:val="23"/>
  </w:num>
  <w:num w:numId="25" w16cid:durableId="1925263069">
    <w:abstractNumId w:val="10"/>
  </w:num>
  <w:num w:numId="26" w16cid:durableId="1508515223">
    <w:abstractNumId w:val="28"/>
  </w:num>
  <w:num w:numId="27" w16cid:durableId="289436578">
    <w:abstractNumId w:val="14"/>
  </w:num>
  <w:num w:numId="28" w16cid:durableId="879632452">
    <w:abstractNumId w:val="20"/>
  </w:num>
  <w:num w:numId="29" w16cid:durableId="812865420">
    <w:abstractNumId w:val="3"/>
  </w:num>
  <w:num w:numId="30" w16cid:durableId="1972590674">
    <w:abstractNumId w:val="29"/>
  </w:num>
  <w:num w:numId="31" w16cid:durableId="1301577485">
    <w:abstractNumId w:val="0"/>
  </w:num>
  <w:num w:numId="32" w16cid:durableId="701563960">
    <w:abstractNumId w:val="24"/>
  </w:num>
  <w:num w:numId="33" w16cid:durableId="2052803468">
    <w:abstractNumId w:val="25"/>
  </w:num>
  <w:num w:numId="34" w16cid:durableId="392779725">
    <w:abstractNumId w:val="12"/>
  </w:num>
  <w:num w:numId="35" w16cid:durableId="946735867">
    <w:abstractNumId w:val="16"/>
  </w:num>
  <w:num w:numId="36" w16cid:durableId="1288777155">
    <w:abstractNumId w:val="11"/>
  </w:num>
  <w:num w:numId="37" w16cid:durableId="526800357">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59"/>
    <w:rsid w:val="00017EB4"/>
    <w:rsid w:val="00036112"/>
    <w:rsid w:val="0004394B"/>
    <w:rsid w:val="000467EA"/>
    <w:rsid w:val="000552E1"/>
    <w:rsid w:val="000615DF"/>
    <w:rsid w:val="00065144"/>
    <w:rsid w:val="00076F7F"/>
    <w:rsid w:val="000803DD"/>
    <w:rsid w:val="00082AC5"/>
    <w:rsid w:val="00086502"/>
    <w:rsid w:val="000A4B9E"/>
    <w:rsid w:val="000D2C71"/>
    <w:rsid w:val="00107E49"/>
    <w:rsid w:val="00133454"/>
    <w:rsid w:val="001526EB"/>
    <w:rsid w:val="00164680"/>
    <w:rsid w:val="00181496"/>
    <w:rsid w:val="001851C9"/>
    <w:rsid w:val="0019121F"/>
    <w:rsid w:val="00192BE1"/>
    <w:rsid w:val="001A6421"/>
    <w:rsid w:val="001C1EE5"/>
    <w:rsid w:val="001E2210"/>
    <w:rsid w:val="00211277"/>
    <w:rsid w:val="00213AD1"/>
    <w:rsid w:val="002464F3"/>
    <w:rsid w:val="002544FA"/>
    <w:rsid w:val="00273108"/>
    <w:rsid w:val="00280652"/>
    <w:rsid w:val="002A13F5"/>
    <w:rsid w:val="002C7D93"/>
    <w:rsid w:val="002F4235"/>
    <w:rsid w:val="00310888"/>
    <w:rsid w:val="003152F3"/>
    <w:rsid w:val="003231BD"/>
    <w:rsid w:val="0033206E"/>
    <w:rsid w:val="003507F0"/>
    <w:rsid w:val="003623AC"/>
    <w:rsid w:val="00364699"/>
    <w:rsid w:val="003927BF"/>
    <w:rsid w:val="003B755C"/>
    <w:rsid w:val="003C5259"/>
    <w:rsid w:val="003D7CD9"/>
    <w:rsid w:val="003E4A52"/>
    <w:rsid w:val="003F4783"/>
    <w:rsid w:val="004101F3"/>
    <w:rsid w:val="0041331B"/>
    <w:rsid w:val="004144EC"/>
    <w:rsid w:val="00436C43"/>
    <w:rsid w:val="00437772"/>
    <w:rsid w:val="004629B3"/>
    <w:rsid w:val="00492F90"/>
    <w:rsid w:val="004A59E0"/>
    <w:rsid w:val="004C1BFF"/>
    <w:rsid w:val="004C378C"/>
    <w:rsid w:val="004C5206"/>
    <w:rsid w:val="004E21BC"/>
    <w:rsid w:val="004F0CE9"/>
    <w:rsid w:val="005545B7"/>
    <w:rsid w:val="00565CAC"/>
    <w:rsid w:val="00591210"/>
    <w:rsid w:val="0059712A"/>
    <w:rsid w:val="0059796E"/>
    <w:rsid w:val="005A4EA1"/>
    <w:rsid w:val="005C5A09"/>
    <w:rsid w:val="00610629"/>
    <w:rsid w:val="00616EFD"/>
    <w:rsid w:val="00620C06"/>
    <w:rsid w:val="00656E44"/>
    <w:rsid w:val="006936E2"/>
    <w:rsid w:val="006A2939"/>
    <w:rsid w:val="006D1867"/>
    <w:rsid w:val="006D7CB0"/>
    <w:rsid w:val="00713B33"/>
    <w:rsid w:val="007221CC"/>
    <w:rsid w:val="00750DF6"/>
    <w:rsid w:val="00770E95"/>
    <w:rsid w:val="00770EE3"/>
    <w:rsid w:val="00786F23"/>
    <w:rsid w:val="007B45BD"/>
    <w:rsid w:val="007D5D6F"/>
    <w:rsid w:val="007E77E2"/>
    <w:rsid w:val="0080107A"/>
    <w:rsid w:val="0082069E"/>
    <w:rsid w:val="008226CE"/>
    <w:rsid w:val="00837C1C"/>
    <w:rsid w:val="00845EEA"/>
    <w:rsid w:val="00855CEB"/>
    <w:rsid w:val="0086349D"/>
    <w:rsid w:val="008651C1"/>
    <w:rsid w:val="00873110"/>
    <w:rsid w:val="008757FC"/>
    <w:rsid w:val="00880696"/>
    <w:rsid w:val="00895D68"/>
    <w:rsid w:val="008960AE"/>
    <w:rsid w:val="008A5547"/>
    <w:rsid w:val="008F3AC8"/>
    <w:rsid w:val="009270CC"/>
    <w:rsid w:val="009453D7"/>
    <w:rsid w:val="0097212C"/>
    <w:rsid w:val="009743E5"/>
    <w:rsid w:val="009B34F9"/>
    <w:rsid w:val="009C1BCC"/>
    <w:rsid w:val="009C34B7"/>
    <w:rsid w:val="009D7716"/>
    <w:rsid w:val="009E0EED"/>
    <w:rsid w:val="00A07987"/>
    <w:rsid w:val="00A275DC"/>
    <w:rsid w:val="00A362ED"/>
    <w:rsid w:val="00A41238"/>
    <w:rsid w:val="00A44D85"/>
    <w:rsid w:val="00A511EF"/>
    <w:rsid w:val="00A55FCA"/>
    <w:rsid w:val="00A655D7"/>
    <w:rsid w:val="00AA2BBE"/>
    <w:rsid w:val="00AA2D06"/>
    <w:rsid w:val="00AA728E"/>
    <w:rsid w:val="00AC5D85"/>
    <w:rsid w:val="00AE1616"/>
    <w:rsid w:val="00AF56B7"/>
    <w:rsid w:val="00B04060"/>
    <w:rsid w:val="00B11AF5"/>
    <w:rsid w:val="00B22263"/>
    <w:rsid w:val="00B43F79"/>
    <w:rsid w:val="00B47B45"/>
    <w:rsid w:val="00B5529E"/>
    <w:rsid w:val="00B623CC"/>
    <w:rsid w:val="00B63AB8"/>
    <w:rsid w:val="00B84BC8"/>
    <w:rsid w:val="00B963FD"/>
    <w:rsid w:val="00BD4555"/>
    <w:rsid w:val="00BD613C"/>
    <w:rsid w:val="00BE1ECD"/>
    <w:rsid w:val="00BE20F4"/>
    <w:rsid w:val="00BE4106"/>
    <w:rsid w:val="00BE4ECD"/>
    <w:rsid w:val="00BE4F70"/>
    <w:rsid w:val="00BF1360"/>
    <w:rsid w:val="00C02FE6"/>
    <w:rsid w:val="00C05E82"/>
    <w:rsid w:val="00C30820"/>
    <w:rsid w:val="00C3523F"/>
    <w:rsid w:val="00C624EA"/>
    <w:rsid w:val="00C65BE4"/>
    <w:rsid w:val="00C66715"/>
    <w:rsid w:val="00CA76E5"/>
    <w:rsid w:val="00CA7E3F"/>
    <w:rsid w:val="00CB2F03"/>
    <w:rsid w:val="00CC219F"/>
    <w:rsid w:val="00CD332B"/>
    <w:rsid w:val="00CD36FE"/>
    <w:rsid w:val="00CD6A45"/>
    <w:rsid w:val="00D4593F"/>
    <w:rsid w:val="00D4703C"/>
    <w:rsid w:val="00D51432"/>
    <w:rsid w:val="00D54C65"/>
    <w:rsid w:val="00D81912"/>
    <w:rsid w:val="00D9785C"/>
    <w:rsid w:val="00DA1AF6"/>
    <w:rsid w:val="00DD1FEE"/>
    <w:rsid w:val="00DD25AF"/>
    <w:rsid w:val="00DE1CB7"/>
    <w:rsid w:val="00E006DE"/>
    <w:rsid w:val="00E11F1D"/>
    <w:rsid w:val="00E13529"/>
    <w:rsid w:val="00E24689"/>
    <w:rsid w:val="00E44629"/>
    <w:rsid w:val="00E63277"/>
    <w:rsid w:val="00E8150E"/>
    <w:rsid w:val="00E818B6"/>
    <w:rsid w:val="00E97F60"/>
    <w:rsid w:val="00EA5897"/>
    <w:rsid w:val="00EB56A9"/>
    <w:rsid w:val="00EC0E2D"/>
    <w:rsid w:val="00EC41E0"/>
    <w:rsid w:val="00ED3CF4"/>
    <w:rsid w:val="00EE31BE"/>
    <w:rsid w:val="00F15A30"/>
    <w:rsid w:val="00F2318B"/>
    <w:rsid w:val="00F301BD"/>
    <w:rsid w:val="00F77A91"/>
    <w:rsid w:val="00F86C6B"/>
    <w:rsid w:val="00FA30BD"/>
    <w:rsid w:val="00FD5A6B"/>
    <w:rsid w:val="00FF16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D31E0"/>
  <w15:chartTrackingRefBased/>
  <w15:docId w15:val="{4C37E73A-599A-4067-9870-1AC6D50A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259"/>
    <w:rPr>
      <w:rFonts w:ascii="Arial" w:hAnsi="Arial"/>
      <w:sz w:val="20"/>
    </w:rPr>
  </w:style>
  <w:style w:type="paragraph" w:styleId="Ttulo1">
    <w:name w:val="heading 1"/>
    <w:basedOn w:val="Normal"/>
    <w:next w:val="Normal"/>
    <w:link w:val="Ttulo1Car"/>
    <w:uiPriority w:val="9"/>
    <w:qFormat/>
    <w:rsid w:val="00E006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2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5259"/>
    <w:rPr>
      <w:rFonts w:ascii="Arial" w:hAnsi="Arial"/>
      <w:sz w:val="20"/>
    </w:rPr>
  </w:style>
  <w:style w:type="paragraph" w:styleId="Piedepgina">
    <w:name w:val="footer"/>
    <w:basedOn w:val="Normal"/>
    <w:link w:val="PiedepginaCar"/>
    <w:uiPriority w:val="99"/>
    <w:unhideWhenUsed/>
    <w:rsid w:val="003C52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5259"/>
    <w:rPr>
      <w:rFonts w:ascii="Arial" w:hAnsi="Arial"/>
      <w:sz w:val="20"/>
    </w:rPr>
  </w:style>
  <w:style w:type="paragraph" w:styleId="Prrafodelista">
    <w:name w:val="List Paragraph"/>
    <w:basedOn w:val="Normal"/>
    <w:uiPriority w:val="34"/>
    <w:qFormat/>
    <w:rsid w:val="00FA30BD"/>
    <w:pPr>
      <w:ind w:left="720"/>
      <w:contextualSpacing/>
    </w:pPr>
  </w:style>
  <w:style w:type="character" w:styleId="Textoennegrita">
    <w:name w:val="Strong"/>
    <w:basedOn w:val="Fuentedeprrafopredeter"/>
    <w:uiPriority w:val="22"/>
    <w:qFormat/>
    <w:rsid w:val="00D51432"/>
    <w:rPr>
      <w:b/>
      <w:bCs/>
    </w:rPr>
  </w:style>
  <w:style w:type="paragraph" w:styleId="Textonotapie">
    <w:name w:val="footnote text"/>
    <w:basedOn w:val="Normal"/>
    <w:link w:val="TextonotapieCar"/>
    <w:uiPriority w:val="99"/>
    <w:semiHidden/>
    <w:unhideWhenUsed/>
    <w:rsid w:val="00036112"/>
    <w:pPr>
      <w:spacing w:after="0" w:line="240" w:lineRule="auto"/>
    </w:pPr>
    <w:rPr>
      <w:szCs w:val="20"/>
    </w:rPr>
  </w:style>
  <w:style w:type="character" w:customStyle="1" w:styleId="TextonotapieCar">
    <w:name w:val="Texto nota pie Car"/>
    <w:basedOn w:val="Fuentedeprrafopredeter"/>
    <w:link w:val="Textonotapie"/>
    <w:uiPriority w:val="99"/>
    <w:semiHidden/>
    <w:rsid w:val="00036112"/>
    <w:rPr>
      <w:rFonts w:ascii="Arial" w:hAnsi="Arial"/>
      <w:sz w:val="20"/>
      <w:szCs w:val="20"/>
    </w:rPr>
  </w:style>
  <w:style w:type="character" w:styleId="Refdenotaalpie">
    <w:name w:val="footnote reference"/>
    <w:basedOn w:val="Fuentedeprrafopredeter"/>
    <w:uiPriority w:val="99"/>
    <w:semiHidden/>
    <w:unhideWhenUsed/>
    <w:rsid w:val="00036112"/>
    <w:rPr>
      <w:vertAlign w:val="superscript"/>
    </w:rPr>
  </w:style>
  <w:style w:type="character" w:styleId="Hipervnculo">
    <w:name w:val="Hyperlink"/>
    <w:basedOn w:val="Fuentedeprrafopredeter"/>
    <w:uiPriority w:val="99"/>
    <w:unhideWhenUsed/>
    <w:rsid w:val="003623AC"/>
    <w:rPr>
      <w:color w:val="0000FF"/>
      <w:u w:val="single"/>
    </w:rPr>
  </w:style>
  <w:style w:type="paragraph" w:styleId="NormalWeb">
    <w:name w:val="Normal (Web)"/>
    <w:basedOn w:val="Normal"/>
    <w:uiPriority w:val="99"/>
    <w:semiHidden/>
    <w:unhideWhenUsed/>
    <w:rsid w:val="00E818B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0552E1"/>
    <w:rPr>
      <w:i/>
      <w:iCs/>
    </w:rPr>
  </w:style>
  <w:style w:type="table" w:styleId="Tablaconcuadrcula">
    <w:name w:val="Table Grid"/>
    <w:basedOn w:val="Tablanormal"/>
    <w:uiPriority w:val="39"/>
    <w:rsid w:val="00F1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E006DE"/>
    <w:pPr>
      <w:widowControl w:val="0"/>
      <w:autoSpaceDE w:val="0"/>
      <w:autoSpaceDN w:val="0"/>
      <w:spacing w:before="100" w:beforeAutospacing="1" w:after="100" w:afterAutospacing="1" w:line="240" w:lineRule="auto"/>
      <w:jc w:val="center"/>
    </w:pPr>
    <w:rPr>
      <w:rFonts w:eastAsia="Times New Roman" w:cs="Arial"/>
      <w:sz w:val="24"/>
      <w:szCs w:val="24"/>
      <w:lang w:eastAsia="es-CO"/>
    </w:rPr>
  </w:style>
  <w:style w:type="paragraph" w:customStyle="1" w:styleId="Prrafodelista1">
    <w:name w:val="Párrafo de lista1"/>
    <w:basedOn w:val="Normal"/>
    <w:rsid w:val="00E006DE"/>
    <w:pPr>
      <w:spacing w:before="100" w:beforeAutospacing="1" w:after="100" w:afterAutospacing="1" w:line="256" w:lineRule="auto"/>
      <w:contextualSpacing/>
    </w:pPr>
    <w:rPr>
      <w:rFonts w:eastAsia="Calibri" w:cs="Times New Roman"/>
      <w:sz w:val="24"/>
      <w:szCs w:val="24"/>
      <w:lang w:eastAsia="es-CO"/>
    </w:rPr>
  </w:style>
  <w:style w:type="table" w:customStyle="1" w:styleId="TableNormal1">
    <w:name w:val="Table Normal1"/>
    <w:basedOn w:val="Tablanormal"/>
    <w:rsid w:val="00E006DE"/>
    <w:pPr>
      <w:widowControl w:val="0"/>
      <w:autoSpaceDE w:val="0"/>
      <w:autoSpaceDN w:val="0"/>
      <w:spacing w:after="0" w:line="240" w:lineRule="auto"/>
    </w:pPr>
    <w:rPr>
      <w:rFonts w:ascii="Times New Roman" w:eastAsia="Times New Roman" w:hAnsi="Times New Roman" w:cs="Times New Roman"/>
      <w:sz w:val="20"/>
      <w:szCs w:val="20"/>
      <w:lang w:val="en-US" w:eastAsia="es-CO"/>
    </w:rPr>
    <w:tblPr>
      <w:tblInd w:w="0" w:type="nil"/>
      <w:tblCellMar>
        <w:left w:w="0" w:type="dxa"/>
        <w:right w:w="0" w:type="dxa"/>
      </w:tblCellMar>
    </w:tblPr>
  </w:style>
  <w:style w:type="character" w:customStyle="1" w:styleId="Ttulo1Car">
    <w:name w:val="Título 1 Car"/>
    <w:basedOn w:val="Fuentedeprrafopredeter"/>
    <w:link w:val="Ttulo1"/>
    <w:uiPriority w:val="9"/>
    <w:rsid w:val="00E006DE"/>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59712A"/>
    <w:pPr>
      <w:outlineLvl w:val="9"/>
    </w:pPr>
    <w:rPr>
      <w:lang w:eastAsia="es-CO"/>
    </w:rPr>
  </w:style>
  <w:style w:type="paragraph" w:styleId="TDC1">
    <w:name w:val="toc 1"/>
    <w:basedOn w:val="Normal"/>
    <w:next w:val="Normal"/>
    <w:autoRedefine/>
    <w:uiPriority w:val="39"/>
    <w:unhideWhenUsed/>
    <w:rsid w:val="0059712A"/>
    <w:pPr>
      <w:tabs>
        <w:tab w:val="left" w:pos="440"/>
        <w:tab w:val="right" w:leader="dot" w:pos="8828"/>
      </w:tabs>
      <w:spacing w:after="100"/>
    </w:pPr>
  </w:style>
  <w:style w:type="paragraph" w:styleId="Revisin">
    <w:name w:val="Revision"/>
    <w:hidden/>
    <w:uiPriority w:val="99"/>
    <w:semiHidden/>
    <w:rsid w:val="003231BD"/>
    <w:pPr>
      <w:spacing w:after="0" w:line="240" w:lineRule="auto"/>
    </w:pPr>
    <w:rPr>
      <w:rFonts w:ascii="Arial" w:hAnsi="Arial"/>
      <w:sz w:val="20"/>
    </w:rPr>
  </w:style>
  <w:style w:type="character" w:styleId="Refdecomentario">
    <w:name w:val="annotation reference"/>
    <w:basedOn w:val="Fuentedeprrafopredeter"/>
    <w:uiPriority w:val="99"/>
    <w:semiHidden/>
    <w:unhideWhenUsed/>
    <w:rsid w:val="003231BD"/>
    <w:rPr>
      <w:sz w:val="16"/>
      <w:szCs w:val="16"/>
    </w:rPr>
  </w:style>
  <w:style w:type="paragraph" w:styleId="Textocomentario">
    <w:name w:val="annotation text"/>
    <w:basedOn w:val="Normal"/>
    <w:link w:val="TextocomentarioCar"/>
    <w:uiPriority w:val="99"/>
    <w:semiHidden/>
    <w:unhideWhenUsed/>
    <w:rsid w:val="003231BD"/>
    <w:pPr>
      <w:spacing w:line="240" w:lineRule="auto"/>
    </w:pPr>
    <w:rPr>
      <w:szCs w:val="20"/>
    </w:rPr>
  </w:style>
  <w:style w:type="character" w:customStyle="1" w:styleId="TextocomentarioCar">
    <w:name w:val="Texto comentario Car"/>
    <w:basedOn w:val="Fuentedeprrafopredeter"/>
    <w:link w:val="Textocomentario"/>
    <w:uiPriority w:val="99"/>
    <w:semiHidden/>
    <w:rsid w:val="003231BD"/>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3231BD"/>
    <w:rPr>
      <w:b/>
      <w:bCs/>
    </w:rPr>
  </w:style>
  <w:style w:type="character" w:customStyle="1" w:styleId="AsuntodelcomentarioCar">
    <w:name w:val="Asunto del comentario Car"/>
    <w:basedOn w:val="TextocomentarioCar"/>
    <w:link w:val="Asuntodelcomentario"/>
    <w:uiPriority w:val="99"/>
    <w:semiHidden/>
    <w:rsid w:val="003231BD"/>
    <w:rPr>
      <w:rFonts w:ascii="Arial" w:hAnsi="Arial"/>
      <w:b/>
      <w:bCs/>
      <w:sz w:val="20"/>
      <w:szCs w:val="20"/>
    </w:rPr>
  </w:style>
  <w:style w:type="paragraph" w:styleId="Textodeglobo">
    <w:name w:val="Balloon Text"/>
    <w:basedOn w:val="Normal"/>
    <w:link w:val="TextodegloboCar"/>
    <w:uiPriority w:val="99"/>
    <w:semiHidden/>
    <w:unhideWhenUsed/>
    <w:rsid w:val="0097212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21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81586">
      <w:bodyDiv w:val="1"/>
      <w:marLeft w:val="0"/>
      <w:marRight w:val="0"/>
      <w:marTop w:val="0"/>
      <w:marBottom w:val="0"/>
      <w:divBdr>
        <w:top w:val="none" w:sz="0" w:space="0" w:color="auto"/>
        <w:left w:val="none" w:sz="0" w:space="0" w:color="auto"/>
        <w:bottom w:val="none" w:sz="0" w:space="0" w:color="auto"/>
        <w:right w:val="none" w:sz="0" w:space="0" w:color="auto"/>
      </w:divBdr>
    </w:div>
    <w:div w:id="529104549">
      <w:bodyDiv w:val="1"/>
      <w:marLeft w:val="0"/>
      <w:marRight w:val="0"/>
      <w:marTop w:val="0"/>
      <w:marBottom w:val="0"/>
      <w:divBdr>
        <w:top w:val="none" w:sz="0" w:space="0" w:color="auto"/>
        <w:left w:val="none" w:sz="0" w:space="0" w:color="auto"/>
        <w:bottom w:val="none" w:sz="0" w:space="0" w:color="auto"/>
        <w:right w:val="none" w:sz="0" w:space="0" w:color="auto"/>
      </w:divBdr>
    </w:div>
    <w:div w:id="565917027">
      <w:bodyDiv w:val="1"/>
      <w:marLeft w:val="0"/>
      <w:marRight w:val="0"/>
      <w:marTop w:val="0"/>
      <w:marBottom w:val="0"/>
      <w:divBdr>
        <w:top w:val="none" w:sz="0" w:space="0" w:color="auto"/>
        <w:left w:val="none" w:sz="0" w:space="0" w:color="auto"/>
        <w:bottom w:val="none" w:sz="0" w:space="0" w:color="auto"/>
        <w:right w:val="none" w:sz="0" w:space="0" w:color="auto"/>
      </w:divBdr>
    </w:div>
    <w:div w:id="714083106">
      <w:bodyDiv w:val="1"/>
      <w:marLeft w:val="0"/>
      <w:marRight w:val="0"/>
      <w:marTop w:val="0"/>
      <w:marBottom w:val="0"/>
      <w:divBdr>
        <w:top w:val="none" w:sz="0" w:space="0" w:color="auto"/>
        <w:left w:val="none" w:sz="0" w:space="0" w:color="auto"/>
        <w:bottom w:val="none" w:sz="0" w:space="0" w:color="auto"/>
        <w:right w:val="none" w:sz="0" w:space="0" w:color="auto"/>
      </w:divBdr>
    </w:div>
    <w:div w:id="1115058196">
      <w:bodyDiv w:val="1"/>
      <w:marLeft w:val="0"/>
      <w:marRight w:val="0"/>
      <w:marTop w:val="0"/>
      <w:marBottom w:val="0"/>
      <w:divBdr>
        <w:top w:val="none" w:sz="0" w:space="0" w:color="auto"/>
        <w:left w:val="none" w:sz="0" w:space="0" w:color="auto"/>
        <w:bottom w:val="none" w:sz="0" w:space="0" w:color="auto"/>
        <w:right w:val="none" w:sz="0" w:space="0" w:color="auto"/>
      </w:divBdr>
    </w:div>
    <w:div w:id="1466316361">
      <w:bodyDiv w:val="1"/>
      <w:marLeft w:val="0"/>
      <w:marRight w:val="0"/>
      <w:marTop w:val="0"/>
      <w:marBottom w:val="0"/>
      <w:divBdr>
        <w:top w:val="none" w:sz="0" w:space="0" w:color="auto"/>
        <w:left w:val="none" w:sz="0" w:space="0" w:color="auto"/>
        <w:bottom w:val="none" w:sz="0" w:space="0" w:color="auto"/>
        <w:right w:val="none" w:sz="0" w:space="0" w:color="auto"/>
      </w:divBdr>
    </w:div>
    <w:div w:id="1632976097">
      <w:bodyDiv w:val="1"/>
      <w:marLeft w:val="0"/>
      <w:marRight w:val="0"/>
      <w:marTop w:val="0"/>
      <w:marBottom w:val="0"/>
      <w:divBdr>
        <w:top w:val="none" w:sz="0" w:space="0" w:color="auto"/>
        <w:left w:val="none" w:sz="0" w:space="0" w:color="auto"/>
        <w:bottom w:val="none" w:sz="0" w:space="0" w:color="auto"/>
        <w:right w:val="none" w:sz="0" w:space="0" w:color="auto"/>
      </w:divBdr>
    </w:div>
    <w:div w:id="1761677249">
      <w:bodyDiv w:val="1"/>
      <w:marLeft w:val="0"/>
      <w:marRight w:val="0"/>
      <w:marTop w:val="0"/>
      <w:marBottom w:val="0"/>
      <w:divBdr>
        <w:top w:val="none" w:sz="0" w:space="0" w:color="auto"/>
        <w:left w:val="none" w:sz="0" w:space="0" w:color="auto"/>
        <w:bottom w:val="none" w:sz="0" w:space="0" w:color="auto"/>
        <w:right w:val="none" w:sz="0" w:space="0" w:color="auto"/>
      </w:divBdr>
    </w:div>
    <w:div w:id="1939605987">
      <w:bodyDiv w:val="1"/>
      <w:marLeft w:val="0"/>
      <w:marRight w:val="0"/>
      <w:marTop w:val="0"/>
      <w:marBottom w:val="0"/>
      <w:divBdr>
        <w:top w:val="none" w:sz="0" w:space="0" w:color="auto"/>
        <w:left w:val="none" w:sz="0" w:space="0" w:color="auto"/>
        <w:bottom w:val="none" w:sz="0" w:space="0" w:color="auto"/>
        <w:right w:val="none" w:sz="0" w:space="0" w:color="auto"/>
      </w:divBdr>
    </w:div>
    <w:div w:id="2030445780">
      <w:bodyDiv w:val="1"/>
      <w:marLeft w:val="0"/>
      <w:marRight w:val="0"/>
      <w:marTop w:val="0"/>
      <w:marBottom w:val="0"/>
      <w:divBdr>
        <w:top w:val="none" w:sz="0" w:space="0" w:color="auto"/>
        <w:left w:val="none" w:sz="0" w:space="0" w:color="auto"/>
        <w:bottom w:val="none" w:sz="0" w:space="0" w:color="auto"/>
        <w:right w:val="none" w:sz="0" w:space="0" w:color="auto"/>
      </w:divBdr>
    </w:div>
    <w:div w:id="213898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caldiabogota.gov.co/sisjur/normas/Norma1.jsp?dt=S&amp;i=3847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guridadysalud@bomberosbogota.gov.c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8.emf"/><Relationship Id="rId2" Type="http://schemas.openxmlformats.org/officeDocument/2006/relationships/image" Target="media/image4.emf"/><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{0E054B33-8929-47ED-B177-21F21F75323A}</b:Guid>
    <b:URL>https://www.hrider.net/cms/diccionario/analisis-de-puestos-de-trabajo</b:URL>
    <b:RefOrder>1</b:RefOrder>
  </b:Source>
</b:Sources>
</file>

<file path=customXml/itemProps1.xml><?xml version="1.0" encoding="utf-8"?>
<ds:datastoreItem xmlns:ds="http://schemas.openxmlformats.org/officeDocument/2006/customXml" ds:itemID="{40A5CCB9-56C6-4229-B15F-E646E3874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4389</Words>
  <Characters>24140</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Gonzalez Calderon</dc:creator>
  <cp:keywords/>
  <dc:description/>
  <cp:lastModifiedBy>Jazmin Camacho Camacho</cp:lastModifiedBy>
  <cp:revision>8</cp:revision>
  <dcterms:created xsi:type="dcterms:W3CDTF">2024-04-05T18:14:00Z</dcterms:created>
  <dcterms:modified xsi:type="dcterms:W3CDTF">2024-04-16T00:37:00Z</dcterms:modified>
</cp:coreProperties>
</file>